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8F6B3" w14:textId="77777777" w:rsidR="00C178B6" w:rsidRPr="00FE6DF0" w:rsidRDefault="00C178B6" w:rsidP="0081552F">
      <w:pPr>
        <w:jc w:val="both"/>
        <w:rPr>
          <w:rFonts w:ascii="Times New Roman" w:hAnsi="Times New Roman" w:cs="Times New Roman"/>
          <w:color w:val="000000" w:themeColor="text1"/>
        </w:rPr>
      </w:pPr>
      <w:r w:rsidRPr="00C178B6">
        <w:rPr>
          <w:rFonts w:ascii="Times New Roman" w:hAnsi="Times New Roman" w:cs="Times New Roman"/>
          <w:color w:val="000000" w:themeColor="text1"/>
        </w:rPr>
        <w:t>To run the underwater image enhancement algorithm effectively, ensure you have the following:</w:t>
      </w:r>
    </w:p>
    <w:p w14:paraId="20AB2D84" w14:textId="77777777" w:rsidR="00DB03AF" w:rsidRPr="00C178B6" w:rsidRDefault="00DB03AF" w:rsidP="0081552F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99D1B5A" w14:textId="77777777" w:rsidR="00C178B6" w:rsidRPr="00C178B6" w:rsidRDefault="00C178B6" w:rsidP="0081552F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C178B6">
        <w:rPr>
          <w:rFonts w:ascii="Times New Roman" w:hAnsi="Times New Roman" w:cs="Times New Roman"/>
          <w:b/>
          <w:bCs/>
          <w:color w:val="000000" w:themeColor="text1"/>
        </w:rPr>
        <w:t>Software Requirements:</w:t>
      </w:r>
    </w:p>
    <w:p w14:paraId="0B2F1BDF" w14:textId="77777777" w:rsidR="00C178B6" w:rsidRPr="00C178B6" w:rsidRDefault="00C178B6" w:rsidP="0081552F"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 w:rsidRPr="00C178B6">
        <w:rPr>
          <w:rFonts w:ascii="Times New Roman" w:hAnsi="Times New Roman" w:cs="Times New Roman"/>
          <w:b/>
          <w:bCs/>
          <w:color w:val="000000" w:themeColor="text1"/>
        </w:rPr>
        <w:t>MATLAB R2020a or later</w:t>
      </w:r>
      <w:r w:rsidRPr="00C178B6">
        <w:rPr>
          <w:rFonts w:ascii="Times New Roman" w:hAnsi="Times New Roman" w:cs="Times New Roman"/>
          <w:color w:val="000000" w:themeColor="text1"/>
        </w:rPr>
        <w:t xml:space="preserve"> (Earlier versions may work but could lack certain functionalities.)</w:t>
      </w:r>
    </w:p>
    <w:p w14:paraId="294CFB20" w14:textId="77777777" w:rsidR="00C178B6" w:rsidRPr="00C178B6" w:rsidRDefault="00C178B6" w:rsidP="0081552F"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 w:rsidRPr="00C178B6">
        <w:rPr>
          <w:rFonts w:ascii="Times New Roman" w:hAnsi="Times New Roman" w:cs="Times New Roman"/>
          <w:b/>
          <w:bCs/>
          <w:color w:val="000000" w:themeColor="text1"/>
        </w:rPr>
        <w:t>Image Processing Toolbox</w:t>
      </w:r>
      <w:r w:rsidRPr="00C178B6">
        <w:rPr>
          <w:rFonts w:ascii="Times New Roman" w:hAnsi="Times New Roman" w:cs="Times New Roman"/>
          <w:color w:val="000000" w:themeColor="text1"/>
        </w:rPr>
        <w:t xml:space="preserve"> (For image transformation and enhancement functions.)</w:t>
      </w:r>
    </w:p>
    <w:p w14:paraId="094ACE8C" w14:textId="77777777" w:rsidR="00C178B6" w:rsidRPr="00FE6DF0" w:rsidRDefault="00C178B6" w:rsidP="0081552F"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 w:rsidRPr="00C178B6">
        <w:rPr>
          <w:rFonts w:ascii="Times New Roman" w:hAnsi="Times New Roman" w:cs="Times New Roman"/>
          <w:b/>
          <w:bCs/>
          <w:color w:val="000000" w:themeColor="text1"/>
        </w:rPr>
        <w:t>Parallel Computing Toolbox</w:t>
      </w:r>
      <w:r w:rsidRPr="00C178B6">
        <w:rPr>
          <w:rFonts w:ascii="Times New Roman" w:hAnsi="Times New Roman" w:cs="Times New Roman"/>
          <w:color w:val="000000" w:themeColor="text1"/>
        </w:rPr>
        <w:t xml:space="preserve"> (Optional for GPU acceleration to speed up processing.)</w:t>
      </w:r>
    </w:p>
    <w:p w14:paraId="6160F66B" w14:textId="77777777" w:rsidR="00DB03AF" w:rsidRPr="00C178B6" w:rsidRDefault="00DB03AF" w:rsidP="0081552F">
      <w:pPr>
        <w:ind w:left="720"/>
        <w:jc w:val="both"/>
        <w:rPr>
          <w:rFonts w:ascii="Times New Roman" w:hAnsi="Times New Roman" w:cs="Times New Roman"/>
          <w:color w:val="000000" w:themeColor="text1"/>
        </w:rPr>
      </w:pPr>
    </w:p>
    <w:p w14:paraId="15E2951F" w14:textId="77777777" w:rsidR="00C178B6" w:rsidRPr="00C178B6" w:rsidRDefault="00C178B6" w:rsidP="0081552F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C178B6">
        <w:rPr>
          <w:rFonts w:ascii="Times New Roman" w:hAnsi="Times New Roman" w:cs="Times New Roman"/>
          <w:b/>
          <w:bCs/>
          <w:color w:val="000000" w:themeColor="text1"/>
        </w:rPr>
        <w:t>Hardware Requirements:</w:t>
      </w:r>
    </w:p>
    <w:p w14:paraId="307F8BF2" w14:textId="77777777" w:rsidR="00C178B6" w:rsidRPr="00C178B6" w:rsidRDefault="00C178B6" w:rsidP="0081552F"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</w:rPr>
      </w:pPr>
      <w:r w:rsidRPr="00C178B6">
        <w:rPr>
          <w:rFonts w:ascii="Times New Roman" w:hAnsi="Times New Roman" w:cs="Times New Roman"/>
          <w:b/>
          <w:bCs/>
          <w:color w:val="000000" w:themeColor="text1"/>
        </w:rPr>
        <w:t>Processor:</w:t>
      </w:r>
      <w:r w:rsidRPr="00C178B6">
        <w:rPr>
          <w:rFonts w:ascii="Times New Roman" w:hAnsi="Times New Roman" w:cs="Times New Roman"/>
          <w:color w:val="000000" w:themeColor="text1"/>
        </w:rPr>
        <w:t xml:space="preserve"> Minimum Intel i5 or equivalent (Recommended: i7 or higher)</w:t>
      </w:r>
    </w:p>
    <w:p w14:paraId="282899E8" w14:textId="77777777" w:rsidR="00C178B6" w:rsidRPr="00C178B6" w:rsidRDefault="00C178B6" w:rsidP="0081552F"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</w:rPr>
      </w:pPr>
      <w:r w:rsidRPr="00C178B6">
        <w:rPr>
          <w:rFonts w:ascii="Times New Roman" w:hAnsi="Times New Roman" w:cs="Times New Roman"/>
          <w:b/>
          <w:bCs/>
          <w:color w:val="000000" w:themeColor="text1"/>
        </w:rPr>
        <w:t>RAM:</w:t>
      </w:r>
      <w:r w:rsidRPr="00C178B6">
        <w:rPr>
          <w:rFonts w:ascii="Times New Roman" w:hAnsi="Times New Roman" w:cs="Times New Roman"/>
          <w:color w:val="000000" w:themeColor="text1"/>
        </w:rPr>
        <w:t xml:space="preserve"> At least 8GB (16GB or more recommended for large datasets)</w:t>
      </w:r>
    </w:p>
    <w:p w14:paraId="38A52EB3" w14:textId="77777777" w:rsidR="00C178B6" w:rsidRPr="00C178B6" w:rsidRDefault="00C178B6" w:rsidP="0081552F"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</w:rPr>
      </w:pPr>
      <w:r w:rsidRPr="00C178B6">
        <w:rPr>
          <w:rFonts w:ascii="Times New Roman" w:hAnsi="Times New Roman" w:cs="Times New Roman"/>
          <w:b/>
          <w:bCs/>
          <w:color w:val="000000" w:themeColor="text1"/>
        </w:rPr>
        <w:t>GPU (Optional):</w:t>
      </w:r>
      <w:r w:rsidRPr="00C178B6">
        <w:rPr>
          <w:rFonts w:ascii="Times New Roman" w:hAnsi="Times New Roman" w:cs="Times New Roman"/>
          <w:color w:val="000000" w:themeColor="text1"/>
        </w:rPr>
        <w:t xml:space="preserve"> NVIDIA GPU with CUDA support for faster processing</w:t>
      </w:r>
    </w:p>
    <w:p w14:paraId="686F467A" w14:textId="77777777" w:rsidR="00EC656A" w:rsidRDefault="00EC656A"/>
    <w:sectPr w:rsidR="00EC6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130CA"/>
    <w:multiLevelType w:val="multilevel"/>
    <w:tmpl w:val="FFC0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8A23E1"/>
    <w:multiLevelType w:val="multilevel"/>
    <w:tmpl w:val="31AE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644318">
    <w:abstractNumId w:val="1"/>
  </w:num>
  <w:num w:numId="2" w16cid:durableId="482041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531"/>
    <w:rsid w:val="001207BD"/>
    <w:rsid w:val="0081552F"/>
    <w:rsid w:val="008F0CB3"/>
    <w:rsid w:val="00A41747"/>
    <w:rsid w:val="00B073FE"/>
    <w:rsid w:val="00C178B6"/>
    <w:rsid w:val="00DB03AF"/>
    <w:rsid w:val="00EC656A"/>
    <w:rsid w:val="00EF7531"/>
    <w:rsid w:val="00FD7B3B"/>
    <w:rsid w:val="00FE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9658A"/>
  <w15:chartTrackingRefBased/>
  <w15:docId w15:val="{52FAB64F-BA55-458A-AC97-E38CED9F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5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5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5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5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5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5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5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5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5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5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5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5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5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5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5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5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5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5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5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5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31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BHATIA</dc:creator>
  <cp:keywords/>
  <dc:description/>
  <cp:lastModifiedBy>SANDEEP BHATIA</cp:lastModifiedBy>
  <cp:revision>6</cp:revision>
  <dcterms:created xsi:type="dcterms:W3CDTF">2025-02-12T10:47:00Z</dcterms:created>
  <dcterms:modified xsi:type="dcterms:W3CDTF">2025-02-12T10:48:00Z</dcterms:modified>
</cp:coreProperties>
</file>