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7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MART-18227, 18243, 18245, 12674, 11950</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7th Mar - 21st Mar 2019</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21st Mar 2019</w:t>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20th Mar 2019</w:t>
            </w:r>
          </w:p>
        </w:tc>
      </w:tr>
      <w:tr>
        <w:tblPrEx>
          <w:shd w:val="clear" w:color="auto" w:fill="cdd4e9"/>
        </w:tblPrEx>
        <w:trPr>
          <w:trHeight w:val="10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864" w:hanging="864"/>
        <w:rPr>
          <w:rStyle w:val="None"/>
          <w:sz w:val="28"/>
          <w:szCs w:val="28"/>
        </w:rPr>
      </w:pPr>
    </w:p>
    <w:p>
      <w:pPr>
        <w:pStyle w:val="Body A"/>
        <w:widowControl w:val="0"/>
        <w:spacing w:line="240" w:lineRule="auto"/>
        <w:ind w:left="756" w:hanging="756"/>
        <w:rPr>
          <w:rStyle w:val="None A"/>
          <w:sz w:val="28"/>
          <w:szCs w:val="28"/>
        </w:rPr>
      </w:pPr>
    </w:p>
    <w:p>
      <w:pPr>
        <w:pStyle w:val="Body A"/>
        <w:widowControl w:val="0"/>
        <w:spacing w:line="240" w:lineRule="auto"/>
        <w:ind w:left="648" w:hanging="648"/>
        <w:rPr>
          <w:rStyle w:val="None A A"/>
        </w:rPr>
      </w:pPr>
    </w:p>
    <w:p>
      <w:pPr>
        <w:pStyle w:val="Body A"/>
        <w:widowControl w:val="0"/>
        <w:spacing w:line="240" w:lineRule="auto"/>
        <w:rPr>
          <w:rStyle w:val="None A A"/>
          <w:sz w:val="28"/>
          <w:szCs w:val="28"/>
        </w:rPr>
      </w:pPr>
    </w:p>
    <w:p>
      <w:pPr>
        <w:pStyle w:val="Body A"/>
        <w:rPr>
          <w:rStyle w:val="None A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Importing a changed calendar component from another source and making it available for the project, refactoring the code, pricing tab options were blocked as there were some changes in the screen.</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A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A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A A"/>
          <w:b w:val="1"/>
          <w:bCs w:val="1"/>
          <w:sz w:val="28"/>
          <w:szCs w:val="28"/>
        </w:rPr>
      </w:pPr>
    </w:p>
    <w:p>
      <w:pPr>
        <w:pStyle w:val="Body A"/>
        <w:rPr>
          <w:rStyle w:val="None A A"/>
          <w:b w:val="1"/>
          <w:bCs w:val="1"/>
          <w:sz w:val="28"/>
          <w:szCs w:val="28"/>
        </w:rPr>
      </w:pPr>
    </w:p>
    <w:p>
      <w:pPr>
        <w:pStyle w:val="Body A"/>
        <w:rPr>
          <w:rStyle w:val="None A A"/>
          <w:b w:val="1"/>
          <w:bCs w:val="1"/>
          <w:sz w:val="28"/>
          <w:szCs w:val="28"/>
        </w:rPr>
      </w:pPr>
    </w:p>
    <w:p>
      <w:pPr>
        <w:pStyle w:val="Body A"/>
        <w:rPr>
          <w:rStyle w:val="None A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Gave the user the option required to be able to select dates in the first page by importing the calendar component from another source, did refactoring the code.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Style w:val="None A"/>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A">
    <w:name w:val="None A"/>
    <w:rPr>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 w:type="character" w:styleId="None A A">
    <w:name w:val="None A A"/>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