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011D" w:rsidRPr="000D011D" w:rsidRDefault="000D011D" w:rsidP="000D011D">
      <w:pPr>
        <w:widowControl/>
        <w:shd w:val="clear" w:color="auto" w:fill="C4D0E7"/>
        <w:wordWrap/>
        <w:autoSpaceDE/>
        <w:autoSpaceDN/>
        <w:spacing w:after="0" w:line="240" w:lineRule="auto"/>
        <w:jc w:val="left"/>
        <w:rPr>
          <w:rFonts w:ascii="맑은 고딕" w:eastAsia="맑은 고딕" w:hAnsi="맑은 고딕" w:cs="굴림"/>
          <w:color w:val="000000"/>
          <w:kern w:val="0"/>
          <w:sz w:val="27"/>
          <w:szCs w:val="27"/>
        </w:rPr>
      </w:pPr>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"https://coursera.cs.princeton.edu/algs4/assignments/percolation/specification.php" </w:instrText>
      </w:r>
      <w:r w:rsidRPr="000D011D">
        <w:rPr>
          <w:rFonts w:ascii="맑은 고딕" w:eastAsia="맑은 고딕" w:hAnsi="맑은 고딕" w:cs="굴림"/>
          <w:color w:val="000000"/>
          <w:kern w:val="0"/>
          <w:sz w:val="27"/>
          <w:szCs w:val="27"/>
        </w:rPr>
        <w:fldChar w:fldCharType="separate"/>
      </w:r>
      <w:r w:rsidRPr="000D011D">
        <w:rPr>
          <w:rFonts w:ascii="맑은 고딕" w:eastAsia="맑은 고딕" w:hAnsi="맑은 고딕" w:cs="굴림"/>
          <w:b/>
          <w:bCs/>
          <w:smallCaps/>
          <w:noProof/>
          <w:color w:val="222222"/>
          <w:kern w:val="0"/>
          <w:sz w:val="36"/>
          <w:szCs w:val="36"/>
        </w:rPr>
        <w:drawing>
          <wp:inline distT="0" distB="0" distL="0" distR="0">
            <wp:extent cx="5715000" cy="3810000"/>
            <wp:effectExtent l="0" t="0" r="0" b="0"/>
            <wp:docPr id="9" name="그림 9">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0D011D">
        <w:rPr>
          <w:rFonts w:ascii="맑은 고딕" w:eastAsia="맑은 고딕" w:hAnsi="맑은 고딕" w:cs="굴림" w:hint="eastAsia"/>
          <w:b/>
          <w:bCs/>
          <w:smallCaps/>
          <w:color w:val="222222"/>
          <w:kern w:val="0"/>
          <w:sz w:val="36"/>
          <w:szCs w:val="36"/>
          <w:u w:val="single"/>
        </w:rPr>
        <w:t> Percolation</w:t>
      </w:r>
      <w:r w:rsidRPr="000D011D">
        <w:rPr>
          <w:rFonts w:ascii="맑은 고딕" w:eastAsia="맑은 고딕" w:hAnsi="맑은 고딕" w:cs="굴림"/>
          <w:color w:val="000000"/>
          <w:kern w:val="0"/>
          <w:sz w:val="27"/>
          <w:szCs w:val="27"/>
        </w:rPr>
        <w:fldChar w:fldCharType="end"/>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Write a program to estimate the value of the </w:t>
      </w:r>
      <w:r w:rsidRPr="000D011D">
        <w:rPr>
          <w:rFonts w:ascii="맑은 고딕" w:eastAsia="맑은 고딕" w:hAnsi="맑은 고딕" w:cs="굴림" w:hint="eastAsia"/>
          <w:i/>
          <w:iCs/>
          <w:color w:val="000000"/>
          <w:kern w:val="0"/>
          <w:sz w:val="27"/>
          <w:szCs w:val="27"/>
        </w:rPr>
        <w:t>percolation threshold</w:t>
      </w:r>
      <w:r w:rsidRPr="000D011D">
        <w:rPr>
          <w:rFonts w:ascii="맑은 고딕" w:eastAsia="맑은 고딕" w:hAnsi="맑은 고딕" w:cs="굴림" w:hint="eastAsia"/>
          <w:color w:val="000000"/>
          <w:kern w:val="0"/>
          <w:sz w:val="27"/>
          <w:szCs w:val="27"/>
        </w:rPr>
        <w:t> via Monte Carlo simulation.</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After following these instructions, the commands </w:t>
      </w:r>
      <w:r w:rsidRPr="000D011D">
        <w:rPr>
          <w:rFonts w:ascii="굴림체" w:eastAsia="굴림체" w:hAnsi="굴림체" w:cs="굴림체" w:hint="eastAsia"/>
          <w:color w:val="000000"/>
          <w:kern w:val="0"/>
          <w:sz w:val="24"/>
          <w:szCs w:val="24"/>
        </w:rPr>
        <w:t>javac-algs4</w:t>
      </w:r>
      <w:r w:rsidRPr="000D011D">
        <w:rPr>
          <w:rFonts w:ascii="맑은 고딕" w:eastAsia="맑은 고딕" w:hAnsi="맑은 고딕" w:cs="굴림" w:hint="eastAsia"/>
          <w:color w:val="000000"/>
          <w:kern w:val="0"/>
          <w:sz w:val="27"/>
          <w:szCs w:val="27"/>
        </w:rPr>
        <w:t> and </w:t>
      </w:r>
      <w:r w:rsidRPr="000D011D">
        <w:rPr>
          <w:rFonts w:ascii="굴림체" w:eastAsia="굴림체" w:hAnsi="굴림체" w:cs="굴림체" w:hint="eastAsia"/>
          <w:color w:val="000000"/>
          <w:kern w:val="0"/>
          <w:sz w:val="24"/>
          <w:szCs w:val="24"/>
        </w:rPr>
        <w:t>java-algs4</w:t>
      </w:r>
      <w:r w:rsidRPr="000D011D">
        <w:rPr>
          <w:rFonts w:ascii="맑은 고딕" w:eastAsia="맑은 고딕" w:hAnsi="맑은 고딕" w:cs="굴림" w:hint="eastAsia"/>
          <w:color w:val="000000"/>
          <w:kern w:val="0"/>
          <w:sz w:val="27"/>
          <w:szCs w:val="27"/>
        </w:rPr>
        <w:t xml:space="preserve"> will </w:t>
      </w:r>
      <w:proofErr w:type="spellStart"/>
      <w:r w:rsidRPr="000D011D">
        <w:rPr>
          <w:rFonts w:ascii="맑은 고딕" w:eastAsia="맑은 고딕" w:hAnsi="맑은 고딕" w:cs="굴림" w:hint="eastAsia"/>
          <w:color w:val="000000"/>
          <w:kern w:val="0"/>
          <w:sz w:val="27"/>
          <w:szCs w:val="27"/>
        </w:rPr>
        <w:t>classpath</w:t>
      </w:r>
      <w:proofErr w:type="spellEnd"/>
      <w:r w:rsidRPr="000D011D">
        <w:rPr>
          <w:rFonts w:ascii="맑은 고딕" w:eastAsia="맑은 고딕" w:hAnsi="맑은 고딕" w:cs="굴림" w:hint="eastAsia"/>
          <w:color w:val="000000"/>
          <w:kern w:val="0"/>
          <w:sz w:val="27"/>
          <w:szCs w:val="27"/>
        </w:rPr>
        <w:t xml:space="preserve"> in </w:t>
      </w:r>
      <w:hyperlink r:id="rId7" w:history="1">
        <w:r w:rsidRPr="000D011D">
          <w:rPr>
            <w:rFonts w:ascii="맑은 고딕" w:eastAsia="맑은 고딕" w:hAnsi="맑은 고딕" w:cs="굴림" w:hint="eastAsia"/>
            <w:color w:val="0000FF"/>
            <w:kern w:val="0"/>
            <w:sz w:val="27"/>
            <w:szCs w:val="27"/>
            <w:u w:val="single"/>
          </w:rPr>
          <w:t>algs4.jar</w:t>
        </w:r>
      </w:hyperlink>
      <w:r w:rsidRPr="000D011D">
        <w:rPr>
          <w:rFonts w:ascii="맑은 고딕" w:eastAsia="맑은 고딕" w:hAnsi="맑은 고딕" w:cs="굴림" w:hint="eastAsia"/>
          <w:color w:val="000000"/>
          <w:kern w:val="0"/>
          <w:sz w:val="27"/>
          <w:szCs w:val="27"/>
        </w:rPr>
        <w:t>, which contains Java classes for I/O and all of the algorithms in the textbook. To access a class in </w:t>
      </w:r>
      <w:r w:rsidRPr="000D011D">
        <w:rPr>
          <w:rFonts w:ascii="굴림체" w:eastAsia="굴림체" w:hAnsi="굴림체" w:cs="굴림체" w:hint="eastAsia"/>
          <w:color w:val="000000"/>
          <w:kern w:val="0"/>
          <w:sz w:val="24"/>
          <w:szCs w:val="24"/>
        </w:rPr>
        <w:t>algs4.jar</w:t>
      </w:r>
      <w:r w:rsidRPr="000D011D">
        <w:rPr>
          <w:rFonts w:ascii="맑은 고딕" w:eastAsia="맑은 고딕" w:hAnsi="맑은 고딕" w:cs="굴림" w:hint="eastAsia"/>
          <w:color w:val="000000"/>
          <w:kern w:val="0"/>
          <w:sz w:val="27"/>
          <w:szCs w:val="27"/>
        </w:rPr>
        <w:t>, you need an </w:t>
      </w:r>
      <w:r w:rsidRPr="000D011D">
        <w:rPr>
          <w:rFonts w:ascii="굴림체" w:eastAsia="굴림체" w:hAnsi="굴림체" w:cs="굴림체" w:hint="eastAsia"/>
          <w:color w:val="000000"/>
          <w:kern w:val="0"/>
          <w:sz w:val="24"/>
          <w:szCs w:val="24"/>
        </w:rPr>
        <w:t>import</w:t>
      </w:r>
      <w:r w:rsidRPr="000D011D">
        <w:rPr>
          <w:rFonts w:ascii="맑은 고딕" w:eastAsia="맑은 고딕" w:hAnsi="맑은 고딕" w:cs="굴림" w:hint="eastAsia"/>
          <w:color w:val="000000"/>
          <w:kern w:val="0"/>
          <w:sz w:val="27"/>
          <w:szCs w:val="27"/>
        </w:rPr>
        <w:t> statement, such as the ones below:</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color w:val="000000"/>
          <w:kern w:val="0"/>
          <w:szCs w:val="20"/>
        </w:rPr>
      </w:pPr>
      <w:r w:rsidRPr="000D011D">
        <w:rPr>
          <w:rFonts w:ascii="굴림체" w:eastAsia="굴림체" w:hAnsi="굴림체" w:cs="굴림체" w:hint="eastAsia"/>
          <w:color w:val="000000"/>
          <w:kern w:val="0"/>
          <w:szCs w:val="20"/>
        </w:rPr>
        <w:t xml:space="preserve">import </w:t>
      </w:r>
      <w:proofErr w:type="gramStart"/>
      <w:r w:rsidRPr="000D011D">
        <w:rPr>
          <w:rFonts w:ascii="굴림체" w:eastAsia="굴림체" w:hAnsi="굴림체" w:cs="굴림체" w:hint="eastAsia"/>
          <w:color w:val="000000"/>
          <w:kern w:val="0"/>
          <w:szCs w:val="20"/>
        </w:rPr>
        <w:t>edu.princeton.cs.algs4.StdRandom</w:t>
      </w:r>
      <w:proofErr w:type="gramEnd"/>
      <w:r w:rsidRPr="000D011D">
        <w:rPr>
          <w:rFonts w:ascii="굴림체" w:eastAsia="굴림체" w:hAnsi="굴림체" w:cs="굴림체" w:hint="eastAsia"/>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color w:val="000000"/>
          <w:kern w:val="0"/>
          <w:szCs w:val="20"/>
        </w:rPr>
      </w:pPr>
      <w:r w:rsidRPr="000D011D">
        <w:rPr>
          <w:rFonts w:ascii="굴림체" w:eastAsia="굴림체" w:hAnsi="굴림체" w:cs="굴림체" w:hint="eastAsia"/>
          <w:color w:val="000000"/>
          <w:kern w:val="0"/>
          <w:szCs w:val="20"/>
        </w:rPr>
        <w:t xml:space="preserve">import </w:t>
      </w:r>
      <w:proofErr w:type="gramStart"/>
      <w:r w:rsidRPr="000D011D">
        <w:rPr>
          <w:rFonts w:ascii="굴림체" w:eastAsia="굴림체" w:hAnsi="굴림체" w:cs="굴림체" w:hint="eastAsia"/>
          <w:color w:val="000000"/>
          <w:kern w:val="0"/>
          <w:szCs w:val="20"/>
        </w:rPr>
        <w:t>edu.princeton.cs.algs4.StdStats</w:t>
      </w:r>
      <w:proofErr w:type="gramEnd"/>
      <w:r w:rsidRPr="000D011D">
        <w:rPr>
          <w:rFonts w:ascii="굴림체" w:eastAsia="굴림체" w:hAnsi="굴림체" w:cs="굴림체" w:hint="eastAsia"/>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100" w:line="240" w:lineRule="auto"/>
        <w:jc w:val="left"/>
        <w:rPr>
          <w:rFonts w:ascii="굴림체" w:eastAsia="굴림체" w:hAnsi="굴림체" w:cs="굴림체" w:hint="eastAsia"/>
          <w:color w:val="000000"/>
          <w:kern w:val="0"/>
          <w:szCs w:val="20"/>
        </w:rPr>
      </w:pPr>
      <w:r w:rsidRPr="000D011D">
        <w:rPr>
          <w:rFonts w:ascii="굴림체" w:eastAsia="굴림체" w:hAnsi="굴림체" w:cs="굴림체" w:hint="eastAsia"/>
          <w:color w:val="000000"/>
          <w:kern w:val="0"/>
          <w:szCs w:val="20"/>
        </w:rPr>
        <w:t xml:space="preserve">import </w:t>
      </w:r>
      <w:proofErr w:type="gramStart"/>
      <w:r w:rsidRPr="000D011D">
        <w:rPr>
          <w:rFonts w:ascii="굴림체" w:eastAsia="굴림체" w:hAnsi="굴림체" w:cs="굴림체" w:hint="eastAsia"/>
          <w:color w:val="000000"/>
          <w:kern w:val="0"/>
          <w:szCs w:val="20"/>
        </w:rPr>
        <w:t>edu.princeton.cs.algs4.WeightedQuickUnionUF</w:t>
      </w:r>
      <w:proofErr w:type="gramEnd"/>
      <w:r w:rsidRPr="000D011D">
        <w:rPr>
          <w:rFonts w:ascii="굴림체" w:eastAsia="굴림체" w:hAnsi="굴림체" w:cs="굴림체" w:hint="eastAsia"/>
          <w:color w:val="000000"/>
          <w:kern w:val="0"/>
          <w:szCs w:val="20"/>
        </w:rPr>
        <w:t>;</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Note that </w:t>
      </w:r>
      <w:r w:rsidRPr="000D011D">
        <w:rPr>
          <w:rFonts w:ascii="맑은 고딕" w:eastAsia="맑은 고딕" w:hAnsi="맑은 고딕" w:cs="굴림" w:hint="eastAsia"/>
          <w:i/>
          <w:iCs/>
          <w:color w:val="000000"/>
          <w:kern w:val="0"/>
          <w:sz w:val="27"/>
          <w:szCs w:val="27"/>
        </w:rPr>
        <w:t>your</w:t>
      </w:r>
      <w:r w:rsidRPr="000D011D">
        <w:rPr>
          <w:rFonts w:ascii="맑은 고딕" w:eastAsia="맑은 고딕" w:hAnsi="맑은 고딕" w:cs="굴림" w:hint="eastAsia"/>
          <w:color w:val="000000"/>
          <w:kern w:val="0"/>
          <w:sz w:val="27"/>
          <w:szCs w:val="27"/>
        </w:rPr>
        <w:t> code must be in the </w:t>
      </w:r>
      <w:r w:rsidRPr="000D011D">
        <w:rPr>
          <w:rFonts w:ascii="맑은 고딕" w:eastAsia="맑은 고딕" w:hAnsi="맑은 고딕" w:cs="굴림" w:hint="eastAsia"/>
          <w:i/>
          <w:iCs/>
          <w:color w:val="000000"/>
          <w:kern w:val="0"/>
          <w:sz w:val="27"/>
          <w:szCs w:val="27"/>
        </w:rPr>
        <w:t>default package</w:t>
      </w:r>
      <w:r w:rsidRPr="000D011D">
        <w:rPr>
          <w:rFonts w:ascii="맑은 고딕" w:eastAsia="맑은 고딕" w:hAnsi="맑은 고딕" w:cs="굴림" w:hint="eastAsia"/>
          <w:color w:val="000000"/>
          <w:kern w:val="0"/>
          <w:sz w:val="27"/>
          <w:szCs w:val="27"/>
        </w:rPr>
        <w:t>; if you use a </w:t>
      </w:r>
      <w:r w:rsidRPr="000D011D">
        <w:rPr>
          <w:rFonts w:ascii="굴림체" w:eastAsia="굴림체" w:hAnsi="굴림체" w:cs="굴림체" w:hint="eastAsia"/>
          <w:color w:val="000000"/>
          <w:kern w:val="0"/>
          <w:sz w:val="24"/>
          <w:szCs w:val="24"/>
        </w:rPr>
        <w:t>package</w:t>
      </w:r>
      <w:r w:rsidRPr="000D011D">
        <w:rPr>
          <w:rFonts w:ascii="맑은 고딕" w:eastAsia="맑은 고딕" w:hAnsi="맑은 고딕" w:cs="굴림" w:hint="eastAsia"/>
          <w:color w:val="000000"/>
          <w:kern w:val="0"/>
          <w:sz w:val="27"/>
          <w:szCs w:val="27"/>
        </w:rPr>
        <w:t xml:space="preserve"> statement, the </w:t>
      </w:r>
      <w:proofErr w:type="spellStart"/>
      <w:r w:rsidRPr="000D011D">
        <w:rPr>
          <w:rFonts w:ascii="맑은 고딕" w:eastAsia="맑은 고딕" w:hAnsi="맑은 고딕" w:cs="굴림" w:hint="eastAsia"/>
          <w:color w:val="000000"/>
          <w:kern w:val="0"/>
          <w:sz w:val="27"/>
          <w:szCs w:val="27"/>
        </w:rPr>
        <w:t>autograder</w:t>
      </w:r>
      <w:proofErr w:type="spellEnd"/>
      <w:r w:rsidRPr="000D011D">
        <w:rPr>
          <w:rFonts w:ascii="맑은 고딕" w:eastAsia="맑은 고딕" w:hAnsi="맑은 고딕" w:cs="굴림" w:hint="eastAsia"/>
          <w:color w:val="000000"/>
          <w:kern w:val="0"/>
          <w:sz w:val="27"/>
          <w:szCs w:val="27"/>
        </w:rPr>
        <w:t xml:space="preserve"> will reject your submission.</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lastRenderedPageBreak/>
        <w:t>Percolation.</w:t>
      </w:r>
      <w:r w:rsidRPr="000D011D">
        <w:rPr>
          <w:rFonts w:ascii="맑은 고딕" w:eastAsia="맑은 고딕" w:hAnsi="맑은 고딕" w:cs="굴림" w:hint="eastAsia"/>
          <w:color w:val="000000"/>
          <w:kern w:val="0"/>
          <w:sz w:val="27"/>
          <w:szCs w:val="27"/>
        </w:rPr>
        <w:t xml:space="preserve"> Given a </w:t>
      </w:r>
      <w:proofErr w:type="gramStart"/>
      <w:r w:rsidRPr="000D011D">
        <w:rPr>
          <w:rFonts w:ascii="맑은 고딕" w:eastAsia="맑은 고딕" w:hAnsi="맑은 고딕" w:cs="굴림" w:hint="eastAsia"/>
          <w:color w:val="000000"/>
          <w:kern w:val="0"/>
          <w:sz w:val="27"/>
          <w:szCs w:val="27"/>
        </w:rPr>
        <w:t>composite systems</w:t>
      </w:r>
      <w:proofErr w:type="gramEnd"/>
      <w:r w:rsidRPr="000D011D">
        <w:rPr>
          <w:rFonts w:ascii="맑은 고딕" w:eastAsia="맑은 고딕" w:hAnsi="맑은 고딕" w:cs="굴림" w:hint="eastAsia"/>
          <w:color w:val="000000"/>
          <w:kern w:val="0"/>
          <w:sz w:val="27"/>
          <w:szCs w:val="27"/>
        </w:rPr>
        <w:t xml:space="preserve"> comprised of randomly distributed insulating and metallic materials: what fraction of the materials need to be metallic so that the composite system is an electrical conductor? Given a porous landscape with water on the surface (or oil below), under what conditions will the water be able to drain through to the bottom (or the oil to gush through to the surface)? Scientists have defined an abstract process known as </w:t>
      </w:r>
      <w:r w:rsidRPr="000D011D">
        <w:rPr>
          <w:rFonts w:ascii="맑은 고딕" w:eastAsia="맑은 고딕" w:hAnsi="맑은 고딕" w:cs="굴림" w:hint="eastAsia"/>
          <w:i/>
          <w:iCs/>
          <w:color w:val="000000"/>
          <w:kern w:val="0"/>
          <w:sz w:val="27"/>
          <w:szCs w:val="27"/>
        </w:rPr>
        <w:t>percolation</w:t>
      </w:r>
      <w:r w:rsidRPr="000D011D">
        <w:rPr>
          <w:rFonts w:ascii="맑은 고딕" w:eastAsia="맑은 고딕" w:hAnsi="맑은 고딕" w:cs="굴림" w:hint="eastAsia"/>
          <w:color w:val="000000"/>
          <w:kern w:val="0"/>
          <w:sz w:val="27"/>
          <w:szCs w:val="27"/>
        </w:rPr>
        <w:t> to model such situations.</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t>The model.</w:t>
      </w:r>
      <w:r w:rsidRPr="000D011D">
        <w:rPr>
          <w:rFonts w:ascii="맑은 고딕" w:eastAsia="맑은 고딕" w:hAnsi="맑은 고딕" w:cs="굴림" w:hint="eastAsia"/>
          <w:color w:val="000000"/>
          <w:kern w:val="0"/>
          <w:sz w:val="27"/>
          <w:szCs w:val="27"/>
        </w:rPr>
        <w:t> We model a percolation system using an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-by-</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grid of </w:t>
      </w:r>
      <w:r w:rsidRPr="000D011D">
        <w:rPr>
          <w:rFonts w:ascii="맑은 고딕" w:eastAsia="맑은 고딕" w:hAnsi="맑은 고딕" w:cs="굴림" w:hint="eastAsia"/>
          <w:i/>
          <w:iCs/>
          <w:color w:val="000000"/>
          <w:kern w:val="0"/>
          <w:sz w:val="27"/>
          <w:szCs w:val="27"/>
        </w:rPr>
        <w:t>sites</w:t>
      </w:r>
      <w:r w:rsidRPr="000D011D">
        <w:rPr>
          <w:rFonts w:ascii="맑은 고딕" w:eastAsia="맑은 고딕" w:hAnsi="맑은 고딕" w:cs="굴림" w:hint="eastAsia"/>
          <w:color w:val="000000"/>
          <w:kern w:val="0"/>
          <w:sz w:val="27"/>
          <w:szCs w:val="27"/>
        </w:rPr>
        <w:t>. Each site is either </w:t>
      </w:r>
      <w:r w:rsidRPr="000D011D">
        <w:rPr>
          <w:rFonts w:ascii="맑은 고딕" w:eastAsia="맑은 고딕" w:hAnsi="맑은 고딕" w:cs="굴림" w:hint="eastAsia"/>
          <w:i/>
          <w:iCs/>
          <w:color w:val="000000"/>
          <w:kern w:val="0"/>
          <w:sz w:val="27"/>
          <w:szCs w:val="27"/>
        </w:rPr>
        <w:t>open</w:t>
      </w:r>
      <w:r w:rsidRPr="000D011D">
        <w:rPr>
          <w:rFonts w:ascii="맑은 고딕" w:eastAsia="맑은 고딕" w:hAnsi="맑은 고딕" w:cs="굴림" w:hint="eastAsia"/>
          <w:color w:val="000000"/>
          <w:kern w:val="0"/>
          <w:sz w:val="27"/>
          <w:szCs w:val="27"/>
        </w:rPr>
        <w:t> or </w:t>
      </w:r>
      <w:r w:rsidRPr="000D011D">
        <w:rPr>
          <w:rFonts w:ascii="맑은 고딕" w:eastAsia="맑은 고딕" w:hAnsi="맑은 고딕" w:cs="굴림" w:hint="eastAsia"/>
          <w:i/>
          <w:iCs/>
          <w:color w:val="000000"/>
          <w:kern w:val="0"/>
          <w:sz w:val="27"/>
          <w:szCs w:val="27"/>
        </w:rPr>
        <w:t>blocked</w:t>
      </w:r>
      <w:r w:rsidRPr="000D011D">
        <w:rPr>
          <w:rFonts w:ascii="맑은 고딕" w:eastAsia="맑은 고딕" w:hAnsi="맑은 고딕" w:cs="굴림" w:hint="eastAsia"/>
          <w:color w:val="000000"/>
          <w:kern w:val="0"/>
          <w:sz w:val="27"/>
          <w:szCs w:val="27"/>
        </w:rPr>
        <w:t>. A </w:t>
      </w:r>
      <w:r w:rsidRPr="000D011D">
        <w:rPr>
          <w:rFonts w:ascii="맑은 고딕" w:eastAsia="맑은 고딕" w:hAnsi="맑은 고딕" w:cs="굴림" w:hint="eastAsia"/>
          <w:i/>
          <w:iCs/>
          <w:color w:val="000000"/>
          <w:kern w:val="0"/>
          <w:sz w:val="27"/>
          <w:szCs w:val="27"/>
        </w:rPr>
        <w:t>full</w:t>
      </w:r>
      <w:r w:rsidRPr="000D011D">
        <w:rPr>
          <w:rFonts w:ascii="맑은 고딕" w:eastAsia="맑은 고딕" w:hAnsi="맑은 고딕" w:cs="굴림" w:hint="eastAsia"/>
          <w:color w:val="000000"/>
          <w:kern w:val="0"/>
          <w:sz w:val="27"/>
          <w:szCs w:val="27"/>
        </w:rPr>
        <w:t> site is an open site that can be connected to an open site in the top row via a chain of neighboring (left, right, up, down) open sites. We say the system </w:t>
      </w:r>
      <w:r w:rsidRPr="000D011D">
        <w:rPr>
          <w:rFonts w:ascii="맑은 고딕" w:eastAsia="맑은 고딕" w:hAnsi="맑은 고딕" w:cs="굴림" w:hint="eastAsia"/>
          <w:i/>
          <w:iCs/>
          <w:color w:val="000000"/>
          <w:kern w:val="0"/>
          <w:sz w:val="27"/>
          <w:szCs w:val="27"/>
        </w:rPr>
        <w:t>percolates</w:t>
      </w:r>
      <w:r w:rsidRPr="000D011D">
        <w:rPr>
          <w:rFonts w:ascii="맑은 고딕" w:eastAsia="맑은 고딕" w:hAnsi="맑은 고딕" w:cs="굴림" w:hint="eastAsia"/>
          <w:color w:val="000000"/>
          <w:kern w:val="0"/>
          <w:sz w:val="27"/>
          <w:szCs w:val="27"/>
        </w:rPr>
        <w:t> if there is a full site in the bottom row. In other words, a system percolates if we fill all open sites connected to the top row and that process fills some open site on the bottom row. (For the insulating/metallic materials example, the open sites correspond to metallic materials, so that a system that percolates has a metallic path from top to bottom, with full sites conducting. For the porous substance example, the open sites correspond to empty space through which water might flow, so that a system that percolates lets water fill open sites, flowing from top to bottom.)</w:t>
      </w:r>
    </w:p>
    <w:p w:rsidR="000D011D" w:rsidRPr="000D011D" w:rsidRDefault="000D011D" w:rsidP="000D011D">
      <w:pPr>
        <w:widowControl/>
        <w:wordWrap/>
        <w:autoSpaceDE/>
        <w:autoSpaceDN/>
        <w:spacing w:after="100" w:line="240" w:lineRule="auto"/>
        <w:jc w:val="center"/>
        <w:rPr>
          <w:rFonts w:ascii="맑은 고딕" w:eastAsia="맑은 고딕" w:hAnsi="맑은 고딕" w:cs="굴림" w:hint="eastAsia"/>
          <w:color w:val="000000"/>
          <w:kern w:val="0"/>
          <w:sz w:val="27"/>
          <w:szCs w:val="27"/>
        </w:rPr>
      </w:pPr>
      <w:r w:rsidRPr="000D011D">
        <w:rPr>
          <w:rFonts w:ascii="맑은 고딕" w:eastAsia="맑은 고딕" w:hAnsi="맑은 고딕" w:cs="굴림"/>
          <w:noProof/>
          <w:color w:val="000000"/>
          <w:kern w:val="0"/>
          <w:sz w:val="27"/>
          <w:szCs w:val="27"/>
        </w:rPr>
        <w:drawing>
          <wp:inline distT="0" distB="0" distL="0" distR="0">
            <wp:extent cx="2286000" cy="1666875"/>
            <wp:effectExtent l="0" t="0" r="0" b="9525"/>
            <wp:docPr id="8" name="그림 8" descr="perco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colat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0" cy="1666875"/>
                    </a:xfrm>
                    <a:prstGeom prst="rect">
                      <a:avLst/>
                    </a:prstGeom>
                    <a:noFill/>
                    <a:ln>
                      <a:noFill/>
                    </a:ln>
                  </pic:spPr>
                </pic:pic>
              </a:graphicData>
            </a:graphic>
          </wp:inline>
        </w:drawing>
      </w:r>
      <w:r w:rsidRPr="000D011D">
        <w:rPr>
          <w:rFonts w:ascii="맑은 고딕" w:eastAsia="맑은 고딕" w:hAnsi="맑은 고딕" w:cs="굴림" w:hint="eastAsia"/>
          <w:color w:val="000000"/>
          <w:kern w:val="0"/>
          <w:sz w:val="27"/>
          <w:szCs w:val="27"/>
        </w:rPr>
        <w:t>           </w:t>
      </w:r>
      <w:r w:rsidRPr="000D011D">
        <w:rPr>
          <w:rFonts w:ascii="맑은 고딕" w:eastAsia="맑은 고딕" w:hAnsi="맑은 고딕" w:cs="굴림"/>
          <w:noProof/>
          <w:color w:val="000000"/>
          <w:kern w:val="0"/>
          <w:sz w:val="27"/>
          <w:szCs w:val="27"/>
        </w:rPr>
        <w:drawing>
          <wp:inline distT="0" distB="0" distL="0" distR="0">
            <wp:extent cx="2124075" cy="1666875"/>
            <wp:effectExtent l="0" t="0" r="9525" b="9525"/>
            <wp:docPr id="7" name="그림 7" descr="does not perco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es not percola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4075" cy="1666875"/>
                    </a:xfrm>
                    <a:prstGeom prst="rect">
                      <a:avLst/>
                    </a:prstGeom>
                    <a:noFill/>
                    <a:ln>
                      <a:noFill/>
                    </a:ln>
                  </pic:spPr>
                </pic:pic>
              </a:graphicData>
            </a:graphic>
          </wp:inline>
        </w:drawing>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lastRenderedPageBreak/>
        <w:t>The problem.</w:t>
      </w:r>
      <w:r w:rsidRPr="000D011D">
        <w:rPr>
          <w:rFonts w:ascii="맑은 고딕" w:eastAsia="맑은 고딕" w:hAnsi="맑은 고딕" w:cs="굴림" w:hint="eastAsia"/>
          <w:color w:val="000000"/>
          <w:kern w:val="0"/>
          <w:sz w:val="27"/>
          <w:szCs w:val="27"/>
        </w:rPr>
        <w:t> In a famous scientific problem, researchers are interested in the following question: if sites are independently set to be open with probability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xml:space="preserve"> (and therefore blocked with probability 1 </w:t>
      </w:r>
      <w:r w:rsidRPr="000D011D">
        <w:rPr>
          <w:rFonts w:ascii="바탕" w:eastAsia="바탕" w:hAnsi="바탕" w:cs="바탕" w:hint="eastAsia"/>
          <w:color w:val="000000"/>
          <w:kern w:val="0"/>
          <w:sz w:val="27"/>
          <w:szCs w:val="27"/>
        </w:rPr>
        <w:t>−</w:t>
      </w:r>
      <w:r w:rsidRPr="000D011D">
        <w:rPr>
          <w:rFonts w:ascii="맑은 고딕" w:eastAsia="맑은 고딕" w:hAnsi="맑은 고딕" w:cs="굴림" w:hint="eastAsia"/>
          <w:color w:val="000000"/>
          <w:kern w:val="0"/>
          <w:sz w:val="27"/>
          <w:szCs w:val="27"/>
        </w:rPr>
        <w:t>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what is the probability that the system percolates? When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equals 0, the system does not percolate; when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equals 1, the system percolates. The plots below show the site vacancy probability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versus the percolation probability for 20-by-20 random grid (left) and 100-by-100 random grid (right).</w:t>
      </w:r>
    </w:p>
    <w:p w:rsidR="000D011D" w:rsidRPr="000D011D" w:rsidRDefault="000D011D" w:rsidP="000D011D">
      <w:pPr>
        <w:widowControl/>
        <w:wordWrap/>
        <w:autoSpaceDE/>
        <w:autoSpaceDN/>
        <w:spacing w:after="0" w:line="240" w:lineRule="auto"/>
        <w:jc w:val="center"/>
        <w:rPr>
          <w:rFonts w:ascii="맑은 고딕" w:eastAsia="맑은 고딕" w:hAnsi="맑은 고딕" w:cs="굴림" w:hint="eastAsia"/>
          <w:color w:val="000000"/>
          <w:kern w:val="0"/>
          <w:sz w:val="27"/>
          <w:szCs w:val="27"/>
        </w:rPr>
      </w:pPr>
      <w:r w:rsidRPr="000D011D">
        <w:rPr>
          <w:rFonts w:ascii="맑은 고딕" w:eastAsia="맑은 고딕" w:hAnsi="맑은 고딕" w:cs="굴림"/>
          <w:noProof/>
          <w:color w:val="000000"/>
          <w:kern w:val="0"/>
          <w:sz w:val="27"/>
          <w:szCs w:val="27"/>
        </w:rPr>
        <w:drawing>
          <wp:inline distT="0" distB="0" distL="0" distR="0">
            <wp:extent cx="2247900" cy="1666875"/>
            <wp:effectExtent l="0" t="0" r="0" b="9525"/>
            <wp:docPr id="6" name="그림 6" descr="Percolation threshold for 20-by-20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colation threshold for 20-by-20 gri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7900" cy="1666875"/>
                    </a:xfrm>
                    <a:prstGeom prst="rect">
                      <a:avLst/>
                    </a:prstGeom>
                    <a:noFill/>
                    <a:ln>
                      <a:noFill/>
                    </a:ln>
                  </pic:spPr>
                </pic:pic>
              </a:graphicData>
            </a:graphic>
          </wp:inline>
        </w:drawing>
      </w:r>
      <w:r w:rsidRPr="000D011D">
        <w:rPr>
          <w:rFonts w:ascii="맑은 고딕" w:eastAsia="맑은 고딕" w:hAnsi="맑은 고딕" w:cs="굴림" w:hint="eastAsia"/>
          <w:color w:val="000000"/>
          <w:kern w:val="0"/>
          <w:sz w:val="27"/>
          <w:szCs w:val="27"/>
        </w:rPr>
        <w:t>                </w:t>
      </w:r>
      <w:r w:rsidRPr="000D011D">
        <w:rPr>
          <w:rFonts w:ascii="맑은 고딕" w:eastAsia="맑은 고딕" w:hAnsi="맑은 고딕" w:cs="굴림"/>
          <w:noProof/>
          <w:color w:val="000000"/>
          <w:kern w:val="0"/>
          <w:sz w:val="27"/>
          <w:szCs w:val="27"/>
        </w:rPr>
        <w:drawing>
          <wp:inline distT="0" distB="0" distL="0" distR="0">
            <wp:extent cx="2457450" cy="1666875"/>
            <wp:effectExtent l="0" t="0" r="0" b="9525"/>
            <wp:docPr id="5" name="그림 5" descr="Percolation threshold for 100-by-100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colation threshold for 100-by-100 gri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666875"/>
                    </a:xfrm>
                    <a:prstGeom prst="rect">
                      <a:avLst/>
                    </a:prstGeom>
                    <a:noFill/>
                    <a:ln>
                      <a:noFill/>
                    </a:ln>
                  </pic:spPr>
                </pic:pic>
              </a:graphicData>
            </a:graphic>
          </wp:inline>
        </w:drawing>
      </w:r>
      <w:r w:rsidRPr="000D011D">
        <w:rPr>
          <w:rFonts w:ascii="맑은 고딕" w:eastAsia="맑은 고딕" w:hAnsi="맑은 고딕" w:cs="굴림" w:hint="eastAsia"/>
          <w:color w:val="000000"/>
          <w:kern w:val="0"/>
          <w:sz w:val="27"/>
          <w:szCs w:val="27"/>
        </w:rPr>
        <w:t>          </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When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is sufficiently large, there is a </w:t>
      </w:r>
      <w:r w:rsidRPr="000D011D">
        <w:rPr>
          <w:rFonts w:ascii="맑은 고딕" w:eastAsia="맑은 고딕" w:hAnsi="맑은 고딕" w:cs="굴림" w:hint="eastAsia"/>
          <w:i/>
          <w:iCs/>
          <w:color w:val="000000"/>
          <w:kern w:val="0"/>
          <w:sz w:val="27"/>
          <w:szCs w:val="27"/>
        </w:rPr>
        <w:t>threshold</w:t>
      </w:r>
      <w:r w:rsidRPr="000D011D">
        <w:rPr>
          <w:rFonts w:ascii="맑은 고딕" w:eastAsia="맑은 고딕" w:hAnsi="맑은 고딕" w:cs="굴림" w:hint="eastAsia"/>
          <w:color w:val="000000"/>
          <w:kern w:val="0"/>
          <w:sz w:val="27"/>
          <w:szCs w:val="27"/>
        </w:rPr>
        <w:t> value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such that when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&lt;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a random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-by-</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grid almost never percolates, and when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&gt;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a random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-by-</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grid almost always percolates. No mathematical solution for determining the percolation threshold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 has yet been derived. Your task is to write a computer program to estimate </w:t>
      </w:r>
      <w:r w:rsidRPr="000D011D">
        <w:rPr>
          <w:rFonts w:ascii="맑은 고딕" w:eastAsia="맑은 고딕" w:hAnsi="맑은 고딕" w:cs="굴림" w:hint="eastAsia"/>
          <w:i/>
          <w:iCs/>
          <w:color w:val="000000"/>
          <w:kern w:val="0"/>
          <w:sz w:val="27"/>
          <w:szCs w:val="27"/>
        </w:rPr>
        <w:t>p</w:t>
      </w:r>
      <w:r w:rsidRPr="000D011D">
        <w:rPr>
          <w:rFonts w:ascii="맑은 고딕" w:eastAsia="맑은 고딕" w:hAnsi="맑은 고딕" w:cs="굴림" w:hint="eastAsia"/>
          <w:color w:val="000000"/>
          <w:kern w:val="0"/>
          <w:sz w:val="27"/>
          <w:szCs w:val="27"/>
        </w:rPr>
        <w:t>*.</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t>Percolation data type.</w:t>
      </w:r>
      <w:r w:rsidRPr="000D011D">
        <w:rPr>
          <w:rFonts w:ascii="맑은 고딕" w:eastAsia="맑은 고딕" w:hAnsi="맑은 고딕" w:cs="굴림" w:hint="eastAsia"/>
          <w:color w:val="000000"/>
          <w:kern w:val="0"/>
          <w:sz w:val="27"/>
          <w:szCs w:val="27"/>
        </w:rPr>
        <w:t> To model a percolation system, create a data type </w:t>
      </w:r>
      <w:r w:rsidRPr="000D011D">
        <w:rPr>
          <w:rFonts w:ascii="굴림체" w:eastAsia="굴림체" w:hAnsi="굴림체" w:cs="굴림체" w:hint="eastAsia"/>
          <w:color w:val="000000"/>
          <w:kern w:val="0"/>
          <w:sz w:val="24"/>
          <w:szCs w:val="24"/>
        </w:rPr>
        <w:t>Percolation</w:t>
      </w:r>
      <w:r w:rsidRPr="000D011D">
        <w:rPr>
          <w:rFonts w:ascii="맑은 고딕" w:eastAsia="맑은 고딕" w:hAnsi="맑은 고딕" w:cs="굴림" w:hint="eastAsia"/>
          <w:color w:val="000000"/>
          <w:kern w:val="0"/>
          <w:sz w:val="27"/>
          <w:szCs w:val="27"/>
        </w:rPr>
        <w:t> with the following API:</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public class Percolation {</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creates n-by-n grid, with all sites initially blocked</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w:t>
      </w:r>
      <w:proofErr w:type="gramStart"/>
      <w:r w:rsidRPr="000D011D">
        <w:rPr>
          <w:rFonts w:ascii="굴림체" w:eastAsia="굴림체" w:hAnsi="굴림체" w:cs="굴림체" w:hint="eastAsia"/>
          <w:b/>
          <w:bCs/>
          <w:color w:val="000000"/>
          <w:kern w:val="0"/>
          <w:szCs w:val="20"/>
        </w:rPr>
        <w:t>Percolation(</w:t>
      </w:r>
      <w:proofErr w:type="gramEnd"/>
      <w:r w:rsidRPr="000D011D">
        <w:rPr>
          <w:rFonts w:ascii="굴림체" w:eastAsia="굴림체" w:hAnsi="굴림체" w:cs="굴림체" w:hint="eastAsia"/>
          <w:b/>
          <w:bCs/>
          <w:color w:val="000000"/>
          <w:kern w:val="0"/>
          <w:szCs w:val="20"/>
        </w:rPr>
        <w:t>int n)</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opens the site (row, col) if it is not open already</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lastRenderedPageBreak/>
        <w:t xml:space="preserve">    public void </w:t>
      </w:r>
      <w:proofErr w:type="gramStart"/>
      <w:r w:rsidRPr="000D011D">
        <w:rPr>
          <w:rFonts w:ascii="굴림체" w:eastAsia="굴림체" w:hAnsi="굴림체" w:cs="굴림체" w:hint="eastAsia"/>
          <w:b/>
          <w:bCs/>
          <w:color w:val="000000"/>
          <w:kern w:val="0"/>
          <w:szCs w:val="20"/>
        </w:rPr>
        <w:t>open(</w:t>
      </w:r>
      <w:proofErr w:type="gramEnd"/>
      <w:r w:rsidRPr="000D011D">
        <w:rPr>
          <w:rFonts w:ascii="굴림체" w:eastAsia="굴림체" w:hAnsi="굴림체" w:cs="굴림체" w:hint="eastAsia"/>
          <w:b/>
          <w:bCs/>
          <w:color w:val="000000"/>
          <w:kern w:val="0"/>
          <w:szCs w:val="20"/>
        </w:rPr>
        <w:t>int row, int col)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is the site (row, col) open?</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w:t>
      </w:r>
      <w:proofErr w:type="spellStart"/>
      <w:r w:rsidRPr="000D011D">
        <w:rPr>
          <w:rFonts w:ascii="굴림체" w:eastAsia="굴림체" w:hAnsi="굴림체" w:cs="굴림체" w:hint="eastAsia"/>
          <w:b/>
          <w:bCs/>
          <w:color w:val="000000"/>
          <w:kern w:val="0"/>
          <w:szCs w:val="20"/>
        </w:rPr>
        <w:t>boolean</w:t>
      </w:r>
      <w:proofErr w:type="spellEnd"/>
      <w:r w:rsidRPr="000D011D">
        <w:rPr>
          <w:rFonts w:ascii="굴림체" w:eastAsia="굴림체" w:hAnsi="굴림체" w:cs="굴림체" w:hint="eastAsia"/>
          <w:b/>
          <w:bCs/>
          <w:color w:val="000000"/>
          <w:kern w:val="0"/>
          <w:szCs w:val="20"/>
        </w:rPr>
        <w:t xml:space="preserve"> </w:t>
      </w:r>
      <w:proofErr w:type="spellStart"/>
      <w:proofErr w:type="gramStart"/>
      <w:r w:rsidRPr="000D011D">
        <w:rPr>
          <w:rFonts w:ascii="굴림체" w:eastAsia="굴림체" w:hAnsi="굴림체" w:cs="굴림체" w:hint="eastAsia"/>
          <w:b/>
          <w:bCs/>
          <w:color w:val="000000"/>
          <w:kern w:val="0"/>
          <w:szCs w:val="20"/>
        </w:rPr>
        <w:t>isOpen</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int row, int col)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is the site (row, col) full?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w:t>
      </w:r>
      <w:proofErr w:type="spellStart"/>
      <w:r w:rsidRPr="000D011D">
        <w:rPr>
          <w:rFonts w:ascii="굴림체" w:eastAsia="굴림체" w:hAnsi="굴림체" w:cs="굴림체" w:hint="eastAsia"/>
          <w:b/>
          <w:bCs/>
          <w:color w:val="000000"/>
          <w:kern w:val="0"/>
          <w:szCs w:val="20"/>
        </w:rPr>
        <w:t>boolean</w:t>
      </w:r>
      <w:proofErr w:type="spellEnd"/>
      <w:r w:rsidRPr="000D011D">
        <w:rPr>
          <w:rFonts w:ascii="굴림체" w:eastAsia="굴림체" w:hAnsi="굴림체" w:cs="굴림체" w:hint="eastAsia"/>
          <w:b/>
          <w:bCs/>
          <w:color w:val="000000"/>
          <w:kern w:val="0"/>
          <w:szCs w:val="20"/>
        </w:rPr>
        <w:t xml:space="preserve"> </w:t>
      </w:r>
      <w:proofErr w:type="spellStart"/>
      <w:proofErr w:type="gramStart"/>
      <w:r w:rsidRPr="000D011D">
        <w:rPr>
          <w:rFonts w:ascii="굴림체" w:eastAsia="굴림체" w:hAnsi="굴림체" w:cs="굴림체" w:hint="eastAsia"/>
          <w:b/>
          <w:bCs/>
          <w:color w:val="000000"/>
          <w:kern w:val="0"/>
          <w:szCs w:val="20"/>
        </w:rPr>
        <w:t>isFull</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int row, int col)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returns the number of open sites</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int </w:t>
      </w:r>
      <w:proofErr w:type="spellStart"/>
      <w:proofErr w:type="gramStart"/>
      <w:r w:rsidRPr="000D011D">
        <w:rPr>
          <w:rFonts w:ascii="굴림체" w:eastAsia="굴림체" w:hAnsi="굴림체" w:cs="굴림체" w:hint="eastAsia"/>
          <w:b/>
          <w:bCs/>
          <w:color w:val="000000"/>
          <w:kern w:val="0"/>
          <w:szCs w:val="20"/>
        </w:rPr>
        <w:t>numberOfOpenSites</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does the system percolate?</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w:t>
      </w:r>
      <w:proofErr w:type="spellStart"/>
      <w:r w:rsidRPr="000D011D">
        <w:rPr>
          <w:rFonts w:ascii="굴림체" w:eastAsia="굴림체" w:hAnsi="굴림체" w:cs="굴림체" w:hint="eastAsia"/>
          <w:b/>
          <w:bCs/>
          <w:color w:val="000000"/>
          <w:kern w:val="0"/>
          <w:szCs w:val="20"/>
        </w:rPr>
        <w:t>boolean</w:t>
      </w:r>
      <w:proofErr w:type="spellEnd"/>
      <w:r w:rsidRPr="000D011D">
        <w:rPr>
          <w:rFonts w:ascii="굴림체" w:eastAsia="굴림체" w:hAnsi="굴림체" w:cs="굴림체" w:hint="eastAsia"/>
          <w:b/>
          <w:bCs/>
          <w:color w:val="000000"/>
          <w:kern w:val="0"/>
          <w:szCs w:val="20"/>
        </w:rPr>
        <w:t xml:space="preserve"> </w:t>
      </w:r>
      <w:proofErr w:type="gramStart"/>
      <w:r w:rsidRPr="000D011D">
        <w:rPr>
          <w:rFonts w:ascii="굴림체" w:eastAsia="굴림체" w:hAnsi="굴림체" w:cs="굴림체" w:hint="eastAsia"/>
          <w:b/>
          <w:bCs/>
          <w:color w:val="000000"/>
          <w:kern w:val="0"/>
          <w:szCs w:val="20"/>
        </w:rPr>
        <w:t>percolates(</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test client (optional)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static void </w:t>
      </w:r>
      <w:proofErr w:type="gramStart"/>
      <w:r w:rsidRPr="000D011D">
        <w:rPr>
          <w:rFonts w:ascii="굴림체" w:eastAsia="굴림체" w:hAnsi="굴림체" w:cs="굴림체" w:hint="eastAsia"/>
          <w:b/>
          <w:bCs/>
          <w:color w:val="000000"/>
          <w:kern w:val="0"/>
          <w:szCs w:val="20"/>
        </w:rPr>
        <w:t>main(</w:t>
      </w:r>
      <w:proofErr w:type="gramEnd"/>
      <w:r w:rsidRPr="000D011D">
        <w:rPr>
          <w:rFonts w:ascii="굴림체" w:eastAsia="굴림체" w:hAnsi="굴림체" w:cs="굴림체" w:hint="eastAsia"/>
          <w:b/>
          <w:bCs/>
          <w:color w:val="000000"/>
          <w:kern w:val="0"/>
          <w:szCs w:val="20"/>
        </w:rPr>
        <w:t xml:space="preserve">String[] </w:t>
      </w:r>
      <w:proofErr w:type="spellStart"/>
      <w:r w:rsidRPr="000D011D">
        <w:rPr>
          <w:rFonts w:ascii="굴림체" w:eastAsia="굴림체" w:hAnsi="굴림체" w:cs="굴림체" w:hint="eastAsia"/>
          <w:b/>
          <w:bCs/>
          <w:color w:val="000000"/>
          <w:kern w:val="0"/>
          <w:szCs w:val="20"/>
        </w:rPr>
        <w:t>args</w:t>
      </w:r>
      <w:proofErr w:type="spell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10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i/>
          <w:iCs/>
          <w:color w:val="000000"/>
          <w:kern w:val="0"/>
          <w:sz w:val="27"/>
          <w:szCs w:val="27"/>
        </w:rPr>
        <w:t>Corner cases. </w:t>
      </w:r>
      <w:r w:rsidRPr="000D011D">
        <w:rPr>
          <w:rFonts w:ascii="맑은 고딕" w:eastAsia="맑은 고딕" w:hAnsi="맑은 고딕" w:cs="굴림" w:hint="eastAsia"/>
          <w:color w:val="000000"/>
          <w:kern w:val="0"/>
          <w:sz w:val="27"/>
          <w:szCs w:val="27"/>
        </w:rPr>
        <w:t> By convention, the row and column indices are integers between 1 and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where (1, 1) is the upper-left site: Throw an </w:t>
      </w:r>
      <w:proofErr w:type="spellStart"/>
      <w:r w:rsidRPr="000D011D">
        <w:rPr>
          <w:rFonts w:ascii="굴림체" w:eastAsia="굴림체" w:hAnsi="굴림체" w:cs="굴림체" w:hint="eastAsia"/>
          <w:color w:val="000000"/>
          <w:kern w:val="0"/>
          <w:sz w:val="24"/>
          <w:szCs w:val="24"/>
        </w:rPr>
        <w:t>IllegalArgumentException</w:t>
      </w:r>
      <w:proofErr w:type="spellEnd"/>
      <w:r w:rsidRPr="000D011D">
        <w:rPr>
          <w:rFonts w:ascii="맑은 고딕" w:eastAsia="맑은 고딕" w:hAnsi="맑은 고딕" w:cs="굴림" w:hint="eastAsia"/>
          <w:color w:val="000000"/>
          <w:kern w:val="0"/>
          <w:sz w:val="27"/>
          <w:szCs w:val="27"/>
        </w:rPr>
        <w:t> if any argument to </w:t>
      </w:r>
      <w:proofErr w:type="gramStart"/>
      <w:r w:rsidRPr="000D011D">
        <w:rPr>
          <w:rFonts w:ascii="굴림체" w:eastAsia="굴림체" w:hAnsi="굴림체" w:cs="굴림체" w:hint="eastAsia"/>
          <w:color w:val="000000"/>
          <w:kern w:val="0"/>
          <w:sz w:val="24"/>
          <w:szCs w:val="24"/>
        </w:rPr>
        <w:t>open(</w:t>
      </w:r>
      <w:proofErr w:type="gramEnd"/>
      <w:r w:rsidRPr="000D011D">
        <w:rPr>
          <w:rFonts w:ascii="굴림체" w:eastAsia="굴림체" w:hAnsi="굴림체" w:cs="굴림체" w:hint="eastAsia"/>
          <w:color w:val="000000"/>
          <w:kern w:val="0"/>
          <w:sz w:val="24"/>
          <w:szCs w:val="24"/>
        </w:rPr>
        <w:t>)</w:t>
      </w:r>
      <w:r w:rsidRPr="000D011D">
        <w:rPr>
          <w:rFonts w:ascii="맑은 고딕" w:eastAsia="맑은 고딕" w:hAnsi="맑은 고딕" w:cs="굴림" w:hint="eastAsia"/>
          <w:color w:val="000000"/>
          <w:kern w:val="0"/>
          <w:sz w:val="27"/>
          <w:szCs w:val="27"/>
        </w:rPr>
        <w:t>, </w:t>
      </w:r>
      <w:proofErr w:type="spellStart"/>
      <w:r w:rsidRPr="000D011D">
        <w:rPr>
          <w:rFonts w:ascii="굴림체" w:eastAsia="굴림체" w:hAnsi="굴림체" w:cs="굴림체" w:hint="eastAsia"/>
          <w:color w:val="000000"/>
          <w:kern w:val="0"/>
          <w:sz w:val="24"/>
          <w:szCs w:val="24"/>
        </w:rPr>
        <w:t>isOpen</w:t>
      </w:r>
      <w:proofErr w:type="spellEnd"/>
      <w:r w:rsidRPr="000D011D">
        <w:rPr>
          <w:rFonts w:ascii="굴림체" w:eastAsia="굴림체" w:hAnsi="굴림체" w:cs="굴림체" w:hint="eastAsia"/>
          <w:color w:val="000000"/>
          <w:kern w:val="0"/>
          <w:sz w:val="24"/>
          <w:szCs w:val="24"/>
        </w:rPr>
        <w:t>()</w:t>
      </w:r>
      <w:r w:rsidRPr="000D011D">
        <w:rPr>
          <w:rFonts w:ascii="맑은 고딕" w:eastAsia="맑은 고딕" w:hAnsi="맑은 고딕" w:cs="굴림" w:hint="eastAsia"/>
          <w:color w:val="000000"/>
          <w:kern w:val="0"/>
          <w:sz w:val="27"/>
          <w:szCs w:val="27"/>
        </w:rPr>
        <w:t>, or </w:t>
      </w:r>
      <w:proofErr w:type="spellStart"/>
      <w:r w:rsidRPr="000D011D">
        <w:rPr>
          <w:rFonts w:ascii="굴림체" w:eastAsia="굴림체" w:hAnsi="굴림체" w:cs="굴림체" w:hint="eastAsia"/>
          <w:color w:val="000000"/>
          <w:kern w:val="0"/>
          <w:sz w:val="24"/>
          <w:szCs w:val="24"/>
        </w:rPr>
        <w:t>isFull</w:t>
      </w:r>
      <w:proofErr w:type="spellEnd"/>
      <w:r w:rsidRPr="000D011D">
        <w:rPr>
          <w:rFonts w:ascii="굴림체" w:eastAsia="굴림체" w:hAnsi="굴림체" w:cs="굴림체" w:hint="eastAsia"/>
          <w:color w:val="000000"/>
          <w:kern w:val="0"/>
          <w:sz w:val="24"/>
          <w:szCs w:val="24"/>
        </w:rPr>
        <w:t>()</w:t>
      </w:r>
      <w:r w:rsidRPr="000D011D">
        <w:rPr>
          <w:rFonts w:ascii="맑은 고딕" w:eastAsia="맑은 고딕" w:hAnsi="맑은 고딕" w:cs="굴림" w:hint="eastAsia"/>
          <w:color w:val="000000"/>
          <w:kern w:val="0"/>
          <w:sz w:val="27"/>
          <w:szCs w:val="27"/>
        </w:rPr>
        <w:t> is outside its prescribed range. Throw an </w:t>
      </w:r>
      <w:proofErr w:type="spellStart"/>
      <w:r w:rsidRPr="000D011D">
        <w:rPr>
          <w:rFonts w:ascii="굴림체" w:eastAsia="굴림체" w:hAnsi="굴림체" w:cs="굴림체" w:hint="eastAsia"/>
          <w:color w:val="000000"/>
          <w:kern w:val="0"/>
          <w:sz w:val="24"/>
          <w:szCs w:val="24"/>
        </w:rPr>
        <w:t>IllegalArgumentException</w:t>
      </w:r>
      <w:proofErr w:type="spellEnd"/>
      <w:r w:rsidRPr="000D011D">
        <w:rPr>
          <w:rFonts w:ascii="맑은 고딕" w:eastAsia="맑은 고딕" w:hAnsi="맑은 고딕" w:cs="굴림" w:hint="eastAsia"/>
          <w:color w:val="000000"/>
          <w:kern w:val="0"/>
          <w:sz w:val="27"/>
          <w:szCs w:val="27"/>
        </w:rPr>
        <w:t> in the constructor if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 0.</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i/>
          <w:iCs/>
          <w:color w:val="000000"/>
          <w:kern w:val="0"/>
          <w:sz w:val="27"/>
          <w:szCs w:val="27"/>
        </w:rPr>
        <w:t>Performance requirements. </w:t>
      </w:r>
      <w:r w:rsidRPr="000D011D">
        <w:rPr>
          <w:rFonts w:ascii="맑은 고딕" w:eastAsia="맑은 고딕" w:hAnsi="맑은 고딕" w:cs="굴림" w:hint="eastAsia"/>
          <w:color w:val="000000"/>
          <w:kern w:val="0"/>
          <w:sz w:val="27"/>
          <w:szCs w:val="27"/>
        </w:rPr>
        <w:t> The constructor should take time proportional to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vertAlign w:val="superscript"/>
        </w:rPr>
        <w:t>2</w:t>
      </w:r>
      <w:r w:rsidRPr="000D011D">
        <w:rPr>
          <w:rFonts w:ascii="맑은 고딕" w:eastAsia="맑은 고딕" w:hAnsi="맑은 고딕" w:cs="굴림" w:hint="eastAsia"/>
          <w:color w:val="000000"/>
          <w:kern w:val="0"/>
          <w:sz w:val="27"/>
          <w:szCs w:val="27"/>
        </w:rPr>
        <w:t>; all methods should take constant time plus a constant number of calls to the union–find methods </w:t>
      </w:r>
      <w:r w:rsidRPr="000D011D">
        <w:rPr>
          <w:rFonts w:ascii="굴림체" w:eastAsia="굴림체" w:hAnsi="굴림체" w:cs="굴림체" w:hint="eastAsia"/>
          <w:color w:val="000000"/>
          <w:kern w:val="0"/>
          <w:sz w:val="24"/>
          <w:szCs w:val="24"/>
        </w:rPr>
        <w:t>union()</w:t>
      </w:r>
      <w:r w:rsidRPr="000D011D">
        <w:rPr>
          <w:rFonts w:ascii="맑은 고딕" w:eastAsia="맑은 고딕" w:hAnsi="맑은 고딕" w:cs="굴림" w:hint="eastAsia"/>
          <w:color w:val="000000"/>
          <w:kern w:val="0"/>
          <w:sz w:val="27"/>
          <w:szCs w:val="27"/>
        </w:rPr>
        <w:t>, </w:t>
      </w:r>
      <w:r w:rsidRPr="000D011D">
        <w:rPr>
          <w:rFonts w:ascii="굴림체" w:eastAsia="굴림체" w:hAnsi="굴림체" w:cs="굴림체" w:hint="eastAsia"/>
          <w:color w:val="000000"/>
          <w:kern w:val="0"/>
          <w:sz w:val="24"/>
          <w:szCs w:val="24"/>
        </w:rPr>
        <w:t>find()</w:t>
      </w:r>
      <w:r w:rsidRPr="000D011D">
        <w:rPr>
          <w:rFonts w:ascii="맑은 고딕" w:eastAsia="맑은 고딕" w:hAnsi="맑은 고딕" w:cs="굴림" w:hint="eastAsia"/>
          <w:color w:val="000000"/>
          <w:kern w:val="0"/>
          <w:sz w:val="27"/>
          <w:szCs w:val="27"/>
        </w:rPr>
        <w:t>, </w:t>
      </w:r>
      <w:r w:rsidRPr="000D011D">
        <w:rPr>
          <w:rFonts w:ascii="굴림체" w:eastAsia="굴림체" w:hAnsi="굴림체" w:cs="굴림체" w:hint="eastAsia"/>
          <w:color w:val="000000"/>
          <w:kern w:val="0"/>
          <w:sz w:val="24"/>
          <w:szCs w:val="24"/>
        </w:rPr>
        <w:t>connected()</w:t>
      </w:r>
      <w:r w:rsidRPr="000D011D">
        <w:rPr>
          <w:rFonts w:ascii="맑은 고딕" w:eastAsia="맑은 고딕" w:hAnsi="맑은 고딕" w:cs="굴림" w:hint="eastAsia"/>
          <w:color w:val="000000"/>
          <w:kern w:val="0"/>
          <w:sz w:val="27"/>
          <w:szCs w:val="27"/>
        </w:rPr>
        <w:t>, and </w:t>
      </w:r>
      <w:r w:rsidRPr="000D011D">
        <w:rPr>
          <w:rFonts w:ascii="굴림체" w:eastAsia="굴림체" w:hAnsi="굴림체" w:cs="굴림체" w:hint="eastAsia"/>
          <w:color w:val="000000"/>
          <w:kern w:val="0"/>
          <w:sz w:val="24"/>
          <w:szCs w:val="24"/>
        </w:rPr>
        <w:t>count()</w:t>
      </w:r>
      <w:r w:rsidRPr="000D011D">
        <w:rPr>
          <w:rFonts w:ascii="맑은 고딕" w:eastAsia="맑은 고딕" w:hAnsi="맑은 고딕" w:cs="굴림" w:hint="eastAsia"/>
          <w:color w:val="000000"/>
          <w:kern w:val="0"/>
          <w:sz w:val="27"/>
          <w:szCs w:val="27"/>
        </w:rPr>
        <w:t>.</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t>Monte Carlo simulation.</w:t>
      </w:r>
      <w:r w:rsidRPr="000D011D">
        <w:rPr>
          <w:rFonts w:ascii="맑은 고딕" w:eastAsia="맑은 고딕" w:hAnsi="맑은 고딕" w:cs="굴림" w:hint="eastAsia"/>
          <w:color w:val="000000"/>
          <w:kern w:val="0"/>
          <w:sz w:val="27"/>
          <w:szCs w:val="27"/>
        </w:rPr>
        <w:t> To estimate the percolation threshold, consider the following computational experiment:</w:t>
      </w:r>
    </w:p>
    <w:p w:rsidR="000D011D" w:rsidRPr="000D011D" w:rsidRDefault="000D011D" w:rsidP="000D011D">
      <w:pPr>
        <w:widowControl/>
        <w:numPr>
          <w:ilvl w:val="0"/>
          <w:numId w:val="2"/>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Initialize all sites to be blocked.</w:t>
      </w:r>
    </w:p>
    <w:p w:rsidR="000D011D" w:rsidRPr="000D011D" w:rsidRDefault="000D011D" w:rsidP="000D011D">
      <w:pPr>
        <w:widowControl/>
        <w:numPr>
          <w:ilvl w:val="0"/>
          <w:numId w:val="2"/>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Repeat the following until the system percolates:</w:t>
      </w:r>
    </w:p>
    <w:p w:rsidR="000D011D" w:rsidRPr="000D011D" w:rsidRDefault="000D011D" w:rsidP="000D011D">
      <w:pPr>
        <w:widowControl/>
        <w:numPr>
          <w:ilvl w:val="1"/>
          <w:numId w:val="2"/>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Choose a site uniformly at random among all blocked sites.</w:t>
      </w:r>
    </w:p>
    <w:p w:rsidR="000D011D" w:rsidRPr="000D011D" w:rsidRDefault="000D011D" w:rsidP="000D011D">
      <w:pPr>
        <w:widowControl/>
        <w:numPr>
          <w:ilvl w:val="1"/>
          <w:numId w:val="2"/>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Open the site.</w:t>
      </w:r>
    </w:p>
    <w:p w:rsidR="000D011D" w:rsidRPr="000D011D" w:rsidRDefault="000D011D" w:rsidP="000D011D">
      <w:pPr>
        <w:widowControl/>
        <w:numPr>
          <w:ilvl w:val="0"/>
          <w:numId w:val="2"/>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The fraction of sites that are opened when the system percolates provides an estimate of the percolation threshold.</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lastRenderedPageBreak/>
        <w:t>For example, if sites are opened in a 20-by-20 lattice according to the snapshots below, then our estimate of the percolation threshold is 204/400 = 0.51 because the system percolates when the 204th site is opened.</w:t>
      </w:r>
    </w:p>
    <w:tbl>
      <w:tblPr>
        <w:tblW w:w="0" w:type="auto"/>
        <w:jc w:val="center"/>
        <w:tblCellSpacing w:w="0" w:type="dxa"/>
        <w:tblCellMar>
          <w:top w:w="30" w:type="dxa"/>
          <w:left w:w="30" w:type="dxa"/>
          <w:bottom w:w="30" w:type="dxa"/>
          <w:right w:w="30" w:type="dxa"/>
        </w:tblCellMar>
        <w:tblLook w:val="04A0" w:firstRow="1" w:lastRow="0" w:firstColumn="1" w:lastColumn="0" w:noHBand="0" w:noVBand="1"/>
      </w:tblPr>
      <w:tblGrid>
        <w:gridCol w:w="454"/>
        <w:gridCol w:w="2143"/>
        <w:gridCol w:w="2143"/>
        <w:gridCol w:w="2143"/>
        <w:gridCol w:w="2143"/>
      </w:tblGrid>
      <w:tr w:rsidR="000D011D" w:rsidRPr="000D011D" w:rsidTr="000D011D">
        <w:trPr>
          <w:tblCellSpacing w:w="0" w:type="dxa"/>
          <w:jc w:val="center"/>
        </w:trPr>
        <w:tc>
          <w:tcPr>
            <w:tcW w:w="0" w:type="auto"/>
            <w:vAlign w:val="center"/>
            <w:hideMark/>
          </w:tcPr>
          <w:p w:rsidR="000D011D" w:rsidRPr="000D011D" w:rsidRDefault="000D011D" w:rsidP="000D011D">
            <w:pPr>
              <w:widowControl/>
              <w:wordWrap/>
              <w:autoSpaceDE/>
              <w:autoSpaceDN/>
              <w:spacing w:after="0" w:line="240" w:lineRule="auto"/>
              <w:jc w:val="left"/>
              <w:rPr>
                <w:rFonts w:ascii="굴림" w:eastAsia="굴림" w:hAnsi="굴림" w:cs="굴림" w:hint="eastAsia"/>
                <w:kern w:val="0"/>
                <w:szCs w:val="20"/>
              </w:rPr>
            </w:pPr>
            <w:r w:rsidRPr="000D011D">
              <w:rPr>
                <w:rFonts w:ascii="굴림" w:eastAsia="굴림" w:hAnsi="굴림" w:cs="굴림"/>
                <w:kern w:val="0"/>
                <w:szCs w:val="20"/>
              </w:rPr>
              <w:t>     </w:t>
            </w:r>
          </w:p>
        </w:tc>
        <w:tc>
          <w:tcPr>
            <w:tcW w:w="0" w:type="auto"/>
            <w:vAlign w:val="center"/>
            <w:hideMark/>
          </w:tcPr>
          <w:p w:rsidR="000D011D" w:rsidRPr="000D011D" w:rsidRDefault="000D011D" w:rsidP="000D011D">
            <w:pPr>
              <w:widowControl/>
              <w:wordWrap/>
              <w:autoSpaceDE/>
              <w:autoSpaceDN/>
              <w:spacing w:after="0" w:line="240" w:lineRule="auto"/>
              <w:jc w:val="left"/>
              <w:rPr>
                <w:rFonts w:ascii="굴림" w:eastAsia="굴림" w:hAnsi="굴림" w:cs="굴림"/>
                <w:kern w:val="0"/>
                <w:szCs w:val="20"/>
              </w:rPr>
            </w:pPr>
            <w:r w:rsidRPr="000D011D">
              <w:rPr>
                <w:rFonts w:ascii="굴림" w:eastAsia="굴림" w:hAnsi="굴림" w:cs="굴림"/>
                <w:noProof/>
                <w:kern w:val="0"/>
                <w:szCs w:val="20"/>
              </w:rPr>
              <w:drawing>
                <wp:inline distT="0" distB="0" distL="0" distR="0">
                  <wp:extent cx="1666875" cy="1666875"/>
                  <wp:effectExtent l="0" t="0" r="9525" b="9525"/>
                  <wp:docPr id="4" name="그림 4" descr="Percolation 50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colation 50 si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p w:rsidR="000D011D" w:rsidRPr="000D011D" w:rsidRDefault="000D011D" w:rsidP="000D011D">
            <w:pPr>
              <w:widowControl/>
              <w:wordWrap/>
              <w:autoSpaceDE/>
              <w:autoSpaceDN/>
              <w:spacing w:after="0" w:line="240" w:lineRule="auto"/>
              <w:jc w:val="center"/>
              <w:rPr>
                <w:rFonts w:ascii="굴림" w:eastAsia="굴림" w:hAnsi="굴림" w:cs="굴림"/>
                <w:kern w:val="0"/>
                <w:szCs w:val="20"/>
              </w:rPr>
            </w:pPr>
            <w:r w:rsidRPr="000D011D">
              <w:rPr>
                <w:rFonts w:ascii="굴림" w:eastAsia="굴림" w:hAnsi="굴림" w:cs="굴림"/>
                <w:i/>
                <w:iCs/>
                <w:kern w:val="0"/>
                <w:szCs w:val="20"/>
              </w:rPr>
              <w:t>50 open sites</w:t>
            </w:r>
          </w:p>
        </w:tc>
        <w:tc>
          <w:tcPr>
            <w:tcW w:w="0" w:type="auto"/>
            <w:vAlign w:val="center"/>
            <w:hideMark/>
          </w:tcPr>
          <w:p w:rsidR="000D011D" w:rsidRPr="000D011D" w:rsidRDefault="000D011D" w:rsidP="000D011D">
            <w:pPr>
              <w:widowControl/>
              <w:wordWrap/>
              <w:autoSpaceDE/>
              <w:autoSpaceDN/>
              <w:spacing w:after="0" w:line="240" w:lineRule="auto"/>
              <w:jc w:val="left"/>
              <w:rPr>
                <w:rFonts w:ascii="굴림" w:eastAsia="굴림" w:hAnsi="굴림" w:cs="굴림"/>
                <w:kern w:val="0"/>
                <w:szCs w:val="20"/>
              </w:rPr>
            </w:pPr>
            <w:r w:rsidRPr="000D011D">
              <w:rPr>
                <w:rFonts w:ascii="굴림" w:eastAsia="굴림" w:hAnsi="굴림" w:cs="굴림"/>
                <w:noProof/>
                <w:kern w:val="0"/>
                <w:szCs w:val="20"/>
              </w:rPr>
              <w:drawing>
                <wp:inline distT="0" distB="0" distL="0" distR="0">
                  <wp:extent cx="1666875" cy="1666875"/>
                  <wp:effectExtent l="0" t="0" r="9525" b="9525"/>
                  <wp:docPr id="3" name="그림 3" descr="Percolation 100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colation 100 si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p w:rsidR="000D011D" w:rsidRPr="000D011D" w:rsidRDefault="000D011D" w:rsidP="000D011D">
            <w:pPr>
              <w:widowControl/>
              <w:wordWrap/>
              <w:autoSpaceDE/>
              <w:autoSpaceDN/>
              <w:spacing w:after="0" w:line="240" w:lineRule="auto"/>
              <w:jc w:val="center"/>
              <w:rPr>
                <w:rFonts w:ascii="굴림" w:eastAsia="굴림" w:hAnsi="굴림" w:cs="굴림"/>
                <w:kern w:val="0"/>
                <w:szCs w:val="20"/>
              </w:rPr>
            </w:pPr>
            <w:r w:rsidRPr="000D011D">
              <w:rPr>
                <w:rFonts w:ascii="굴림" w:eastAsia="굴림" w:hAnsi="굴림" w:cs="굴림"/>
                <w:i/>
                <w:iCs/>
                <w:kern w:val="0"/>
                <w:szCs w:val="20"/>
              </w:rPr>
              <w:t>100 open sites</w:t>
            </w:r>
          </w:p>
        </w:tc>
        <w:tc>
          <w:tcPr>
            <w:tcW w:w="0" w:type="auto"/>
            <w:vAlign w:val="center"/>
            <w:hideMark/>
          </w:tcPr>
          <w:p w:rsidR="000D011D" w:rsidRPr="000D011D" w:rsidRDefault="000D011D" w:rsidP="000D011D">
            <w:pPr>
              <w:widowControl/>
              <w:wordWrap/>
              <w:autoSpaceDE/>
              <w:autoSpaceDN/>
              <w:spacing w:after="0" w:line="240" w:lineRule="auto"/>
              <w:jc w:val="left"/>
              <w:rPr>
                <w:rFonts w:ascii="굴림" w:eastAsia="굴림" w:hAnsi="굴림" w:cs="굴림"/>
                <w:kern w:val="0"/>
                <w:szCs w:val="20"/>
              </w:rPr>
            </w:pPr>
            <w:r w:rsidRPr="000D011D">
              <w:rPr>
                <w:rFonts w:ascii="굴림" w:eastAsia="굴림" w:hAnsi="굴림" w:cs="굴림"/>
                <w:noProof/>
                <w:kern w:val="0"/>
                <w:szCs w:val="20"/>
              </w:rPr>
              <w:drawing>
                <wp:inline distT="0" distB="0" distL="0" distR="0">
                  <wp:extent cx="1666875" cy="1666875"/>
                  <wp:effectExtent l="0" t="0" r="9525" b="9525"/>
                  <wp:docPr id="2" name="그림 2" descr="Percolation 150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rcolation 150 sit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p w:rsidR="000D011D" w:rsidRPr="000D011D" w:rsidRDefault="000D011D" w:rsidP="000D011D">
            <w:pPr>
              <w:widowControl/>
              <w:wordWrap/>
              <w:autoSpaceDE/>
              <w:autoSpaceDN/>
              <w:spacing w:after="0" w:line="240" w:lineRule="auto"/>
              <w:jc w:val="center"/>
              <w:rPr>
                <w:rFonts w:ascii="굴림" w:eastAsia="굴림" w:hAnsi="굴림" w:cs="굴림"/>
                <w:kern w:val="0"/>
                <w:szCs w:val="20"/>
              </w:rPr>
            </w:pPr>
            <w:r w:rsidRPr="000D011D">
              <w:rPr>
                <w:rFonts w:ascii="굴림" w:eastAsia="굴림" w:hAnsi="굴림" w:cs="굴림"/>
                <w:i/>
                <w:iCs/>
                <w:kern w:val="0"/>
                <w:szCs w:val="20"/>
              </w:rPr>
              <w:t>150 open sites</w:t>
            </w:r>
          </w:p>
        </w:tc>
        <w:tc>
          <w:tcPr>
            <w:tcW w:w="0" w:type="auto"/>
            <w:vAlign w:val="center"/>
            <w:hideMark/>
          </w:tcPr>
          <w:p w:rsidR="000D011D" w:rsidRPr="000D011D" w:rsidRDefault="000D011D" w:rsidP="000D011D">
            <w:pPr>
              <w:widowControl/>
              <w:wordWrap/>
              <w:autoSpaceDE/>
              <w:autoSpaceDN/>
              <w:spacing w:after="0" w:line="240" w:lineRule="auto"/>
              <w:jc w:val="left"/>
              <w:rPr>
                <w:rFonts w:ascii="굴림" w:eastAsia="굴림" w:hAnsi="굴림" w:cs="굴림"/>
                <w:kern w:val="0"/>
                <w:szCs w:val="20"/>
              </w:rPr>
            </w:pPr>
            <w:r w:rsidRPr="000D011D">
              <w:rPr>
                <w:rFonts w:ascii="굴림" w:eastAsia="굴림" w:hAnsi="굴림" w:cs="굴림"/>
                <w:noProof/>
                <w:kern w:val="0"/>
                <w:szCs w:val="20"/>
              </w:rPr>
              <w:drawing>
                <wp:inline distT="0" distB="0" distL="0" distR="0">
                  <wp:extent cx="1666875" cy="1666875"/>
                  <wp:effectExtent l="0" t="0" r="9525" b="9525"/>
                  <wp:docPr id="1" name="그림 1" descr="Percolation 204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colation 204 si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p w:rsidR="000D011D" w:rsidRPr="000D011D" w:rsidRDefault="000D011D" w:rsidP="000D011D">
            <w:pPr>
              <w:widowControl/>
              <w:wordWrap/>
              <w:autoSpaceDE/>
              <w:autoSpaceDN/>
              <w:spacing w:after="0" w:line="240" w:lineRule="auto"/>
              <w:jc w:val="center"/>
              <w:rPr>
                <w:rFonts w:ascii="굴림" w:eastAsia="굴림" w:hAnsi="굴림" w:cs="굴림"/>
                <w:kern w:val="0"/>
                <w:szCs w:val="20"/>
              </w:rPr>
            </w:pPr>
            <w:r w:rsidRPr="000D011D">
              <w:rPr>
                <w:rFonts w:ascii="굴림" w:eastAsia="굴림" w:hAnsi="굴림" w:cs="굴림"/>
                <w:i/>
                <w:iCs/>
                <w:kern w:val="0"/>
                <w:szCs w:val="20"/>
              </w:rPr>
              <w:t>204 open sites</w:t>
            </w:r>
          </w:p>
        </w:tc>
      </w:tr>
    </w:tbl>
    <w:p w:rsidR="000D011D" w:rsidRPr="000D011D" w:rsidRDefault="000D011D" w:rsidP="000D011D">
      <w:pPr>
        <w:widowControl/>
        <w:wordWrap/>
        <w:autoSpaceDE/>
        <w:autoSpaceDN/>
        <w:spacing w:beforeAutospacing="1" w:after="0" w:afterAutospacing="1" w:line="240" w:lineRule="auto"/>
        <w:jc w:val="left"/>
        <w:rPr>
          <w:rFonts w:ascii="맑은 고딕" w:eastAsia="맑은 고딕" w:hAnsi="맑은 고딕" w:cs="굴림"/>
          <w:color w:val="000000"/>
          <w:kern w:val="0"/>
          <w:sz w:val="27"/>
          <w:szCs w:val="27"/>
        </w:rPr>
      </w:pPr>
      <w:r w:rsidRPr="000D011D">
        <w:rPr>
          <w:rFonts w:ascii="맑은 고딕" w:eastAsia="맑은 고딕" w:hAnsi="맑은 고딕" w:cs="굴림" w:hint="eastAsia"/>
          <w:color w:val="000000"/>
          <w:kern w:val="0"/>
          <w:sz w:val="27"/>
          <w:szCs w:val="27"/>
        </w:rPr>
        <w:t>By repeating this computation experiment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times and averaging the results, we obtain a more accurate estimate of the percolation threshold. Let </w:t>
      </w:r>
      <w:proofErr w:type="spellStart"/>
      <w:r w:rsidRPr="000D011D">
        <w:rPr>
          <w:rFonts w:ascii="맑은 고딕" w:eastAsia="맑은 고딕" w:hAnsi="맑은 고딕" w:cs="굴림" w:hint="eastAsia"/>
          <w:i/>
          <w:iCs/>
          <w:color w:val="000000"/>
          <w:kern w:val="0"/>
          <w:sz w:val="27"/>
          <w:szCs w:val="27"/>
        </w:rPr>
        <w:t>x</w:t>
      </w:r>
      <w:r w:rsidRPr="000D011D">
        <w:rPr>
          <w:rFonts w:ascii="맑은 고딕" w:eastAsia="맑은 고딕" w:hAnsi="맑은 고딕" w:cs="굴림" w:hint="eastAsia"/>
          <w:i/>
          <w:iCs/>
          <w:color w:val="000000"/>
          <w:kern w:val="0"/>
          <w:sz w:val="27"/>
          <w:szCs w:val="27"/>
          <w:vertAlign w:val="subscript"/>
        </w:rPr>
        <w:t>t</w:t>
      </w:r>
      <w:proofErr w:type="spellEnd"/>
      <w:r w:rsidRPr="000D011D">
        <w:rPr>
          <w:rFonts w:ascii="맑은 고딕" w:eastAsia="맑은 고딕" w:hAnsi="맑은 고딕" w:cs="굴림" w:hint="eastAsia"/>
          <w:color w:val="000000"/>
          <w:kern w:val="0"/>
          <w:sz w:val="27"/>
          <w:szCs w:val="27"/>
        </w:rPr>
        <w:t> be the fraction of open sites in computational experiment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The sample mean</w:t>
      </w:r>
      <w:r w:rsidRPr="000D011D">
        <w:rPr>
          <w:rFonts w:ascii="맑은 고딕" w:eastAsia="맑은 고딕" w:hAnsi="맑은 고딕" w:cs="굴림" w:hint="eastAsia"/>
          <w:color w:val="000000"/>
          <w:kern w:val="0"/>
          <w:sz w:val="24"/>
          <w:szCs w:val="24"/>
          <w:bdr w:val="none" w:sz="0" w:space="0" w:color="auto" w:frame="1"/>
        </w:rPr>
        <w:t xml:space="preserve"> </w:t>
      </w:r>
      <w:r w:rsidRPr="000D011D">
        <w:rPr>
          <w:rFonts w:ascii="맑은 고딕" w:eastAsia="맑은 고딕" w:hAnsi="맑은 고딕" w:cs="굴림" w:hint="eastAsia"/>
          <w:color w:val="000000"/>
          <w:kern w:val="0"/>
          <w:sz w:val="24"/>
          <w:szCs w:val="24"/>
          <w:bdr w:val="none" w:sz="0" w:space="0" w:color="auto" w:frame="1"/>
        </w:rPr>
        <w:t>x¯</w:t>
      </w:r>
      <w:r w:rsidRPr="000D011D">
        <w:rPr>
          <w:rFonts w:ascii="맑은 고딕" w:eastAsia="맑은 고딕" w:hAnsi="맑은 고딕" w:cs="굴림" w:hint="eastAsia"/>
          <w:color w:val="000000"/>
          <w:kern w:val="0"/>
          <w:sz w:val="27"/>
          <w:szCs w:val="27"/>
        </w:rPr>
        <w:t> provides an estimate of the percolation threshold; the sample standard deviation </w:t>
      </w:r>
      <w:r w:rsidRPr="000D011D">
        <w:rPr>
          <w:rFonts w:ascii="맑은 고딕" w:eastAsia="맑은 고딕" w:hAnsi="맑은 고딕" w:cs="굴림" w:hint="eastAsia"/>
          <w:i/>
          <w:iCs/>
          <w:color w:val="000000"/>
          <w:kern w:val="0"/>
          <w:sz w:val="27"/>
          <w:szCs w:val="27"/>
        </w:rPr>
        <w:t>s</w:t>
      </w:r>
      <w:r w:rsidRPr="000D011D">
        <w:rPr>
          <w:rFonts w:ascii="맑은 고딕" w:eastAsia="맑은 고딕" w:hAnsi="맑은 고딕" w:cs="굴림" w:hint="eastAsia"/>
          <w:color w:val="000000"/>
          <w:kern w:val="0"/>
          <w:sz w:val="27"/>
          <w:szCs w:val="27"/>
        </w:rPr>
        <w:t>; measures the sharpness of the threshold.</w:t>
      </w:r>
    </w:p>
    <w:p w:rsidR="000D011D" w:rsidRDefault="000D011D" w:rsidP="000D011D">
      <w:pPr>
        <w:widowControl/>
        <w:wordWrap/>
        <w:autoSpaceDE/>
        <w:autoSpaceDN/>
        <w:spacing w:line="240" w:lineRule="auto"/>
        <w:jc w:val="center"/>
        <w:rPr>
          <w:rFonts w:ascii="맑은 고딕" w:eastAsia="맑은 고딕" w:hAnsi="맑은 고딕" w:cs="굴림"/>
          <w:color w:val="000000"/>
          <w:kern w:val="0"/>
          <w:sz w:val="24"/>
          <w:szCs w:val="24"/>
          <w:bdr w:val="none" w:sz="0" w:space="0" w:color="auto" w:frame="1"/>
        </w:rPr>
      </w:pP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1</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2</w:t>
      </w:r>
      <w:r w:rsidRPr="000D011D">
        <w:rPr>
          <w:rFonts w:ascii="MathJax_Main" w:eastAsia="맑은 고딕" w:hAnsi="MathJax_Main" w:cs="굴림"/>
          <w:color w:val="000000"/>
          <w:kern w:val="0"/>
          <w:sz w:val="29"/>
          <w:szCs w:val="29"/>
          <w:bdr w:val="none" w:sz="0" w:space="0" w:color="auto" w:frame="1"/>
        </w:rPr>
        <w:t>+⋯+</w:t>
      </w:r>
      <w:proofErr w:type="gramStart"/>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th-italic" w:eastAsia="맑은 고딕" w:hAnsi="MathJax_Math-italic" w:cs="굴림"/>
          <w:color w:val="000000"/>
          <w:kern w:val="0"/>
          <w:szCs w:val="20"/>
          <w:bdr w:val="none" w:sz="0" w:space="0" w:color="auto" w:frame="1"/>
        </w:rPr>
        <w:t>T</w:t>
      </w:r>
      <w:r w:rsidRPr="000D011D">
        <w:rPr>
          <w:rFonts w:ascii="MathJax_Math-italic" w:eastAsia="맑은 고딕" w:hAnsi="MathJax_Math-italic" w:cs="굴림"/>
          <w:color w:val="000000"/>
          <w:kern w:val="0"/>
          <w:sz w:val="29"/>
          <w:szCs w:val="29"/>
          <w:bdr w:val="none" w:sz="0" w:space="0" w:color="auto" w:frame="1"/>
        </w:rPr>
        <w:t>T</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s</w:t>
      </w:r>
      <w:proofErr w:type="gramEnd"/>
      <w:r w:rsidRPr="000D011D">
        <w:rPr>
          <w:rFonts w:ascii="MathJax_Main" w:eastAsia="맑은 고딕" w:hAnsi="MathJax_Main" w:cs="굴림"/>
          <w:color w:val="000000"/>
          <w:kern w:val="0"/>
          <w:szCs w:val="20"/>
          <w:bdr w:val="none" w:sz="0" w:space="0" w:color="auto" w:frame="1"/>
        </w:rPr>
        <w:t>2</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1</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w:t>
      </w:r>
      <w:r w:rsidRPr="000D011D">
        <w:rPr>
          <w:rFonts w:ascii="MathJax_Main" w:eastAsia="맑은 고딕" w:hAnsi="MathJax_Main" w:cs="굴림"/>
          <w:color w:val="000000"/>
          <w:kern w:val="0"/>
          <w:szCs w:val="20"/>
          <w:bdr w:val="none" w:sz="0" w:space="0" w:color="auto" w:frame="1"/>
        </w:rPr>
        <w:t>2</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2</w:t>
      </w:r>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w:t>
      </w:r>
      <w:r w:rsidRPr="000D011D">
        <w:rPr>
          <w:rFonts w:ascii="MathJax_Main" w:eastAsia="맑은 고딕" w:hAnsi="MathJax_Main" w:cs="굴림"/>
          <w:color w:val="000000"/>
          <w:kern w:val="0"/>
          <w:szCs w:val="20"/>
          <w:bdr w:val="none" w:sz="0" w:space="0" w:color="auto" w:frame="1"/>
        </w:rPr>
        <w:t>2</w:t>
      </w:r>
      <w:r w:rsidRPr="000D011D">
        <w:rPr>
          <w:rFonts w:ascii="MathJax_Main" w:eastAsia="맑은 고딕" w:hAnsi="MathJax_Main" w:cs="굴림"/>
          <w:color w:val="000000"/>
          <w:kern w:val="0"/>
          <w:sz w:val="29"/>
          <w:szCs w:val="29"/>
          <w:bdr w:val="none" w:sz="0" w:space="0" w:color="auto" w:frame="1"/>
        </w:rPr>
        <w:t>+⋯+(</w:t>
      </w:r>
      <w:proofErr w:type="spellStart"/>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th-italic" w:eastAsia="맑은 고딕" w:hAnsi="MathJax_Math-italic" w:cs="굴림"/>
          <w:color w:val="000000"/>
          <w:kern w:val="0"/>
          <w:szCs w:val="20"/>
          <w:bdr w:val="none" w:sz="0" w:space="0" w:color="auto" w:frame="1"/>
        </w:rPr>
        <w:t>T</w:t>
      </w:r>
      <w:proofErr w:type="spellEnd"/>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w:t>
      </w:r>
      <w:r w:rsidRPr="000D011D">
        <w:rPr>
          <w:rFonts w:ascii="MathJax_Main" w:eastAsia="맑은 고딕" w:hAnsi="MathJax_Main" w:cs="굴림"/>
          <w:color w:val="000000"/>
          <w:kern w:val="0"/>
          <w:szCs w:val="20"/>
          <w:bdr w:val="none" w:sz="0" w:space="0" w:color="auto" w:frame="1"/>
        </w:rPr>
        <w:t>2</w:t>
      </w:r>
      <w:r w:rsidRPr="000D011D">
        <w:rPr>
          <w:rFonts w:ascii="MathJax_Math-italic" w:eastAsia="맑은 고딕" w:hAnsi="MathJax_Math-italic" w:cs="굴림"/>
          <w:color w:val="000000"/>
          <w:kern w:val="0"/>
          <w:sz w:val="29"/>
          <w:szCs w:val="29"/>
          <w:bdr w:val="none" w:sz="0" w:space="0" w:color="auto" w:frame="1"/>
        </w:rPr>
        <w:t>T</w:t>
      </w:r>
      <w:r w:rsidRPr="000D011D">
        <w:rPr>
          <w:rFonts w:ascii="MathJax_Main" w:eastAsia="맑은 고딕" w:hAnsi="MathJax_Main" w:cs="굴림"/>
          <w:color w:val="000000"/>
          <w:kern w:val="0"/>
          <w:sz w:val="29"/>
          <w:szCs w:val="29"/>
          <w:bdr w:val="none" w:sz="0" w:space="0" w:color="auto" w:frame="1"/>
        </w:rPr>
        <w:t>−1</w:t>
      </w:r>
      <w:r w:rsidRPr="000D011D">
        <w:rPr>
          <w:rFonts w:ascii="맑은 고딕" w:eastAsia="맑은 고딕" w:hAnsi="맑은 고딕" w:cs="굴림" w:hint="eastAsia"/>
          <w:color w:val="000000"/>
          <w:kern w:val="0"/>
          <w:sz w:val="24"/>
          <w:szCs w:val="24"/>
          <w:bdr w:val="none" w:sz="0" w:space="0" w:color="auto" w:frame="1"/>
        </w:rPr>
        <w:t>x¯=x1+x2+</w:t>
      </w:r>
      <w:r w:rsidRPr="000D011D">
        <w:rPr>
          <w:rFonts w:ascii="MS Gothic" w:eastAsia="MS Gothic" w:hAnsi="MS Gothic" w:cs="MS Gothic"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+xTT,s2=(x1</w:t>
      </w:r>
      <w:r w:rsidRPr="000D011D">
        <w:rPr>
          <w:rFonts w:ascii="바탕" w:eastAsia="바탕" w:hAnsi="바탕" w:cs="바탕"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x¯)2+(x2</w:t>
      </w:r>
      <w:r w:rsidRPr="000D011D">
        <w:rPr>
          <w:rFonts w:ascii="바탕" w:eastAsia="바탕" w:hAnsi="바탕" w:cs="바탕"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x¯)2+</w:t>
      </w:r>
      <w:r w:rsidRPr="000D011D">
        <w:rPr>
          <w:rFonts w:ascii="MS Gothic" w:eastAsia="MS Gothic" w:hAnsi="MS Gothic" w:cs="MS Gothic"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w:t>
      </w:r>
      <w:proofErr w:type="spellStart"/>
      <w:r w:rsidRPr="000D011D">
        <w:rPr>
          <w:rFonts w:ascii="맑은 고딕" w:eastAsia="맑은 고딕" w:hAnsi="맑은 고딕" w:cs="굴림" w:hint="eastAsia"/>
          <w:color w:val="000000"/>
          <w:kern w:val="0"/>
          <w:sz w:val="24"/>
          <w:szCs w:val="24"/>
          <w:bdr w:val="none" w:sz="0" w:space="0" w:color="auto" w:frame="1"/>
        </w:rPr>
        <w:t>xT</w:t>
      </w:r>
      <w:proofErr w:type="spellEnd"/>
      <w:r w:rsidRPr="000D011D">
        <w:rPr>
          <w:rFonts w:ascii="바탕" w:eastAsia="바탕" w:hAnsi="바탕" w:cs="바탕"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x¯)2T</w:t>
      </w:r>
      <w:r w:rsidRPr="000D011D">
        <w:rPr>
          <w:rFonts w:ascii="바탕" w:eastAsia="바탕" w:hAnsi="바탕" w:cs="바탕"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1</w:t>
      </w:r>
    </w:p>
    <w:p w:rsidR="000D011D" w:rsidRPr="000D011D" w:rsidRDefault="000D011D" w:rsidP="000D011D">
      <w:pPr>
        <w:widowControl/>
        <w:wordWrap/>
        <w:autoSpaceDE/>
        <w:autoSpaceDN/>
        <w:spacing w:line="240" w:lineRule="auto"/>
        <w:jc w:val="center"/>
        <w:rPr>
          <w:rFonts w:ascii="맑은 고딕" w:eastAsia="맑은 고딕" w:hAnsi="맑은 고딕" w:cs="굴림" w:hint="eastAsia"/>
          <w:color w:val="000000"/>
          <w:kern w:val="0"/>
          <w:sz w:val="27"/>
          <w:szCs w:val="27"/>
        </w:rPr>
      </w:pPr>
      <w:r>
        <w:rPr>
          <w:rFonts w:ascii="맑은 고딕" w:eastAsia="맑은 고딕" w:hAnsi="맑은 고딕" w:cs="굴림"/>
          <w:noProof/>
          <w:color w:val="000000"/>
          <w:kern w:val="0"/>
          <w:sz w:val="24"/>
          <w:szCs w:val="24"/>
          <w:bdr w:val="none" w:sz="0" w:space="0" w:color="auto" w:frame="1"/>
        </w:rPr>
        <w:drawing>
          <wp:inline distT="0" distB="0" distL="0" distR="0">
            <wp:extent cx="5724525" cy="533400"/>
            <wp:effectExtent l="0" t="0" r="952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533400"/>
                    </a:xfrm>
                    <a:prstGeom prst="rect">
                      <a:avLst/>
                    </a:prstGeom>
                    <a:noFill/>
                    <a:ln>
                      <a:noFill/>
                    </a:ln>
                  </pic:spPr>
                </pic:pic>
              </a:graphicData>
            </a:graphic>
          </wp:inline>
        </w:drawing>
      </w:r>
    </w:p>
    <w:p w:rsidR="000D011D" w:rsidRPr="000D011D" w:rsidRDefault="000D011D" w:rsidP="000D011D">
      <w:pPr>
        <w:widowControl/>
        <w:wordWrap/>
        <w:autoSpaceDE/>
        <w:autoSpaceDN/>
        <w:spacing w:after="0" w:line="240" w:lineRule="auto"/>
        <w:jc w:val="left"/>
        <w:rPr>
          <w:rFonts w:ascii="굴림" w:eastAsia="굴림" w:hAnsi="굴림" w:cs="굴림" w:hint="eastAsia"/>
          <w:kern w:val="0"/>
          <w:sz w:val="24"/>
          <w:szCs w:val="24"/>
        </w:rPr>
      </w:pPr>
      <w:r w:rsidRPr="000D011D">
        <w:rPr>
          <w:rFonts w:ascii="맑은 고딕" w:eastAsia="맑은 고딕" w:hAnsi="맑은 고딕" w:cs="굴림" w:hint="eastAsia"/>
          <w:color w:val="000000"/>
          <w:kern w:val="0"/>
          <w:sz w:val="27"/>
          <w:szCs w:val="27"/>
          <w:shd w:val="clear" w:color="auto" w:fill="FFFFFF"/>
        </w:rPr>
        <w:t>Assuming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shd w:val="clear" w:color="auto" w:fill="FFFFFF"/>
        </w:rPr>
        <w:t> is sufficiently large (say, at least 30), the following provides a 95% confidence interval for the percolation threshold:</w:t>
      </w:r>
    </w:p>
    <w:p w:rsidR="000D011D" w:rsidRDefault="000D011D" w:rsidP="000D011D">
      <w:pPr>
        <w:widowControl/>
        <w:wordWrap/>
        <w:autoSpaceDE/>
        <w:autoSpaceDN/>
        <w:spacing w:line="240" w:lineRule="auto"/>
        <w:jc w:val="center"/>
        <w:rPr>
          <w:rFonts w:ascii="맑은 고딕" w:eastAsia="맑은 고딕" w:hAnsi="맑은 고딕" w:cs="굴림"/>
          <w:color w:val="000000"/>
          <w:kern w:val="0"/>
          <w:sz w:val="24"/>
          <w:szCs w:val="24"/>
          <w:bdr w:val="none" w:sz="0" w:space="0" w:color="auto" w:frame="1"/>
        </w:rPr>
      </w:pPr>
      <w:r w:rsidRPr="000D011D">
        <w:rPr>
          <w:rFonts w:ascii="MathJax_Size3" w:eastAsia="맑은 고딕" w:hAnsi="MathJax_Size3"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−1.96</w:t>
      </w:r>
      <w:r w:rsidRPr="000D011D">
        <w:rPr>
          <w:rFonts w:ascii="MathJax_Math-italic" w:eastAsia="맑은 고딕" w:hAnsi="MathJax_Math-italic" w:cs="굴림"/>
          <w:color w:val="000000"/>
          <w:kern w:val="0"/>
          <w:sz w:val="29"/>
          <w:szCs w:val="29"/>
          <w:bdr w:val="none" w:sz="0" w:space="0" w:color="auto" w:frame="1"/>
        </w:rPr>
        <w:t>sT</w:t>
      </w:r>
      <w:r w:rsidRPr="000D011D">
        <w:rPr>
          <w:rFonts w:ascii="MathJax_Main" w:eastAsia="맑은 고딕" w:hAnsi="MathJax_Main" w:cs="굴림"/>
          <w:color w:val="000000"/>
          <w:kern w:val="0"/>
          <w:sz w:val="29"/>
          <w:szCs w:val="29"/>
          <w:bdr w:val="none" w:sz="0" w:space="0" w:color="auto" w:frame="1"/>
        </w:rPr>
        <w:t>−−</w:t>
      </w:r>
      <w:proofErr w:type="gramStart"/>
      <w:r w:rsidRPr="000D011D">
        <w:rPr>
          <w:rFonts w:ascii="MathJax_Main" w:eastAsia="맑은 고딕" w:hAnsi="MathJax_Main" w:cs="굴림"/>
          <w:color w:val="000000"/>
          <w:kern w:val="0"/>
          <w:sz w:val="29"/>
          <w:szCs w:val="29"/>
          <w:bdr w:val="none" w:sz="0" w:space="0" w:color="auto" w:frame="1"/>
        </w:rPr>
        <w:t>√,</w:t>
      </w:r>
      <w:r w:rsidRPr="000D011D">
        <w:rPr>
          <w:rFonts w:ascii="MathJax_Math-italic" w:eastAsia="맑은 고딕" w:hAnsi="MathJax_Math-italic" w:cs="굴림"/>
          <w:color w:val="000000"/>
          <w:kern w:val="0"/>
          <w:sz w:val="29"/>
          <w:szCs w:val="29"/>
          <w:bdr w:val="none" w:sz="0" w:space="0" w:color="auto" w:frame="1"/>
        </w:rPr>
        <w:t>x</w:t>
      </w:r>
      <w:proofErr w:type="gramEnd"/>
      <w:r w:rsidRPr="000D011D">
        <w:rPr>
          <w:rFonts w:ascii="MathJax_Main" w:eastAsia="맑은 고딕" w:hAnsi="MathJax_Main" w:cs="굴림"/>
          <w:color w:val="000000"/>
          <w:kern w:val="0"/>
          <w:szCs w:val="20"/>
          <w:bdr w:val="none" w:sz="0" w:space="0" w:color="auto" w:frame="1"/>
        </w:rPr>
        <w:t>¯¯¯</w:t>
      </w:r>
      <w:r w:rsidRPr="000D011D">
        <w:rPr>
          <w:rFonts w:ascii="MathJax_Main" w:eastAsia="맑은 고딕" w:hAnsi="MathJax_Main" w:cs="굴림"/>
          <w:color w:val="000000"/>
          <w:kern w:val="0"/>
          <w:sz w:val="29"/>
          <w:szCs w:val="29"/>
          <w:bdr w:val="none" w:sz="0" w:space="0" w:color="auto" w:frame="1"/>
        </w:rPr>
        <w:t>+1.96</w:t>
      </w:r>
      <w:r w:rsidRPr="000D011D">
        <w:rPr>
          <w:rFonts w:ascii="MathJax_Math-italic" w:eastAsia="맑은 고딕" w:hAnsi="MathJax_Math-italic" w:cs="굴림"/>
          <w:color w:val="000000"/>
          <w:kern w:val="0"/>
          <w:sz w:val="29"/>
          <w:szCs w:val="29"/>
          <w:bdr w:val="none" w:sz="0" w:space="0" w:color="auto" w:frame="1"/>
        </w:rPr>
        <w:t>sT</w:t>
      </w:r>
      <w:r w:rsidRPr="000D011D">
        <w:rPr>
          <w:rFonts w:ascii="MathJax_Main" w:eastAsia="맑은 고딕" w:hAnsi="MathJax_Main" w:cs="굴림"/>
          <w:color w:val="000000"/>
          <w:kern w:val="0"/>
          <w:sz w:val="29"/>
          <w:szCs w:val="29"/>
          <w:bdr w:val="none" w:sz="0" w:space="0" w:color="auto" w:frame="1"/>
        </w:rPr>
        <w:t>−−√</w:t>
      </w:r>
      <w:r w:rsidRPr="000D011D">
        <w:rPr>
          <w:rFonts w:ascii="MathJax_Size3" w:eastAsia="맑은 고딕" w:hAnsi="MathJax_Size3" w:cs="굴림"/>
          <w:color w:val="000000"/>
          <w:kern w:val="0"/>
          <w:sz w:val="29"/>
          <w:szCs w:val="29"/>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[x¯</w:t>
      </w:r>
      <w:r w:rsidRPr="000D011D">
        <w:rPr>
          <w:rFonts w:ascii="바탕" w:eastAsia="바탕" w:hAnsi="바탕" w:cs="바탕" w:hint="eastAsia"/>
          <w:color w:val="000000"/>
          <w:kern w:val="0"/>
          <w:sz w:val="24"/>
          <w:szCs w:val="24"/>
          <w:bdr w:val="none" w:sz="0" w:space="0" w:color="auto" w:frame="1"/>
        </w:rPr>
        <w:t>−</w:t>
      </w:r>
      <w:r w:rsidRPr="000D011D">
        <w:rPr>
          <w:rFonts w:ascii="맑은 고딕" w:eastAsia="맑은 고딕" w:hAnsi="맑은 고딕" w:cs="굴림" w:hint="eastAsia"/>
          <w:color w:val="000000"/>
          <w:kern w:val="0"/>
          <w:sz w:val="24"/>
          <w:szCs w:val="24"/>
          <w:bdr w:val="none" w:sz="0" w:space="0" w:color="auto" w:frame="1"/>
        </w:rPr>
        <w:t>1.96sT,x¯+1.96sT]</w:t>
      </w:r>
    </w:p>
    <w:p w:rsidR="000D011D" w:rsidRPr="000D011D" w:rsidRDefault="000D011D" w:rsidP="000D011D">
      <w:pPr>
        <w:widowControl/>
        <w:wordWrap/>
        <w:autoSpaceDE/>
        <w:autoSpaceDN/>
        <w:spacing w:line="240" w:lineRule="auto"/>
        <w:jc w:val="center"/>
        <w:rPr>
          <w:rFonts w:ascii="맑은 고딕" w:eastAsia="맑은 고딕" w:hAnsi="맑은 고딕" w:cs="굴림"/>
          <w:color w:val="000000"/>
          <w:kern w:val="0"/>
          <w:sz w:val="27"/>
          <w:szCs w:val="27"/>
        </w:rPr>
      </w:pPr>
      <w:r>
        <w:rPr>
          <w:rFonts w:ascii="맑은 고딕" w:eastAsia="맑은 고딕" w:hAnsi="맑은 고딕" w:cs="굴림"/>
          <w:noProof/>
          <w:color w:val="000000"/>
          <w:kern w:val="0"/>
          <w:sz w:val="24"/>
          <w:szCs w:val="24"/>
          <w:bdr w:val="none" w:sz="0" w:space="0" w:color="auto" w:frame="1"/>
        </w:rPr>
        <w:drawing>
          <wp:inline distT="0" distB="0" distL="0" distR="0">
            <wp:extent cx="2200275" cy="609600"/>
            <wp:effectExtent l="0" t="0" r="9525"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0275" cy="609600"/>
                    </a:xfrm>
                    <a:prstGeom prst="rect">
                      <a:avLst/>
                    </a:prstGeom>
                    <a:noFill/>
                    <a:ln>
                      <a:noFill/>
                    </a:ln>
                  </pic:spPr>
                </pic:pic>
              </a:graphicData>
            </a:graphic>
          </wp:inline>
        </w:drawing>
      </w:r>
      <w:bookmarkStart w:id="0" w:name="_GoBack"/>
      <w:bookmarkEnd w:id="0"/>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To perform a series of computational experiments, create a data type </w:t>
      </w:r>
      <w:proofErr w:type="spellStart"/>
      <w:r w:rsidRPr="000D011D">
        <w:rPr>
          <w:rFonts w:ascii="굴림체" w:eastAsia="굴림체" w:hAnsi="굴림체" w:cs="굴림체" w:hint="eastAsia"/>
          <w:color w:val="000000"/>
          <w:kern w:val="0"/>
          <w:sz w:val="24"/>
          <w:szCs w:val="24"/>
        </w:rPr>
        <w:t>PercolationStats</w:t>
      </w:r>
      <w:proofErr w:type="spellEnd"/>
      <w:r w:rsidRPr="000D011D">
        <w:rPr>
          <w:rFonts w:ascii="맑은 고딕" w:eastAsia="맑은 고딕" w:hAnsi="맑은 고딕" w:cs="굴림" w:hint="eastAsia"/>
          <w:color w:val="000000"/>
          <w:kern w:val="0"/>
          <w:sz w:val="27"/>
          <w:szCs w:val="27"/>
        </w:rPr>
        <w:t> with the following API.</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lastRenderedPageBreak/>
        <w:t xml:space="preserve">public class </w:t>
      </w:r>
      <w:proofErr w:type="spellStart"/>
      <w:r w:rsidRPr="000D011D">
        <w:rPr>
          <w:rFonts w:ascii="굴림체" w:eastAsia="굴림체" w:hAnsi="굴림체" w:cs="굴림체" w:hint="eastAsia"/>
          <w:b/>
          <w:bCs/>
          <w:color w:val="000000"/>
          <w:kern w:val="0"/>
          <w:szCs w:val="20"/>
        </w:rPr>
        <w:t>PercolationStats</w:t>
      </w:r>
      <w:proofErr w:type="spellEnd"/>
      <w:r w:rsidRPr="000D011D">
        <w:rPr>
          <w:rFonts w:ascii="굴림체" w:eastAsia="굴림체" w:hAnsi="굴림체" w:cs="굴림체" w:hint="eastAsia"/>
          <w:b/>
          <w:bCs/>
          <w:color w:val="000000"/>
          <w:kern w:val="0"/>
          <w:szCs w:val="20"/>
        </w:rPr>
        <w:t xml:space="preserve"> {</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perform independent trials on an n-by-n grid</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w:t>
      </w:r>
      <w:proofErr w:type="spellStart"/>
      <w:proofErr w:type="gramStart"/>
      <w:r w:rsidRPr="000D011D">
        <w:rPr>
          <w:rFonts w:ascii="굴림체" w:eastAsia="굴림체" w:hAnsi="굴림체" w:cs="굴림체" w:hint="eastAsia"/>
          <w:b/>
          <w:bCs/>
          <w:color w:val="000000"/>
          <w:kern w:val="0"/>
          <w:szCs w:val="20"/>
        </w:rPr>
        <w:t>PercolationStats</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int n, int trials)</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sample mean of percolation threshold</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double </w:t>
      </w:r>
      <w:proofErr w:type="gramStart"/>
      <w:r w:rsidRPr="000D011D">
        <w:rPr>
          <w:rFonts w:ascii="굴림체" w:eastAsia="굴림체" w:hAnsi="굴림체" w:cs="굴림체" w:hint="eastAsia"/>
          <w:b/>
          <w:bCs/>
          <w:color w:val="000000"/>
          <w:kern w:val="0"/>
          <w:szCs w:val="20"/>
        </w:rPr>
        <w:t>mean(</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sample standard deviation of percolation threshold</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double </w:t>
      </w:r>
      <w:proofErr w:type="spellStart"/>
      <w:proofErr w:type="gramStart"/>
      <w:r w:rsidRPr="000D011D">
        <w:rPr>
          <w:rFonts w:ascii="굴림체" w:eastAsia="굴림체" w:hAnsi="굴림체" w:cs="굴림체" w:hint="eastAsia"/>
          <w:b/>
          <w:bCs/>
          <w:color w:val="000000"/>
          <w:kern w:val="0"/>
          <w:szCs w:val="20"/>
        </w:rPr>
        <w:t>stddev</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low endpoint of 95% confidence interval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double </w:t>
      </w:r>
      <w:proofErr w:type="spellStart"/>
      <w:proofErr w:type="gramStart"/>
      <w:r w:rsidRPr="000D011D">
        <w:rPr>
          <w:rFonts w:ascii="굴림체" w:eastAsia="굴림체" w:hAnsi="굴림체" w:cs="굴림체" w:hint="eastAsia"/>
          <w:b/>
          <w:bCs/>
          <w:color w:val="000000"/>
          <w:kern w:val="0"/>
          <w:szCs w:val="20"/>
        </w:rPr>
        <w:t>confidenceLo</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high endpoint of 95% confidence interval</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double </w:t>
      </w:r>
      <w:proofErr w:type="spellStart"/>
      <w:proofErr w:type="gramStart"/>
      <w:r w:rsidRPr="000D011D">
        <w:rPr>
          <w:rFonts w:ascii="굴림체" w:eastAsia="굴림체" w:hAnsi="굴림체" w:cs="굴림체" w:hint="eastAsia"/>
          <w:b/>
          <w:bCs/>
          <w:color w:val="000000"/>
          <w:kern w:val="0"/>
          <w:szCs w:val="20"/>
        </w:rPr>
        <w:t>confidenceHi</w:t>
      </w:r>
      <w:proofErr w:type="spellEnd"/>
      <w:r w:rsidRPr="000D011D">
        <w:rPr>
          <w:rFonts w:ascii="굴림체" w:eastAsia="굴림체" w:hAnsi="굴림체" w:cs="굴림체" w:hint="eastAsia"/>
          <w:b/>
          <w:bCs/>
          <w:color w:val="000000"/>
          <w:kern w:val="0"/>
          <w:szCs w:val="20"/>
        </w:rPr>
        <w:t>(</w:t>
      </w:r>
      <w:proofErr w:type="gram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w:t>
      </w:r>
      <w:r w:rsidRPr="000D011D">
        <w:rPr>
          <w:rFonts w:ascii="굴림체" w:eastAsia="굴림체" w:hAnsi="굴림체" w:cs="굴림체" w:hint="eastAsia"/>
          <w:color w:val="999999"/>
          <w:kern w:val="0"/>
          <w:szCs w:val="20"/>
        </w:rPr>
        <w:t>// test client (see below)</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 xml:space="preserve">   public static void </w:t>
      </w:r>
      <w:proofErr w:type="gramStart"/>
      <w:r w:rsidRPr="000D011D">
        <w:rPr>
          <w:rFonts w:ascii="굴림체" w:eastAsia="굴림체" w:hAnsi="굴림체" w:cs="굴림체" w:hint="eastAsia"/>
          <w:b/>
          <w:bCs/>
          <w:color w:val="000000"/>
          <w:kern w:val="0"/>
          <w:szCs w:val="20"/>
        </w:rPr>
        <w:t>main(</w:t>
      </w:r>
      <w:proofErr w:type="gramEnd"/>
      <w:r w:rsidRPr="000D011D">
        <w:rPr>
          <w:rFonts w:ascii="굴림체" w:eastAsia="굴림체" w:hAnsi="굴림체" w:cs="굴림체" w:hint="eastAsia"/>
          <w:b/>
          <w:bCs/>
          <w:color w:val="000000"/>
          <w:kern w:val="0"/>
          <w:szCs w:val="20"/>
        </w:rPr>
        <w:t xml:space="preserve">String[] </w:t>
      </w:r>
      <w:proofErr w:type="spellStart"/>
      <w:r w:rsidRPr="000D011D">
        <w:rPr>
          <w:rFonts w:ascii="굴림체" w:eastAsia="굴림체" w:hAnsi="굴림체" w:cs="굴림체" w:hint="eastAsia"/>
          <w:b/>
          <w:bCs/>
          <w:color w:val="000000"/>
          <w:kern w:val="0"/>
          <w:szCs w:val="20"/>
        </w:rPr>
        <w:t>args</w:t>
      </w:r>
      <w:proofErr w:type="spellEnd"/>
      <w:r w:rsidRPr="000D011D">
        <w:rPr>
          <w:rFonts w:ascii="굴림체" w:eastAsia="굴림체" w:hAnsi="굴림체" w:cs="굴림체" w:hint="eastAsia"/>
          <w:b/>
          <w:bCs/>
          <w:color w:val="000000"/>
          <w:kern w:val="0"/>
          <w:szCs w:val="20"/>
        </w:rPr>
        <w:t>)</w:t>
      </w: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hint="eastAsia"/>
          <w:b/>
          <w:bCs/>
          <w:color w:val="000000"/>
          <w:kern w:val="0"/>
          <w:szCs w:val="20"/>
        </w:rPr>
      </w:pPr>
    </w:p>
    <w:p w:rsidR="000D011D" w:rsidRPr="000D011D" w:rsidRDefault="000D011D" w:rsidP="000D011D">
      <w:pPr>
        <w:widowControl/>
        <w:pBdr>
          <w:top w:val="single" w:sz="4" w:space="8" w:color="AAAAAA"/>
          <w:left w:val="single" w:sz="4" w:space="11" w:color="AAAAAA"/>
          <w:bottom w:val="single" w:sz="4" w:space="8" w:color="AAAAAA"/>
          <w:right w:val="single" w:sz="4" w:space="23"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100" w:line="240" w:lineRule="auto"/>
        <w:jc w:val="left"/>
        <w:rPr>
          <w:rFonts w:ascii="굴림체" w:eastAsia="굴림체" w:hAnsi="굴림체" w:cs="굴림체" w:hint="eastAsia"/>
          <w:b/>
          <w:bCs/>
          <w:color w:val="000000"/>
          <w:kern w:val="0"/>
          <w:szCs w:val="20"/>
        </w:rPr>
      </w:pPr>
      <w:r w:rsidRPr="000D011D">
        <w:rPr>
          <w:rFonts w:ascii="굴림체" w:eastAsia="굴림체" w:hAnsi="굴림체" w:cs="굴림체" w:hint="eastAsia"/>
          <w:b/>
          <w:bCs/>
          <w:color w:val="000000"/>
          <w:kern w:val="0"/>
          <w:szCs w:val="20"/>
        </w:rPr>
        <w:t>}</w:t>
      </w:r>
    </w:p>
    <w:p w:rsidR="000D011D" w:rsidRPr="000D011D" w:rsidRDefault="000D011D" w:rsidP="000D011D">
      <w:pPr>
        <w:widowControl/>
        <w:wordWrap/>
        <w:autoSpaceDE/>
        <w:autoSpaceDN/>
        <w:spacing w:after="0" w:line="240" w:lineRule="auto"/>
        <w:jc w:val="left"/>
        <w:rPr>
          <w:rFonts w:ascii="굴림" w:eastAsia="굴림" w:hAnsi="굴림" w:cs="굴림" w:hint="eastAsia"/>
          <w:kern w:val="0"/>
          <w:sz w:val="24"/>
          <w:szCs w:val="24"/>
        </w:rPr>
      </w:pPr>
      <w:r w:rsidRPr="000D011D">
        <w:rPr>
          <w:rFonts w:ascii="맑은 고딕" w:eastAsia="맑은 고딕" w:hAnsi="맑은 고딕" w:cs="굴림" w:hint="eastAsia"/>
          <w:color w:val="000000"/>
          <w:kern w:val="0"/>
          <w:sz w:val="27"/>
          <w:szCs w:val="27"/>
          <w:shd w:val="clear" w:color="auto" w:fill="FFFFFF"/>
        </w:rPr>
        <w:t>Throw an </w:t>
      </w:r>
      <w:proofErr w:type="spellStart"/>
      <w:r w:rsidRPr="000D011D">
        <w:rPr>
          <w:rFonts w:ascii="굴림체" w:eastAsia="굴림체" w:hAnsi="굴림체" w:cs="굴림체"/>
          <w:color w:val="000000"/>
          <w:kern w:val="0"/>
          <w:sz w:val="24"/>
          <w:szCs w:val="24"/>
        </w:rPr>
        <w:t>IllegalArgumentException</w:t>
      </w:r>
      <w:proofErr w:type="spellEnd"/>
      <w:r w:rsidRPr="000D011D">
        <w:rPr>
          <w:rFonts w:ascii="맑은 고딕" w:eastAsia="맑은 고딕" w:hAnsi="맑은 고딕" w:cs="굴림" w:hint="eastAsia"/>
          <w:color w:val="000000"/>
          <w:kern w:val="0"/>
          <w:sz w:val="27"/>
          <w:szCs w:val="27"/>
          <w:shd w:val="clear" w:color="auto" w:fill="FFFFFF"/>
        </w:rPr>
        <w:t> in the constructor if either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shd w:val="clear" w:color="auto" w:fill="FFFFFF"/>
        </w:rPr>
        <w:t> ≤ 0 or </w:t>
      </w:r>
      <w:r w:rsidRPr="000D011D">
        <w:rPr>
          <w:rFonts w:ascii="맑은 고딕" w:eastAsia="맑은 고딕" w:hAnsi="맑은 고딕" w:cs="굴림" w:hint="eastAsia"/>
          <w:i/>
          <w:iCs/>
          <w:color w:val="000000"/>
          <w:kern w:val="0"/>
          <w:sz w:val="27"/>
          <w:szCs w:val="27"/>
        </w:rPr>
        <w:t>trials</w:t>
      </w:r>
      <w:r w:rsidRPr="000D011D">
        <w:rPr>
          <w:rFonts w:ascii="맑은 고딕" w:eastAsia="맑은 고딕" w:hAnsi="맑은 고딕" w:cs="굴림" w:hint="eastAsia"/>
          <w:color w:val="000000"/>
          <w:kern w:val="0"/>
          <w:sz w:val="27"/>
          <w:szCs w:val="27"/>
          <w:shd w:val="clear" w:color="auto" w:fill="FFFFFF"/>
        </w:rPr>
        <w:t> ≤ 0.</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color w:val="000000"/>
          <w:kern w:val="0"/>
          <w:sz w:val="27"/>
          <w:szCs w:val="27"/>
        </w:rPr>
      </w:pPr>
      <w:r w:rsidRPr="000D011D">
        <w:rPr>
          <w:rFonts w:ascii="맑은 고딕" w:eastAsia="맑은 고딕" w:hAnsi="맑은 고딕" w:cs="굴림" w:hint="eastAsia"/>
          <w:color w:val="000000"/>
          <w:kern w:val="0"/>
          <w:sz w:val="27"/>
          <w:szCs w:val="27"/>
        </w:rPr>
        <w:t>Also, include a </w:t>
      </w:r>
      <w:proofErr w:type="gramStart"/>
      <w:r w:rsidRPr="000D011D">
        <w:rPr>
          <w:rFonts w:ascii="굴림체" w:eastAsia="굴림체" w:hAnsi="굴림체" w:cs="굴림체" w:hint="eastAsia"/>
          <w:color w:val="000000"/>
          <w:kern w:val="0"/>
          <w:sz w:val="24"/>
          <w:szCs w:val="24"/>
        </w:rPr>
        <w:t>main(</w:t>
      </w:r>
      <w:proofErr w:type="gramEnd"/>
      <w:r w:rsidRPr="000D011D">
        <w:rPr>
          <w:rFonts w:ascii="굴림체" w:eastAsia="굴림체" w:hAnsi="굴림체" w:cs="굴림체" w:hint="eastAsia"/>
          <w:color w:val="000000"/>
          <w:kern w:val="0"/>
          <w:sz w:val="24"/>
          <w:szCs w:val="24"/>
        </w:rPr>
        <w:t>)</w:t>
      </w:r>
      <w:r w:rsidRPr="000D011D">
        <w:rPr>
          <w:rFonts w:ascii="맑은 고딕" w:eastAsia="맑은 고딕" w:hAnsi="맑은 고딕" w:cs="굴림" w:hint="eastAsia"/>
          <w:color w:val="000000"/>
          <w:kern w:val="0"/>
          <w:sz w:val="27"/>
          <w:szCs w:val="27"/>
        </w:rPr>
        <w:t> method that takes two </w:t>
      </w:r>
      <w:r w:rsidRPr="000D011D">
        <w:rPr>
          <w:rFonts w:ascii="맑은 고딕" w:eastAsia="맑은 고딕" w:hAnsi="맑은 고딕" w:cs="굴림" w:hint="eastAsia"/>
          <w:i/>
          <w:iCs/>
          <w:color w:val="000000"/>
          <w:kern w:val="0"/>
          <w:sz w:val="27"/>
          <w:szCs w:val="27"/>
        </w:rPr>
        <w:t>command-line arguments</w:t>
      </w:r>
      <w:r w:rsidRPr="000D011D">
        <w:rPr>
          <w:rFonts w:ascii="맑은 고딕" w:eastAsia="맑은 고딕" w:hAnsi="맑은 고딕" w:cs="굴림" w:hint="eastAsia"/>
          <w:color w:val="000000"/>
          <w:kern w:val="0"/>
          <w:sz w:val="27"/>
          <w:szCs w:val="27"/>
        </w:rPr>
        <w:t>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and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performs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independent computational experiments (discussed above) on an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-by-</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grid, and prints the sample mean, sample standard deviation, and the </w:t>
      </w:r>
      <w:r w:rsidRPr="000D011D">
        <w:rPr>
          <w:rFonts w:ascii="맑은 고딕" w:eastAsia="맑은 고딕" w:hAnsi="맑은 고딕" w:cs="굴림" w:hint="eastAsia"/>
          <w:i/>
          <w:iCs/>
          <w:color w:val="000000"/>
          <w:kern w:val="0"/>
          <w:sz w:val="27"/>
          <w:szCs w:val="27"/>
        </w:rPr>
        <w:t>95% confidence interval</w:t>
      </w:r>
      <w:r w:rsidRPr="000D011D">
        <w:rPr>
          <w:rFonts w:ascii="맑은 고딕" w:eastAsia="맑은 고딕" w:hAnsi="맑은 고딕" w:cs="굴림" w:hint="eastAsia"/>
          <w:color w:val="000000"/>
          <w:kern w:val="0"/>
          <w:sz w:val="27"/>
          <w:szCs w:val="27"/>
        </w:rPr>
        <w:t> for the percolation threshold. Use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"https://algs4.cs.princeton.edu/code/javadoc/edu/princeton/cs/algs4/StdRandom.html"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StdRandom</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to generate random numbers; use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"https://algs4.cs.princeton.edu/code/javadoc/edu/princeton/cs/algs4/StdStats.html"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StdStats</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to compute the sample mean and sample standard deviation.</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5394EC"/>
          <w:kern w:val="0"/>
          <w:sz w:val="16"/>
          <w:szCs w:val="16"/>
        </w:rPr>
        <w:t>~/Desktop/percolation&gt;</w:t>
      </w:r>
      <w:r w:rsidRPr="000D011D">
        <w:rPr>
          <w:rFonts w:ascii="Consolas" w:eastAsia="굴림체" w:hAnsi="Consolas" w:cs="굴림체"/>
          <w:color w:val="EEEEEE"/>
          <w:kern w:val="0"/>
          <w:sz w:val="16"/>
          <w:szCs w:val="16"/>
        </w:rPr>
        <w:t xml:space="preserve"> </w:t>
      </w:r>
      <w:r w:rsidRPr="000D011D">
        <w:rPr>
          <w:rFonts w:ascii="Consolas" w:eastAsia="굴림체" w:hAnsi="Consolas" w:cs="굴림체"/>
          <w:color w:val="FFFF99"/>
          <w:kern w:val="0"/>
          <w:sz w:val="16"/>
          <w:szCs w:val="16"/>
        </w:rPr>
        <w:t xml:space="preserve">java-algs4 </w:t>
      </w:r>
      <w:proofErr w:type="spellStart"/>
      <w:r w:rsidRPr="000D011D">
        <w:rPr>
          <w:rFonts w:ascii="Consolas" w:eastAsia="굴림체" w:hAnsi="Consolas" w:cs="굴림체"/>
          <w:color w:val="FFFF99"/>
          <w:kern w:val="0"/>
          <w:sz w:val="16"/>
          <w:szCs w:val="16"/>
        </w:rPr>
        <w:t>PercolationStats</w:t>
      </w:r>
      <w:proofErr w:type="spellEnd"/>
      <w:r w:rsidRPr="000D011D">
        <w:rPr>
          <w:rFonts w:ascii="Consolas" w:eastAsia="굴림체" w:hAnsi="Consolas" w:cs="굴림체"/>
          <w:color w:val="FFFF99"/>
          <w:kern w:val="0"/>
          <w:sz w:val="16"/>
          <w:szCs w:val="16"/>
        </w:rPr>
        <w:t xml:space="preserve"> 200 100</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mean                    = 0.5929934999999997</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roofErr w:type="spellStart"/>
      <w:r w:rsidRPr="000D011D">
        <w:rPr>
          <w:rFonts w:ascii="Consolas" w:eastAsia="굴림체" w:hAnsi="Consolas" w:cs="굴림체"/>
          <w:color w:val="EEEEEE"/>
          <w:kern w:val="0"/>
          <w:sz w:val="16"/>
          <w:szCs w:val="16"/>
        </w:rPr>
        <w:t>stddev</w:t>
      </w:r>
      <w:proofErr w:type="spellEnd"/>
      <w:r w:rsidRPr="000D011D">
        <w:rPr>
          <w:rFonts w:ascii="Consolas" w:eastAsia="굴림체" w:hAnsi="Consolas" w:cs="굴림체"/>
          <w:color w:val="EEEEEE"/>
          <w:kern w:val="0"/>
          <w:sz w:val="16"/>
          <w:szCs w:val="16"/>
        </w:rPr>
        <w:t xml:space="preserve">                  = 0.00876990421552567</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95% confidence interval = [0.5912745987737567, 0.5947124012262428]</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5394EC"/>
          <w:kern w:val="0"/>
          <w:sz w:val="16"/>
          <w:szCs w:val="16"/>
        </w:rPr>
        <w:t>~/Desktop/percolation&gt;</w:t>
      </w:r>
      <w:r w:rsidRPr="000D011D">
        <w:rPr>
          <w:rFonts w:ascii="Consolas" w:eastAsia="굴림체" w:hAnsi="Consolas" w:cs="굴림체"/>
          <w:color w:val="EEEEEE"/>
          <w:kern w:val="0"/>
          <w:sz w:val="16"/>
          <w:szCs w:val="16"/>
        </w:rPr>
        <w:t xml:space="preserve"> </w:t>
      </w:r>
      <w:r w:rsidRPr="000D011D">
        <w:rPr>
          <w:rFonts w:ascii="Consolas" w:eastAsia="굴림체" w:hAnsi="Consolas" w:cs="굴림체"/>
          <w:color w:val="FFFF99"/>
          <w:kern w:val="0"/>
          <w:sz w:val="16"/>
          <w:szCs w:val="16"/>
        </w:rPr>
        <w:t xml:space="preserve">java-algs4 </w:t>
      </w:r>
      <w:proofErr w:type="spellStart"/>
      <w:r w:rsidRPr="000D011D">
        <w:rPr>
          <w:rFonts w:ascii="Consolas" w:eastAsia="굴림체" w:hAnsi="Consolas" w:cs="굴림체"/>
          <w:color w:val="FFFF99"/>
          <w:kern w:val="0"/>
          <w:sz w:val="16"/>
          <w:szCs w:val="16"/>
        </w:rPr>
        <w:t>PercolationStats</w:t>
      </w:r>
      <w:proofErr w:type="spellEnd"/>
      <w:r w:rsidRPr="000D011D">
        <w:rPr>
          <w:rFonts w:ascii="Consolas" w:eastAsia="굴림체" w:hAnsi="Consolas" w:cs="굴림체"/>
          <w:color w:val="FFFF99"/>
          <w:kern w:val="0"/>
          <w:sz w:val="16"/>
          <w:szCs w:val="16"/>
        </w:rPr>
        <w:t xml:space="preserve"> 200 100</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mean                    = 0.592877</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roofErr w:type="spellStart"/>
      <w:r w:rsidRPr="000D011D">
        <w:rPr>
          <w:rFonts w:ascii="Consolas" w:eastAsia="굴림체" w:hAnsi="Consolas" w:cs="굴림체"/>
          <w:color w:val="EEEEEE"/>
          <w:kern w:val="0"/>
          <w:sz w:val="16"/>
          <w:szCs w:val="16"/>
        </w:rPr>
        <w:t>stddev</w:t>
      </w:r>
      <w:proofErr w:type="spellEnd"/>
      <w:r w:rsidRPr="000D011D">
        <w:rPr>
          <w:rFonts w:ascii="Consolas" w:eastAsia="굴림체" w:hAnsi="Consolas" w:cs="굴림체"/>
          <w:color w:val="EEEEEE"/>
          <w:kern w:val="0"/>
          <w:sz w:val="16"/>
          <w:szCs w:val="16"/>
        </w:rPr>
        <w:t xml:space="preserve">                  = 0.009990523717073799</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95% confidence interval = [0.5909188573514536, 0.5948351426485464]</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5394EC"/>
          <w:kern w:val="0"/>
          <w:sz w:val="16"/>
          <w:szCs w:val="16"/>
        </w:rPr>
        <w:t>~/Desktop/percolation&gt;</w:t>
      </w:r>
      <w:r w:rsidRPr="000D011D">
        <w:rPr>
          <w:rFonts w:ascii="Consolas" w:eastAsia="굴림체" w:hAnsi="Consolas" w:cs="굴림체"/>
          <w:color w:val="EEEEEE"/>
          <w:kern w:val="0"/>
          <w:sz w:val="16"/>
          <w:szCs w:val="16"/>
        </w:rPr>
        <w:t xml:space="preserve"> </w:t>
      </w:r>
      <w:r w:rsidRPr="000D011D">
        <w:rPr>
          <w:rFonts w:ascii="Consolas" w:eastAsia="굴림체" w:hAnsi="Consolas" w:cs="굴림체"/>
          <w:color w:val="FFFF99"/>
          <w:kern w:val="0"/>
          <w:sz w:val="16"/>
          <w:szCs w:val="16"/>
        </w:rPr>
        <w:t xml:space="preserve">java-algs4 </w:t>
      </w:r>
      <w:proofErr w:type="spellStart"/>
      <w:r w:rsidRPr="000D011D">
        <w:rPr>
          <w:rFonts w:ascii="Consolas" w:eastAsia="굴림체" w:hAnsi="Consolas" w:cs="굴림체"/>
          <w:color w:val="FFFF99"/>
          <w:kern w:val="0"/>
          <w:sz w:val="16"/>
          <w:szCs w:val="16"/>
        </w:rPr>
        <w:t>PercolationStats</w:t>
      </w:r>
      <w:proofErr w:type="spellEnd"/>
      <w:r w:rsidRPr="000D011D">
        <w:rPr>
          <w:rFonts w:ascii="Consolas" w:eastAsia="굴림체" w:hAnsi="Consolas" w:cs="굴림체"/>
          <w:color w:val="FFFF99"/>
          <w:kern w:val="0"/>
          <w:sz w:val="16"/>
          <w:szCs w:val="16"/>
        </w:rPr>
        <w:t xml:space="preserve"> 2 10000</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mean                    = 0.666925</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roofErr w:type="spellStart"/>
      <w:r w:rsidRPr="000D011D">
        <w:rPr>
          <w:rFonts w:ascii="Consolas" w:eastAsia="굴림체" w:hAnsi="Consolas" w:cs="굴림체"/>
          <w:color w:val="EEEEEE"/>
          <w:kern w:val="0"/>
          <w:sz w:val="16"/>
          <w:szCs w:val="16"/>
        </w:rPr>
        <w:t>stddev</w:t>
      </w:r>
      <w:proofErr w:type="spellEnd"/>
      <w:r w:rsidRPr="000D011D">
        <w:rPr>
          <w:rFonts w:ascii="Consolas" w:eastAsia="굴림체" w:hAnsi="Consolas" w:cs="굴림체"/>
          <w:color w:val="EEEEEE"/>
          <w:kern w:val="0"/>
          <w:sz w:val="16"/>
          <w:szCs w:val="16"/>
        </w:rPr>
        <w:t xml:space="preserve">                  = 0.11776536521033558</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95% confidence interval = [0.6646167988418774, 0.6692332011581226]</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5394EC"/>
          <w:kern w:val="0"/>
          <w:sz w:val="16"/>
          <w:szCs w:val="16"/>
        </w:rPr>
        <w:t>~/Desktop/percolation&gt;</w:t>
      </w:r>
      <w:r w:rsidRPr="000D011D">
        <w:rPr>
          <w:rFonts w:ascii="Consolas" w:eastAsia="굴림체" w:hAnsi="Consolas" w:cs="굴림체"/>
          <w:color w:val="EEEEEE"/>
          <w:kern w:val="0"/>
          <w:sz w:val="16"/>
          <w:szCs w:val="16"/>
        </w:rPr>
        <w:t xml:space="preserve"> </w:t>
      </w:r>
      <w:r w:rsidRPr="000D011D">
        <w:rPr>
          <w:rFonts w:ascii="Consolas" w:eastAsia="굴림체" w:hAnsi="Consolas" w:cs="굴림체"/>
          <w:color w:val="FFFF99"/>
          <w:kern w:val="0"/>
          <w:sz w:val="16"/>
          <w:szCs w:val="16"/>
        </w:rPr>
        <w:t xml:space="preserve">java-algs4 </w:t>
      </w:r>
      <w:proofErr w:type="spellStart"/>
      <w:r w:rsidRPr="000D011D">
        <w:rPr>
          <w:rFonts w:ascii="Consolas" w:eastAsia="굴림체" w:hAnsi="Consolas" w:cs="굴림체"/>
          <w:color w:val="FFFF99"/>
          <w:kern w:val="0"/>
          <w:sz w:val="16"/>
          <w:szCs w:val="16"/>
        </w:rPr>
        <w:t>PercolationStats</w:t>
      </w:r>
      <w:proofErr w:type="spellEnd"/>
      <w:r w:rsidRPr="000D011D">
        <w:rPr>
          <w:rFonts w:ascii="Consolas" w:eastAsia="굴림체" w:hAnsi="Consolas" w:cs="굴림체"/>
          <w:color w:val="FFFF99"/>
          <w:kern w:val="0"/>
          <w:sz w:val="16"/>
          <w:szCs w:val="16"/>
        </w:rPr>
        <w:t xml:space="preserve"> 2 100000</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mean                    = 0.6669475</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right="300"/>
        <w:jc w:val="left"/>
        <w:rPr>
          <w:rFonts w:ascii="Consolas" w:eastAsia="굴림체" w:hAnsi="Consolas" w:cs="굴림체"/>
          <w:color w:val="EEEEEE"/>
          <w:kern w:val="0"/>
          <w:sz w:val="16"/>
          <w:szCs w:val="16"/>
        </w:rPr>
      </w:pPr>
      <w:proofErr w:type="spellStart"/>
      <w:r w:rsidRPr="000D011D">
        <w:rPr>
          <w:rFonts w:ascii="Consolas" w:eastAsia="굴림체" w:hAnsi="Consolas" w:cs="굴림체"/>
          <w:color w:val="EEEEEE"/>
          <w:kern w:val="0"/>
          <w:sz w:val="16"/>
          <w:szCs w:val="16"/>
        </w:rPr>
        <w:t>stddev</w:t>
      </w:r>
      <w:proofErr w:type="spellEnd"/>
      <w:r w:rsidRPr="000D011D">
        <w:rPr>
          <w:rFonts w:ascii="Consolas" w:eastAsia="굴림체" w:hAnsi="Consolas" w:cs="굴림체"/>
          <w:color w:val="EEEEEE"/>
          <w:kern w:val="0"/>
          <w:sz w:val="16"/>
          <w:szCs w:val="16"/>
        </w:rPr>
        <w:t xml:space="preserve">                  = 0.11775205263262094</w:t>
      </w:r>
    </w:p>
    <w:p w:rsidR="000D011D" w:rsidRPr="000D011D" w:rsidRDefault="000D011D" w:rsidP="000D011D">
      <w:pPr>
        <w:widowControl/>
        <w:pBdr>
          <w:top w:val="single" w:sz="4" w:space="11" w:color="000000"/>
          <w:left w:val="single" w:sz="4" w:space="11" w:color="000000"/>
          <w:bottom w:val="single" w:sz="4" w:space="8" w:color="000000"/>
          <w:right w:val="single" w:sz="4" w:space="31" w:color="000000"/>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100" w:line="240" w:lineRule="auto"/>
        <w:ind w:right="300"/>
        <w:jc w:val="left"/>
        <w:rPr>
          <w:rFonts w:ascii="Consolas" w:eastAsia="굴림체" w:hAnsi="Consolas" w:cs="굴림체"/>
          <w:color w:val="EEEEEE"/>
          <w:kern w:val="0"/>
          <w:sz w:val="16"/>
          <w:szCs w:val="16"/>
        </w:rPr>
      </w:pPr>
      <w:r w:rsidRPr="000D011D">
        <w:rPr>
          <w:rFonts w:ascii="Consolas" w:eastAsia="굴림체" w:hAnsi="Consolas" w:cs="굴림체"/>
          <w:color w:val="EEEEEE"/>
          <w:kern w:val="0"/>
          <w:sz w:val="16"/>
          <w:szCs w:val="16"/>
        </w:rPr>
        <w:t>95% confidence interval = [0.666217665216461, 0.6676773347835391]</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t>Analysis of running time and memory usage (optional and not graded).</w:t>
      </w:r>
      <w:r w:rsidRPr="000D011D">
        <w:rPr>
          <w:rFonts w:ascii="맑은 고딕" w:eastAsia="맑은 고딕" w:hAnsi="맑은 고딕" w:cs="굴림" w:hint="eastAsia"/>
          <w:color w:val="000000"/>
          <w:kern w:val="0"/>
          <w:sz w:val="27"/>
          <w:szCs w:val="27"/>
        </w:rPr>
        <w:t> Implement the </w:t>
      </w:r>
      <w:r w:rsidRPr="000D011D">
        <w:rPr>
          <w:rFonts w:ascii="굴림체" w:eastAsia="굴림체" w:hAnsi="굴림체" w:cs="굴림체" w:hint="eastAsia"/>
          <w:color w:val="000000"/>
          <w:kern w:val="0"/>
          <w:sz w:val="24"/>
          <w:szCs w:val="24"/>
        </w:rPr>
        <w:t>Percolation</w:t>
      </w:r>
      <w:r w:rsidRPr="000D011D">
        <w:rPr>
          <w:rFonts w:ascii="맑은 고딕" w:eastAsia="맑은 고딕" w:hAnsi="맑은 고딕" w:cs="굴림" w:hint="eastAsia"/>
          <w:color w:val="000000"/>
          <w:kern w:val="0"/>
          <w:sz w:val="27"/>
          <w:szCs w:val="27"/>
        </w:rPr>
        <w:t> data type using the </w:t>
      </w:r>
      <w:r w:rsidRPr="000D011D">
        <w:rPr>
          <w:rFonts w:ascii="맑은 고딕" w:eastAsia="맑은 고딕" w:hAnsi="맑은 고딕" w:cs="굴림" w:hint="eastAsia"/>
          <w:i/>
          <w:iCs/>
          <w:color w:val="000000"/>
          <w:kern w:val="0"/>
          <w:sz w:val="27"/>
          <w:szCs w:val="27"/>
        </w:rPr>
        <w:t>quick find</w:t>
      </w:r>
      <w:r w:rsidRPr="000D011D">
        <w:rPr>
          <w:rFonts w:ascii="맑은 고딕" w:eastAsia="맑은 고딕" w:hAnsi="맑은 고딕" w:cs="굴림" w:hint="eastAsia"/>
          <w:color w:val="000000"/>
          <w:kern w:val="0"/>
          <w:sz w:val="27"/>
          <w:szCs w:val="27"/>
        </w:rPr>
        <w:t> algorithm in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"https://algs4.cs.princeton.edu/code/javadoc/edu/princeton/cs/algs4/QuickFindUF.html"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QuickFindUF</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w:t>
      </w:r>
    </w:p>
    <w:p w:rsidR="000D011D" w:rsidRPr="000D011D" w:rsidRDefault="000D011D" w:rsidP="000D011D">
      <w:pPr>
        <w:widowControl/>
        <w:numPr>
          <w:ilvl w:val="0"/>
          <w:numId w:val="3"/>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Use </w:t>
      </w:r>
      <w:hyperlink r:id="rId18" w:history="1">
        <w:r w:rsidRPr="000D011D">
          <w:rPr>
            <w:rFonts w:ascii="굴림체" w:eastAsia="굴림체" w:hAnsi="굴림체" w:cs="굴림체" w:hint="eastAsia"/>
            <w:color w:val="0000FF"/>
            <w:kern w:val="0"/>
            <w:sz w:val="24"/>
            <w:szCs w:val="24"/>
            <w:u w:val="single"/>
          </w:rPr>
          <w:t>Stopwatch</w:t>
        </w:r>
      </w:hyperlink>
      <w:r w:rsidRPr="000D011D">
        <w:rPr>
          <w:rFonts w:ascii="맑은 고딕" w:eastAsia="맑은 고딕" w:hAnsi="맑은 고딕" w:cs="굴림" w:hint="eastAsia"/>
          <w:color w:val="000000"/>
          <w:kern w:val="0"/>
          <w:sz w:val="27"/>
          <w:szCs w:val="27"/>
        </w:rPr>
        <w:t> to measure the total running time of </w:t>
      </w:r>
      <w:proofErr w:type="spellStart"/>
      <w:r w:rsidRPr="000D011D">
        <w:rPr>
          <w:rFonts w:ascii="굴림체" w:eastAsia="굴림체" w:hAnsi="굴림체" w:cs="굴림체" w:hint="eastAsia"/>
          <w:color w:val="000000"/>
          <w:kern w:val="0"/>
          <w:sz w:val="24"/>
          <w:szCs w:val="24"/>
        </w:rPr>
        <w:t>PercolationStats</w:t>
      </w:r>
      <w:proofErr w:type="spellEnd"/>
      <w:r w:rsidRPr="000D011D">
        <w:rPr>
          <w:rFonts w:ascii="맑은 고딕" w:eastAsia="맑은 고딕" w:hAnsi="맑은 고딕" w:cs="굴림" w:hint="eastAsia"/>
          <w:color w:val="000000"/>
          <w:kern w:val="0"/>
          <w:sz w:val="27"/>
          <w:szCs w:val="27"/>
        </w:rPr>
        <w:t> for various values of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and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How does doubling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affect the total running time? How does doubling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 affect the total running time? Give a formula (using tilde notation) of the total running time on your computer (in seconds) as a single function of both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and </w:t>
      </w:r>
      <w:r w:rsidRPr="000D011D">
        <w:rPr>
          <w:rFonts w:ascii="맑은 고딕" w:eastAsia="맑은 고딕" w:hAnsi="맑은 고딕" w:cs="굴림" w:hint="eastAsia"/>
          <w:i/>
          <w:iCs/>
          <w:color w:val="000000"/>
          <w:kern w:val="0"/>
          <w:sz w:val="27"/>
          <w:szCs w:val="27"/>
        </w:rPr>
        <w:t>T</w:t>
      </w:r>
      <w:r w:rsidRPr="000D011D">
        <w:rPr>
          <w:rFonts w:ascii="맑은 고딕" w:eastAsia="맑은 고딕" w:hAnsi="맑은 고딕" w:cs="굴림" w:hint="eastAsia"/>
          <w:color w:val="000000"/>
          <w:kern w:val="0"/>
          <w:sz w:val="27"/>
          <w:szCs w:val="27"/>
        </w:rPr>
        <w:t>.</w:t>
      </w:r>
    </w:p>
    <w:p w:rsidR="000D011D" w:rsidRPr="000D011D" w:rsidRDefault="000D011D" w:rsidP="000D011D">
      <w:pPr>
        <w:widowControl/>
        <w:numPr>
          <w:ilvl w:val="0"/>
          <w:numId w:val="3"/>
        </w:numPr>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Using the 64-bit memory-cost model from lecture, give the total memory usage in bytes (using tilde notation) that a </w:t>
      </w:r>
      <w:r w:rsidRPr="000D011D">
        <w:rPr>
          <w:rFonts w:ascii="굴림체" w:eastAsia="굴림체" w:hAnsi="굴림체" w:cs="굴림체" w:hint="eastAsia"/>
          <w:color w:val="000000"/>
          <w:kern w:val="0"/>
          <w:sz w:val="24"/>
          <w:szCs w:val="24"/>
        </w:rPr>
        <w:t>Percolation</w:t>
      </w:r>
      <w:r w:rsidRPr="000D011D">
        <w:rPr>
          <w:rFonts w:ascii="맑은 고딕" w:eastAsia="맑은 고딕" w:hAnsi="맑은 고딕" w:cs="굴림" w:hint="eastAsia"/>
          <w:color w:val="000000"/>
          <w:kern w:val="0"/>
          <w:sz w:val="27"/>
          <w:szCs w:val="27"/>
        </w:rPr>
        <w:t> object uses to model an </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-by-</w:t>
      </w:r>
      <w:r w:rsidRPr="000D011D">
        <w:rPr>
          <w:rFonts w:ascii="맑은 고딕" w:eastAsia="맑은 고딕" w:hAnsi="맑은 고딕" w:cs="굴림" w:hint="eastAsia"/>
          <w:i/>
          <w:iCs/>
          <w:color w:val="000000"/>
          <w:kern w:val="0"/>
          <w:sz w:val="27"/>
          <w:szCs w:val="27"/>
        </w:rPr>
        <w:t>n</w:t>
      </w:r>
      <w:r w:rsidRPr="000D011D">
        <w:rPr>
          <w:rFonts w:ascii="맑은 고딕" w:eastAsia="맑은 고딕" w:hAnsi="맑은 고딕" w:cs="굴림" w:hint="eastAsia"/>
          <w:color w:val="000000"/>
          <w:kern w:val="0"/>
          <w:sz w:val="27"/>
          <w:szCs w:val="27"/>
        </w:rPr>
        <w:t> percolation system. Count all memory that is used, including memory for the union–find data structure.</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color w:val="000000"/>
          <w:kern w:val="0"/>
          <w:sz w:val="27"/>
          <w:szCs w:val="27"/>
        </w:rPr>
        <w:t>Now, implement the </w:t>
      </w:r>
      <w:r w:rsidRPr="000D011D">
        <w:rPr>
          <w:rFonts w:ascii="굴림체" w:eastAsia="굴림체" w:hAnsi="굴림체" w:cs="굴림체" w:hint="eastAsia"/>
          <w:color w:val="000000"/>
          <w:kern w:val="0"/>
          <w:sz w:val="24"/>
          <w:szCs w:val="24"/>
        </w:rPr>
        <w:t>Percolation</w:t>
      </w:r>
      <w:r w:rsidRPr="000D011D">
        <w:rPr>
          <w:rFonts w:ascii="맑은 고딕" w:eastAsia="맑은 고딕" w:hAnsi="맑은 고딕" w:cs="굴림" w:hint="eastAsia"/>
          <w:color w:val="000000"/>
          <w:kern w:val="0"/>
          <w:sz w:val="27"/>
          <w:szCs w:val="27"/>
        </w:rPr>
        <w:t> data type using the </w:t>
      </w:r>
      <w:r w:rsidRPr="000D011D">
        <w:rPr>
          <w:rFonts w:ascii="맑은 고딕" w:eastAsia="맑은 고딕" w:hAnsi="맑은 고딕" w:cs="굴림" w:hint="eastAsia"/>
          <w:i/>
          <w:iCs/>
          <w:color w:val="000000"/>
          <w:kern w:val="0"/>
          <w:sz w:val="27"/>
          <w:szCs w:val="27"/>
        </w:rPr>
        <w:t>weighted quick union</w:t>
      </w:r>
      <w:r w:rsidRPr="000D011D">
        <w:rPr>
          <w:rFonts w:ascii="맑은 고딕" w:eastAsia="맑은 고딕" w:hAnsi="맑은 고딕" w:cs="굴림" w:hint="eastAsia"/>
          <w:color w:val="000000"/>
          <w:kern w:val="0"/>
          <w:sz w:val="27"/>
          <w:szCs w:val="27"/>
        </w:rPr>
        <w:t> algorithm in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"https://algs4.cs.princeton.edu/code/javadoc/edu/princeton/cs/algs4/WeightedQuickUnionUF.html"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WeightedQuickUnionUF</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Answer the questions in the previous paragraph.</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t>Web submission.</w:t>
      </w:r>
      <w:r w:rsidRPr="000D011D">
        <w:rPr>
          <w:rFonts w:ascii="맑은 고딕" w:eastAsia="맑은 고딕" w:hAnsi="맑은 고딕" w:cs="굴림" w:hint="eastAsia"/>
          <w:color w:val="000000"/>
          <w:kern w:val="0"/>
          <w:sz w:val="27"/>
          <w:szCs w:val="27"/>
        </w:rPr>
        <w:t> Submit a .zip file containing only Submit only </w:t>
      </w:r>
      <w:r w:rsidRPr="000D011D">
        <w:rPr>
          <w:rFonts w:ascii="굴림체" w:eastAsia="굴림체" w:hAnsi="굴림체" w:cs="굴림체" w:hint="eastAsia"/>
          <w:color w:val="000000"/>
          <w:kern w:val="0"/>
          <w:sz w:val="24"/>
          <w:szCs w:val="24"/>
        </w:rPr>
        <w:t>Percolation.java</w:t>
      </w:r>
      <w:r w:rsidRPr="000D011D">
        <w:rPr>
          <w:rFonts w:ascii="맑은 고딕" w:eastAsia="맑은 고딕" w:hAnsi="맑은 고딕" w:cs="굴림" w:hint="eastAsia"/>
          <w:color w:val="000000"/>
          <w:kern w:val="0"/>
          <w:sz w:val="27"/>
          <w:szCs w:val="27"/>
        </w:rPr>
        <w:t> (using the weighted quick-union algorithm from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"https://algs4.cs.princeton.edu/code/javadoc/edu/princeton/cs/algs4/WeightedQuickUnionUF.html"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WeightedQuickUnionUF</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and </w:t>
      </w:r>
      <w:r w:rsidRPr="000D011D">
        <w:rPr>
          <w:rFonts w:ascii="굴림체" w:eastAsia="굴림체" w:hAnsi="굴림체" w:cs="굴림체" w:hint="eastAsia"/>
          <w:color w:val="000000"/>
          <w:kern w:val="0"/>
          <w:sz w:val="24"/>
          <w:szCs w:val="24"/>
        </w:rPr>
        <w:t>PercolationStats.java</w:t>
      </w:r>
      <w:r w:rsidRPr="000D011D">
        <w:rPr>
          <w:rFonts w:ascii="맑은 고딕" w:eastAsia="맑은 고딕" w:hAnsi="맑은 고딕" w:cs="굴림" w:hint="eastAsia"/>
          <w:color w:val="000000"/>
          <w:kern w:val="0"/>
          <w:sz w:val="27"/>
          <w:szCs w:val="27"/>
        </w:rPr>
        <w:t>. We will supply </w:t>
      </w:r>
      <w:r w:rsidRPr="000D011D">
        <w:rPr>
          <w:rFonts w:ascii="굴림체" w:eastAsia="굴림체" w:hAnsi="굴림체" w:cs="굴림체" w:hint="eastAsia"/>
          <w:color w:val="000000"/>
          <w:kern w:val="0"/>
          <w:sz w:val="24"/>
          <w:szCs w:val="24"/>
        </w:rPr>
        <w:t>algs4.jar</w:t>
      </w:r>
      <w:r w:rsidRPr="000D011D">
        <w:rPr>
          <w:rFonts w:ascii="맑은 고딕" w:eastAsia="맑은 고딕" w:hAnsi="맑은 고딕" w:cs="굴림" w:hint="eastAsia"/>
          <w:color w:val="000000"/>
          <w:kern w:val="0"/>
          <w:sz w:val="27"/>
          <w:szCs w:val="27"/>
        </w:rPr>
        <w:t>. Your submission may not call library functions except those in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"https://algs4.cs.princeton.edu/code/javadoc/edu/princeton/cs/algs4/StdIn.html"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StdIn</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"https://algs4.cs.princeton.edu/code/javadoc/edu/princeton/cs/algs4/StdOut.html"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StdOut</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"https://algs4.cs.princeton.edu/code/javadoc/edu/princeton/cs/algs4/StdRandom.html"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StdRandom</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"https://algs4.cs.princeton.edu/code/javadoc/edu/princeton/cs/algs4/StdStats.html"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StdStats</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w:t>
      </w:r>
      <w:proofErr w:type="spellStart"/>
      <w:r w:rsidRPr="000D011D">
        <w:rPr>
          <w:rFonts w:ascii="맑은 고딕" w:eastAsia="맑은 고딕" w:hAnsi="맑은 고딕" w:cs="굴림"/>
          <w:color w:val="000000"/>
          <w:kern w:val="0"/>
          <w:sz w:val="27"/>
          <w:szCs w:val="27"/>
        </w:rPr>
        <w:fldChar w:fldCharType="begin"/>
      </w:r>
      <w:r w:rsidRPr="000D011D">
        <w:rPr>
          <w:rFonts w:ascii="맑은 고딕" w:eastAsia="맑은 고딕" w:hAnsi="맑은 고딕" w:cs="굴림"/>
          <w:color w:val="000000"/>
          <w:kern w:val="0"/>
          <w:sz w:val="27"/>
          <w:szCs w:val="27"/>
        </w:rPr>
        <w:instrText xml:space="preserve"> HYPERLINK "https://algs4.cs.princeton.edu/code/javadoc/edu/princeton/cs/algs4/WeightedQuickUnionUF.html" </w:instrText>
      </w:r>
      <w:r w:rsidRPr="000D011D">
        <w:rPr>
          <w:rFonts w:ascii="맑은 고딕" w:eastAsia="맑은 고딕" w:hAnsi="맑은 고딕" w:cs="굴림"/>
          <w:color w:val="000000"/>
          <w:kern w:val="0"/>
          <w:sz w:val="27"/>
          <w:szCs w:val="27"/>
        </w:rPr>
        <w:fldChar w:fldCharType="separate"/>
      </w:r>
      <w:r w:rsidRPr="000D011D">
        <w:rPr>
          <w:rFonts w:ascii="굴림체" w:eastAsia="굴림체" w:hAnsi="굴림체" w:cs="굴림체" w:hint="eastAsia"/>
          <w:color w:val="0000FF"/>
          <w:kern w:val="0"/>
          <w:sz w:val="24"/>
          <w:szCs w:val="24"/>
          <w:u w:val="single"/>
        </w:rPr>
        <w:t>WeightedQuickUnionUF</w:t>
      </w:r>
      <w:proofErr w:type="spellEnd"/>
      <w:r w:rsidRPr="000D011D">
        <w:rPr>
          <w:rFonts w:ascii="맑은 고딕" w:eastAsia="맑은 고딕" w:hAnsi="맑은 고딕" w:cs="굴림"/>
          <w:color w:val="000000"/>
          <w:kern w:val="0"/>
          <w:sz w:val="27"/>
          <w:szCs w:val="27"/>
        </w:rPr>
        <w:fldChar w:fldCharType="end"/>
      </w:r>
      <w:r w:rsidRPr="000D011D">
        <w:rPr>
          <w:rFonts w:ascii="맑은 고딕" w:eastAsia="맑은 고딕" w:hAnsi="맑은 고딕" w:cs="굴림" w:hint="eastAsia"/>
          <w:color w:val="000000"/>
          <w:kern w:val="0"/>
          <w:sz w:val="27"/>
          <w:szCs w:val="27"/>
        </w:rPr>
        <w:t>, and </w:t>
      </w:r>
      <w:proofErr w:type="spellStart"/>
      <w:r w:rsidRPr="000D011D">
        <w:rPr>
          <w:rFonts w:ascii="굴림체" w:eastAsia="굴림체" w:hAnsi="굴림체" w:cs="굴림체" w:hint="eastAsia"/>
          <w:color w:val="000000"/>
          <w:kern w:val="0"/>
          <w:sz w:val="24"/>
          <w:szCs w:val="24"/>
        </w:rPr>
        <w:t>java.lang</w:t>
      </w:r>
      <w:proofErr w:type="spellEnd"/>
      <w:r w:rsidRPr="000D011D">
        <w:rPr>
          <w:rFonts w:ascii="맑은 고딕" w:eastAsia="맑은 고딕" w:hAnsi="맑은 고딕" w:cs="굴림" w:hint="eastAsia"/>
          <w:color w:val="000000"/>
          <w:kern w:val="0"/>
          <w:sz w:val="27"/>
          <w:szCs w:val="27"/>
        </w:rPr>
        <w:t>.</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r w:rsidRPr="000D011D">
        <w:rPr>
          <w:rFonts w:ascii="맑은 고딕" w:eastAsia="맑은 고딕" w:hAnsi="맑은 고딕" w:cs="굴림" w:hint="eastAsia"/>
          <w:b/>
          <w:bCs/>
          <w:color w:val="000000"/>
          <w:kern w:val="0"/>
          <w:sz w:val="27"/>
          <w:szCs w:val="27"/>
        </w:rPr>
        <w:lastRenderedPageBreak/>
        <w:t>For fun.</w:t>
      </w:r>
      <w:r w:rsidRPr="000D011D">
        <w:rPr>
          <w:rFonts w:ascii="맑은 고딕" w:eastAsia="맑은 고딕" w:hAnsi="맑은 고딕" w:cs="굴림" w:hint="eastAsia"/>
          <w:color w:val="000000"/>
          <w:kern w:val="0"/>
          <w:sz w:val="27"/>
          <w:szCs w:val="27"/>
        </w:rPr>
        <w:t> Create your own percolation input file and share it in the discussion forums. For some inspiration, do an image search for “</w:t>
      </w:r>
      <w:proofErr w:type="spellStart"/>
      <w:r w:rsidRPr="000D011D">
        <w:rPr>
          <w:rFonts w:ascii="맑은 고딕" w:eastAsia="맑은 고딕" w:hAnsi="맑은 고딕" w:cs="굴림" w:hint="eastAsia"/>
          <w:color w:val="000000"/>
          <w:kern w:val="0"/>
          <w:sz w:val="27"/>
          <w:szCs w:val="27"/>
        </w:rPr>
        <w:t>nonogram</w:t>
      </w:r>
      <w:proofErr w:type="spellEnd"/>
      <w:r w:rsidRPr="000D011D">
        <w:rPr>
          <w:rFonts w:ascii="맑은 고딕" w:eastAsia="맑은 고딕" w:hAnsi="맑은 고딕" w:cs="굴림" w:hint="eastAsia"/>
          <w:color w:val="000000"/>
          <w:kern w:val="0"/>
          <w:sz w:val="27"/>
          <w:szCs w:val="27"/>
        </w:rPr>
        <w:t xml:space="preserve"> puzzles solved.”</w:t>
      </w:r>
    </w:p>
    <w:p w:rsidR="000D011D" w:rsidRPr="000D011D" w:rsidRDefault="000D011D" w:rsidP="000D011D">
      <w:pPr>
        <w:widowControl/>
        <w:wordWrap/>
        <w:autoSpaceDE/>
        <w:autoSpaceDN/>
        <w:spacing w:before="100" w:beforeAutospacing="1" w:after="100" w:afterAutospacing="1" w:line="240" w:lineRule="auto"/>
        <w:jc w:val="left"/>
        <w:rPr>
          <w:rFonts w:ascii="맑은 고딕" w:eastAsia="맑은 고딕" w:hAnsi="맑은 고딕" w:cs="굴림" w:hint="eastAsia"/>
          <w:color w:val="000000"/>
          <w:kern w:val="0"/>
          <w:sz w:val="27"/>
          <w:szCs w:val="27"/>
        </w:rPr>
      </w:pPr>
    </w:p>
    <w:p w:rsidR="000D011D" w:rsidRPr="000D011D" w:rsidRDefault="000D011D" w:rsidP="000D011D">
      <w:pPr>
        <w:widowControl/>
        <w:wordWrap/>
        <w:autoSpaceDE/>
        <w:autoSpaceDN/>
        <w:spacing w:after="0" w:line="240" w:lineRule="auto"/>
        <w:jc w:val="left"/>
        <w:rPr>
          <w:rFonts w:ascii="맑은 고딕" w:eastAsia="맑은 고딕" w:hAnsi="맑은 고딕" w:cs="굴림" w:hint="eastAsia"/>
          <w:i/>
          <w:iCs/>
          <w:color w:val="000000"/>
          <w:kern w:val="0"/>
          <w:sz w:val="27"/>
          <w:szCs w:val="27"/>
        </w:rPr>
      </w:pPr>
      <w:r w:rsidRPr="000D011D">
        <w:rPr>
          <w:rFonts w:ascii="맑은 고딕" w:eastAsia="맑은 고딕" w:hAnsi="맑은 고딕" w:cs="굴림" w:hint="eastAsia"/>
          <w:i/>
          <w:iCs/>
          <w:color w:val="000000"/>
          <w:kern w:val="0"/>
          <w:sz w:val="24"/>
          <w:szCs w:val="24"/>
        </w:rPr>
        <w:t>This assignment was developed by Bob Sedgewick and Kevin Wayne.</w:t>
      </w:r>
      <w:r w:rsidRPr="000D011D">
        <w:rPr>
          <w:rFonts w:ascii="맑은 고딕" w:eastAsia="맑은 고딕" w:hAnsi="맑은 고딕" w:cs="굴림" w:hint="eastAsia"/>
          <w:i/>
          <w:iCs/>
          <w:color w:val="000000"/>
          <w:kern w:val="0"/>
          <w:sz w:val="24"/>
          <w:szCs w:val="24"/>
        </w:rPr>
        <w:br/>
        <w:t>Copyright © 2008.</w:t>
      </w:r>
    </w:p>
    <w:p w:rsidR="00663589" w:rsidRDefault="000D011D"/>
    <w:sectPr w:rsidR="0066358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athJax_Size3">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8964C7"/>
    <w:multiLevelType w:val="multilevel"/>
    <w:tmpl w:val="C0E6E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803E7"/>
    <w:multiLevelType w:val="multilevel"/>
    <w:tmpl w:val="DD7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70CD8"/>
    <w:multiLevelType w:val="multilevel"/>
    <w:tmpl w:val="D9A6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1D"/>
    <w:rsid w:val="000D011D"/>
    <w:rsid w:val="00A030E1"/>
    <w:rsid w:val="00C27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2EAB"/>
  <w15:chartTrackingRefBased/>
  <w15:docId w15:val="{7A81F887-509B-4697-B397-AD515BA3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D011D"/>
    <w:rPr>
      <w:color w:val="0000FF"/>
      <w:u w:val="single"/>
    </w:rPr>
  </w:style>
  <w:style w:type="paragraph" w:styleId="a4">
    <w:name w:val="Normal (Web)"/>
    <w:basedOn w:val="a"/>
    <w:uiPriority w:val="99"/>
    <w:semiHidden/>
    <w:unhideWhenUsed/>
    <w:rsid w:val="000D011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Emphasis"/>
    <w:basedOn w:val="a0"/>
    <w:uiPriority w:val="20"/>
    <w:qFormat/>
    <w:rsid w:val="000D011D"/>
    <w:rPr>
      <w:i/>
      <w:iCs/>
    </w:rPr>
  </w:style>
  <w:style w:type="character" w:styleId="HTML">
    <w:name w:val="HTML Code"/>
    <w:basedOn w:val="a0"/>
    <w:uiPriority w:val="99"/>
    <w:semiHidden/>
    <w:unhideWhenUsed/>
    <w:rsid w:val="000D011D"/>
    <w:rPr>
      <w:rFonts w:ascii="굴림체" w:eastAsia="굴림체" w:hAnsi="굴림체" w:cs="굴림체"/>
      <w:sz w:val="24"/>
      <w:szCs w:val="24"/>
    </w:rPr>
  </w:style>
  <w:style w:type="paragraph" w:styleId="HTML0">
    <w:name w:val="HTML Preformatted"/>
    <w:basedOn w:val="a"/>
    <w:link w:val="HTMLChar"/>
    <w:uiPriority w:val="99"/>
    <w:semiHidden/>
    <w:unhideWhenUsed/>
    <w:rsid w:val="000D01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0D011D"/>
    <w:rPr>
      <w:rFonts w:ascii="굴림체" w:eastAsia="굴림체" w:hAnsi="굴림체" w:cs="굴림체"/>
      <w:kern w:val="0"/>
      <w:sz w:val="24"/>
      <w:szCs w:val="24"/>
    </w:rPr>
  </w:style>
  <w:style w:type="character" w:customStyle="1" w:styleId="comment">
    <w:name w:val="comment"/>
    <w:basedOn w:val="a0"/>
    <w:rsid w:val="000D011D"/>
  </w:style>
  <w:style w:type="character" w:customStyle="1" w:styleId="mi">
    <w:name w:val="mi"/>
    <w:basedOn w:val="a0"/>
    <w:rsid w:val="000D011D"/>
  </w:style>
  <w:style w:type="character" w:customStyle="1" w:styleId="mo">
    <w:name w:val="mo"/>
    <w:basedOn w:val="a0"/>
    <w:rsid w:val="000D011D"/>
  </w:style>
  <w:style w:type="character" w:customStyle="1" w:styleId="mjxassistivemathml">
    <w:name w:val="mjx_assistive_mathml"/>
    <w:basedOn w:val="a0"/>
    <w:rsid w:val="000D011D"/>
  </w:style>
  <w:style w:type="character" w:customStyle="1" w:styleId="mn">
    <w:name w:val="mn"/>
    <w:basedOn w:val="a0"/>
    <w:rsid w:val="000D011D"/>
  </w:style>
  <w:style w:type="character" w:customStyle="1" w:styleId="msqrt">
    <w:name w:val="msqrt"/>
    <w:basedOn w:val="a0"/>
    <w:rsid w:val="000D011D"/>
  </w:style>
  <w:style w:type="character" w:customStyle="1" w:styleId="prompt">
    <w:name w:val="prompt"/>
    <w:basedOn w:val="a0"/>
    <w:rsid w:val="000D011D"/>
  </w:style>
  <w:style w:type="character" w:customStyle="1" w:styleId="command">
    <w:name w:val="command"/>
    <w:basedOn w:val="a0"/>
    <w:rsid w:val="000D011D"/>
  </w:style>
  <w:style w:type="paragraph" w:styleId="HTML1">
    <w:name w:val="HTML Address"/>
    <w:basedOn w:val="a"/>
    <w:link w:val="HTMLChar0"/>
    <w:uiPriority w:val="99"/>
    <w:semiHidden/>
    <w:unhideWhenUsed/>
    <w:rsid w:val="000D011D"/>
    <w:pPr>
      <w:widowControl/>
      <w:wordWrap/>
      <w:autoSpaceDE/>
      <w:autoSpaceDN/>
      <w:spacing w:after="0" w:line="240" w:lineRule="auto"/>
      <w:jc w:val="left"/>
    </w:pPr>
    <w:rPr>
      <w:rFonts w:ascii="굴림" w:eastAsia="굴림" w:hAnsi="굴림" w:cs="굴림"/>
      <w:i/>
      <w:iCs/>
      <w:kern w:val="0"/>
      <w:sz w:val="24"/>
      <w:szCs w:val="24"/>
    </w:rPr>
  </w:style>
  <w:style w:type="character" w:customStyle="1" w:styleId="HTMLChar0">
    <w:name w:val="HTML 주소 Char"/>
    <w:basedOn w:val="a0"/>
    <w:link w:val="HTML1"/>
    <w:uiPriority w:val="99"/>
    <w:semiHidden/>
    <w:rsid w:val="000D011D"/>
    <w:rPr>
      <w:rFonts w:ascii="굴림" w:eastAsia="굴림" w:hAnsi="굴림" w:cs="굴림"/>
      <w:i/>
      <w:i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561555">
      <w:bodyDiv w:val="1"/>
      <w:marLeft w:val="0"/>
      <w:marRight w:val="0"/>
      <w:marTop w:val="0"/>
      <w:marBottom w:val="0"/>
      <w:divBdr>
        <w:top w:val="none" w:sz="0" w:space="0" w:color="auto"/>
        <w:left w:val="none" w:sz="0" w:space="0" w:color="auto"/>
        <w:bottom w:val="none" w:sz="0" w:space="0" w:color="auto"/>
        <w:right w:val="none" w:sz="0" w:space="0" w:color="auto"/>
      </w:divBdr>
      <w:divsChild>
        <w:div w:id="615796251">
          <w:marLeft w:val="0"/>
          <w:marRight w:val="0"/>
          <w:marTop w:val="0"/>
          <w:marBottom w:val="0"/>
          <w:divBdr>
            <w:top w:val="single" w:sz="18" w:space="8" w:color="C4D0E7"/>
            <w:left w:val="single" w:sz="2" w:space="31" w:color="C4D0E7"/>
            <w:bottom w:val="single" w:sz="36" w:space="8" w:color="C4D0E7"/>
            <w:right w:val="single" w:sz="2" w:space="31" w:color="C4D0E7"/>
          </w:divBdr>
        </w:div>
        <w:div w:id="69548955">
          <w:blockQuote w:val="1"/>
          <w:marLeft w:val="600"/>
          <w:marRight w:val="0"/>
          <w:marTop w:val="100"/>
          <w:marBottom w:val="100"/>
          <w:divBdr>
            <w:top w:val="none" w:sz="0" w:space="0" w:color="auto"/>
            <w:left w:val="none" w:sz="0" w:space="0" w:color="auto"/>
            <w:bottom w:val="none" w:sz="0" w:space="0" w:color="auto"/>
            <w:right w:val="none" w:sz="0" w:space="0" w:color="auto"/>
          </w:divBdr>
        </w:div>
        <w:div w:id="1077243725">
          <w:blockQuote w:val="1"/>
          <w:marLeft w:val="600"/>
          <w:marRight w:val="0"/>
          <w:marTop w:val="100"/>
          <w:marBottom w:val="100"/>
          <w:divBdr>
            <w:top w:val="none" w:sz="0" w:space="0" w:color="auto"/>
            <w:left w:val="none" w:sz="0" w:space="0" w:color="auto"/>
            <w:bottom w:val="none" w:sz="0" w:space="0" w:color="auto"/>
            <w:right w:val="none" w:sz="0" w:space="0" w:color="auto"/>
          </w:divBdr>
        </w:div>
        <w:div w:id="40860248">
          <w:blockQuote w:val="1"/>
          <w:marLeft w:val="600"/>
          <w:marRight w:val="0"/>
          <w:marTop w:val="100"/>
          <w:marBottom w:val="100"/>
          <w:divBdr>
            <w:top w:val="none" w:sz="0" w:space="0" w:color="auto"/>
            <w:left w:val="none" w:sz="0" w:space="0" w:color="auto"/>
            <w:bottom w:val="none" w:sz="0" w:space="0" w:color="auto"/>
            <w:right w:val="none" w:sz="0" w:space="0" w:color="auto"/>
          </w:divBdr>
        </w:div>
        <w:div w:id="935135752">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1750542287">
              <w:marLeft w:val="0"/>
              <w:marRight w:val="0"/>
              <w:marTop w:val="240"/>
              <w:marBottom w:val="240"/>
              <w:divBdr>
                <w:top w:val="none" w:sz="0" w:space="0" w:color="auto"/>
                <w:left w:val="none" w:sz="0" w:space="0" w:color="auto"/>
                <w:bottom w:val="none" w:sz="0" w:space="0" w:color="auto"/>
                <w:right w:val="none" w:sz="0" w:space="0" w:color="auto"/>
              </w:divBdr>
            </w:div>
          </w:divsChild>
        </w:div>
        <w:div w:id="812599963">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1691909473">
              <w:marLeft w:val="0"/>
              <w:marRight w:val="0"/>
              <w:marTop w:val="240"/>
              <w:marBottom w:val="240"/>
              <w:divBdr>
                <w:top w:val="none" w:sz="0" w:space="0" w:color="auto"/>
                <w:left w:val="none" w:sz="0" w:space="0" w:color="auto"/>
                <w:bottom w:val="none" w:sz="0" w:space="0" w:color="auto"/>
                <w:right w:val="none" w:sz="0" w:space="0" w:color="auto"/>
              </w:divBdr>
            </w:div>
          </w:divsChild>
        </w:div>
        <w:div w:id="1101336526">
          <w:blockQuote w:val="1"/>
          <w:marLeft w:val="600"/>
          <w:marRight w:val="0"/>
          <w:marTop w:val="100"/>
          <w:marBottom w:val="100"/>
          <w:divBdr>
            <w:top w:val="none" w:sz="0" w:space="0" w:color="auto"/>
            <w:left w:val="none" w:sz="0" w:space="0" w:color="auto"/>
            <w:bottom w:val="none" w:sz="0" w:space="0" w:color="auto"/>
            <w:right w:val="none" w:sz="0" w:space="0" w:color="auto"/>
          </w:divBdr>
        </w:div>
        <w:div w:id="1569924404">
          <w:blockQuote w:val="1"/>
          <w:marLeft w:val="60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lgs4.cs.princeton.edu/code/javadoc/edu/princeton/cs/algs4/Stopwatch.html" TargetMode="External"/><Relationship Id="rId3" Type="http://schemas.openxmlformats.org/officeDocument/2006/relationships/settings" Target="settings.xml"/><Relationship Id="rId7" Type="http://schemas.openxmlformats.org/officeDocument/2006/relationships/hyperlink" Target="https://algs4.cs.princeton.edu/code/algs4.jar"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coursera.cs.princeton.edu/algs4/assignments/percolation/specification.php"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1514</Words>
  <Characters>8634</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(학생) 신선우 (전기전자컴퓨터공학부)</dc:creator>
  <cp:keywords/>
  <dc:description/>
  <cp:lastModifiedBy>(학생) 신선우 (전기전자컴퓨터공학부)</cp:lastModifiedBy>
  <cp:revision>1</cp:revision>
  <dcterms:created xsi:type="dcterms:W3CDTF">2020-05-14T14:54:00Z</dcterms:created>
  <dcterms:modified xsi:type="dcterms:W3CDTF">2020-05-14T14:57:00Z</dcterms:modified>
</cp:coreProperties>
</file>