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2D" w:rsidRDefault="00BC1AE5" w:rsidP="00611DEC">
      <w:pPr>
        <w:spacing w:after="60" w:line="240" w:lineRule="auto"/>
        <w:rPr>
          <w:rFonts w:ascii="Times New Roman" w:hAnsi="Times New Roman" w:cs="Times New Roman"/>
        </w:rPr>
      </w:pPr>
      <w:proofErr w:type="spellStart"/>
      <w:r w:rsidRPr="00BC1AE5">
        <w:rPr>
          <w:rFonts w:ascii="Times New Roman" w:hAnsi="Times New Roman" w:cs="Times New Roman"/>
        </w:rPr>
        <w:t>Họ</w:t>
      </w:r>
      <w:proofErr w:type="spellEnd"/>
      <w:r w:rsidRPr="00BC1AE5">
        <w:rPr>
          <w:rFonts w:ascii="Times New Roman" w:hAnsi="Times New Roman" w:cs="Times New Roman"/>
        </w:rPr>
        <w:t xml:space="preserve"> </w:t>
      </w:r>
      <w:proofErr w:type="spellStart"/>
      <w:r w:rsidRPr="00BC1AE5">
        <w:rPr>
          <w:rFonts w:ascii="Times New Roman" w:hAnsi="Times New Roman" w:cs="Times New Roman"/>
        </w:rPr>
        <w:t>và</w:t>
      </w:r>
      <w:proofErr w:type="spellEnd"/>
      <w:r w:rsidRPr="00BC1AE5">
        <w:rPr>
          <w:rFonts w:ascii="Times New Roman" w:hAnsi="Times New Roman" w:cs="Times New Roman"/>
        </w:rPr>
        <w:t xml:space="preserve"> </w:t>
      </w:r>
      <w:proofErr w:type="spellStart"/>
      <w:r w:rsidRPr="00BC1AE5"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Khoa</w:t>
      </w:r>
      <w:proofErr w:type="spellEnd"/>
    </w:p>
    <w:p w:rsidR="00BC1AE5" w:rsidRDefault="00BC1AE5" w:rsidP="00611DEC">
      <w:pPr>
        <w:spacing w:after="6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: 31211020279</w:t>
      </w:r>
    </w:p>
    <w:p w:rsidR="00611DEC" w:rsidRDefault="00BC1AE5" w:rsidP="00611DE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: 02</w:t>
      </w:r>
    </w:p>
    <w:p w:rsidR="00611DEC" w:rsidRDefault="00611DEC" w:rsidP="00611DE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BC1AE5" w:rsidRDefault="00BC1AE5" w:rsidP="00611D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LÀM</w:t>
      </w:r>
    </w:p>
    <w:p w:rsidR="00611DEC" w:rsidRDefault="00611DEC" w:rsidP="00611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1:</w:t>
      </w:r>
    </w:p>
    <w:p w:rsidR="00611DEC" w:rsidRDefault="00611DEC" w:rsidP="00611DEC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11DEC">
        <w:rPr>
          <w:rFonts w:ascii="Times New Roman" w:hAnsi="Times New Roman" w:cs="Times New Roman"/>
        </w:rPr>
        <w:t>Khái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niệm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công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nghệ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phần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mềm</w:t>
      </w:r>
      <w:proofErr w:type="spellEnd"/>
      <w:r w:rsidRPr="00611DEC">
        <w:rPr>
          <w:rFonts w:ascii="Times New Roman" w:hAnsi="Times New Roman" w:cs="Times New Roman"/>
        </w:rPr>
        <w:t xml:space="preserve">: </w:t>
      </w:r>
      <w:proofErr w:type="spellStart"/>
      <w:r w:rsidRPr="00611DEC">
        <w:rPr>
          <w:rFonts w:ascii="Times New Roman" w:hAnsi="Times New Roman" w:cs="Times New Roman"/>
        </w:rPr>
        <w:t>công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nghệ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phần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mềm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là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những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quy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tắc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công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nghệ</w:t>
      </w:r>
      <w:proofErr w:type="spellEnd"/>
      <w:r w:rsidRPr="00611DEC">
        <w:rPr>
          <w:rFonts w:ascii="Times New Roman" w:hAnsi="Times New Roman" w:cs="Times New Roman"/>
        </w:rPr>
        <w:t xml:space="preserve"> (engineering discipline) </w:t>
      </w:r>
      <w:proofErr w:type="spellStart"/>
      <w:r w:rsidRPr="00611DEC">
        <w:rPr>
          <w:rFonts w:ascii="Times New Roman" w:hAnsi="Times New Roman" w:cs="Times New Roman"/>
        </w:rPr>
        <w:t>có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liên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quan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đến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tất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cả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các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khía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cạnh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của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quá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trình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sản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xuất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phần</w:t>
      </w:r>
      <w:proofErr w:type="spellEnd"/>
      <w:r w:rsidRPr="00611DEC">
        <w:rPr>
          <w:rFonts w:ascii="Times New Roman" w:hAnsi="Times New Roman" w:cs="Times New Roman"/>
        </w:rPr>
        <w:t xml:space="preserve"> </w:t>
      </w:r>
      <w:proofErr w:type="spellStart"/>
      <w:r w:rsidRPr="00611DEC">
        <w:rPr>
          <w:rFonts w:ascii="Times New Roman" w:hAnsi="Times New Roman" w:cs="Times New Roman"/>
        </w:rPr>
        <w:t>mềm</w:t>
      </w:r>
      <w:proofErr w:type="spellEnd"/>
    </w:p>
    <w:p w:rsidR="00611DEC" w:rsidRDefault="00611DEC" w:rsidP="00611DEC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>:</w:t>
      </w:r>
    </w:p>
    <w:p w:rsidR="00611DEC" w:rsidRDefault="00611DEC" w:rsidP="00611DE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>.</w:t>
      </w:r>
    </w:p>
    <w:p w:rsidR="00611DEC" w:rsidRDefault="00A27FC4" w:rsidP="00611DEC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</w:t>
      </w:r>
      <w:r w:rsidR="00353DFB">
        <w:rPr>
          <w:rFonts w:ascii="Times New Roman" w:hAnsi="Times New Roman" w:cs="Times New Roman"/>
        </w:rPr>
        <w:t>ng</w:t>
      </w:r>
      <w:proofErr w:type="spellEnd"/>
      <w:r w:rsidR="00353DFB">
        <w:rPr>
          <w:rFonts w:ascii="Times New Roman" w:hAnsi="Times New Roman" w:cs="Times New Roman"/>
        </w:rPr>
        <w:t>:</w:t>
      </w:r>
    </w:p>
    <w:p w:rsidR="00353DFB" w:rsidRDefault="00353DFB" w:rsidP="00611DE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>.</w:t>
      </w:r>
    </w:p>
    <w:p w:rsidR="00353DFB" w:rsidRDefault="00353DFB" w:rsidP="00611DE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2:</w:t>
      </w:r>
    </w:p>
    <w:p w:rsidR="00353DFB" w:rsidRDefault="00353DFB" w:rsidP="00353D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ốc</w:t>
      </w:r>
      <w:proofErr w:type="spellEnd"/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>:</w:t>
      </w:r>
    </w:p>
    <w:p w:rsidR="00353DFB" w:rsidRDefault="00353DFB" w:rsidP="00353DFB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</w:p>
    <w:p w:rsidR="00353DFB" w:rsidRDefault="00353DFB" w:rsidP="00353DFB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</w:p>
    <w:p w:rsidR="00353DFB" w:rsidRDefault="00353DFB" w:rsidP="00353DFB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:rsidR="00353DFB" w:rsidRDefault="00353DFB" w:rsidP="00353DFB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hoạch</w:t>
      </w:r>
      <w:proofErr w:type="spellEnd"/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353DFB" w:rsidRDefault="00353DFB" w:rsidP="00353DFB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</w:p>
    <w:p w:rsidR="00353DFB" w:rsidRDefault="00353DFB" w:rsidP="00353DFB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</w:p>
    <w:p w:rsidR="00353DFB" w:rsidRDefault="00353DFB" w:rsidP="00353DFB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</w:p>
    <w:p w:rsidR="00353DFB" w:rsidRDefault="00353DFB" w:rsidP="00353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rãi</w:t>
      </w:r>
      <w:proofErr w:type="spellEnd"/>
    </w:p>
    <w:p w:rsidR="00661748" w:rsidRDefault="00661748" w:rsidP="00661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</w:p>
    <w:p w:rsidR="00661748" w:rsidRDefault="00661748" w:rsidP="0066174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:</w:t>
      </w:r>
    </w:p>
    <w:p w:rsidR="00661748" w:rsidRDefault="00661748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:rsidR="00661748" w:rsidRDefault="00661748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 COTS (commercial-of-the-shelf)</w:t>
      </w:r>
    </w:p>
    <w:p w:rsidR="00661748" w:rsidRDefault="00661748" w:rsidP="0066174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>:</w:t>
      </w:r>
    </w:p>
    <w:p w:rsidR="00661748" w:rsidRDefault="00661748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461DE">
        <w:rPr>
          <w:rFonts w:ascii="Times New Roman" w:hAnsi="Times New Roman" w:cs="Times New Roman"/>
        </w:rPr>
        <w:t xml:space="preserve">+ </w:t>
      </w:r>
      <w:proofErr w:type="spellStart"/>
      <w:r w:rsidR="009461DE">
        <w:rPr>
          <w:rFonts w:ascii="Times New Roman" w:hAnsi="Times New Roman" w:cs="Times New Roman"/>
        </w:rPr>
        <w:t>Đặc</w:t>
      </w:r>
      <w:proofErr w:type="spellEnd"/>
      <w:r w:rsidR="009461DE">
        <w:rPr>
          <w:rFonts w:ascii="Times New Roman" w:hAnsi="Times New Roman" w:cs="Times New Roman"/>
        </w:rPr>
        <w:t xml:space="preserve"> </w:t>
      </w:r>
      <w:proofErr w:type="spellStart"/>
      <w:r w:rsidR="009461DE">
        <w:rPr>
          <w:rFonts w:ascii="Times New Roman" w:hAnsi="Times New Roman" w:cs="Times New Roman"/>
        </w:rPr>
        <w:t>tả</w:t>
      </w:r>
      <w:proofErr w:type="spellEnd"/>
      <w:r w:rsidR="009461DE">
        <w:rPr>
          <w:rFonts w:ascii="Times New Roman" w:hAnsi="Times New Roman" w:cs="Times New Roman"/>
        </w:rPr>
        <w:t xml:space="preserve"> </w:t>
      </w:r>
      <w:proofErr w:type="spellStart"/>
      <w:r w:rsidR="009461DE">
        <w:rPr>
          <w:rFonts w:ascii="Times New Roman" w:hAnsi="Times New Roman" w:cs="Times New Roman"/>
        </w:rPr>
        <w:t>yêu</w:t>
      </w:r>
      <w:proofErr w:type="spellEnd"/>
      <w:r w:rsidR="009461DE">
        <w:rPr>
          <w:rFonts w:ascii="Times New Roman" w:hAnsi="Times New Roman" w:cs="Times New Roman"/>
        </w:rPr>
        <w:t xml:space="preserve"> </w:t>
      </w:r>
      <w:proofErr w:type="spellStart"/>
      <w:r w:rsidR="009461DE">
        <w:rPr>
          <w:rFonts w:ascii="Times New Roman" w:hAnsi="Times New Roman" w:cs="Times New Roman"/>
        </w:rPr>
        <w:t>cầu</w:t>
      </w:r>
      <w:proofErr w:type="spellEnd"/>
    </w:p>
    <w:p w:rsidR="009461DE" w:rsidRDefault="009461DE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</w:p>
    <w:p w:rsidR="009461DE" w:rsidRDefault="009461DE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:rsidR="009461DE" w:rsidRDefault="009461DE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:rsidR="009461DE" w:rsidRDefault="009461DE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:rsidR="009461DE" w:rsidRDefault="009461DE" w:rsidP="00661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:rsidR="009461DE" w:rsidRDefault="009461DE" w:rsidP="009461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:rsidR="009461DE" w:rsidRDefault="009461DE" w:rsidP="009461D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6C4ADA">
        <w:rPr>
          <w:rFonts w:ascii="Times New Roman" w:hAnsi="Times New Roman" w:cs="Times New Roman"/>
        </w:rPr>
        <w:t>Khả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năng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tái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sử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dụng</w:t>
      </w:r>
      <w:proofErr w:type="spellEnd"/>
      <w:r w:rsidR="006C4ADA">
        <w:rPr>
          <w:rFonts w:ascii="Times New Roman" w:hAnsi="Times New Roman" w:cs="Times New Roman"/>
        </w:rPr>
        <w:t xml:space="preserve"> do </w:t>
      </w:r>
      <w:proofErr w:type="spellStart"/>
      <w:r w:rsidR="006C4ADA">
        <w:rPr>
          <w:rFonts w:ascii="Times New Roman" w:hAnsi="Times New Roman" w:cs="Times New Roman"/>
        </w:rPr>
        <w:t>đó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thời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gian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cần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để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hoàn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thành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dự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án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sẽ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nhanh</w:t>
      </w:r>
      <w:proofErr w:type="spellEnd"/>
      <w:r w:rsidR="006C4ADA">
        <w:rPr>
          <w:rFonts w:ascii="Times New Roman" w:hAnsi="Times New Roman" w:cs="Times New Roman"/>
        </w:rPr>
        <w:t xml:space="preserve"> </w:t>
      </w:r>
      <w:proofErr w:type="spellStart"/>
      <w:r w:rsidR="006C4ADA">
        <w:rPr>
          <w:rFonts w:ascii="Times New Roman" w:hAnsi="Times New Roman" w:cs="Times New Roman"/>
        </w:rPr>
        <w:t>hơn</w:t>
      </w:r>
      <w:proofErr w:type="spellEnd"/>
    </w:p>
    <w:p w:rsidR="006C4ADA" w:rsidRDefault="006C4ADA" w:rsidP="006C4A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:rsidR="006C4ADA" w:rsidRDefault="006C4ADA" w:rsidP="006C4AD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:rsidR="006C4ADA" w:rsidRDefault="006C4ADA" w:rsidP="006C4AD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:rsidR="006C4ADA" w:rsidRDefault="006C4ADA" w:rsidP="006C4AD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:rsidR="006C4ADA" w:rsidRDefault="006C4ADA" w:rsidP="006C4A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>:</w:t>
      </w:r>
    </w:p>
    <w:p w:rsidR="006C4ADA" w:rsidRDefault="006C4ADA" w:rsidP="006C4A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:</w:t>
      </w:r>
    </w:p>
    <w:p w:rsidR="006C4ADA" w:rsidRPr="006C4ADA" w:rsidRDefault="006C4ADA" w:rsidP="006C4AD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bookmarkStart w:id="0" w:name="_GoBack"/>
      <w:bookmarkEnd w:id="0"/>
    </w:p>
    <w:p w:rsidR="006C4ADA" w:rsidRPr="006C4ADA" w:rsidRDefault="006C4ADA" w:rsidP="006C4ADA">
      <w:pPr>
        <w:pStyle w:val="ListParagraph"/>
        <w:jc w:val="both"/>
        <w:rPr>
          <w:rFonts w:ascii="Times New Roman" w:hAnsi="Times New Roman" w:cs="Times New Roman"/>
        </w:rPr>
      </w:pPr>
    </w:p>
    <w:p w:rsidR="00353DFB" w:rsidRPr="00353DFB" w:rsidRDefault="00353DFB" w:rsidP="00353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353DFB" w:rsidRPr="00353D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C30"/>
    <w:multiLevelType w:val="hybridMultilevel"/>
    <w:tmpl w:val="5A3C1840"/>
    <w:lvl w:ilvl="0" w:tplc="F006A2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8530C"/>
    <w:multiLevelType w:val="hybridMultilevel"/>
    <w:tmpl w:val="97BEE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517"/>
    <w:multiLevelType w:val="hybridMultilevel"/>
    <w:tmpl w:val="9ACABAA2"/>
    <w:lvl w:ilvl="0" w:tplc="413AAE9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462BB1"/>
    <w:multiLevelType w:val="hybridMultilevel"/>
    <w:tmpl w:val="B3626D8E"/>
    <w:lvl w:ilvl="0" w:tplc="2EBE7B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10"/>
    <w:rsid w:val="00353DFB"/>
    <w:rsid w:val="00611DEC"/>
    <w:rsid w:val="00661748"/>
    <w:rsid w:val="006C4ADA"/>
    <w:rsid w:val="00944510"/>
    <w:rsid w:val="009461DE"/>
    <w:rsid w:val="00965A2D"/>
    <w:rsid w:val="00A27FC4"/>
    <w:rsid w:val="00B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5A2C"/>
  <w15:chartTrackingRefBased/>
  <w15:docId w15:val="{A511C1FA-C9F8-4322-B000-48E020C2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B101PC41</dc:creator>
  <cp:keywords/>
  <dc:description/>
  <cp:lastModifiedBy>B101PC41</cp:lastModifiedBy>
  <cp:revision>5</cp:revision>
  <dcterms:created xsi:type="dcterms:W3CDTF">2023-02-28T01:07:00Z</dcterms:created>
  <dcterms:modified xsi:type="dcterms:W3CDTF">2023-02-28T01:57:00Z</dcterms:modified>
</cp:coreProperties>
</file>