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B0A02" w14:textId="77777777" w:rsidR="00F13F7E" w:rsidRDefault="00F13F7E" w:rsidP="00F13F7E">
      <w:pPr>
        <w:pStyle w:val="1"/>
        <w:jc w:val="center"/>
        <w:rPr>
          <w:rFonts w:ascii="宋体" w:eastAsia="宋体" w:hAnsi="宋体"/>
        </w:rPr>
      </w:pPr>
      <w:proofErr w:type="spellStart"/>
      <w:r>
        <w:t>StockMonitor</w:t>
      </w:r>
      <w:proofErr w:type="spellEnd"/>
      <w:r>
        <w:t xml:space="preserve"> </w:t>
      </w:r>
      <w:r>
        <w:rPr>
          <w:rFonts w:ascii="微软雅黑" w:eastAsia="微软雅黑" w:hAnsi="微软雅黑" w:cs="微软雅黑" w:hint="eastAsia"/>
        </w:rPr>
        <w:t>软</w:t>
      </w:r>
      <w:r>
        <w:rPr>
          <w:rFonts w:ascii="MS Gothic" w:eastAsia="MS Gothic" w:hAnsi="MS Gothic" w:cs="MS Gothic" w:hint="eastAsia"/>
        </w:rPr>
        <w:t>件界面原型</w:t>
      </w:r>
      <w:r>
        <w:rPr>
          <w:rFonts w:ascii="微软雅黑" w:eastAsia="微软雅黑" w:hAnsi="微软雅黑" w:cs="微软雅黑" w:hint="eastAsia"/>
        </w:rPr>
        <w:t>设计</w:t>
      </w:r>
      <w:r>
        <w:rPr>
          <w:rFonts w:ascii="MS Gothic" w:eastAsia="MS Gothic" w:hAnsi="MS Gothic" w:cs="MS Gothic" w:hint="eastAsia"/>
        </w:rPr>
        <w:t>文档（</w:t>
      </w:r>
      <w:r>
        <w:t xml:space="preserve">V3.1 </w:t>
      </w:r>
      <w:proofErr w:type="spellStart"/>
      <w:r>
        <w:t>最</w:t>
      </w:r>
      <w:r>
        <w:rPr>
          <w:rFonts w:ascii="微软雅黑" w:eastAsia="微软雅黑" w:hAnsi="微软雅黑" w:cs="微软雅黑" w:hint="eastAsia"/>
        </w:rPr>
        <w:t>终</w:t>
      </w:r>
      <w:r>
        <w:rPr>
          <w:rFonts w:ascii="MS Gothic" w:eastAsia="MS Gothic" w:hAnsi="MS Gothic" w:cs="MS Gothic" w:hint="eastAsia"/>
        </w:rPr>
        <w:t>版</w:t>
      </w:r>
      <w:proofErr w:type="spellEnd"/>
      <w:r>
        <w:rPr>
          <w:rFonts w:ascii="MS Gothic" w:eastAsia="MS Gothic" w:hAnsi="MS Gothic" w:cs="MS Gothic" w:hint="eastAsia"/>
        </w:rPr>
        <w:t>）</w:t>
      </w:r>
    </w:p>
    <w:p w14:paraId="74DA913F" w14:textId="77777777" w:rsidR="00F13F7E" w:rsidRDefault="00F13F7E" w:rsidP="00F13F7E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整体原型</w:t>
      </w:r>
      <w:r>
        <w:rPr>
          <w:rFonts w:ascii="微软雅黑" w:eastAsia="微软雅黑" w:hAnsi="微软雅黑" w:cs="微软雅黑" w:hint="eastAsia"/>
          <w:lang w:eastAsia="zh-CN"/>
        </w:rPr>
        <w:t>设计规</w:t>
      </w:r>
      <w:r>
        <w:rPr>
          <w:rFonts w:ascii="MS Gothic" w:eastAsia="MS Gothic" w:hAnsi="MS Gothic" w:cs="MS Gothic" w:hint="eastAsia"/>
          <w:lang w:eastAsia="zh-CN"/>
        </w:rPr>
        <w:t>范</w:t>
      </w:r>
    </w:p>
    <w:p w14:paraId="00031AB9" w14:textId="77777777" w:rsidR="00F13F7E" w:rsidRDefault="00F13F7E" w:rsidP="00F13F7E">
      <w:pPr>
        <w:pStyle w:val="3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整体布局</w:t>
      </w:r>
      <w:r>
        <w:rPr>
          <w:rFonts w:ascii="微软雅黑" w:eastAsia="微软雅黑" w:hAnsi="微软雅黑" w:cs="微软雅黑" w:hint="eastAsia"/>
          <w:lang w:eastAsia="zh-CN"/>
        </w:rPr>
        <w:t>规</w:t>
      </w:r>
      <w:r>
        <w:rPr>
          <w:rFonts w:ascii="MS Gothic" w:eastAsia="MS Gothic" w:hAnsi="MS Gothic" w:cs="MS Gothic" w:hint="eastAsia"/>
          <w:lang w:eastAsia="zh-CN"/>
        </w:rPr>
        <w:t>范</w:t>
      </w:r>
    </w:p>
    <w:p w14:paraId="1224D000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>本软件采用桌面</w:t>
      </w:r>
      <w:proofErr w:type="gramStart"/>
      <w:r>
        <w:rPr>
          <w:lang w:eastAsia="zh-CN"/>
        </w:rPr>
        <w:t>端标准</w:t>
      </w:r>
      <w:r>
        <w:rPr>
          <w:rStyle w:val="af8"/>
          <w:lang w:eastAsia="zh-CN"/>
        </w:rPr>
        <w:t>三栏固定</w:t>
      </w:r>
      <w:proofErr w:type="gramEnd"/>
      <w:r>
        <w:rPr>
          <w:rStyle w:val="af8"/>
          <w:lang w:eastAsia="zh-CN"/>
        </w:rPr>
        <w:t>布局</w:t>
      </w:r>
      <w:r>
        <w:rPr>
          <w:lang w:eastAsia="zh-CN"/>
        </w:rPr>
        <w:t>，全局界面统一结构，无碎片化样式，保证用户操作一致性。整体分为：左侧功能导航区、中间数据列表区、右侧详情可视化区。布局适配</w:t>
      </w:r>
      <w:r>
        <w:rPr>
          <w:lang w:eastAsia="zh-CN"/>
        </w:rPr>
        <w:t>Windows</w:t>
      </w:r>
      <w:r>
        <w:rPr>
          <w:lang w:eastAsia="zh-CN"/>
        </w:rPr>
        <w:t>桌面端常规分辨率，支持窗口自适应缩放，界面无挤压、无留白失衡问题。</w:t>
      </w:r>
    </w:p>
    <w:p w14:paraId="294C4A99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>设计核心原则：</w:t>
      </w:r>
      <w:proofErr w:type="gramStart"/>
      <w:r>
        <w:rPr>
          <w:lang w:eastAsia="zh-CN"/>
        </w:rPr>
        <w:t>极简轻量化</w:t>
      </w:r>
      <w:proofErr w:type="gramEnd"/>
      <w:r>
        <w:rPr>
          <w:lang w:eastAsia="zh-CN"/>
        </w:rPr>
        <w:t>、数据优先、低干扰、高可信，摒弃传统金融软件复杂冗余的指标与布局，适配零基础学生用户、轻量投资者</w:t>
      </w:r>
      <w:proofErr w:type="gramStart"/>
      <w:r>
        <w:rPr>
          <w:lang w:eastAsia="zh-CN"/>
        </w:rPr>
        <w:t>日常盯盘与</w:t>
      </w:r>
      <w:proofErr w:type="gramEnd"/>
      <w:r>
        <w:rPr>
          <w:lang w:eastAsia="zh-CN"/>
        </w:rPr>
        <w:t>学习场景。</w:t>
      </w:r>
    </w:p>
    <w:p w14:paraId="6ED69287" w14:textId="77777777" w:rsidR="00F13F7E" w:rsidRDefault="00F13F7E" w:rsidP="00F13F7E">
      <w:pPr>
        <w:pStyle w:val="31"/>
        <w:rPr>
          <w:lang w:eastAsia="zh-CN"/>
        </w:rPr>
      </w:pPr>
      <w:r>
        <w:rPr>
          <w:lang w:eastAsia="zh-CN"/>
        </w:rPr>
        <w:t xml:space="preserve">1.2 </w:t>
      </w:r>
      <w:r>
        <w:rPr>
          <w:rFonts w:ascii="微软雅黑" w:eastAsia="微软雅黑" w:hAnsi="微软雅黑" w:cs="微软雅黑" w:hint="eastAsia"/>
          <w:lang w:eastAsia="zh-CN"/>
        </w:rPr>
        <w:t>视觉样</w:t>
      </w:r>
      <w:r>
        <w:rPr>
          <w:rFonts w:ascii="MS Gothic" w:eastAsia="MS Gothic" w:hAnsi="MS Gothic" w:cs="MS Gothic" w:hint="eastAsia"/>
          <w:lang w:eastAsia="zh-CN"/>
        </w:rPr>
        <w:t>式</w:t>
      </w:r>
      <w:r>
        <w:rPr>
          <w:rFonts w:ascii="微软雅黑" w:eastAsia="微软雅黑" w:hAnsi="微软雅黑" w:cs="微软雅黑" w:hint="eastAsia"/>
          <w:lang w:eastAsia="zh-CN"/>
        </w:rPr>
        <w:t>规</w:t>
      </w:r>
      <w:r>
        <w:rPr>
          <w:rFonts w:ascii="MS Gothic" w:eastAsia="MS Gothic" w:hAnsi="MS Gothic" w:cs="MS Gothic" w:hint="eastAsia"/>
          <w:lang w:eastAsia="zh-CN"/>
        </w:rPr>
        <w:t>范</w:t>
      </w:r>
    </w:p>
    <w:p w14:paraId="38C03D6B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主题风格：深色</w:t>
      </w:r>
      <w:proofErr w:type="gramStart"/>
      <w:r>
        <w:rPr>
          <w:lang w:eastAsia="zh-CN"/>
        </w:rPr>
        <w:t>极</w:t>
      </w:r>
      <w:proofErr w:type="gramEnd"/>
      <w:r>
        <w:rPr>
          <w:lang w:eastAsia="zh-CN"/>
        </w:rPr>
        <w:t>简风，降低长</w:t>
      </w:r>
      <w:proofErr w:type="gramStart"/>
      <w:r>
        <w:rPr>
          <w:lang w:eastAsia="zh-CN"/>
        </w:rPr>
        <w:t>时间盯盘视觉疲劳</w:t>
      </w:r>
      <w:proofErr w:type="gramEnd"/>
      <w:r>
        <w:rPr>
          <w:lang w:eastAsia="zh-CN"/>
        </w:rPr>
        <w:t>，符合桌面工具类软件主流审美；</w:t>
      </w:r>
    </w:p>
    <w:p w14:paraId="4200F130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涨跌配色：严格遵循</w:t>
      </w:r>
      <w:r>
        <w:rPr>
          <w:lang w:eastAsia="zh-CN"/>
        </w:rPr>
        <w:t>A</w:t>
      </w:r>
      <w:proofErr w:type="gramStart"/>
      <w:r>
        <w:rPr>
          <w:lang w:eastAsia="zh-CN"/>
        </w:rPr>
        <w:t>股行业</w:t>
      </w:r>
      <w:proofErr w:type="gramEnd"/>
      <w:r>
        <w:rPr>
          <w:lang w:eastAsia="zh-CN"/>
        </w:rPr>
        <w:t>标准，</w:t>
      </w:r>
      <w:r>
        <w:rPr>
          <w:rStyle w:val="af8"/>
          <w:lang w:eastAsia="zh-CN"/>
        </w:rPr>
        <w:t>红涨、绿跌、黑平</w:t>
      </w:r>
      <w:r>
        <w:rPr>
          <w:lang w:eastAsia="zh-CN"/>
        </w:rPr>
        <w:t>，全局统一无错乱；</w:t>
      </w:r>
    </w:p>
    <w:p w14:paraId="39318492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数据兜底规范：所有缺失、异常、未加载数据统一</w:t>
      </w:r>
      <w:proofErr w:type="gramStart"/>
      <w:r>
        <w:rPr>
          <w:lang w:eastAsia="zh-CN"/>
        </w:rPr>
        <w:t>展示占</w:t>
      </w:r>
      <w:proofErr w:type="gramEnd"/>
      <w:r>
        <w:rPr>
          <w:lang w:eastAsia="zh-CN"/>
        </w:rPr>
        <w:t>位符</w:t>
      </w:r>
      <w:r>
        <w:rPr>
          <w:lang w:eastAsia="zh-CN"/>
        </w:rPr>
        <w:t>“--”</w:t>
      </w:r>
      <w:r>
        <w:rPr>
          <w:lang w:eastAsia="zh-CN"/>
        </w:rPr>
        <w:t>，禁止空白、虚假模拟数据展示；</w:t>
      </w:r>
    </w:p>
    <w:p w14:paraId="3BB7AF7A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状态可视化：网络异常、缓存数据、实时数据均配备专</w:t>
      </w:r>
      <w:proofErr w:type="gramStart"/>
      <w:r>
        <w:rPr>
          <w:lang w:eastAsia="zh-CN"/>
        </w:rPr>
        <w:t>属状态</w:t>
      </w:r>
      <w:proofErr w:type="gramEnd"/>
      <w:r>
        <w:rPr>
          <w:lang w:eastAsia="zh-CN"/>
        </w:rPr>
        <w:t>提示，用户可直观区分数据有效性；</w:t>
      </w:r>
    </w:p>
    <w:p w14:paraId="10D3BE61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字体规范：全局统一常规</w:t>
      </w:r>
      <w:proofErr w:type="gramStart"/>
      <w:r>
        <w:rPr>
          <w:lang w:eastAsia="zh-CN"/>
        </w:rPr>
        <w:t>无衬线</w:t>
      </w:r>
      <w:proofErr w:type="gramEnd"/>
      <w:r>
        <w:rPr>
          <w:lang w:eastAsia="zh-CN"/>
        </w:rPr>
        <w:t>字体，层级清晰，标题加粗、内容常规，数据字号突出，便于快速读取。</w:t>
      </w:r>
    </w:p>
    <w:p w14:paraId="263B47A9" w14:textId="77777777" w:rsidR="00F13F7E" w:rsidRDefault="00F13F7E" w:rsidP="00F13F7E">
      <w:pPr>
        <w:pStyle w:val="3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全局交互</w:t>
      </w:r>
      <w:r>
        <w:rPr>
          <w:rFonts w:ascii="微软雅黑" w:eastAsia="微软雅黑" w:hAnsi="微软雅黑" w:cs="微软雅黑" w:hint="eastAsia"/>
          <w:lang w:eastAsia="zh-CN"/>
        </w:rPr>
        <w:t>规</w:t>
      </w:r>
      <w:r>
        <w:rPr>
          <w:rFonts w:ascii="MS Gothic" w:eastAsia="MS Gothic" w:hAnsi="MS Gothic" w:cs="MS Gothic" w:hint="eastAsia"/>
          <w:lang w:eastAsia="zh-CN"/>
        </w:rPr>
        <w:t>范</w:t>
      </w:r>
    </w:p>
    <w:p w14:paraId="4B38EF9E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操作</w:t>
      </w:r>
      <w:proofErr w:type="gramStart"/>
      <w:r>
        <w:rPr>
          <w:lang w:eastAsia="zh-CN"/>
        </w:rPr>
        <w:t>极</w:t>
      </w:r>
      <w:proofErr w:type="gramEnd"/>
      <w:r>
        <w:rPr>
          <w:lang w:eastAsia="zh-CN"/>
        </w:rPr>
        <w:t>简：核心功能操作步骤</w:t>
      </w:r>
      <w:r>
        <w:rPr>
          <w:lang w:eastAsia="zh-CN"/>
        </w:rPr>
        <w:t>≤3</w:t>
      </w:r>
      <w:r>
        <w:rPr>
          <w:lang w:eastAsia="zh-CN"/>
        </w:rPr>
        <w:t>步，无复杂层级跳转；</w:t>
      </w:r>
    </w:p>
    <w:p w14:paraId="624D5657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反馈即时：所有点击、刷新、增删操作均有视觉或文字反馈，无静默操作；</w:t>
      </w:r>
    </w:p>
    <w:p w14:paraId="4BF62E8E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容错友好：输入错误、重复操作、网络异常均有针对性提示，无程序崩溃、</w:t>
      </w:r>
      <w:proofErr w:type="gramStart"/>
      <w:r>
        <w:rPr>
          <w:lang w:eastAsia="zh-CN"/>
        </w:rPr>
        <w:t>无弹窗报</w:t>
      </w:r>
      <w:proofErr w:type="gramEnd"/>
      <w:r>
        <w:rPr>
          <w:lang w:eastAsia="zh-CN"/>
        </w:rPr>
        <w:t>错；</w:t>
      </w:r>
    </w:p>
    <w:p w14:paraId="3E64ED74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状态保留：页面切换、数据刷新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重置用户当前操作状态，不强制刷新页面。</w:t>
      </w:r>
    </w:p>
    <w:p w14:paraId="40F65C3F" w14:textId="77777777" w:rsidR="00F13F7E" w:rsidRDefault="00F13F7E" w:rsidP="00F13F7E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全局公共</w:t>
      </w:r>
      <w:r>
        <w:rPr>
          <w:rFonts w:ascii="微软雅黑" w:eastAsia="微软雅黑" w:hAnsi="微软雅黑" w:cs="微软雅黑" w:hint="eastAsia"/>
          <w:lang w:eastAsia="zh-CN"/>
        </w:rPr>
        <w:t>组</w:t>
      </w:r>
      <w:r>
        <w:rPr>
          <w:rFonts w:ascii="MS Gothic" w:eastAsia="MS Gothic" w:hAnsi="MS Gothic" w:cs="MS Gothic" w:hint="eastAsia"/>
          <w:lang w:eastAsia="zh-CN"/>
        </w:rPr>
        <w:t>件</w:t>
      </w:r>
      <w:r>
        <w:rPr>
          <w:rFonts w:ascii="微软雅黑" w:eastAsia="微软雅黑" w:hAnsi="微软雅黑" w:cs="微软雅黑" w:hint="eastAsia"/>
          <w:lang w:eastAsia="zh-CN"/>
        </w:rPr>
        <w:t>说</w:t>
      </w:r>
      <w:r>
        <w:rPr>
          <w:rFonts w:ascii="MS Gothic" w:eastAsia="MS Gothic" w:hAnsi="MS Gothic" w:cs="MS Gothic" w:hint="eastAsia"/>
          <w:lang w:eastAsia="zh-CN"/>
        </w:rPr>
        <w:t>明</w:t>
      </w:r>
    </w:p>
    <w:p w14:paraId="463DC650" w14:textId="77777777" w:rsidR="00F13F7E" w:rsidRDefault="00F13F7E" w:rsidP="00F13F7E">
      <w:pPr>
        <w:pStyle w:val="3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左</w:t>
      </w:r>
      <w:r>
        <w:rPr>
          <w:rFonts w:ascii="微软雅黑" w:eastAsia="微软雅黑" w:hAnsi="微软雅黑" w:cs="微软雅黑" w:hint="eastAsia"/>
          <w:lang w:eastAsia="zh-CN"/>
        </w:rPr>
        <w:t>侧导</w:t>
      </w:r>
      <w:r>
        <w:rPr>
          <w:rFonts w:ascii="MS Gothic" w:eastAsia="MS Gothic" w:hAnsi="MS Gothic" w:cs="MS Gothic" w:hint="eastAsia"/>
          <w:lang w:eastAsia="zh-CN"/>
        </w:rPr>
        <w:t>航</w:t>
      </w:r>
      <w:r>
        <w:rPr>
          <w:rFonts w:ascii="微软雅黑" w:eastAsia="微软雅黑" w:hAnsi="微软雅黑" w:cs="微软雅黑" w:hint="eastAsia"/>
          <w:lang w:eastAsia="zh-CN"/>
        </w:rPr>
        <w:t>组</w:t>
      </w:r>
      <w:r>
        <w:rPr>
          <w:rFonts w:ascii="MS Gothic" w:eastAsia="MS Gothic" w:hAnsi="MS Gothic" w:cs="MS Gothic" w:hint="eastAsia"/>
          <w:lang w:eastAsia="zh-CN"/>
        </w:rPr>
        <w:t>件</w:t>
      </w:r>
    </w:p>
    <w:p w14:paraId="4AEDB458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>为软件全局常驻组件，所有页面通用，包含三大核心模块：指数行情、</w:t>
      </w:r>
      <w:r>
        <w:rPr>
          <w:lang w:eastAsia="zh-CN"/>
        </w:rPr>
        <w:t>A</w:t>
      </w:r>
      <w:r>
        <w:rPr>
          <w:lang w:eastAsia="zh-CN"/>
        </w:rPr>
        <w:t>股列表、自选股。支持鼠标点击一键切换页面场景，当前所在模块高亮标识，避免用户迷路。导航下方内置股票搜索入口，支持全局快速搜股，贯穿全场景使用。</w:t>
      </w:r>
    </w:p>
    <w:p w14:paraId="1C2C602C" w14:textId="77777777" w:rsidR="00F13F7E" w:rsidRDefault="00F13F7E" w:rsidP="00F13F7E">
      <w:pPr>
        <w:pStyle w:val="3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底部状</w:t>
      </w:r>
      <w:r>
        <w:rPr>
          <w:rFonts w:ascii="微软雅黑" w:eastAsia="微软雅黑" w:hAnsi="微软雅黑" w:cs="微软雅黑" w:hint="eastAsia"/>
          <w:lang w:eastAsia="zh-CN"/>
        </w:rPr>
        <w:t>态栏组</w:t>
      </w:r>
      <w:r>
        <w:rPr>
          <w:rFonts w:ascii="MS Gothic" w:eastAsia="MS Gothic" w:hAnsi="MS Gothic" w:cs="MS Gothic" w:hint="eastAsia"/>
          <w:lang w:eastAsia="zh-CN"/>
        </w:rPr>
        <w:t>件</w:t>
      </w:r>
    </w:p>
    <w:p w14:paraId="6D724768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>全局常驻底部，用于展示软件运行核心状态，包含网络状态、数据来源类型（实时</w:t>
      </w:r>
      <w:r>
        <w:rPr>
          <w:lang w:eastAsia="zh-CN"/>
        </w:rPr>
        <w:t>/</w:t>
      </w:r>
      <w:r>
        <w:rPr>
          <w:lang w:eastAsia="zh-CN"/>
        </w:rPr>
        <w:t>缓存）、数据更新时间、本地缓存运行状态，是软件</w:t>
      </w:r>
      <w:r>
        <w:rPr>
          <w:rStyle w:val="af8"/>
          <w:lang w:eastAsia="zh-CN"/>
        </w:rPr>
        <w:t>数据可信性</w:t>
      </w:r>
      <w:r>
        <w:rPr>
          <w:lang w:eastAsia="zh-CN"/>
        </w:rPr>
        <w:t>的核心可视化组件。</w:t>
      </w:r>
    </w:p>
    <w:p w14:paraId="542A4F4D" w14:textId="77777777" w:rsidR="00F13F7E" w:rsidRDefault="00F13F7E" w:rsidP="00F13F7E">
      <w:pPr>
        <w:pStyle w:val="3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全局刷新</w:t>
      </w:r>
      <w:r>
        <w:rPr>
          <w:rFonts w:ascii="微软雅黑" w:eastAsia="微软雅黑" w:hAnsi="微软雅黑" w:cs="微软雅黑" w:hint="eastAsia"/>
          <w:lang w:eastAsia="zh-CN"/>
        </w:rPr>
        <w:t>组</w:t>
      </w:r>
      <w:r>
        <w:rPr>
          <w:rFonts w:ascii="MS Gothic" w:eastAsia="MS Gothic" w:hAnsi="MS Gothic" w:cs="MS Gothic" w:hint="eastAsia"/>
          <w:lang w:eastAsia="zh-CN"/>
        </w:rPr>
        <w:t>件</w:t>
      </w:r>
    </w:p>
    <w:p w14:paraId="763113D0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>支持自动刷新</w:t>
      </w:r>
      <w:r>
        <w:rPr>
          <w:lang w:eastAsia="zh-CN"/>
        </w:rPr>
        <w:t>+</w:t>
      </w:r>
      <w:r>
        <w:rPr>
          <w:lang w:eastAsia="zh-CN"/>
        </w:rPr>
        <w:t>手动刷新双模式，系统默认</w:t>
      </w:r>
      <w:r>
        <w:rPr>
          <w:lang w:eastAsia="zh-CN"/>
        </w:rPr>
        <w:t>5</w:t>
      </w:r>
      <w:r>
        <w:rPr>
          <w:lang w:eastAsia="zh-CN"/>
        </w:rPr>
        <w:t>秒自动轮询刷新行情数据，用户可通过手动刷新按钮即时更新数据，刷新过程静默执行，不影响用户正常浏览操作。</w:t>
      </w:r>
    </w:p>
    <w:p w14:paraId="53D20068" w14:textId="77777777" w:rsidR="00F13F7E" w:rsidRDefault="00F13F7E" w:rsidP="00F13F7E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核心界面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综</w:t>
      </w:r>
      <w:r>
        <w:rPr>
          <w:rFonts w:ascii="MS Gothic" w:eastAsia="MS Gothic" w:hAnsi="MS Gothic" w:cs="MS Gothic" w:hint="eastAsia"/>
          <w:lang w:eastAsia="zh-CN"/>
        </w:rPr>
        <w:t>合行情主界面原型</w:t>
      </w:r>
    </w:p>
    <w:p w14:paraId="3A667AB6" w14:textId="77777777" w:rsidR="00F13F7E" w:rsidRDefault="00F13F7E" w:rsidP="00F13F7E">
      <w:pPr>
        <w:rPr>
          <w:lang w:eastAsia="zh-CN"/>
        </w:rPr>
      </w:pPr>
      <w:r>
        <w:rPr>
          <w:rStyle w:val="af8"/>
          <w:lang w:eastAsia="zh-CN"/>
        </w:rPr>
        <w:t>界面定位</w:t>
      </w:r>
      <w:r>
        <w:rPr>
          <w:lang w:eastAsia="zh-CN"/>
        </w:rPr>
        <w:t>：软件默认启动首页，承担大盘查看、个股浏览、自选管理、盘口查看、</w:t>
      </w:r>
      <w:proofErr w:type="gramStart"/>
      <w:r>
        <w:rPr>
          <w:lang w:eastAsia="zh-CN"/>
        </w:rPr>
        <w:t>财报估值</w:t>
      </w:r>
      <w:proofErr w:type="gramEnd"/>
      <w:r>
        <w:rPr>
          <w:lang w:eastAsia="zh-CN"/>
        </w:rPr>
        <w:t>分析核心功能，是用户使用频率最高的核心界面。</w:t>
      </w:r>
    </w:p>
    <w:p w14:paraId="087E654C" w14:textId="77777777" w:rsidR="00F13F7E" w:rsidRDefault="00F13F7E" w:rsidP="00F13F7E">
      <w:pPr>
        <w:pStyle w:val="31"/>
        <w:rPr>
          <w:lang w:eastAsia="zh-CN"/>
        </w:rPr>
      </w:pPr>
      <w:r>
        <w:rPr>
          <w:lang w:eastAsia="zh-CN"/>
        </w:rPr>
        <w:t xml:space="preserve">3.1 </w:t>
      </w:r>
      <w:r>
        <w:rPr>
          <w:rFonts w:ascii="微软雅黑" w:eastAsia="微软雅黑" w:hAnsi="微软雅黑" w:cs="微软雅黑" w:hint="eastAsia"/>
          <w:lang w:eastAsia="zh-CN"/>
        </w:rPr>
        <w:t>页</w:t>
      </w:r>
      <w:r>
        <w:rPr>
          <w:rFonts w:ascii="MS Gothic" w:eastAsia="MS Gothic" w:hAnsi="MS Gothic" w:cs="MS Gothic" w:hint="eastAsia"/>
          <w:lang w:eastAsia="zh-CN"/>
        </w:rPr>
        <w:t>面</w:t>
      </w:r>
      <w:r>
        <w:rPr>
          <w:rFonts w:ascii="微软雅黑" w:eastAsia="微软雅黑" w:hAnsi="微软雅黑" w:cs="微软雅黑" w:hint="eastAsia"/>
          <w:lang w:eastAsia="zh-CN"/>
        </w:rPr>
        <w:t>结</w:t>
      </w:r>
      <w:r>
        <w:rPr>
          <w:rFonts w:ascii="MS Gothic" w:eastAsia="MS Gothic" w:hAnsi="MS Gothic" w:cs="MS Gothic" w:hint="eastAsia"/>
          <w:lang w:eastAsia="zh-CN"/>
        </w:rPr>
        <w:t>构拆解</w:t>
      </w:r>
    </w:p>
    <w:p w14:paraId="7400CB87" w14:textId="77777777" w:rsidR="00F13F7E" w:rsidRDefault="00F13F7E" w:rsidP="00F13F7E">
      <w:pPr>
        <w:pStyle w:val="4"/>
        <w:rPr>
          <w:lang w:eastAsia="zh-CN"/>
        </w:rPr>
      </w:pPr>
      <w:r>
        <w:rPr>
          <w:lang w:eastAsia="zh-CN"/>
        </w:rPr>
        <w:t xml:space="preserve">3.1.1 </w:t>
      </w:r>
      <w:r>
        <w:rPr>
          <w:lang w:eastAsia="zh-CN"/>
        </w:rPr>
        <w:t>左</w:t>
      </w:r>
      <w:r>
        <w:rPr>
          <w:rFonts w:ascii="微软雅黑" w:eastAsia="微软雅黑" w:hAnsi="微软雅黑" w:cs="微软雅黑" w:hint="eastAsia"/>
          <w:lang w:eastAsia="zh-CN"/>
        </w:rPr>
        <w:t>侧</w:t>
      </w:r>
      <w:r>
        <w:rPr>
          <w:rFonts w:ascii="MS Gothic" w:eastAsia="MS Gothic" w:hAnsi="MS Gothic" w:cs="MS Gothic" w:hint="eastAsia"/>
          <w:lang w:eastAsia="zh-CN"/>
        </w:rPr>
        <w:t>区域：</w:t>
      </w:r>
      <w:r>
        <w:rPr>
          <w:rFonts w:ascii="微软雅黑" w:eastAsia="微软雅黑" w:hAnsi="微软雅黑" w:cs="微软雅黑" w:hint="eastAsia"/>
          <w:lang w:eastAsia="zh-CN"/>
        </w:rPr>
        <w:t>导</w:t>
      </w:r>
      <w:r>
        <w:rPr>
          <w:rFonts w:ascii="MS Gothic" w:eastAsia="MS Gothic" w:hAnsi="MS Gothic" w:cs="MS Gothic" w:hint="eastAsia"/>
          <w:lang w:eastAsia="zh-CN"/>
        </w:rPr>
        <w:t>航</w:t>
      </w:r>
      <w:r>
        <w:rPr>
          <w:lang w:eastAsia="zh-CN"/>
        </w:rPr>
        <w:t>+</w:t>
      </w:r>
      <w:r>
        <w:rPr>
          <w:lang w:eastAsia="zh-CN"/>
        </w:rPr>
        <w:t>搜索模</w:t>
      </w:r>
      <w:r>
        <w:rPr>
          <w:rFonts w:ascii="微软雅黑" w:eastAsia="微软雅黑" w:hAnsi="微软雅黑" w:cs="微软雅黑" w:hint="eastAsia"/>
          <w:lang w:eastAsia="zh-CN"/>
        </w:rPr>
        <w:t>块</w:t>
      </w:r>
    </w:p>
    <w:p w14:paraId="5D8CFFB7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>包含三大场景导航按钮与全局股票搜索框。搜索</w:t>
      </w:r>
      <w:proofErr w:type="gramStart"/>
      <w:r>
        <w:rPr>
          <w:lang w:eastAsia="zh-CN"/>
        </w:rPr>
        <w:t>框支持</w:t>
      </w:r>
      <w:proofErr w:type="gramEnd"/>
      <w:r>
        <w:rPr>
          <w:rStyle w:val="af8"/>
          <w:lang w:eastAsia="zh-CN"/>
        </w:rPr>
        <w:t>6</w:t>
      </w:r>
      <w:r>
        <w:rPr>
          <w:rStyle w:val="af8"/>
          <w:lang w:eastAsia="zh-CN"/>
        </w:rPr>
        <w:t>位股票代码、股票中文简称</w:t>
      </w:r>
      <w:r>
        <w:rPr>
          <w:lang w:eastAsia="zh-CN"/>
        </w:rPr>
        <w:t>模糊匹配，输入实时校验合法性，支持添加自选股、检索个股信息。</w:t>
      </w:r>
    </w:p>
    <w:p w14:paraId="053AEB1F" w14:textId="77777777" w:rsidR="00F13F7E" w:rsidRDefault="00F13F7E" w:rsidP="00F13F7E">
      <w:pPr>
        <w:pStyle w:val="4"/>
        <w:rPr>
          <w:lang w:eastAsia="zh-CN"/>
        </w:rPr>
      </w:pPr>
      <w:r>
        <w:rPr>
          <w:lang w:eastAsia="zh-CN"/>
        </w:rPr>
        <w:t xml:space="preserve">3.1.2 </w:t>
      </w:r>
      <w:r>
        <w:rPr>
          <w:lang w:eastAsia="zh-CN"/>
        </w:rPr>
        <w:t>中</w:t>
      </w:r>
      <w:r>
        <w:rPr>
          <w:rFonts w:ascii="微软雅黑" w:eastAsia="微软雅黑" w:hAnsi="微软雅黑" w:cs="微软雅黑" w:hint="eastAsia"/>
          <w:lang w:eastAsia="zh-CN"/>
        </w:rPr>
        <w:t>间</w:t>
      </w:r>
      <w:r>
        <w:rPr>
          <w:rFonts w:ascii="MS Gothic" w:eastAsia="MS Gothic" w:hAnsi="MS Gothic" w:cs="MS Gothic" w:hint="eastAsia"/>
          <w:lang w:eastAsia="zh-CN"/>
        </w:rPr>
        <w:t>区域：股票数据列表模</w:t>
      </w:r>
      <w:r>
        <w:rPr>
          <w:rFonts w:ascii="微软雅黑" w:eastAsia="微软雅黑" w:hAnsi="微软雅黑" w:cs="微软雅黑" w:hint="eastAsia"/>
          <w:lang w:eastAsia="zh-CN"/>
        </w:rPr>
        <w:t>块</w:t>
      </w:r>
    </w:p>
    <w:p w14:paraId="405ABD5B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>根据左侧导航切换动态展示对应数据：指数页面展示五大核心大盘指数列表，</w:t>
      </w:r>
      <w:r>
        <w:rPr>
          <w:lang w:eastAsia="zh-CN"/>
        </w:rPr>
        <w:t>A</w:t>
      </w:r>
      <w:r>
        <w:rPr>
          <w:lang w:eastAsia="zh-CN"/>
        </w:rPr>
        <w:t>股</w:t>
      </w:r>
      <w:r>
        <w:rPr>
          <w:lang w:eastAsia="zh-CN"/>
        </w:rPr>
        <w:t>/</w:t>
      </w:r>
      <w:r>
        <w:rPr>
          <w:lang w:eastAsia="zh-CN"/>
        </w:rPr>
        <w:t>自选页面展示对应个股列表。列表统一展示字段：股票名称、股票代码、最新价格、涨跌幅。支持点击任意个股，右侧实时同步更新详情数据。</w:t>
      </w:r>
    </w:p>
    <w:p w14:paraId="741F35A1" w14:textId="77777777" w:rsidR="00F13F7E" w:rsidRDefault="00F13F7E" w:rsidP="00F13F7E">
      <w:pPr>
        <w:pStyle w:val="4"/>
        <w:rPr>
          <w:lang w:eastAsia="zh-CN"/>
        </w:rPr>
      </w:pPr>
      <w:r>
        <w:rPr>
          <w:lang w:eastAsia="zh-CN"/>
        </w:rPr>
        <w:t xml:space="preserve">3.1.3 </w:t>
      </w:r>
      <w:r>
        <w:rPr>
          <w:lang w:eastAsia="zh-CN"/>
        </w:rPr>
        <w:t>右</w:t>
      </w:r>
      <w:r>
        <w:rPr>
          <w:rFonts w:ascii="微软雅黑" w:eastAsia="微软雅黑" w:hAnsi="微软雅黑" w:cs="微软雅黑" w:hint="eastAsia"/>
          <w:lang w:eastAsia="zh-CN"/>
        </w:rPr>
        <w:t>侧</w:t>
      </w:r>
      <w:r>
        <w:rPr>
          <w:rFonts w:ascii="MS Gothic" w:eastAsia="MS Gothic" w:hAnsi="MS Gothic" w:cs="MS Gothic" w:hint="eastAsia"/>
          <w:lang w:eastAsia="zh-CN"/>
        </w:rPr>
        <w:t>区域：</w:t>
      </w:r>
      <w:r>
        <w:rPr>
          <w:rFonts w:ascii="微软雅黑" w:eastAsia="微软雅黑" w:hAnsi="微软雅黑" w:cs="微软雅黑" w:hint="eastAsia"/>
          <w:lang w:eastAsia="zh-CN"/>
        </w:rPr>
        <w:t>详</w:t>
      </w:r>
      <w:r>
        <w:rPr>
          <w:rFonts w:ascii="MS Gothic" w:eastAsia="MS Gothic" w:hAnsi="MS Gothic" w:cs="MS Gothic" w:hint="eastAsia"/>
          <w:lang w:eastAsia="zh-CN"/>
        </w:rPr>
        <w:t>情</w:t>
      </w:r>
      <w:r>
        <w:rPr>
          <w:rFonts w:ascii="微软雅黑" w:eastAsia="微软雅黑" w:hAnsi="微软雅黑" w:cs="微软雅黑" w:hint="eastAsia"/>
          <w:lang w:eastAsia="zh-CN"/>
        </w:rPr>
        <w:t>综</w:t>
      </w:r>
      <w:r>
        <w:rPr>
          <w:rFonts w:ascii="MS Gothic" w:eastAsia="MS Gothic" w:hAnsi="MS Gothic" w:cs="MS Gothic" w:hint="eastAsia"/>
          <w:lang w:eastAsia="zh-CN"/>
        </w:rPr>
        <w:t>合展示模</w:t>
      </w:r>
      <w:r>
        <w:rPr>
          <w:rFonts w:ascii="微软雅黑" w:eastAsia="微软雅黑" w:hAnsi="微软雅黑" w:cs="微软雅黑" w:hint="eastAsia"/>
          <w:lang w:eastAsia="zh-CN"/>
        </w:rPr>
        <w:t>块</w:t>
      </w:r>
    </w:p>
    <w:p w14:paraId="6C595F11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>右侧为多功能聚合详情区，分为三大子卡片，分层展示数据，避免信息堆砌：</w:t>
      </w:r>
    </w:p>
    <w:p w14:paraId="3BA0F980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核心盘口数据卡片：展示今开、昨收、最高、最低、涨跌额、成交量、成交额等实时交易数据；</w:t>
      </w:r>
    </w:p>
    <w:p w14:paraId="299073C0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买卖盘口卡片：展示买一、卖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价格及挂单量，呈现短期交易供需情况；</w:t>
      </w:r>
    </w:p>
    <w:p w14:paraId="25B554D5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 xml:space="preserve">3. </w:t>
      </w:r>
      <w:proofErr w:type="gramStart"/>
      <w:r>
        <w:rPr>
          <w:lang w:eastAsia="zh-CN"/>
        </w:rPr>
        <w:t>财报估值</w:t>
      </w:r>
      <w:proofErr w:type="gramEnd"/>
      <w:r>
        <w:rPr>
          <w:lang w:eastAsia="zh-CN"/>
        </w:rPr>
        <w:t>卡片：可视化展示</w:t>
      </w:r>
      <w:r>
        <w:rPr>
          <w:lang w:eastAsia="zh-CN"/>
        </w:rPr>
        <w:t>PE</w:t>
      </w:r>
      <w:r>
        <w:rPr>
          <w:lang w:eastAsia="zh-CN"/>
        </w:rPr>
        <w:t>、</w:t>
      </w:r>
      <w:r>
        <w:rPr>
          <w:lang w:eastAsia="zh-CN"/>
        </w:rPr>
        <w:t>PB</w:t>
      </w:r>
      <w:r>
        <w:rPr>
          <w:lang w:eastAsia="zh-CN"/>
        </w:rPr>
        <w:t>、</w:t>
      </w:r>
      <w:r>
        <w:rPr>
          <w:lang w:eastAsia="zh-CN"/>
        </w:rPr>
        <w:t>ROE</w:t>
      </w:r>
      <w:r>
        <w:rPr>
          <w:lang w:eastAsia="zh-CN"/>
        </w:rPr>
        <w:t>、总市值、毛利率等核心基本面指标，缺失数据统一占位展示。</w:t>
      </w:r>
    </w:p>
    <w:p w14:paraId="38843F2E" w14:textId="77777777" w:rsidR="00F13F7E" w:rsidRDefault="00F13F7E" w:rsidP="00F13F7E">
      <w:pPr>
        <w:pStyle w:val="3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界面核心交互</w:t>
      </w:r>
      <w:r>
        <w:rPr>
          <w:rFonts w:ascii="微软雅黑" w:eastAsia="微软雅黑" w:hAnsi="微软雅黑" w:cs="微软雅黑" w:hint="eastAsia"/>
          <w:lang w:eastAsia="zh-CN"/>
        </w:rPr>
        <w:t>逻辑</w:t>
      </w:r>
    </w:p>
    <w:p w14:paraId="44788C58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导航切换交互：</w:t>
      </w:r>
      <w:proofErr w:type="gramStart"/>
      <w:r>
        <w:rPr>
          <w:lang w:eastAsia="zh-CN"/>
        </w:rPr>
        <w:t>点击指数</w:t>
      </w:r>
      <w:proofErr w:type="gramEnd"/>
      <w:r>
        <w:rPr>
          <w:lang w:eastAsia="zh-CN"/>
        </w:rPr>
        <w:t>/A</w:t>
      </w:r>
      <w:r>
        <w:rPr>
          <w:lang w:eastAsia="zh-CN"/>
        </w:rPr>
        <w:t>股</w:t>
      </w:r>
      <w:r>
        <w:rPr>
          <w:lang w:eastAsia="zh-CN"/>
        </w:rPr>
        <w:t>/</w:t>
      </w:r>
      <w:r>
        <w:rPr>
          <w:lang w:eastAsia="zh-CN"/>
        </w:rPr>
        <w:t>自选，中间列表、右侧详情同步刷新对应场景数据；</w:t>
      </w:r>
    </w:p>
    <w:p w14:paraId="5FACF47E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个股切换交互：点击中间列表任意标的，右侧实时加载对应个股盘口、估值数据；</w:t>
      </w:r>
    </w:p>
    <w:p w14:paraId="092C6E87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自选管理交互：搜索个股可快速添加自选，自选列表支持一键删除，操作后列表实时刷新；</w:t>
      </w:r>
    </w:p>
    <w:p w14:paraId="0898E1FA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数据容错交互：网络异常时自动加载本地缓存数据，状态栏明确标注缓存状态，无虚假数据。</w:t>
      </w:r>
    </w:p>
    <w:p w14:paraId="6C21D862" w14:textId="77777777" w:rsidR="00F13F7E" w:rsidRDefault="00F13F7E" w:rsidP="00F13F7E">
      <w:pPr>
        <w:pStyle w:val="3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界面与需求、用例映射关系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1666"/>
        <w:gridCol w:w="2188"/>
        <w:gridCol w:w="2590"/>
      </w:tblGrid>
      <w:tr w:rsidR="00F13F7E" w14:paraId="1C113430" w14:textId="77777777" w:rsidTr="00F13F7E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771A04" w14:textId="77777777" w:rsidR="00F13F7E" w:rsidRDefault="00F13F7E" w:rsidP="00F13F7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界面模块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DF362" w14:textId="77777777" w:rsidR="00F13F7E" w:rsidRDefault="00F13F7E" w:rsidP="00F13F7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对应功能需求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EA79C" w14:textId="77777777" w:rsidR="00F13F7E" w:rsidRDefault="00F13F7E" w:rsidP="00F13F7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对应核心用例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0B736" w14:textId="77777777" w:rsidR="00F13F7E" w:rsidRDefault="00F13F7E" w:rsidP="00F13F7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映射说明</w:t>
            </w:r>
            <w:proofErr w:type="spellEnd"/>
          </w:p>
        </w:tc>
      </w:tr>
      <w:tr w:rsidR="00F13F7E" w14:paraId="222F30D6" w14:textId="77777777" w:rsidTr="00F13F7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0BD74D" w14:textId="77777777" w:rsidR="00F13F7E" w:rsidRDefault="00F13F7E" w:rsidP="00F13F7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左侧导航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搜索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F88D9" w14:textId="77777777" w:rsidR="00F13F7E" w:rsidRDefault="00F13F7E" w:rsidP="00F13F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自选股管理、大盘指数查看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41F1E8" w14:textId="77777777" w:rsidR="00F13F7E" w:rsidRDefault="00F13F7E" w:rsidP="00F13F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UC01</w:t>
            </w:r>
            <w:r>
              <w:rPr>
                <w:sz w:val="20"/>
                <w:szCs w:val="20"/>
                <w:lang w:eastAsia="zh-CN"/>
              </w:rPr>
              <w:t>管理自选股、</w:t>
            </w:r>
            <w:r>
              <w:rPr>
                <w:sz w:val="20"/>
                <w:szCs w:val="20"/>
                <w:lang w:eastAsia="zh-CN"/>
              </w:rPr>
              <w:t>UC06</w:t>
            </w:r>
            <w:r>
              <w:rPr>
                <w:sz w:val="20"/>
                <w:szCs w:val="20"/>
                <w:lang w:eastAsia="zh-CN"/>
              </w:rPr>
              <w:t>查看大盘指数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A1B8A" w14:textId="77777777" w:rsidR="00F13F7E" w:rsidRDefault="00F13F7E" w:rsidP="00F13F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实现场景切换、个股检索、自选增删核心操作</w:t>
            </w:r>
          </w:p>
        </w:tc>
      </w:tr>
      <w:tr w:rsidR="00F13F7E" w14:paraId="29F94E26" w14:textId="77777777" w:rsidTr="00F13F7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7141F6" w14:textId="77777777" w:rsidR="00F13F7E" w:rsidRDefault="00F13F7E" w:rsidP="00F13F7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中间股票列表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C2108" w14:textId="77777777" w:rsidR="00F13F7E" w:rsidRDefault="00F13F7E" w:rsidP="00F13F7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实时行情查看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BFF41" w14:textId="77777777" w:rsidR="00F13F7E" w:rsidRDefault="00F13F7E" w:rsidP="00F13F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UC02</w:t>
            </w:r>
            <w:r>
              <w:rPr>
                <w:sz w:val="20"/>
                <w:szCs w:val="20"/>
              </w:rPr>
              <w:t>查看实时行情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C482B" w14:textId="77777777" w:rsidR="00F13F7E" w:rsidRDefault="00F13F7E" w:rsidP="00F13F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批量展示多标的实时行情，支持</w:t>
            </w:r>
            <w:proofErr w:type="gramStart"/>
            <w:r>
              <w:rPr>
                <w:sz w:val="20"/>
                <w:szCs w:val="20"/>
                <w:lang w:eastAsia="zh-CN"/>
              </w:rPr>
              <w:t>多股盯盘</w:t>
            </w:r>
            <w:proofErr w:type="gramEnd"/>
          </w:p>
        </w:tc>
      </w:tr>
      <w:tr w:rsidR="00F13F7E" w14:paraId="035C59D8" w14:textId="77777777" w:rsidTr="00F13F7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7C7F1" w14:textId="77777777" w:rsidR="00F13F7E" w:rsidRDefault="00F13F7E" w:rsidP="00F13F7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右侧盘口数据区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E54F8" w14:textId="77777777" w:rsidR="00F13F7E" w:rsidRDefault="00F13F7E" w:rsidP="00F13F7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个股详情查看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0EA7ED" w14:textId="77777777" w:rsidR="00F13F7E" w:rsidRDefault="00F13F7E" w:rsidP="00F13F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UC03</w:t>
            </w:r>
            <w:r>
              <w:rPr>
                <w:sz w:val="20"/>
                <w:szCs w:val="20"/>
              </w:rPr>
              <w:t>查看个股详情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D1647" w14:textId="77777777" w:rsidR="00F13F7E" w:rsidRDefault="00F13F7E" w:rsidP="00F13F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全方位展示个股实时交易盘口数据</w:t>
            </w:r>
          </w:p>
        </w:tc>
      </w:tr>
      <w:tr w:rsidR="00F13F7E" w14:paraId="02B9832E" w14:textId="77777777" w:rsidTr="00F13F7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EF61DA" w14:textId="77777777" w:rsidR="00F13F7E" w:rsidRDefault="00F13F7E" w:rsidP="00F13F7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右侧财报估值区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9AC61" w14:textId="77777777" w:rsidR="00F13F7E" w:rsidRDefault="00F13F7E" w:rsidP="00F13F7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财报估值可视化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6EA51" w14:textId="77777777" w:rsidR="00F13F7E" w:rsidRDefault="00F13F7E" w:rsidP="00F13F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UC07</w:t>
            </w:r>
            <w:proofErr w:type="gramStart"/>
            <w:r>
              <w:rPr>
                <w:sz w:val="20"/>
                <w:szCs w:val="20"/>
                <w:lang w:eastAsia="zh-CN"/>
              </w:rPr>
              <w:t>查看财报估值</w:t>
            </w:r>
            <w:proofErr w:type="gramEnd"/>
            <w:r>
              <w:rPr>
                <w:sz w:val="20"/>
                <w:szCs w:val="20"/>
                <w:lang w:eastAsia="zh-CN"/>
              </w:rPr>
              <w:t>摘要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78008A" w14:textId="77777777" w:rsidR="00F13F7E" w:rsidRDefault="00F13F7E" w:rsidP="00F13F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实现基本面数据可视化展示，支撑学习分析需求</w:t>
            </w:r>
          </w:p>
        </w:tc>
      </w:tr>
      <w:tr w:rsidR="00F13F7E" w14:paraId="6C17F4F1" w14:textId="77777777" w:rsidTr="00F13F7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A3568" w14:textId="77777777" w:rsidR="00F13F7E" w:rsidRDefault="00F13F7E" w:rsidP="00F13F7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底部状态栏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FAB61" w14:textId="77777777" w:rsidR="00F13F7E" w:rsidRDefault="00F13F7E" w:rsidP="00F13F7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数据可信、容错降级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E757D" w14:textId="77777777" w:rsidR="00F13F7E" w:rsidRDefault="00F13F7E" w:rsidP="00F13F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UC02</w:t>
            </w:r>
            <w:r>
              <w:rPr>
                <w:sz w:val="20"/>
                <w:szCs w:val="20"/>
                <w:lang w:eastAsia="zh-CN"/>
              </w:rPr>
              <w:t>行情缓存降级分支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E20AA" w14:textId="77777777" w:rsidR="00F13F7E" w:rsidRDefault="00F13F7E" w:rsidP="00F13F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保障数据</w:t>
            </w:r>
            <w:proofErr w:type="gramStart"/>
            <w:r>
              <w:rPr>
                <w:sz w:val="20"/>
                <w:szCs w:val="20"/>
                <w:lang w:eastAsia="zh-CN"/>
              </w:rPr>
              <w:t>透明可</w:t>
            </w:r>
            <w:proofErr w:type="gramEnd"/>
            <w:r>
              <w:rPr>
                <w:sz w:val="20"/>
                <w:szCs w:val="20"/>
                <w:lang w:eastAsia="zh-CN"/>
              </w:rPr>
              <w:t>追溯，提升软件可靠性</w:t>
            </w:r>
          </w:p>
        </w:tc>
      </w:tr>
    </w:tbl>
    <w:p w14:paraId="6E1CC3EC" w14:textId="77777777" w:rsidR="00F13F7E" w:rsidRDefault="00F13F7E" w:rsidP="00F13F7E">
      <w:pPr>
        <w:pStyle w:val="21"/>
        <w:rPr>
          <w:sz w:val="36"/>
          <w:szCs w:val="36"/>
          <w:lang w:eastAsia="zh-CN"/>
        </w:rPr>
      </w:pPr>
      <w:r>
        <w:rPr>
          <w:lang w:eastAsia="zh-CN"/>
        </w:rPr>
        <w:lastRenderedPageBreak/>
        <w:t xml:space="preserve">4. </w:t>
      </w:r>
      <w:r>
        <w:rPr>
          <w:lang w:eastAsia="zh-CN"/>
        </w:rPr>
        <w:t>核心界面二：</w:t>
      </w:r>
      <w:r>
        <w:rPr>
          <w:lang w:eastAsia="zh-CN"/>
        </w:rPr>
        <w:t>K</w:t>
      </w:r>
      <w:r>
        <w:rPr>
          <w:rFonts w:ascii="微软雅黑" w:eastAsia="微软雅黑" w:hAnsi="微软雅黑" w:cs="微软雅黑" w:hint="eastAsia"/>
          <w:lang w:eastAsia="zh-CN"/>
        </w:rPr>
        <w:t>线趋势</w:t>
      </w:r>
      <w:r>
        <w:rPr>
          <w:rFonts w:ascii="MS Gothic" w:eastAsia="MS Gothic" w:hAnsi="MS Gothic" w:cs="MS Gothic" w:hint="eastAsia"/>
          <w:lang w:eastAsia="zh-CN"/>
        </w:rPr>
        <w:t>分析界面原型</w:t>
      </w:r>
    </w:p>
    <w:p w14:paraId="60953708" w14:textId="77777777" w:rsidR="00F13F7E" w:rsidRDefault="00F13F7E" w:rsidP="00F13F7E">
      <w:pPr>
        <w:rPr>
          <w:lang w:eastAsia="zh-CN"/>
        </w:rPr>
      </w:pPr>
      <w:r>
        <w:rPr>
          <w:rStyle w:val="af8"/>
          <w:lang w:eastAsia="zh-CN"/>
        </w:rPr>
        <w:t>界面定位</w:t>
      </w:r>
      <w:r>
        <w:rPr>
          <w:lang w:eastAsia="zh-CN"/>
        </w:rPr>
        <w:t>：专业行情分析界面，聚焦个股中长期、短期趋势可视化分析，为</w:t>
      </w:r>
      <w:r>
        <w:rPr>
          <w:lang w:eastAsia="zh-CN"/>
        </w:rPr>
        <w:t>3.1</w:t>
      </w:r>
      <w:r>
        <w:rPr>
          <w:lang w:eastAsia="zh-CN"/>
        </w:rPr>
        <w:t>版本重点迭代优化界面，新增年</w:t>
      </w:r>
      <w:r>
        <w:rPr>
          <w:lang w:eastAsia="zh-CN"/>
        </w:rPr>
        <w:t>K</w:t>
      </w:r>
      <w:r>
        <w:rPr>
          <w:lang w:eastAsia="zh-CN"/>
        </w:rPr>
        <w:t>线周期、</w:t>
      </w:r>
      <w:r>
        <w:rPr>
          <w:lang w:eastAsia="zh-CN"/>
        </w:rPr>
        <w:t>K</w:t>
      </w:r>
      <w:r>
        <w:rPr>
          <w:lang w:eastAsia="zh-CN"/>
        </w:rPr>
        <w:t>线悬停详情核心功能。</w:t>
      </w:r>
    </w:p>
    <w:p w14:paraId="576D2950" w14:textId="77777777" w:rsidR="00F13F7E" w:rsidRDefault="00F13F7E" w:rsidP="00F13F7E">
      <w:pPr>
        <w:pStyle w:val="31"/>
        <w:rPr>
          <w:lang w:eastAsia="zh-CN"/>
        </w:rPr>
      </w:pPr>
      <w:r>
        <w:rPr>
          <w:lang w:eastAsia="zh-CN"/>
        </w:rPr>
        <w:t xml:space="preserve">4.1 </w:t>
      </w:r>
      <w:r>
        <w:rPr>
          <w:rFonts w:ascii="微软雅黑" w:eastAsia="微软雅黑" w:hAnsi="微软雅黑" w:cs="微软雅黑" w:hint="eastAsia"/>
          <w:lang w:eastAsia="zh-CN"/>
        </w:rPr>
        <w:t>页</w:t>
      </w:r>
      <w:r>
        <w:rPr>
          <w:rFonts w:ascii="MS Gothic" w:eastAsia="MS Gothic" w:hAnsi="MS Gothic" w:cs="MS Gothic" w:hint="eastAsia"/>
          <w:lang w:eastAsia="zh-CN"/>
        </w:rPr>
        <w:t>面</w:t>
      </w:r>
      <w:r>
        <w:rPr>
          <w:rFonts w:ascii="微软雅黑" w:eastAsia="微软雅黑" w:hAnsi="微软雅黑" w:cs="微软雅黑" w:hint="eastAsia"/>
          <w:lang w:eastAsia="zh-CN"/>
        </w:rPr>
        <w:t>结</w:t>
      </w:r>
      <w:r>
        <w:rPr>
          <w:rFonts w:ascii="MS Gothic" w:eastAsia="MS Gothic" w:hAnsi="MS Gothic" w:cs="MS Gothic" w:hint="eastAsia"/>
          <w:lang w:eastAsia="zh-CN"/>
        </w:rPr>
        <w:t>构拆解</w:t>
      </w:r>
    </w:p>
    <w:p w14:paraId="11D6C220" w14:textId="77777777" w:rsidR="00F13F7E" w:rsidRDefault="00F13F7E" w:rsidP="00F13F7E">
      <w:pPr>
        <w:pStyle w:val="4"/>
        <w:rPr>
          <w:lang w:eastAsia="zh-CN"/>
        </w:rPr>
      </w:pPr>
      <w:r>
        <w:rPr>
          <w:lang w:eastAsia="zh-CN"/>
        </w:rPr>
        <w:t xml:space="preserve">4.1.1 </w:t>
      </w:r>
      <w:r>
        <w:rPr>
          <w:lang w:eastAsia="zh-CN"/>
        </w:rPr>
        <w:t>公共区域</w:t>
      </w:r>
    </w:p>
    <w:p w14:paraId="76E1F3DA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>沿用全局左侧导航、中间股票列表、底部状态栏，保证界面统一性，降低用户学习成本。</w:t>
      </w:r>
    </w:p>
    <w:p w14:paraId="5554F52B" w14:textId="77777777" w:rsidR="00F13F7E" w:rsidRDefault="00F13F7E" w:rsidP="00F13F7E">
      <w:pPr>
        <w:pStyle w:val="4"/>
        <w:rPr>
          <w:lang w:eastAsia="zh-CN"/>
        </w:rPr>
      </w:pPr>
      <w:r>
        <w:rPr>
          <w:lang w:eastAsia="zh-CN"/>
        </w:rPr>
        <w:t xml:space="preserve">4.1.2 </w:t>
      </w:r>
      <w:r>
        <w:rPr>
          <w:rFonts w:ascii="微软雅黑" w:eastAsia="微软雅黑" w:hAnsi="微软雅黑" w:cs="微软雅黑" w:hint="eastAsia"/>
          <w:lang w:eastAsia="zh-CN"/>
        </w:rPr>
        <w:t>顶</w:t>
      </w:r>
      <w:r>
        <w:rPr>
          <w:rFonts w:ascii="MS Gothic" w:eastAsia="MS Gothic" w:hAnsi="MS Gothic" w:cs="MS Gothic" w:hint="eastAsia"/>
          <w:lang w:eastAsia="zh-CN"/>
        </w:rPr>
        <w:t>部个股信息区</w:t>
      </w:r>
    </w:p>
    <w:p w14:paraId="374E5FF1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>展示当前选中个股的名称、代码、最新价格、涨跌幅、数据更新时间，搭配加入自选、手动刷新快捷按钮，实现一键快捷操作。</w:t>
      </w:r>
    </w:p>
    <w:p w14:paraId="54C37AEA" w14:textId="77777777" w:rsidR="00F13F7E" w:rsidRDefault="00F13F7E" w:rsidP="00F13F7E">
      <w:pPr>
        <w:pStyle w:val="4"/>
        <w:rPr>
          <w:lang w:eastAsia="zh-CN"/>
        </w:rPr>
      </w:pPr>
      <w:r>
        <w:rPr>
          <w:lang w:eastAsia="zh-CN"/>
        </w:rPr>
        <w:t xml:space="preserve">4.1.3 </w:t>
      </w:r>
      <w:r>
        <w:rPr>
          <w:lang w:eastAsia="zh-CN"/>
        </w:rPr>
        <w:t>周期切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MS Gothic" w:eastAsia="MS Gothic" w:hAnsi="MS Gothic" w:cs="MS Gothic" w:hint="eastAsia"/>
          <w:lang w:eastAsia="zh-CN"/>
        </w:rPr>
        <w:t>模</w:t>
      </w:r>
      <w:r>
        <w:rPr>
          <w:rFonts w:ascii="微软雅黑" w:eastAsia="微软雅黑" w:hAnsi="微软雅黑" w:cs="微软雅黑" w:hint="eastAsia"/>
          <w:lang w:eastAsia="zh-CN"/>
        </w:rPr>
        <w:t>块</w:t>
      </w:r>
    </w:p>
    <w:p w14:paraId="6A4F3F18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>提供四大图表周期切换标签：分时图、日</w:t>
      </w:r>
      <w:r>
        <w:rPr>
          <w:lang w:eastAsia="zh-CN"/>
        </w:rPr>
        <w:t>K</w:t>
      </w:r>
      <w:r>
        <w:rPr>
          <w:lang w:eastAsia="zh-CN"/>
        </w:rPr>
        <w:t>线、月</w:t>
      </w:r>
      <w:r>
        <w:rPr>
          <w:lang w:eastAsia="zh-CN"/>
        </w:rPr>
        <w:t>K</w:t>
      </w:r>
      <w:r>
        <w:rPr>
          <w:lang w:eastAsia="zh-CN"/>
        </w:rPr>
        <w:t>线、年</w:t>
      </w:r>
      <w:r>
        <w:rPr>
          <w:lang w:eastAsia="zh-CN"/>
        </w:rPr>
        <w:t>K</w:t>
      </w:r>
      <w:r>
        <w:rPr>
          <w:lang w:eastAsia="zh-CN"/>
        </w:rPr>
        <w:t>线，覆盖日内、短期、中期、长期全周期行情分析场景，</w:t>
      </w:r>
      <w:r>
        <w:rPr>
          <w:lang w:eastAsia="zh-CN"/>
        </w:rPr>
        <w:t>3.1</w:t>
      </w:r>
      <w:r>
        <w:rPr>
          <w:lang w:eastAsia="zh-CN"/>
        </w:rPr>
        <w:t>版本新增</w:t>
      </w:r>
      <w:r>
        <w:rPr>
          <w:rStyle w:val="af8"/>
          <w:lang w:eastAsia="zh-CN"/>
        </w:rPr>
        <w:t>年</w:t>
      </w:r>
      <w:r>
        <w:rPr>
          <w:rStyle w:val="af8"/>
          <w:lang w:eastAsia="zh-CN"/>
        </w:rPr>
        <w:t>K</w:t>
      </w:r>
      <w:r>
        <w:rPr>
          <w:rStyle w:val="af8"/>
          <w:lang w:eastAsia="zh-CN"/>
        </w:rPr>
        <w:t>线</w:t>
      </w:r>
      <w:r>
        <w:rPr>
          <w:lang w:eastAsia="zh-CN"/>
        </w:rPr>
        <w:t>周期，完善长期趋势分析能力。</w:t>
      </w:r>
    </w:p>
    <w:p w14:paraId="7D345E9F" w14:textId="77777777" w:rsidR="00F13F7E" w:rsidRDefault="00F13F7E" w:rsidP="00F13F7E">
      <w:pPr>
        <w:pStyle w:val="4"/>
        <w:rPr>
          <w:lang w:eastAsia="zh-CN"/>
        </w:rPr>
      </w:pPr>
      <w:r>
        <w:rPr>
          <w:lang w:eastAsia="zh-CN"/>
        </w:rPr>
        <w:t xml:space="preserve">4.1.4 </w:t>
      </w:r>
      <w:r>
        <w:rPr>
          <w:lang w:eastAsia="zh-CN"/>
        </w:rPr>
        <w:t>核心</w:t>
      </w:r>
      <w:r>
        <w:rPr>
          <w:lang w:eastAsia="zh-CN"/>
        </w:rPr>
        <w:t>K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MS Gothic" w:eastAsia="MS Gothic" w:hAnsi="MS Gothic" w:cs="MS Gothic" w:hint="eastAsia"/>
          <w:lang w:eastAsia="zh-CN"/>
        </w:rPr>
        <w:t>可</w:t>
      </w:r>
      <w:r>
        <w:rPr>
          <w:rFonts w:ascii="微软雅黑" w:eastAsia="微软雅黑" w:hAnsi="微软雅黑" w:cs="微软雅黑" w:hint="eastAsia"/>
          <w:lang w:eastAsia="zh-CN"/>
        </w:rPr>
        <w:t>视</w:t>
      </w:r>
      <w:r>
        <w:rPr>
          <w:rFonts w:ascii="MS Gothic" w:eastAsia="MS Gothic" w:hAnsi="MS Gothic" w:cs="MS Gothic" w:hint="eastAsia"/>
          <w:lang w:eastAsia="zh-CN"/>
        </w:rPr>
        <w:t>化区域</w:t>
      </w:r>
    </w:p>
    <w:p w14:paraId="5D1EF0F9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>页面核心功能区，根据选中周期渲染对应趋势图表，</w:t>
      </w:r>
      <w:proofErr w:type="gramStart"/>
      <w:r>
        <w:rPr>
          <w:lang w:eastAsia="zh-CN"/>
        </w:rPr>
        <w:t>支持自</w:t>
      </w:r>
      <w:proofErr w:type="gramEnd"/>
      <w:r>
        <w:rPr>
          <w:lang w:eastAsia="zh-CN"/>
        </w:rPr>
        <w:t>适应缩放。搭载</w:t>
      </w:r>
      <w:r>
        <w:rPr>
          <w:lang w:eastAsia="zh-CN"/>
        </w:rPr>
        <w:t>3.1</w:t>
      </w:r>
      <w:r>
        <w:rPr>
          <w:lang w:eastAsia="zh-CN"/>
        </w:rPr>
        <w:t>版本核心新增</w:t>
      </w:r>
      <w:r>
        <w:rPr>
          <w:rStyle w:val="af8"/>
          <w:lang w:eastAsia="zh-CN"/>
        </w:rPr>
        <w:t>K</w:t>
      </w:r>
      <w:r>
        <w:rPr>
          <w:rStyle w:val="af8"/>
          <w:lang w:eastAsia="zh-CN"/>
        </w:rPr>
        <w:t>线悬停交互功能</w:t>
      </w:r>
      <w:r>
        <w:rPr>
          <w:lang w:eastAsia="zh-CN"/>
        </w:rPr>
        <w:t>，鼠标悬浮任意</w:t>
      </w:r>
      <w:r>
        <w:rPr>
          <w:lang w:eastAsia="zh-CN"/>
        </w:rPr>
        <w:t>K</w:t>
      </w:r>
      <w:r>
        <w:rPr>
          <w:lang w:eastAsia="zh-CN"/>
        </w:rPr>
        <w:t>线节点，可实时弹出详情气泡，精准展示该周期的日期、开盘价、收盘价、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高价、最低价、成交量完整数据。</w:t>
      </w:r>
    </w:p>
    <w:p w14:paraId="070F5A00" w14:textId="77777777" w:rsidR="00F13F7E" w:rsidRDefault="00F13F7E" w:rsidP="00F13F7E">
      <w:pPr>
        <w:pStyle w:val="3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界面核心交互</w:t>
      </w:r>
      <w:r>
        <w:rPr>
          <w:rFonts w:ascii="微软雅黑" w:eastAsia="微软雅黑" w:hAnsi="微软雅黑" w:cs="微软雅黑" w:hint="eastAsia"/>
          <w:lang w:eastAsia="zh-CN"/>
        </w:rPr>
        <w:t>逻辑</w:t>
      </w:r>
    </w:p>
    <w:p w14:paraId="72FC67CC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周期切换交互：点击不同周期标签，图表快速刷新切换，切换响应速度</w:t>
      </w:r>
      <w:r>
        <w:rPr>
          <w:lang w:eastAsia="zh-CN"/>
        </w:rPr>
        <w:t>≤500ms</w:t>
      </w:r>
      <w:r>
        <w:rPr>
          <w:lang w:eastAsia="zh-CN"/>
        </w:rPr>
        <w:t>，流畅无白屏、无卡顿；</w:t>
      </w:r>
    </w:p>
    <w:p w14:paraId="5826E6FB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悬停详情交互：鼠标悬浮</w:t>
      </w:r>
      <w:r>
        <w:rPr>
          <w:lang w:eastAsia="zh-CN"/>
        </w:rPr>
        <w:t>K</w:t>
      </w:r>
      <w:r>
        <w:rPr>
          <w:lang w:eastAsia="zh-CN"/>
        </w:rPr>
        <w:t>线自动触发数据气泡，跟随鼠标移动，离开图表自动消失，交互灵敏无延迟；</w:t>
      </w:r>
    </w:p>
    <w:p w14:paraId="67781E59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个股联动交互：点击中间列表不同个股，</w:t>
      </w:r>
      <w:r>
        <w:rPr>
          <w:lang w:eastAsia="zh-CN"/>
        </w:rPr>
        <w:t>K</w:t>
      </w:r>
      <w:r>
        <w:rPr>
          <w:lang w:eastAsia="zh-CN"/>
        </w:rPr>
        <w:t>线图表、顶部个股信息实时同步切换；</w:t>
      </w:r>
    </w:p>
    <w:p w14:paraId="06311D25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数据兜底交互：</w:t>
      </w:r>
      <w:r>
        <w:rPr>
          <w:lang w:eastAsia="zh-CN"/>
        </w:rPr>
        <w:t>K</w:t>
      </w:r>
      <w:r>
        <w:rPr>
          <w:lang w:eastAsia="zh-CN"/>
        </w:rPr>
        <w:t>线接口异常时展示缓存图表，无数据时展示文字提示，杜绝空白图表、虚假数据。</w:t>
      </w:r>
    </w:p>
    <w:p w14:paraId="2537BBA2" w14:textId="77777777" w:rsidR="00F13F7E" w:rsidRDefault="00F13F7E" w:rsidP="00F13F7E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4.3 </w:t>
      </w:r>
      <w:r>
        <w:rPr>
          <w:lang w:eastAsia="zh-CN"/>
        </w:rPr>
        <w:t>界面与需求、用例映射关系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404"/>
        <w:gridCol w:w="2103"/>
        <w:gridCol w:w="2815"/>
      </w:tblGrid>
      <w:tr w:rsidR="00F13F7E" w14:paraId="7407C0E7" w14:textId="77777777" w:rsidTr="00F13F7E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25E940" w14:textId="77777777" w:rsidR="00F13F7E" w:rsidRDefault="00F13F7E" w:rsidP="00F13F7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界面模块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22D51" w14:textId="77777777" w:rsidR="00F13F7E" w:rsidRDefault="00F13F7E" w:rsidP="00F13F7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对应功能需求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159EF" w14:textId="77777777" w:rsidR="00F13F7E" w:rsidRDefault="00F13F7E" w:rsidP="00F13F7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对应核心用例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241A0A" w14:textId="77777777" w:rsidR="00F13F7E" w:rsidRDefault="00F13F7E" w:rsidP="00F13F7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映射说明</w:t>
            </w:r>
            <w:proofErr w:type="spellEnd"/>
          </w:p>
        </w:tc>
      </w:tr>
      <w:tr w:rsidR="00F13F7E" w14:paraId="2A37A66C" w14:textId="77777777" w:rsidTr="00F13F7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064DD" w14:textId="77777777" w:rsidR="00F13F7E" w:rsidRDefault="00F13F7E" w:rsidP="00F13F7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分时图表模块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A515F" w14:textId="77777777" w:rsidR="00F13F7E" w:rsidRDefault="00F13F7E" w:rsidP="00F13F7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日内分时趋势查看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00703F" w14:textId="77777777" w:rsidR="00F13F7E" w:rsidRDefault="00F13F7E" w:rsidP="00F13F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UC04</w:t>
            </w:r>
            <w:r>
              <w:rPr>
                <w:sz w:val="20"/>
                <w:szCs w:val="20"/>
              </w:rPr>
              <w:t>查看分时图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EE658" w14:textId="77777777" w:rsidR="00F13F7E" w:rsidRDefault="00F13F7E" w:rsidP="00F13F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实现个股日内价格波动可视化分析</w:t>
            </w:r>
          </w:p>
        </w:tc>
      </w:tr>
      <w:tr w:rsidR="00F13F7E" w14:paraId="29E67A8C" w14:textId="77777777" w:rsidTr="00F13F7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F838A7" w14:textId="77777777" w:rsidR="00F13F7E" w:rsidRDefault="00F13F7E" w:rsidP="00F13F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日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月</w:t>
            </w: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线模块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23A14" w14:textId="77777777" w:rsidR="00F13F7E" w:rsidRDefault="00F13F7E" w:rsidP="00F13F7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多周期</w:t>
            </w:r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线趋势分析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B022E" w14:textId="77777777" w:rsidR="00F13F7E" w:rsidRDefault="00F13F7E" w:rsidP="00F13F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UC05</w:t>
            </w:r>
            <w:r>
              <w:rPr>
                <w:sz w:val="20"/>
                <w:szCs w:val="20"/>
              </w:rPr>
              <w:t>查看</w:t>
            </w:r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线趋势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AF94A6" w14:textId="77777777" w:rsidR="00F13F7E" w:rsidRDefault="00F13F7E" w:rsidP="00F13F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覆盖短中长期趋势分析，新增年</w:t>
            </w:r>
            <w:r>
              <w:rPr>
                <w:sz w:val="20"/>
                <w:szCs w:val="20"/>
                <w:lang w:eastAsia="zh-CN"/>
              </w:rPr>
              <w:t>K</w:t>
            </w:r>
            <w:proofErr w:type="gramStart"/>
            <w:r>
              <w:rPr>
                <w:sz w:val="20"/>
                <w:szCs w:val="20"/>
                <w:lang w:eastAsia="zh-CN"/>
              </w:rPr>
              <w:t>线完善</w:t>
            </w:r>
            <w:proofErr w:type="gramEnd"/>
            <w:r>
              <w:rPr>
                <w:sz w:val="20"/>
                <w:szCs w:val="20"/>
                <w:lang w:eastAsia="zh-CN"/>
              </w:rPr>
              <w:t>功能闭环</w:t>
            </w:r>
          </w:p>
        </w:tc>
      </w:tr>
      <w:tr w:rsidR="00F13F7E" w14:paraId="7B5B5DBF" w14:textId="77777777" w:rsidTr="00F13F7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82953" w14:textId="77777777" w:rsidR="00F13F7E" w:rsidRDefault="00F13F7E" w:rsidP="00F13F7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线悬停详情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60E2D" w14:textId="77777777" w:rsidR="00F13F7E" w:rsidRDefault="00F13F7E" w:rsidP="00F13F7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线数据精细化查看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A9097" w14:textId="77777777" w:rsidR="00F13F7E" w:rsidRDefault="00F13F7E" w:rsidP="00F13F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UC05</w:t>
            </w:r>
            <w:r>
              <w:rPr>
                <w:sz w:val="20"/>
                <w:szCs w:val="20"/>
                <w:lang w:eastAsia="zh-CN"/>
              </w:rPr>
              <w:t>查看</w:t>
            </w:r>
            <w:r>
              <w:rPr>
                <w:sz w:val="20"/>
                <w:szCs w:val="20"/>
                <w:lang w:eastAsia="zh-CN"/>
              </w:rPr>
              <w:t>K</w:t>
            </w:r>
            <w:r>
              <w:rPr>
                <w:sz w:val="20"/>
                <w:szCs w:val="20"/>
                <w:lang w:eastAsia="zh-CN"/>
              </w:rPr>
              <w:t>线趋势（扩展分支）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9CC32" w14:textId="77777777" w:rsidR="00F13F7E" w:rsidRDefault="00F13F7E" w:rsidP="00F13F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提升图表数据可读性，满足精细化分析需求</w:t>
            </w:r>
          </w:p>
        </w:tc>
      </w:tr>
      <w:tr w:rsidR="00F13F7E" w14:paraId="46D430D0" w14:textId="77777777" w:rsidTr="00F13F7E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286271" w14:textId="77777777" w:rsidR="00F13F7E" w:rsidRDefault="00F13F7E" w:rsidP="00F13F7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顶部快捷操作区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58535" w14:textId="77777777" w:rsidR="00F13F7E" w:rsidRDefault="00F13F7E" w:rsidP="00F13F7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自选管理、行情刷新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E41B59" w14:textId="77777777" w:rsidR="00F13F7E" w:rsidRDefault="00F13F7E" w:rsidP="00F13F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UC01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UC02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F9D7AE" w14:textId="77777777" w:rsidR="00F13F7E" w:rsidRDefault="00F13F7E" w:rsidP="00F13F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简化操作路径，提升软件使用便捷性</w:t>
            </w:r>
          </w:p>
        </w:tc>
      </w:tr>
    </w:tbl>
    <w:p w14:paraId="5561661D" w14:textId="77777777" w:rsidR="00F13F7E" w:rsidRDefault="00F13F7E" w:rsidP="00F13F7E">
      <w:pPr>
        <w:pStyle w:val="21"/>
        <w:rPr>
          <w:sz w:val="36"/>
          <w:szCs w:val="36"/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原型</w:t>
      </w:r>
      <w:r>
        <w:rPr>
          <w:rFonts w:ascii="微软雅黑" w:eastAsia="微软雅黑" w:hAnsi="微软雅黑" w:cs="微软雅黑" w:hint="eastAsia"/>
          <w:lang w:eastAsia="zh-CN"/>
        </w:rPr>
        <w:t>设计</w:t>
      </w:r>
      <w:r>
        <w:rPr>
          <w:lang w:eastAsia="zh-CN"/>
        </w:rPr>
        <w:t>AI</w:t>
      </w:r>
      <w:r>
        <w:rPr>
          <w:lang w:eastAsia="zh-CN"/>
        </w:rPr>
        <w:t>参考提示</w:t>
      </w:r>
      <w:r>
        <w:rPr>
          <w:rFonts w:ascii="微软雅黑" w:eastAsia="微软雅黑" w:hAnsi="微软雅黑" w:cs="微软雅黑" w:hint="eastAsia"/>
          <w:lang w:eastAsia="zh-CN"/>
        </w:rPr>
        <w:t>词</w:t>
      </w:r>
      <w:r>
        <w:rPr>
          <w:rFonts w:ascii="MS Gothic" w:eastAsia="MS Gothic" w:hAnsi="MS Gothic" w:cs="MS Gothic" w:hint="eastAsia"/>
          <w:lang w:eastAsia="zh-CN"/>
        </w:rPr>
        <w:t>（全新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MS Gothic" w:eastAsia="MS Gothic" w:hAnsi="MS Gothic" w:cs="MS Gothic" w:hint="eastAsia"/>
          <w:lang w:eastAsia="zh-CN"/>
        </w:rPr>
        <w:t>化版）</w:t>
      </w:r>
    </w:p>
    <w:p w14:paraId="14975C7A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>适用于</w:t>
      </w:r>
      <w:r>
        <w:rPr>
          <w:lang w:eastAsia="zh-CN"/>
        </w:rPr>
        <w:t>AI</w:t>
      </w:r>
      <w:r>
        <w:rPr>
          <w:lang w:eastAsia="zh-CN"/>
        </w:rPr>
        <w:t>绘图、</w:t>
      </w:r>
      <w:r>
        <w:rPr>
          <w:lang w:eastAsia="zh-CN"/>
        </w:rPr>
        <w:t>UI</w:t>
      </w:r>
      <w:r>
        <w:rPr>
          <w:lang w:eastAsia="zh-CN"/>
        </w:rPr>
        <w:t>原型工具快速复刻本项目界面风格，精准匹配</w:t>
      </w:r>
      <w:r>
        <w:rPr>
          <w:lang w:eastAsia="zh-CN"/>
        </w:rPr>
        <w:t>3.1</w:t>
      </w:r>
      <w:r>
        <w:rPr>
          <w:lang w:eastAsia="zh-CN"/>
        </w:rPr>
        <w:t>版本设计规范。</w:t>
      </w:r>
    </w:p>
    <w:p w14:paraId="0DC3640E" w14:textId="77777777" w:rsidR="00F13F7E" w:rsidRDefault="00F13F7E" w:rsidP="00F13F7E">
      <w:pPr>
        <w:pStyle w:val="3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全局界面通用</w:t>
      </w:r>
      <w:r>
        <w:rPr>
          <w:lang w:eastAsia="zh-CN"/>
        </w:rPr>
        <w:t>Prompt</w:t>
      </w:r>
    </w:p>
    <w:p w14:paraId="1BE21540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>设计一款</w:t>
      </w:r>
      <w:r>
        <w:rPr>
          <w:lang w:eastAsia="zh-CN"/>
        </w:rPr>
        <w:t>Windows</w:t>
      </w:r>
      <w:r>
        <w:rPr>
          <w:lang w:eastAsia="zh-CN"/>
        </w:rPr>
        <w:t>桌面</w:t>
      </w:r>
      <w:proofErr w:type="gramStart"/>
      <w:r>
        <w:rPr>
          <w:lang w:eastAsia="zh-CN"/>
        </w:rPr>
        <w:t>极简股票盯盘软件</w:t>
      </w:r>
      <w:proofErr w:type="gramEnd"/>
      <w:r>
        <w:rPr>
          <w:lang w:eastAsia="zh-CN"/>
        </w:rPr>
        <w:t>UI</w:t>
      </w:r>
      <w:r>
        <w:rPr>
          <w:lang w:eastAsia="zh-CN"/>
        </w:rPr>
        <w:t>原型，深色主题，黑色</w:t>
      </w:r>
      <w:proofErr w:type="gramStart"/>
      <w:r>
        <w:rPr>
          <w:lang w:eastAsia="zh-CN"/>
        </w:rPr>
        <w:t>极</w:t>
      </w:r>
      <w:proofErr w:type="gramEnd"/>
      <w:r>
        <w:rPr>
          <w:lang w:eastAsia="zh-CN"/>
        </w:rPr>
        <w:t>简背景，白色主体文字，</w:t>
      </w:r>
      <w:r>
        <w:rPr>
          <w:lang w:eastAsia="zh-CN"/>
        </w:rPr>
        <w:t>A</w:t>
      </w:r>
      <w:r>
        <w:rPr>
          <w:lang w:eastAsia="zh-CN"/>
        </w:rPr>
        <w:t>股红</w:t>
      </w:r>
      <w:proofErr w:type="gramStart"/>
      <w:r>
        <w:rPr>
          <w:lang w:eastAsia="zh-CN"/>
        </w:rPr>
        <w:t>涨绿跌标准</w:t>
      </w:r>
      <w:proofErr w:type="gramEnd"/>
      <w:r>
        <w:rPr>
          <w:lang w:eastAsia="zh-CN"/>
        </w:rPr>
        <w:t>配色。采用左侧导航、中间列表、右侧详情标准三栏布局，界面无广告、无冗余装饰、无复杂指标，主打轻量化、学生向、简洁专业，数据卡片分层展示，布局规整对称，适配课程项目软件风格。</w:t>
      </w:r>
    </w:p>
    <w:p w14:paraId="4B55F983" w14:textId="77777777" w:rsidR="00F13F7E" w:rsidRDefault="00F13F7E" w:rsidP="00F13F7E">
      <w:pPr>
        <w:pStyle w:val="31"/>
        <w:rPr>
          <w:lang w:eastAsia="zh-CN"/>
        </w:rPr>
      </w:pPr>
      <w:r>
        <w:rPr>
          <w:lang w:eastAsia="zh-CN"/>
        </w:rPr>
        <w:t xml:space="preserve">5.2 </w:t>
      </w:r>
      <w:r>
        <w:rPr>
          <w:rFonts w:ascii="微软雅黑" w:eastAsia="微软雅黑" w:hAnsi="微软雅黑" w:cs="微软雅黑" w:hint="eastAsia"/>
          <w:lang w:eastAsia="zh-CN"/>
        </w:rPr>
        <w:t>综</w:t>
      </w:r>
      <w:r>
        <w:rPr>
          <w:rFonts w:ascii="MS Gothic" w:eastAsia="MS Gothic" w:hAnsi="MS Gothic" w:cs="MS Gothic" w:hint="eastAsia"/>
          <w:lang w:eastAsia="zh-CN"/>
        </w:rPr>
        <w:t>合行情主界面</w:t>
      </w:r>
      <w:r>
        <w:rPr>
          <w:lang w:eastAsia="zh-CN"/>
        </w:rPr>
        <w:t>Prompt</w:t>
      </w:r>
    </w:p>
    <w:p w14:paraId="3C51F872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>绘制股票软件行情主界面，左侧设置指数、</w:t>
      </w:r>
      <w:r>
        <w:rPr>
          <w:lang w:eastAsia="zh-CN"/>
        </w:rPr>
        <w:t>A</w:t>
      </w:r>
      <w:r>
        <w:rPr>
          <w:lang w:eastAsia="zh-CN"/>
        </w:rPr>
        <w:t>股、自选三大导航按钮与股票搜索框；中间展示股票列表，包含名称、代码、现价、涨跌幅字段；右侧分为三部分，上方核心盘口数据卡片、中部买卖盘口数据、</w:t>
      </w:r>
      <w:proofErr w:type="gramStart"/>
      <w:r>
        <w:rPr>
          <w:lang w:eastAsia="zh-CN"/>
        </w:rPr>
        <w:t>下方财报</w:t>
      </w:r>
      <w:proofErr w:type="gramEnd"/>
      <w:r>
        <w:rPr>
          <w:lang w:eastAsia="zh-CN"/>
        </w:rPr>
        <w:t>估值数据卡片，缺失数据统一显示</w:t>
      </w:r>
      <w:r>
        <w:rPr>
          <w:lang w:eastAsia="zh-CN"/>
        </w:rPr>
        <w:t>“--”</w:t>
      </w:r>
      <w:r>
        <w:rPr>
          <w:lang w:eastAsia="zh-CN"/>
        </w:rPr>
        <w:t>，整体深色</w:t>
      </w:r>
      <w:proofErr w:type="gramStart"/>
      <w:r>
        <w:rPr>
          <w:lang w:eastAsia="zh-CN"/>
        </w:rPr>
        <w:t>极</w:t>
      </w:r>
      <w:proofErr w:type="gramEnd"/>
      <w:r>
        <w:rPr>
          <w:lang w:eastAsia="zh-CN"/>
        </w:rPr>
        <w:t>简商务风，数据清晰直观。</w:t>
      </w:r>
    </w:p>
    <w:p w14:paraId="2FB50FCC" w14:textId="77777777" w:rsidR="00F13F7E" w:rsidRDefault="00F13F7E" w:rsidP="00F13F7E">
      <w:pPr>
        <w:pStyle w:val="31"/>
        <w:rPr>
          <w:lang w:eastAsia="zh-CN"/>
        </w:rPr>
      </w:pPr>
      <w:r>
        <w:rPr>
          <w:lang w:eastAsia="zh-CN"/>
        </w:rPr>
        <w:lastRenderedPageBreak/>
        <w:t>5.3 K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MS Gothic" w:eastAsia="MS Gothic" w:hAnsi="MS Gothic" w:cs="MS Gothic" w:hint="eastAsia"/>
          <w:lang w:eastAsia="zh-CN"/>
        </w:rPr>
        <w:t>分析界面</w:t>
      </w:r>
      <w:r>
        <w:rPr>
          <w:lang w:eastAsia="zh-CN"/>
        </w:rPr>
        <w:t>Prompt</w:t>
      </w:r>
    </w:p>
    <w:p w14:paraId="502BCB8B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>绘制股票软件</w:t>
      </w:r>
      <w:r>
        <w:rPr>
          <w:lang w:eastAsia="zh-CN"/>
        </w:rPr>
        <w:t>K</w:t>
      </w:r>
      <w:r>
        <w:rPr>
          <w:lang w:eastAsia="zh-CN"/>
        </w:rPr>
        <w:t>线分析界面，保留全局三栏布局，右侧顶部展示个股名称、价格、</w:t>
      </w:r>
      <w:proofErr w:type="gramStart"/>
      <w:r>
        <w:rPr>
          <w:lang w:eastAsia="zh-CN"/>
        </w:rPr>
        <w:t>涨跌幅及加入</w:t>
      </w:r>
      <w:proofErr w:type="gramEnd"/>
      <w:r>
        <w:rPr>
          <w:lang w:eastAsia="zh-CN"/>
        </w:rPr>
        <w:t>自选、刷新按钮；设置分时、日</w:t>
      </w:r>
      <w:r>
        <w:rPr>
          <w:lang w:eastAsia="zh-CN"/>
        </w:rPr>
        <w:t>K</w:t>
      </w:r>
      <w:r>
        <w:rPr>
          <w:lang w:eastAsia="zh-CN"/>
        </w:rPr>
        <w:t>、月</w:t>
      </w:r>
      <w:r>
        <w:rPr>
          <w:lang w:eastAsia="zh-CN"/>
        </w:rPr>
        <w:t>K</w:t>
      </w:r>
      <w:r>
        <w:rPr>
          <w:lang w:eastAsia="zh-CN"/>
        </w:rPr>
        <w:t>、年</w:t>
      </w:r>
      <w:r>
        <w:rPr>
          <w:lang w:eastAsia="zh-CN"/>
        </w:rPr>
        <w:t>K</w:t>
      </w:r>
      <w:r>
        <w:rPr>
          <w:lang w:eastAsia="zh-CN"/>
        </w:rPr>
        <w:t>四大周期切换标签；主体区域展示</w:t>
      </w:r>
      <w:r>
        <w:rPr>
          <w:lang w:eastAsia="zh-CN"/>
        </w:rPr>
        <w:t>K</w:t>
      </w:r>
      <w:r>
        <w:rPr>
          <w:lang w:eastAsia="zh-CN"/>
        </w:rPr>
        <w:t>线走势图，支持鼠标悬停展示详细交易数据，界面简洁流畅，可视化效果清晰，风格与主界面统一。</w:t>
      </w:r>
    </w:p>
    <w:p w14:paraId="3B2C6372" w14:textId="77777777" w:rsidR="00F13F7E" w:rsidRDefault="00F13F7E" w:rsidP="00F13F7E">
      <w:pPr>
        <w:pStyle w:val="21"/>
        <w:rPr>
          <w:lang w:eastAsia="zh-CN"/>
        </w:rPr>
      </w:pPr>
      <w:r>
        <w:rPr>
          <w:lang w:eastAsia="zh-CN"/>
        </w:rPr>
        <w:t>6. V3.1</w:t>
      </w:r>
      <w:r>
        <w:rPr>
          <w:lang w:eastAsia="zh-CN"/>
        </w:rPr>
        <w:t>版本原型迭代更新</w:t>
      </w:r>
      <w:r>
        <w:rPr>
          <w:rFonts w:ascii="微软雅黑" w:eastAsia="微软雅黑" w:hAnsi="微软雅黑" w:cs="微软雅黑" w:hint="eastAsia"/>
          <w:lang w:eastAsia="zh-CN"/>
        </w:rPr>
        <w:t>说</w:t>
      </w:r>
      <w:r>
        <w:rPr>
          <w:rFonts w:ascii="MS Gothic" w:eastAsia="MS Gothic" w:hAnsi="MS Gothic" w:cs="MS Gothic" w:hint="eastAsia"/>
          <w:lang w:eastAsia="zh-CN"/>
        </w:rPr>
        <w:t>明</w:t>
      </w:r>
    </w:p>
    <w:p w14:paraId="30EFDEFC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>相较于旧版本，本次</w:t>
      </w:r>
      <w:r>
        <w:rPr>
          <w:lang w:eastAsia="zh-CN"/>
        </w:rPr>
        <w:t>3.1</w:t>
      </w:r>
      <w:r>
        <w:rPr>
          <w:lang w:eastAsia="zh-CN"/>
        </w:rPr>
        <w:t>原型迭代完成多项核心优化，实现功能与体验闭环：</w:t>
      </w:r>
    </w:p>
    <w:p w14:paraId="7D4A49D4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功能新增：新增大盘指数展示模块、年</w:t>
      </w:r>
      <w:r>
        <w:rPr>
          <w:lang w:eastAsia="zh-CN"/>
        </w:rPr>
        <w:t>K</w:t>
      </w:r>
      <w:r>
        <w:rPr>
          <w:lang w:eastAsia="zh-CN"/>
        </w:rPr>
        <w:t>线周期图表、</w:t>
      </w:r>
      <w:r>
        <w:rPr>
          <w:lang w:eastAsia="zh-CN"/>
        </w:rPr>
        <w:t>K</w:t>
      </w:r>
      <w:r>
        <w:rPr>
          <w:lang w:eastAsia="zh-CN"/>
        </w:rPr>
        <w:t>线悬停详情可视化、</w:t>
      </w:r>
      <w:proofErr w:type="gramStart"/>
      <w:r>
        <w:rPr>
          <w:lang w:eastAsia="zh-CN"/>
        </w:rPr>
        <w:t>完整财报</w:t>
      </w:r>
      <w:proofErr w:type="gramEnd"/>
      <w:r>
        <w:rPr>
          <w:lang w:eastAsia="zh-CN"/>
        </w:rPr>
        <w:t>估值卡片；</w:t>
      </w:r>
    </w:p>
    <w:p w14:paraId="25FF3384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体验优化：统一全局交互逻辑，优化数据兜底机制，所有异常场景均有可视化提示；</w:t>
      </w:r>
    </w:p>
    <w:p w14:paraId="4A681F33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规范统一：完善</w:t>
      </w:r>
      <w:r>
        <w:rPr>
          <w:lang w:eastAsia="zh-CN"/>
        </w:rPr>
        <w:t>UI</w:t>
      </w:r>
      <w:r>
        <w:rPr>
          <w:lang w:eastAsia="zh-CN"/>
        </w:rPr>
        <w:t>视觉规范、数据展示规范、交互规范，解决旧版界面样式杂乱、层级混乱问题；</w:t>
      </w:r>
    </w:p>
    <w:p w14:paraId="1781D5F9" w14:textId="77777777" w:rsidR="00F13F7E" w:rsidRDefault="00F13F7E" w:rsidP="00F13F7E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逻辑闭环：实现需求、用例、界面原型一一精准映射，无需求脱节、无功能冗余，完全贴合</w:t>
      </w:r>
      <w:r>
        <w:rPr>
          <w:lang w:eastAsia="zh-CN"/>
        </w:rPr>
        <w:t>SRS</w:t>
      </w:r>
      <w:r>
        <w:rPr>
          <w:lang w:eastAsia="zh-CN"/>
        </w:rPr>
        <w:t>文档规范。</w:t>
      </w:r>
    </w:p>
    <w:p w14:paraId="5DB6EBC5" w14:textId="607D8F9F" w:rsidR="00BD68E5" w:rsidRDefault="00BD68E5" w:rsidP="00F13F7E">
      <w:pPr>
        <w:rPr>
          <w:lang w:eastAsia="zh-CN"/>
        </w:rPr>
      </w:pPr>
    </w:p>
    <w:p w14:paraId="4BFBBC66" w14:textId="77777777" w:rsidR="00F13F7E" w:rsidRPr="00F13F7E" w:rsidRDefault="00F13F7E" w:rsidP="00F13F7E">
      <w:pPr>
        <w:rPr>
          <w:rFonts w:hint="eastAsia"/>
          <w:lang w:eastAsia="zh-CN"/>
        </w:rPr>
      </w:pPr>
    </w:p>
    <w:sectPr w:rsidR="00F13F7E" w:rsidRPr="00F13F7E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088291">
    <w:abstractNumId w:val="8"/>
  </w:num>
  <w:num w:numId="2" w16cid:durableId="837885607">
    <w:abstractNumId w:val="6"/>
  </w:num>
  <w:num w:numId="3" w16cid:durableId="433481454">
    <w:abstractNumId w:val="5"/>
  </w:num>
  <w:num w:numId="4" w16cid:durableId="1237470322">
    <w:abstractNumId w:val="4"/>
  </w:num>
  <w:num w:numId="5" w16cid:durableId="743837220">
    <w:abstractNumId w:val="7"/>
  </w:num>
  <w:num w:numId="6" w16cid:durableId="1346975795">
    <w:abstractNumId w:val="3"/>
  </w:num>
  <w:num w:numId="7" w16cid:durableId="1087772123">
    <w:abstractNumId w:val="2"/>
  </w:num>
  <w:num w:numId="8" w16cid:durableId="1778480792">
    <w:abstractNumId w:val="1"/>
  </w:num>
  <w:num w:numId="9" w16cid:durableId="144599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466A"/>
    <w:rsid w:val="00AA1D8D"/>
    <w:rsid w:val="00B47730"/>
    <w:rsid w:val="00BD68E5"/>
    <w:rsid w:val="00CB0664"/>
    <w:rsid w:val="00F13F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6E9E42"/>
  <w14:defaultImageDpi w14:val="300"/>
  <w15:docId w15:val="{B2EE503B-AAC8-49CB-9510-73D8239E2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3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5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73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19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89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66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90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26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70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26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08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88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13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01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29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03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37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04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47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18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7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1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9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43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5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6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40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97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32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18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44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7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01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84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26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42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11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87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36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88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85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4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82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煜林 徐</cp:lastModifiedBy>
  <cp:revision>3</cp:revision>
  <dcterms:created xsi:type="dcterms:W3CDTF">2013-12-23T23:15:00Z</dcterms:created>
  <dcterms:modified xsi:type="dcterms:W3CDTF">2026-05-23T04:40:00Z</dcterms:modified>
  <cp:category/>
</cp:coreProperties>
</file>