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Valentina Mellado Arenas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19.856.815-5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José Olivares Urbano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20.532.291-4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Maipú</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sz w:val="20"/>
                <w:szCs w:val="20"/>
                <w:rtl w:val="0"/>
              </w:rPr>
              <w:t xml:space="preserve">Wawa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r w:rsidDel="00000000" w:rsidR="00000000" w:rsidRPr="00000000">
              <w:rPr>
                <w:i w:val="1"/>
                <w:iCs w:val="1"/>
                <w:color w:val="548dd4"/>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3">
            <w:pPr>
              <w:rPr>
                <w:b w:val="1"/>
                <w:bCs w:val="1"/>
              </w:rPr>
            </w:pPr>
            <w:r w:rsidDel="00000000" w:rsidR="00000000" w:rsidRPr="00000000">
              <w:rPr>
                <w:sz w:val="20"/>
                <w:szCs w:val="20"/>
                <w:rtl w:val="0"/>
              </w:rPr>
              <w:t xml:space="preserve">Desarrollo de software, calidad de software, base de datos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b w:val="1"/>
                <w:bCs w:val="1"/>
              </w:rPr>
            </w:pPr>
            <w:r w:rsidDel="00000000" w:rsidR="00000000" w:rsidRPr="00000000">
              <w:rPr>
                <w:sz w:val="20"/>
                <w:szCs w:val="20"/>
                <w:rtl w:val="0"/>
              </w:rPr>
              <w:t xml:space="preserve">Base de datos, frontend, backend, calidad de software, gestión de proyectos, implementación de seguridad de software y ética.</w:t>
            </w:r>
            <w:r w:rsidDel="00000000" w:rsidR="00000000" w:rsidRPr="00000000">
              <w:rPr>
                <w:rtl w:val="0"/>
              </w:rPr>
            </w:r>
          </w:p>
        </w:tc>
      </w:tr>
    </w:tbl>
    <w:p w:rsidR="00000000" w:rsidDel="00000000" w:rsidP="00000000" w:rsidRDefault="00000000" w:rsidRPr="00000000" w14:paraId="00000027">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se enfoca en una aplicación para la gestión de la crianza entre padres y madres de sus bebés e infantes. Dicho sistema se contextualiza en la comunidad de habla hispana en primera instancia, cuya meta principal es aportar valor creando un ecosistema que protege los cuidados del menor con diferentes opciones y acompaña el bienestar psicológico del adulto. A nivel técnico y profesional, la iniciativa es relevante en la informática ya que demanda crear una arquitectura robusta y aplicar protocolos de seguridad correspondientes para garantizar la integridad de los datos.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20"/>
                <w:szCs w:val="20"/>
                <w:highlight w:val="cyan"/>
              </w:rPr>
            </w:pPr>
            <w:r w:rsidDel="00000000" w:rsidR="00000000" w:rsidRPr="00000000">
              <w:rPr>
                <w:sz w:val="20"/>
                <w:szCs w:val="20"/>
                <w:rtl w:val="0"/>
              </w:rPr>
              <w:t xml:space="preserve">El objetivo es desarrollar una aplicación móvil que </w:t>
            </w:r>
            <w:r w:rsidDel="00000000" w:rsidR="00000000" w:rsidRPr="00000000">
              <w:rPr>
                <w:sz w:val="20"/>
                <w:szCs w:val="20"/>
                <w:rtl w:val="0"/>
              </w:rPr>
              <w:t xml:space="preserve">centralice</w:t>
            </w:r>
            <w:r w:rsidDel="00000000" w:rsidR="00000000" w:rsidRPr="00000000">
              <w:rPr>
                <w:sz w:val="20"/>
                <w:szCs w:val="20"/>
                <w:rtl w:val="0"/>
              </w:rPr>
              <w:t xml:space="preserve"> la gestión de la primera infancia reduciendo la carga mental de los cuidadores y previniendo riesgos de salud infantil. El proyecto consiste en un sistema sincronizado en tiempo real donde los cuidadores registran las rutinas diarias del bebé (sueño, alimentación, cambio de pañales, medicamentos, entre otros). La aplicación pasará de un rol pasivo a uno activo mediante alertas automatizadas asociadas a lotes de comida contaminadas consumiendo datos de los registros del gobierno y cuidados para el adulto con monitoreos diarios y foro de apoyo entre padres.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sz w:val="20"/>
                <w:szCs w:val="20"/>
                <w:highlight w:val="yellow"/>
              </w:rPr>
            </w:pPr>
            <w:r w:rsidDel="00000000" w:rsidR="00000000" w:rsidRPr="00000000">
              <w:rPr>
                <w:sz w:val="20"/>
                <w:szCs w:val="20"/>
                <w:rtl w:val="0"/>
              </w:rPr>
              <w:t xml:space="preserve">El proyecto materializa el perfil de egreso al exigir el desarrollo integral de una solución tecnológica. La </w:t>
            </w:r>
            <w:r w:rsidDel="00000000" w:rsidR="00000000" w:rsidRPr="00000000">
              <w:rPr>
                <w:sz w:val="20"/>
                <w:szCs w:val="20"/>
                <w:rtl w:val="0"/>
              </w:rPr>
              <w:t xml:space="preserve">base de datos</w:t>
            </w:r>
            <w:r w:rsidDel="00000000" w:rsidR="00000000" w:rsidRPr="00000000">
              <w:rPr>
                <w:sz w:val="20"/>
                <w:szCs w:val="20"/>
                <w:rtl w:val="0"/>
              </w:rPr>
              <w:t xml:space="preserve"> y el </w:t>
            </w:r>
            <w:r w:rsidDel="00000000" w:rsidR="00000000" w:rsidRPr="00000000">
              <w:rPr>
                <w:sz w:val="20"/>
                <w:szCs w:val="20"/>
                <w:rtl w:val="0"/>
              </w:rPr>
              <w:t xml:space="preserve">backend</w:t>
            </w:r>
            <w:r w:rsidDel="00000000" w:rsidR="00000000" w:rsidRPr="00000000">
              <w:rPr>
                <w:sz w:val="20"/>
                <w:szCs w:val="20"/>
                <w:rtl w:val="0"/>
              </w:rPr>
              <w:t xml:space="preserve"> estructuran el ecosistema familiar y automatizan las alertas sanitarias, mientras el </w:t>
            </w:r>
            <w:r w:rsidDel="00000000" w:rsidR="00000000" w:rsidRPr="00000000">
              <w:rPr>
                <w:sz w:val="20"/>
                <w:szCs w:val="20"/>
                <w:rtl w:val="0"/>
              </w:rPr>
              <w:t xml:space="preserve">frontend</w:t>
            </w:r>
            <w:r w:rsidDel="00000000" w:rsidR="00000000" w:rsidRPr="00000000">
              <w:rPr>
                <w:sz w:val="20"/>
                <w:szCs w:val="20"/>
                <w:rtl w:val="0"/>
              </w:rPr>
              <w:t xml:space="preserve"> garantiza una interfaz ágil para cuidadores con poco tiempo. A su vez, la </w:t>
            </w:r>
            <w:r w:rsidDel="00000000" w:rsidR="00000000" w:rsidRPr="00000000">
              <w:rPr>
                <w:sz w:val="20"/>
                <w:szCs w:val="20"/>
                <w:rtl w:val="0"/>
              </w:rPr>
              <w:t xml:space="preserve">gestión de proyectos</w:t>
            </w:r>
            <w:r w:rsidDel="00000000" w:rsidR="00000000" w:rsidRPr="00000000">
              <w:rPr>
                <w:sz w:val="20"/>
                <w:szCs w:val="20"/>
                <w:rtl w:val="0"/>
              </w:rPr>
              <w:t xml:space="preserve"> y la </w:t>
            </w:r>
            <w:r w:rsidDel="00000000" w:rsidR="00000000" w:rsidRPr="00000000">
              <w:rPr>
                <w:sz w:val="20"/>
                <w:szCs w:val="20"/>
                <w:rtl w:val="0"/>
              </w:rPr>
              <w:t xml:space="preserve">calidad de software</w:t>
            </w:r>
            <w:r w:rsidDel="00000000" w:rsidR="00000000" w:rsidRPr="00000000">
              <w:rPr>
                <w:sz w:val="20"/>
                <w:szCs w:val="20"/>
                <w:rtl w:val="0"/>
              </w:rPr>
              <w:t xml:space="preserve"> aseguran un producto funcional y libre de fallos críticos respaldados por la </w:t>
            </w:r>
            <w:r w:rsidDel="00000000" w:rsidR="00000000" w:rsidRPr="00000000">
              <w:rPr>
                <w:sz w:val="20"/>
                <w:szCs w:val="20"/>
                <w:rtl w:val="0"/>
              </w:rPr>
              <w:t xml:space="preserve">seguridad de software</w:t>
            </w:r>
            <w:r w:rsidDel="00000000" w:rsidR="00000000" w:rsidRPr="00000000">
              <w:rPr>
                <w:sz w:val="20"/>
                <w:szCs w:val="20"/>
                <w:rtl w:val="0"/>
              </w:rPr>
              <w:t xml:space="preserve"> y la </w:t>
            </w:r>
            <w:r w:rsidDel="00000000" w:rsidR="00000000" w:rsidRPr="00000000">
              <w:rPr>
                <w:sz w:val="20"/>
                <w:szCs w:val="20"/>
                <w:rtl w:val="0"/>
              </w:rPr>
              <w:t xml:space="preserve">ética</w:t>
            </w:r>
            <w:r w:rsidDel="00000000" w:rsidR="00000000" w:rsidRPr="00000000">
              <w:rPr>
                <w:sz w:val="20"/>
                <w:szCs w:val="20"/>
                <w:rtl w:val="0"/>
              </w:rPr>
              <w:t xml:space="preserve">, las cuales son indispensables para encriptar la información y tratar con responsabilidad los datos.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sz w:val="20"/>
                <w:szCs w:val="20"/>
                <w:highlight w:val="yellow"/>
              </w:rPr>
            </w:pPr>
            <w:r w:rsidDel="00000000" w:rsidR="00000000" w:rsidRPr="00000000">
              <w:rPr>
                <w:sz w:val="20"/>
                <w:szCs w:val="20"/>
                <w:rtl w:val="0"/>
              </w:rPr>
              <w:t xml:space="preserve">Nuestros intereses profesionales como equipo se centran en la administración de bases de datos y la ciberseguridad. Estos aspectos se ven reflejados en el proyecto mediante el desafío técnico de diseñar un modelo relacional robusto que gestione de manera eficiente la red de interacciones entre cuidadores y los registros de los infantes, todo operando sobre una infraestructura con estrictos protocolos de protección. Desarrollar esta solución contribuirá a nuestro crecimiento profesional al permitirnos aplicar en la práctica estrategias de seguridad de sistemas y servidores, consolidando nuestra capacidad para construir aplicaciones reales donde la integridad de la información, el manejo ético de datos y el diseño seguro de la arquitectura sean los pilares del desarrollo.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desarrollo de la aplicación es factible en el plazo de duración del semestre al restringir el alcance a un Producto Mínimo Viable centrado exclusivamente en infantes. El limitado tiempo de una hora semanal de clases se mitigará asignando horas de trabajo autónomo bajo una metodología mixta, ágil para el desarrollo y tradicional para los informes. Los materiales requeridos se reducen a un computador estándar que soporte un ecosistema de desarrollo rápido. El principal obstáculo externo sería la lentitud, inestabilidad o falta de documentación para conectarse a las APIs gubernamentales chilenas.</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sz w:val="20"/>
                <w:szCs w:val="20"/>
                <w:rtl w:val="0"/>
              </w:rPr>
              <w:t xml:space="preserve">Desarrollar el MVP de una aplicación móvil colaborativa y segura que gestione la crianza en la primera infancia, integrando bases de datos relacionales y alertas sanitarias automatizadas, con el fin de reducir la carga mental de los cuidadores y proteger proactivamente la salud de los menores.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sz w:val="20"/>
                <w:szCs w:val="20"/>
                <w:rtl w:val="0"/>
              </w:rPr>
              <w:t xml:space="preserve">Diseñar el modelo relacional de la base de datos.</w:t>
            </w:r>
          </w:p>
          <w:p w:rsidR="00000000" w:rsidDel="00000000" w:rsidP="00000000" w:rsidRDefault="00000000" w:rsidRPr="00000000" w14:paraId="0000003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un backend con métodos de seguridad de la información.</w:t>
            </w:r>
          </w:p>
          <w:p w:rsidR="00000000" w:rsidDel="00000000" w:rsidP="00000000" w:rsidRDefault="00000000" w:rsidRPr="00000000" w14:paraId="0000003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alertas sanitarias de lotes de comida contaminados.</w:t>
            </w:r>
          </w:p>
          <w:p w:rsidR="00000000" w:rsidDel="00000000" w:rsidP="00000000" w:rsidRDefault="00000000" w:rsidRPr="00000000" w14:paraId="0000003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un frontend que facilite el registro de las rutinas del bebé y estado de ánimo de los cuidadores.</w:t>
            </w:r>
          </w:p>
          <w:p w:rsidR="00000000" w:rsidDel="00000000" w:rsidP="00000000" w:rsidRDefault="00000000" w:rsidRPr="00000000" w14:paraId="0000003F">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foro para cuidadores.</w:t>
            </w:r>
          </w:p>
          <w:p w:rsidR="00000000" w:rsidDel="00000000" w:rsidP="00000000" w:rsidRDefault="00000000" w:rsidRPr="00000000" w14:paraId="00000040">
            <w:pPr>
              <w:numPr>
                <w:ilvl w:val="0"/>
                <w:numId w:val="1"/>
              </w:numPr>
              <w:ind w:left="720" w:hanging="360"/>
              <w:jc w:val="both"/>
              <w:rPr>
                <w:sz w:val="20"/>
                <w:szCs w:val="20"/>
                <w:u w:val="none"/>
              </w:rPr>
            </w:pPr>
            <w:r w:rsidDel="00000000" w:rsidR="00000000" w:rsidRPr="00000000">
              <w:rPr>
                <w:sz w:val="20"/>
                <w:szCs w:val="20"/>
                <w:rtl w:val="0"/>
              </w:rPr>
              <w:t xml:space="preserve">Ejecutar pruebas de vulnerabilidad y calidad de software.</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Para abordar la problemática utilizaremos una Metodología Híbrida, combinando una estructura tradicional para la gestión académica, además cada sesión semanal operará como una reunión de revisión, y un enfoque ágil para la programación de manera asincrónica.</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Respecto a los roles, Valentina Mellado Arenas se encarga de la gestión, el frontend y la infraestructura. Por otro lado, José Olivare Urbano se encarga de la arquitectura de los datos y el backend. Así mismo de manera compartida se evalúa el progreso y la integración de las partes.</w:t>
            </w:r>
            <w:r w:rsidDel="00000000" w:rsidR="00000000" w:rsidRPr="00000000">
              <w:rPr>
                <w:rtl w:val="0"/>
              </w:rPr>
            </w:r>
          </w:p>
        </w:tc>
      </w:tr>
    </w:tbl>
    <w:p w:rsidR="00000000" w:rsidDel="00000000" w:rsidP="00000000" w:rsidRDefault="00000000" w:rsidRPr="00000000" w14:paraId="00000048">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Wireframing y Mockups</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Diseños básicos del apartado visual del proyecto para iterar sobre posibles versiones de cómo se vería la interfaz final del producto y así determinar la mejor.</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Esto permitirá conocer de manera preliminar la apariencia de la app, además de ser la oportunidad de identificar aspectos claves del diseño que deberán de ser incorporados en la versión final del producto.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Modelo de base de datos.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Modelamiento de la base de datos donde se determinarán los tipos de datos que se manejarán en esta y además se definen las principales tablas de esta.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Con esto se establecen los tipos de datos con los que se trabajará más adelante, permitiendo establecer validaciones, cálculos y otras formas de interactuar con la información en la fase de programación del proyecto.</w:t>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Creación de usuarios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Módulo el cuál permitirá el ingreso de información de los usuarios para crear cuentas dentro de la aplicación, los datos serán validados para evitar la creación de información basura, en su iteración final además los datos sensibles serán encriptados.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Aspecto clave para la solución final, siendo este un pilar fundamental para el resto de módulos.</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Foro comunitario</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Módulo que permite a los usuarios interactuar con otras personas que utilicen la app, donde podrán crear posts o revisar posts de otros usuarios.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módulo representa una parte definitiva de la identidad de la aplicación.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Seguimiento del Bebé</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Módulo que permitirá a los usuarios ingresar la información de sus bebé, permitiendo a la madre o padre hacer un seguimiento del bebé, desde el control de su alimentación o de su salud, hasta la creación automática de una “bitácora de vida” donde el padre podrá ver hitos de su bebé, como cambios en su estatura u otros.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módulo representa una de las funciones claves de la aplicación y satisface uno de los objetivos de nuestro proyecto.</w:t>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Seguimiento de madre/padre.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Módulo enfocado en el estado de ánimo del padre, que ofrecerá rutinas, consejos y otras formas de apoyo para los padres pensando en mantener o elevar su bienestar.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Una de las últimas funcionalidades que se desea incorporar a la aplicación, representando el fin del trabajo en los módulos y el paso a la integración de estos para formar a la aplicación como tal.</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Ingeniería y gestión de </w:t>
            </w:r>
            <w:r w:rsidDel="00000000" w:rsidR="00000000" w:rsidRPr="00000000">
              <w:rPr>
                <w:sz w:val="20"/>
                <w:szCs w:val="20"/>
                <w:rtl w:val="0"/>
              </w:rPr>
              <w:t xml:space="preserve">requisitos</w:t>
            </w:r>
            <w:r w:rsidDel="00000000" w:rsidR="00000000" w:rsidRPr="00000000">
              <w:rPr>
                <w:rtl w:val="0"/>
              </w:rPr>
            </w:r>
          </w:p>
        </w:tc>
        <w:tc>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Investigación y análisis de necesidades</w:t>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Investigar las principales necesidades de padres y cuidadores de bebés para determinar las problemáticas que abordará la aplicación y establecer los requerimientos iniciales del proyecto.</w:t>
            </w:r>
          </w:p>
        </w:tc>
        <w:tc>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Internet, artículos y fuentes bibliográficas, herramientas de documentación, reuniones del equipo.</w:t>
            </w:r>
          </w:p>
        </w:tc>
        <w:tc>
          <w:tcPr>
            <w:tcBorders>
              <w:right w:color="ffffff" w:space="0" w:sz="4" w:val="single"/>
            </w:tcBorders>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Semanas 1–2</w:t>
            </w:r>
          </w:p>
          <w:p w:rsidR="00000000" w:rsidDel="00000000" w:rsidP="00000000" w:rsidRDefault="00000000" w:rsidRPr="00000000" w14:paraId="0000007F">
            <w:pPr>
              <w:jc w:val="both"/>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Se debe utilizar información confiable y establecer claramente las necesidades que abordará el proyecto.</w:t>
            </w:r>
          </w:p>
        </w:tc>
      </w:tr>
      <w:tr>
        <w:trPr>
          <w:cantSplit w:val="0"/>
          <w:tblHeader w:val="0"/>
        </w:trPr>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Ingeniería y gestión de requisitos</w:t>
            </w:r>
          </w:p>
        </w:tc>
        <w:tc>
          <w:tcPr/>
          <w:p w:rsidR="00000000" w:rsidDel="00000000" w:rsidP="00000000" w:rsidRDefault="00000000" w:rsidRPr="00000000" w14:paraId="00000083">
            <w:pPr>
              <w:jc w:val="both"/>
              <w:rPr>
                <w:sz w:val="20"/>
                <w:szCs w:val="20"/>
              </w:rPr>
            </w:pPr>
            <w:r w:rsidDel="00000000" w:rsidR="00000000" w:rsidRPr="00000000">
              <w:rPr>
                <w:sz w:val="20"/>
                <w:szCs w:val="20"/>
                <w:rtl w:val="0"/>
              </w:rPr>
              <w:tab/>
              <w:t xml:space="preserve"> </w:t>
              <w:tab/>
            </w:r>
          </w:p>
          <w:p w:rsidR="00000000" w:rsidDel="00000000" w:rsidP="00000000" w:rsidRDefault="00000000" w:rsidRPr="00000000" w14:paraId="00000084">
            <w:pPr>
              <w:jc w:val="both"/>
              <w:rPr>
                <w:sz w:val="20"/>
                <w:szCs w:val="20"/>
              </w:rPr>
            </w:pPr>
            <w:r w:rsidDel="00000000" w:rsidR="00000000" w:rsidRPr="00000000">
              <w:rPr>
                <w:sz w:val="20"/>
                <w:szCs w:val="20"/>
                <w:rtl w:val="0"/>
              </w:rPr>
              <w:tab/>
              <w:t xml:space="preserve"> </w:t>
              <w:tab/>
            </w:r>
          </w:p>
          <w:p w:rsidR="00000000" w:rsidDel="00000000" w:rsidP="00000000" w:rsidRDefault="00000000" w:rsidRPr="00000000" w14:paraId="00000085">
            <w:pPr>
              <w:spacing w:before="220" w:line="259.20000000000005" w:lineRule="auto"/>
              <w:jc w:val="both"/>
              <w:rPr>
                <w:sz w:val="20"/>
                <w:szCs w:val="20"/>
              </w:rPr>
            </w:pPr>
            <w:r w:rsidDel="00000000" w:rsidR="00000000" w:rsidRPr="00000000">
              <w:rPr>
                <w:sz w:val="20"/>
                <w:szCs w:val="20"/>
                <w:rtl w:val="0"/>
              </w:rPr>
              <w:t xml:space="preserve">Levantamiento y definición de requisitos</w:t>
            </w:r>
          </w:p>
        </w:tc>
        <w:tc>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Identificar y documentar los requisitos funcionales y no funcionales de la aplicación, delimitando el alcance del proyecto y sus principales funcionalidades.</w:t>
            </w:r>
          </w:p>
        </w:tc>
        <w:tc>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Documentación del proyecto, herramientas de gestión y diagramación, reuniones del equipo.</w:t>
            </w:r>
          </w:p>
        </w:tc>
        <w:tc>
          <w:tcPr>
            <w:tcBorders>
              <w:right w:color="ffffff" w:space="0" w:sz="4" w:val="single"/>
            </w:tcBorders>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Semanas 2–3</w:t>
            </w:r>
          </w:p>
        </w:tc>
        <w:tc>
          <w:tcPr>
            <w:tcBorders>
              <w:left w:color="ffffff" w:space="0" w:sz="4" w:val="single"/>
            </w:tcBorders>
            <w:shd w:fill="d9d9d9" w:val="clear"/>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Los requisitos deben ser claros, verificables y coherentes con el alcance definido.</w:t>
            </w:r>
          </w:p>
        </w:tc>
      </w:tr>
      <w:tr>
        <w:trPr>
          <w:cantSplit w:val="0"/>
          <w:tblHeader w:val="0"/>
        </w:trPr>
        <w:tc>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Ingeniería y gestión de requisitos / Gestión y evaluación de proyectos TI</w:t>
            </w:r>
          </w:p>
        </w:tc>
        <w:tc>
          <w:tcPr/>
          <w:p w:rsidR="00000000" w:rsidDel="00000000" w:rsidP="00000000" w:rsidRDefault="00000000" w:rsidRPr="00000000" w14:paraId="0000008C">
            <w:pPr>
              <w:jc w:val="both"/>
              <w:rPr>
                <w:sz w:val="20"/>
                <w:szCs w:val="20"/>
              </w:rPr>
            </w:pPr>
            <w:r w:rsidDel="00000000" w:rsidR="00000000" w:rsidRPr="00000000">
              <w:rPr>
                <w:sz w:val="20"/>
                <w:szCs w:val="20"/>
                <w:rtl w:val="0"/>
              </w:rPr>
              <w:tab/>
              <w:t xml:space="preserve"> </w:t>
              <w:tab/>
            </w:r>
          </w:p>
          <w:p w:rsidR="00000000" w:rsidDel="00000000" w:rsidP="00000000" w:rsidRDefault="00000000" w:rsidRPr="00000000" w14:paraId="0000008D">
            <w:pPr>
              <w:jc w:val="both"/>
              <w:rPr>
                <w:sz w:val="20"/>
                <w:szCs w:val="20"/>
              </w:rPr>
            </w:pPr>
            <w:r w:rsidDel="00000000" w:rsidR="00000000" w:rsidRPr="00000000">
              <w:rPr>
                <w:sz w:val="20"/>
                <w:szCs w:val="20"/>
                <w:rtl w:val="0"/>
              </w:rPr>
              <w:tab/>
              <w:t xml:space="preserve"> </w:t>
              <w:tab/>
            </w:r>
          </w:p>
          <w:p w:rsidR="00000000" w:rsidDel="00000000" w:rsidP="00000000" w:rsidRDefault="00000000" w:rsidRPr="00000000" w14:paraId="0000008E">
            <w:pPr>
              <w:spacing w:before="220" w:line="259.20000000000005" w:lineRule="auto"/>
              <w:jc w:val="both"/>
              <w:rPr>
                <w:sz w:val="20"/>
                <w:szCs w:val="20"/>
              </w:rPr>
            </w:pPr>
            <w:r w:rsidDel="00000000" w:rsidR="00000000" w:rsidRPr="00000000">
              <w:rPr>
                <w:sz w:val="20"/>
                <w:szCs w:val="20"/>
                <w:rtl w:val="0"/>
              </w:rPr>
              <w:t xml:space="preserve">Planificación del proyecto</w:t>
            </w:r>
          </w:p>
          <w:p w:rsidR="00000000" w:rsidDel="00000000" w:rsidP="00000000" w:rsidRDefault="00000000" w:rsidRPr="00000000" w14:paraId="0000008F">
            <w:pPr>
              <w:jc w:val="both"/>
              <w:rPr>
                <w:sz w:val="20"/>
                <w:szCs w:val="20"/>
              </w:rPr>
            </w:pPr>
            <w:r w:rsidDel="00000000" w:rsidR="00000000" w:rsidRPr="00000000">
              <w:rPr>
                <w:rtl w:val="0"/>
              </w:rPr>
            </w:r>
          </w:p>
        </w:tc>
        <w:tc>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Establecer las actividades, recursos, tecnologías, distribución de tareas y planificación temporal necesarias para desarrollar el proyecto.</w:t>
            </w:r>
          </w:p>
        </w:tc>
        <w:tc>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Carta Gantt, herramientas de gestión de proyectos, documentación, reuniones de equipo.</w:t>
            </w:r>
          </w:p>
        </w:tc>
        <w:tc>
          <w:tcPr>
            <w:tcBorders>
              <w:right w:color="ffffff" w:space="0" w:sz="4" w:val="single"/>
            </w:tcBorders>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Semanas 3–4</w:t>
            </w:r>
          </w:p>
        </w:tc>
        <w:tc>
          <w:tcPr>
            <w:tcBorders>
              <w:left w:color="ffffff" w:space="0" w:sz="4" w:val="single"/>
            </w:tcBorders>
            <w:shd w:fill="d9d9d9" w:val="clear"/>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Se debe mantener un alcance realista que permita completar el desarrollo dentro de los plazos establecidos.</w:t>
            </w:r>
          </w:p>
        </w:tc>
      </w:tr>
      <w:tr>
        <w:trPr>
          <w:cantSplit w:val="0"/>
          <w:tblHeader w:val="0"/>
        </w:trPr>
        <w:tc>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Diseño UX/UI y prototipado</w:t>
            </w:r>
          </w:p>
        </w:tc>
        <w:tc>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Diseñar la estructura visual y la experiencia de usuario de la aplicación, considerando navegación, accesibilidad y facilidad de uso para padres y cuidadores.</w:t>
            </w:r>
          </w:p>
        </w:tc>
        <w:tc>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Herramienta de prototipado, computador, referencias de diseño, documentación de requisitos.</w:t>
            </w:r>
          </w:p>
        </w:tc>
        <w:tc>
          <w:tcPr>
            <w:tcBorders>
              <w:right w:color="ffffff" w:space="0" w:sz="4" w:val="single"/>
            </w:tcBorders>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Semanas 3–5</w:t>
            </w:r>
          </w:p>
        </w:tc>
        <w:tc>
          <w:tcPr>
            <w:tcBorders>
              <w:left w:color="ffffff" w:space="0" w:sz="4" w:val="single"/>
            </w:tcBorders>
            <w:shd w:fill="d9d9d9" w:val="clea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José Olivares</w:t>
            </w:r>
          </w:p>
        </w:tc>
        <w:tc>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Se debe priorizar una interfaz clara, intuitiva y accesible para padres y cuidadores.</w:t>
            </w:r>
          </w:p>
        </w:tc>
      </w:tr>
      <w:tr>
        <w:trPr>
          <w:cantSplit w:val="0"/>
          <w:tblHeader w:val="0"/>
        </w:trPr>
        <w:tc>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Diseño y desarrollo de software de calidad / Gestión y diseño de soluciones de información / Diseño de software con enfoque en calidad y seguridad / Desarrollo de aplicaciones móviles</w:t>
            </w:r>
          </w:p>
        </w:tc>
        <w:tc>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Diseño de arquitectura y base de datos</w:t>
            </w:r>
          </w:p>
        </w:tc>
        <w:tc>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Definir la arquitectura de la aplicación, estructura de datos, entidades, relaciones y mecanismos necesarios para almacenar y gestionar la información de los usuarios.</w:t>
            </w:r>
          </w:p>
        </w:tc>
        <w:tc>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Herramientas de modelado, gestor de base de datos, documentación técnica, computador.</w:t>
            </w:r>
          </w:p>
        </w:tc>
        <w:tc>
          <w:tcPr>
            <w:tcBorders>
              <w:right w:color="ffffff" w:space="0" w:sz="4" w:val="single"/>
            </w:tcBorders>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Semanas 4–5</w:t>
            </w:r>
          </w:p>
        </w:tc>
        <w:tc>
          <w:tcPr>
            <w:tcBorders>
              <w:left w:color="ffffff" w:space="0" w:sz="4" w:val="single"/>
            </w:tcBorders>
            <w:shd w:fill="d9d9d9" w:val="clea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Valentina Mellado</w:t>
            </w:r>
          </w:p>
        </w:tc>
        <w:tc>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La estructura debe permitir mantener la integridad de la información y facilitar futuras ampliaciones.</w:t>
            </w:r>
          </w:p>
        </w:tc>
      </w:tr>
      <w:tr>
        <w:trPr>
          <w:cantSplit w:val="0"/>
          <w:tblHeader w:val="0"/>
        </w:trPr>
        <w:tc>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Desarrollo del sistema de usuarios</w:t>
            </w:r>
          </w:p>
        </w:tc>
        <w:tc>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Implementar el registro, inicio de sesión y gestión de perfiles de usuarios, estableciendo los mecanismos necesarios para administrar sus datos dentro de la aplicación.</w:t>
            </w:r>
          </w:p>
        </w:tc>
        <w:tc>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IDE, framework de desarrollo móvil, lenguaje de programación, base de datos, Git/GitHub.</w:t>
            </w:r>
          </w:p>
        </w:tc>
        <w:tc>
          <w:tcPr>
            <w:tcBorders>
              <w:right w:color="ffffff" w:space="0" w:sz="4" w:val="single"/>
            </w:tcBorders>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Semanas 5–6</w:t>
            </w:r>
          </w:p>
        </w:tc>
        <w:tc>
          <w:tcPr>
            <w:tcBorders>
              <w:left w:color="ffffff" w:space="0" w:sz="4" w:val="single"/>
            </w:tcBorders>
            <w:shd w:fill="d9d9d9" w:val="clea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José Olivares</w:t>
            </w:r>
          </w:p>
        </w:tc>
        <w:tc>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Se deben incorporar validaciones y medidas adecuadas para proteger la información de los usuarios.</w:t>
            </w:r>
          </w:p>
        </w:tc>
      </w:tr>
      <w:tr>
        <w:trPr>
          <w:cantSplit w:val="0"/>
          <w:tblHeader w:val="0"/>
        </w:trPr>
        <w:tc>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Diseño y desarrollo de software de calidad / Gestión y diseño de soluciones de información / Diseño de software con enfoque en calidad y seguridad / Desarrollo de aplicaciones móviles</w:t>
            </w:r>
          </w:p>
        </w:tc>
        <w:tc>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Desarrollo del módulo de cuidados y seguimiento</w:t>
            </w:r>
          </w:p>
        </w:tc>
        <w:tc>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Implementar funcionalidades que permitan registrar y consultar información relacionada con los cuidados del bebé, generando un historial que facilite su seguimiento.</w:t>
            </w:r>
          </w:p>
        </w:tc>
        <w:tc>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IDE, framework de desarrollo, base de datos, Git/GitHub, documentación de requisitos.</w:t>
            </w:r>
          </w:p>
        </w:tc>
        <w:tc>
          <w:tcPr>
            <w:tcBorders>
              <w:right w:color="ffffff" w:space="0" w:sz="4" w:val="single"/>
            </w:tcBorders>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Semanas 5–8</w:t>
            </w:r>
          </w:p>
        </w:tc>
        <w:tc>
          <w:tcPr>
            <w:tcBorders>
              <w:left w:color="ffffff" w:space="0" w:sz="4" w:val="single"/>
            </w:tcBorders>
            <w:shd w:fill="d9d9d9" w:val="clea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El registro debe ser sencillo y permitir consultar la información posteriormente.</w:t>
            </w:r>
          </w:p>
        </w:tc>
      </w:tr>
      <w:tr>
        <w:trPr>
          <w:cantSplit w:val="0"/>
          <w:tblHeader w:val="0"/>
        </w:trPr>
        <w:tc>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Diseño y desarrollo de software de calidad / Gestión y diseño de soluciones de información / Desarrollo de aplicaciones móviles</w:t>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Desarrollo del módulo de alimentación</w:t>
            </w:r>
          </w:p>
        </w:tc>
        <w:tc>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Implementar funcionalidades para registrar y consultar información relacionada con la alimentación del bebé, permitiendo mantener un seguimiento de los registros realizados.</w:t>
            </w:r>
          </w:p>
        </w:tc>
        <w:tc>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IDE, framework de desarrollo móvil, base de datos, herramientas de control de versiones.</w:t>
            </w:r>
          </w:p>
        </w:tc>
        <w:tc>
          <w:tcPr>
            <w:tcBorders>
              <w:right w:color="ffffff" w:space="0" w:sz="4" w:val="single"/>
            </w:tcBorders>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Semanas 6–8</w:t>
            </w:r>
          </w:p>
        </w:tc>
        <w:tc>
          <w:tcPr>
            <w:tcBorders>
              <w:left w:color="ffffff" w:space="0" w:sz="4" w:val="single"/>
            </w:tcBorders>
            <w:shd w:fill="d9d9d9" w:val="clear"/>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Se deben definir los datos relevantes para realizar un seguimiento útil sin sobrecargar al usuario.</w:t>
            </w:r>
          </w:p>
        </w:tc>
      </w:tr>
      <w:tr>
        <w:trPr>
          <w:cantSplit w:val="0"/>
          <w:tblHeader w:val="0"/>
        </w:trPr>
        <w:tc>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Diseño y desarrollo de software de calidad / Gestión y diseño de soluciones de información / Diseño de software con enfoque en calidad y seguridad / Desarrollo de aplicaciones móviles</w:t>
            </w:r>
          </w:p>
        </w:tc>
        <w:tc>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Desarrollo del módulo de salud</w:t>
            </w:r>
          </w:p>
        </w:tc>
        <w:tc>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Implementar el módulo destinado al registro y seguimiento de información relacionada con la salud del bebé, de acuerdo con el alcance definido para el proyecto.</w:t>
            </w:r>
          </w:p>
        </w:tc>
        <w:tc>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IDE, framework de desarrollo móvil, base de datos, Git/GitHub.</w:t>
            </w:r>
          </w:p>
        </w:tc>
        <w:tc>
          <w:tcPr>
            <w:tcBorders>
              <w:right w:color="ffffff" w:space="0" w:sz="4" w:val="single"/>
            </w:tcBorders>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Semanas 7–9</w:t>
            </w:r>
          </w:p>
        </w:tc>
        <w:tc>
          <w:tcPr>
            <w:tcBorders>
              <w:left w:color="ffffff" w:space="0" w:sz="4" w:val="single"/>
            </w:tcBorders>
            <w:shd w:fill="d9d9d9" w:val="clea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La información entregada por la aplicación debe presentarse como orientación y seguimiento, evitando sustituir la atención profesional.</w:t>
            </w:r>
          </w:p>
        </w:tc>
      </w:tr>
      <w:tr>
        <w:trPr>
          <w:cantSplit w:val="0"/>
          <w:tblHeader w:val="0"/>
        </w:trPr>
        <w:tc>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Desarrollo del módulo comunitario</w:t>
            </w:r>
          </w:p>
        </w:tc>
        <w:tc>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Implementar el espacio comunitario que permita a los usuarios publicar preguntas, compartir experiencias y consultar las publicaciones de otros integrantes de la comunidad.</w:t>
            </w:r>
          </w:p>
        </w:tc>
        <w:tc>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IDE, framework de desarrollo, base de datos, Git/GitHub, herramientas de diseño.</w:t>
            </w:r>
          </w:p>
        </w:tc>
        <w:tc>
          <w:tcPr>
            <w:tcBorders>
              <w:right w:color="ffffff" w:space="0" w:sz="4" w:val="single"/>
            </w:tcBorders>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Semanas 8–10</w:t>
            </w:r>
          </w:p>
        </w:tc>
        <w:tc>
          <w:tcPr>
            <w:tcBorders>
              <w:left w:color="ffffff" w:space="0" w:sz="4" w:val="single"/>
            </w:tcBorders>
            <w:shd w:fill="d9d9d9" w:val="cle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Se debe considerar la validación de contenido y mecanismos básicos de moderación según el alcance del proyecto.</w:t>
            </w:r>
          </w:p>
        </w:tc>
      </w:tr>
      <w:tr>
        <w:trPr>
          <w:cantSplit w:val="0"/>
          <w:tblHeader w:val="0"/>
        </w:trPr>
        <w:tc>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Diseño y desarrollo de software de calidad / Gestión y diseño de soluciones de información / Diseño de software con enfoque en calidad y seguridad / Desarrollo de aplicaciones móviles</w:t>
            </w:r>
          </w:p>
        </w:tc>
        <w:tc>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Integración de funcionalidades</w:t>
            </w:r>
          </w:p>
        </w:tc>
        <w:tc>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Integrar los diferentes módulos desarrollados, asegurando la correcta comunicación entre las funcionalidades, la base de datos y los componentes de la aplicación.</w:t>
            </w:r>
          </w:p>
        </w:tc>
        <w:tc>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IDE, framework de desarrollo, base de datos, Git/GitHub, dispositivos o emuladores de prueba.</w:t>
            </w:r>
          </w:p>
        </w:tc>
        <w:tc>
          <w:tcPr>
            <w:tcBorders>
              <w:right w:color="ffffff" w:space="0" w:sz="4" w:val="single"/>
            </w:tcBorders>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Semanas 9–11</w:t>
            </w:r>
          </w:p>
        </w:tc>
        <w:tc>
          <w:tcPr>
            <w:tcBorders>
              <w:left w:color="ffffff" w:space="0" w:sz="4" w:val="single"/>
            </w:tcBorders>
            <w:shd w:fill="d9d9d9" w:val="clear"/>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Pueden presentarse problemas de compatibilidad o integración entre los distintos módulos.</w:t>
            </w:r>
          </w:p>
        </w:tc>
      </w:tr>
      <w:tr>
        <w:trPr>
          <w:cantSplit w:val="0"/>
          <w:tblHeader w:val="0"/>
        </w:trPr>
        <w:tc>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Pruebas funcionales</w:t>
            </w:r>
          </w:p>
        </w:tc>
        <w:tc>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Someter las distintas funcionalidades del sistema a pruebas para asegurar la calidad del proyecto</w:t>
            </w:r>
          </w:p>
        </w:tc>
        <w:tc>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Aplicación desarrollada, dispositivos móviles/emuladores, herramientas de pruebas, casos de prueba.</w:t>
            </w:r>
          </w:p>
        </w:tc>
        <w:tc>
          <w:tcPr>
            <w:tcBorders>
              <w:right w:color="ffffff" w:space="0" w:sz="4" w:val="single"/>
            </w:tcBorders>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Semanas 12–13</w:t>
            </w:r>
          </w:p>
        </w:tc>
        <w:tc>
          <w:tcPr>
            <w:tcBorders>
              <w:left w:color="ffffff" w:space="0" w:sz="4" w:val="single"/>
            </w:tcBorders>
            <w:shd w:fill="d9d9d9" w:val="clea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Valentina Mellado</w:t>
            </w:r>
          </w:p>
        </w:tc>
        <w:tc>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Los errores encontrados deben registrarse y clasificarse según su impacto para priorizar correctamente cuáles deben ser atacados primero.</w:t>
            </w:r>
          </w:p>
        </w:tc>
      </w:tr>
      <w:tr>
        <w:trPr>
          <w:cantSplit w:val="0"/>
          <w:tblHeader w:val="0"/>
        </w:trPr>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Pruebas de integración</w:t>
            </w:r>
          </w:p>
        </w:tc>
        <w:tc>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Asegurar la comunicación correcta entre los distintos módulos del proyecto.</w:t>
            </w:r>
          </w:p>
        </w:tc>
        <w:tc>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Aplicación desarrollada, dispositivos móviles/emuladores, herramientas de pruebas, casos de prueba.</w:t>
            </w:r>
          </w:p>
        </w:tc>
        <w:tc>
          <w:tcPr>
            <w:tcBorders>
              <w:right w:color="ffffff" w:space="0" w:sz="4" w:val="single"/>
            </w:tcBorders>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Semanas 12–13</w:t>
            </w:r>
          </w:p>
        </w:tc>
        <w:tc>
          <w:tcPr>
            <w:tcBorders>
              <w:left w:color="ffffff" w:space="0" w:sz="4" w:val="single"/>
            </w:tcBorders>
            <w:shd w:fill="d9d9d9" w:val="clea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Valentina Mellado</w:t>
            </w:r>
          </w:p>
        </w:tc>
        <w:tc>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Todos los módulos deberán poder funcionar en conjunto, comunicándose entre sí.</w:t>
            </w:r>
          </w:p>
        </w:tc>
      </w:tr>
      <w:tr>
        <w:trPr>
          <w:cantSplit w:val="0"/>
          <w:tblHeader w:val="0"/>
        </w:trPr>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Diseño y desarrollo de software de calidad / Diseño de software con enfoque en calidad y seguridad / Desarrollo de aplicaciones móviles</w:t>
            </w:r>
          </w:p>
        </w:tc>
        <w:tc>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Pruebas de usabilidad</w:t>
            </w:r>
          </w:p>
        </w:tc>
        <w:tc>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Evaluar la facilidad de uso, navegación, comprensión de la interfaz y experiencia general de la aplicación mediante pruebas con usuarios o escenarios de uso definidos.</w:t>
            </w:r>
          </w:p>
        </w:tc>
        <w:tc>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Dispositivos móviles, aplicación, formularios de evaluación, usuarios de prueba.</w:t>
            </w:r>
          </w:p>
        </w:tc>
        <w:tc>
          <w:tcPr>
            <w:tcBorders>
              <w:right w:color="ffffff" w:space="0" w:sz="4" w:val="single"/>
            </w:tcBorders>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Semanas 13–14</w:t>
            </w:r>
          </w:p>
        </w:tc>
        <w:tc>
          <w:tcPr>
            <w:tcBorders>
              <w:left w:color="ffffff" w:space="0" w:sz="4" w:val="single"/>
            </w:tcBorders>
            <w:shd w:fill="d9d9d9" w:val="clea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Valentina Mellado</w:t>
            </w:r>
          </w:p>
        </w:tc>
        <w:tc>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Los resultados pueden generar ajustes en la interfaz o en los flujos de navegación.</w:t>
            </w:r>
          </w:p>
        </w:tc>
      </w:tr>
      <w:tr>
        <w:trPr>
          <w:cantSplit w:val="0"/>
          <w:tblHeader w:val="0"/>
        </w:trPr>
        <w:tc>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Diseño y desarrollo de software de calidad / Diseño de software con enfoque en calidad y seguridad</w:t>
            </w:r>
          </w:p>
        </w:tc>
        <w:tc>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Corrección de errores y ajustes</w:t>
            </w:r>
          </w:p>
        </w:tc>
        <w:tc>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Corregir los errores detectados durante las pruebas y realizar los ajustes necesarios para mejorar la estabilidad, funcionamiento y experiencia de usuario de la aplicación.</w:t>
            </w:r>
          </w:p>
        </w:tc>
        <w:tc>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IDE, repositorio Git/GitHub, dispositivos de prueba, resultados de pruebas.</w:t>
            </w:r>
          </w:p>
        </w:tc>
        <w:tc>
          <w:tcPr>
            <w:tcBorders>
              <w:right w:color="ffffff" w:space="0" w:sz="4" w:val="single"/>
            </w:tcBorders>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Semanas 12–15</w:t>
            </w:r>
          </w:p>
        </w:tc>
        <w:tc>
          <w:tcPr>
            <w:tcBorders>
              <w:left w:color="ffffff" w:space="0" w:sz="4" w:val="single"/>
            </w:tcBorders>
            <w:shd w:fill="d9d9d9" w:val="clea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Los cambios deben ser controlados para evitar introducir nuevos errores.</w:t>
            </w:r>
          </w:p>
        </w:tc>
      </w:tr>
      <w:tr>
        <w:trPr>
          <w:cantSplit w:val="0"/>
          <w:tblHeader w:val="0"/>
        </w:trPr>
        <w:tc>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Diseño y desarrollo de software de calidad / Gestión y evaluación de proyectos TI / Diseño de software con enfoque en calidad y seguridad</w:t>
            </w:r>
          </w:p>
        </w:tc>
        <w:tc>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Validación final del producto</w:t>
            </w:r>
          </w:p>
        </w:tc>
        <w:tc>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Realizar una última revisión de las funcionalidades, requisitos y criterios definidos para comprobar que el producto se encuentra completo y en condiciones de ser entregado.</w:t>
            </w:r>
          </w:p>
        </w:tc>
        <w:tc>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Versión final de la aplicación, lista de requisitos, casos de prueba, documentación.</w:t>
            </w:r>
          </w:p>
        </w:tc>
        <w:tc>
          <w:tcPr>
            <w:tcBorders>
              <w:right w:color="ffffff" w:space="0" w:sz="4" w:val="single"/>
            </w:tcBorders>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Semana 15</w:t>
            </w:r>
          </w:p>
        </w:tc>
        <w:tc>
          <w:tcPr>
            <w:tcBorders>
              <w:left w:color="ffffff" w:space="0" w:sz="4" w:val="single"/>
            </w:tcBorders>
            <w:shd w:fill="d9d9d9" w:val="clear"/>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José Olivares / Valentina Mellado</w:t>
            </w:r>
          </w:p>
        </w:tc>
        <w:tc>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Todas las funcionalidades deberán encontrarse implementadas, probadas y corregidas antes de la entrega.</w:t>
            </w:r>
          </w:p>
        </w:tc>
      </w:tr>
      <w:tr>
        <w:trPr>
          <w:cantSplit w:val="0"/>
          <w:tblHeader w:val="0"/>
        </w:trPr>
        <w:tc>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Diseño y desarrollo de software de calidad / Gestión y evaluación de proyectos TI / Diseño de software con enfoque en calidad y seguridad</w:t>
            </w:r>
          </w:p>
        </w:tc>
        <w:tc>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Documentación técnica y de usuario</w:t>
            </w:r>
          </w:p>
        </w:tc>
        <w:tc>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Elaborar y completar la documentación técnica del proyecto y los materiales necesarios para explicar el funcionamiento y utilización de la aplicación.</w:t>
            </w:r>
          </w:p>
        </w:tc>
        <w:tc>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Procesador de texto, documentación del proyecto, diagramas, capturas de pantalla, repositorio.</w:t>
            </w:r>
          </w:p>
        </w:tc>
        <w:tc>
          <w:tcPr>
            <w:tcBorders>
              <w:right w:color="ffffff" w:space="0" w:sz="4" w:val="single"/>
            </w:tcBorders>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Semanas 12–15</w:t>
            </w:r>
          </w:p>
        </w:tc>
        <w:tc>
          <w:tcPr>
            <w:tcBorders>
              <w:left w:color="ffffff" w:space="0" w:sz="4" w:val="single"/>
            </w:tcBorders>
            <w:shd w:fill="d9d9d9" w:val="clear"/>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José Olivares</w:t>
            </w:r>
          </w:p>
        </w:tc>
        <w:tc>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La documentación debe corresponder a la versión final de la aplicación.</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Pr>
        <w:drawing>
          <wp:inline distB="114300" distT="114300" distL="114300" distR="114300">
            <wp:extent cx="5399730" cy="242570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hyperlink r:id="rId10">
        <w:r w:rsidDel="00000000" w:rsidR="00000000" w:rsidRPr="00000000">
          <w:rPr>
            <w:b w:val="1"/>
            <w:bCs w:val="1"/>
            <w:color w:val="1155cc"/>
            <w:sz w:val="24"/>
            <w:szCs w:val="24"/>
            <w:u w:val="single"/>
            <w:rtl w:val="0"/>
          </w:rPr>
          <w:t xml:space="preserve">Link Carta Gantt</w:t>
        </w:r>
      </w:hyperlink>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ocs.google.com/spreadsheets/d/11Yc4lojtiElgsUcvSyI1sT_GodfrOy2W/edit?usp=drive_link&amp;ouid=112576670675669462537&amp;rtpof=true&amp;sd=true"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O1vdUEYse+cdzhNl/N19d8MwA==">CgMxLjA4AHIhMXQ2ZS1ad3pWNUFTQ1pMZnVzd0t2MEl4SXh5YW51U05Z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