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40" w:after="0"/>
        <w:rPr>
          <w:color w:themeColor="accent1" w:themeShade="bf" w:val="2E74B5"/>
          <w:sz w:val="26"/>
          <w:szCs w:val="26"/>
        </w:rPr>
      </w:pPr>
      <w:bookmarkStart w:id="0" w:name="_Toc94815000"/>
      <w:r>
        <w:rPr>
          <w:color w:themeColor="accent1" w:themeShade="bf" w:val="2E74B5"/>
          <w:sz w:val="26"/>
          <w:szCs w:val="26"/>
        </w:rPr>
        <w:t>Pauta de Autoevaluación de Competencias</w:t>
      </w:r>
      <w:bookmarkEnd w:id="0"/>
      <w:r>
        <w:rPr>
          <w:color w:themeColor="accent1" w:themeShade="bf" w:val="2E74B5"/>
          <w:sz w:val="26"/>
          <w:szCs w:val="26"/>
        </w:rPr>
        <w:t xml:space="preserve"> 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Objetivo: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Instrucciones: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Completa la tabla con las competencias de tu perfil de egreso (las puedes revisar con tu docente)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tbl>
      <w:tblPr>
        <w:tblStyle w:val="Tablaconcuadrcula"/>
        <w:tblW w:w="9780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09"/>
        <w:gridCol w:w="7771"/>
      </w:tblGrid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Categoría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Descripción</w:t>
            </w:r>
          </w:p>
        </w:tc>
      </w:tr>
      <w:tr>
        <w:trPr>
          <w:trHeight w:val="51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Excelente Dominio (ED)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excelente dominio en esta competencia y no necesito reforzarla.</w:t>
            </w:r>
          </w:p>
        </w:tc>
      </w:tr>
      <w:tr>
        <w:trPr>
          <w:trHeight w:val="48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Alto Dominio (AD)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muy buen dominio de esta competencia, solo necesito reforzar pocos aspectos que no tengo completamente desarrollados.</w:t>
            </w:r>
          </w:p>
        </w:tc>
      </w:tr>
      <w:tr>
        <w:trPr>
          <w:trHeight w:val="554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Dominio Aceptable (DA)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básico de la competencia, que me permite lograr los aspectos centrales de ésta, pero aún tengo muchos que necesito reforzar.</w:t>
            </w:r>
          </w:p>
        </w:tc>
      </w:tr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insuficiente (DP)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muy básico de la competencia, solo manejo alguno aspectos de manera aislada.</w:t>
            </w:r>
          </w:p>
        </w:tc>
      </w:tr>
      <w:tr>
        <w:trPr>
          <w:trHeight w:val="590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no logrado (DNL)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Tengo un dominio no logrado de la competencia, no manejo casi ningún aspecto de manera clara.</w:t>
            </w:r>
          </w:p>
        </w:tc>
      </w:tr>
    </w:tbl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En la columna de comentarios escribe por qué marcaste cada nivel.</w:t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tbl>
      <w:tblPr>
        <w:tblStyle w:val="Tablanormal1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38"/>
        <w:gridCol w:w="503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center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/>
                <w:bCs/>
                <w:color w:val="auto"/>
                <w:kern w:val="0"/>
                <w:sz w:val="24"/>
                <w:szCs w:val="24"/>
                <w:lang w:val="es-CL" w:eastAsia="en-US" w:bidi="ar-SA"/>
              </w:rPr>
              <w:t>Escuela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</w:r>
          </w:p>
        </w:tc>
      </w:tr>
    </w:tbl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rPr/>
      </w:pPr>
      <w:r>
        <w:rPr/>
      </w:r>
    </w:p>
    <w:tbl>
      <w:tblPr>
        <w:tblStyle w:val="Tablaconcuadrcula"/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31"/>
        <w:gridCol w:w="1017"/>
        <w:gridCol w:w="925"/>
        <w:gridCol w:w="1055"/>
        <w:gridCol w:w="1187"/>
        <w:gridCol w:w="1250"/>
        <w:gridCol w:w="2558"/>
      </w:tblGrid>
      <w:tr>
        <w:trPr>
          <w:trHeight w:val="288" w:hRule="atLeast"/>
        </w:trPr>
        <w:tc>
          <w:tcPr>
            <w:tcW w:w="193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Competencias Perfil de egreso</w:t>
            </w:r>
          </w:p>
        </w:tc>
        <w:tc>
          <w:tcPr>
            <w:tcW w:w="5434" w:type="dxa"/>
            <w:gridSpan w:val="5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Nivel de logro</w:t>
            </w:r>
          </w:p>
        </w:tc>
        <w:tc>
          <w:tcPr>
            <w:tcW w:w="2558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Come</w:t>
            </w:r>
            <w:bookmarkStart w:id="1" w:name="_GoBack"/>
            <w:bookmarkEnd w:id="1"/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Excelente Dominio</w:t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 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Alto Dominio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Aceptable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Dominio Insuficiente </w:t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no logrado</w:t>
            </w:r>
          </w:p>
        </w:tc>
        <w:tc>
          <w:tcPr>
            <w:tcW w:w="2558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Ingeniería y gestión de requisitos.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1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y evaluación de proyectos TI.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1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Diseño y desarrollo de software de calidad.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1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Diseño de software con enfoque en calidad y seguridad.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1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de aplicaciones móviles.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1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de aplicaciones web.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1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de aplicaciones de escritorio.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1"/>
              <w:spacing w:before="0"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</w:tbl>
    <w:p>
      <w:pPr>
        <w:pStyle w:val="ListParagraph"/>
        <w:ind w:start="435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Normal"/>
        <w:spacing w:before="0" w:after="1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Century Gothic">
    <w:charset w:val="01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9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3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4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5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9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7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8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9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1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95" w:hanging="360"/>
      </w:pPr>
      <w:rPr>
        <w:rFonts w:ascii="Calibri" w:hAnsi="Calibri" w:cs="Calibri" w:hint="default" w:eastAsiaTheme="majorEastAsia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inespaciadoCar" w:customStyle="1">
    <w:name w:val="Sin espaciado Car"/>
    <w:basedOn w:val="DefaultParagraphFont"/>
    <w:link w:val="NoSpacing"/>
    <w:uiPriority w:val="1"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rsid w:val="0024234d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pPr/>
    <w:rPr/>
  </w:style>
  <w:style w:type="paragraph" w:styleId="normal1">
    <w:name w:val="normal1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numbering" w:styleId="NoList" w:default="1">
    <w:name w:val="No List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/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LibreOffice/26.8.0.3$Linux_X86_64 LibreOffice_project/e34ffb33db0c92181c79084d759a90d6bf45d9b3</Application>
  <AppVersion>15.0000</AppVersion>
  <Pages>3</Pages>
  <Words>352</Words>
  <Characters>1886</Characters>
  <CharactersWithSpaces>2192</CharactersWithSpaces>
  <Paragraphs>56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dc:description/>
  <dc:language>en-US</dc:language>
  <cp:lastModifiedBy/>
  <cp:lastPrinted>2019-12-16T20:10:00Z</cp:lastPrinted>
  <dcterms:modified xsi:type="dcterms:W3CDTF">2026-09-14T01:27:57Z</dcterms:modified>
  <cp:revision>24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