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13A" w:rsidRPr="00FF7010" w:rsidRDefault="004D713A" w:rsidP="004D71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0" w:name="CN___Заг_Утв_1"/>
      <w:bookmarkEnd w:id="0"/>
      <w:r>
        <w:rPr>
          <w:rFonts w:ascii="Times New Roman" w:hAnsi="Times New Roman"/>
          <w:b/>
          <w:bCs/>
          <w:color w:val="000000"/>
          <w:sz w:val="24"/>
          <w:szCs w:val="24"/>
        </w:rPr>
        <w:t>ДОГОВОР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br/>
        <w:t xml:space="preserve">оказания туристических услуг № </w:t>
      </w:r>
      <w:r w:rsidR="00FF7010" w:rsidRPr="00FF7010">
        <w:rPr>
          <w:rFonts w:ascii="Times New Roman" w:hAnsi="Times New Roman"/>
          <w:b/>
          <w:bCs/>
          <w:color w:val="000000"/>
          <w:sz w:val="24"/>
          <w:szCs w:val="24"/>
        </w:rPr>
        <w:t>[</w:t>
      </w:r>
      <w:r w:rsidR="00FF7010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onshow</w:t>
      </w:r>
      <w:r w:rsidR="00FF7010" w:rsidRPr="00FF701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="00FF7010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ContractNum</w:t>
      </w:r>
      <w:r w:rsidR="00FF7010" w:rsidRPr="00FF7010">
        <w:rPr>
          <w:rFonts w:ascii="Times New Roman" w:hAnsi="Times New Roman"/>
          <w:b/>
          <w:bCs/>
          <w:color w:val="000000"/>
          <w:sz w:val="24"/>
          <w:szCs w:val="24"/>
        </w:rPr>
        <w:t>]</w:t>
      </w:r>
    </w:p>
    <w:p w:rsidR="004D713A" w:rsidRPr="00F673E0" w:rsidRDefault="004D713A" w:rsidP="004D713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91"/>
        <w:gridCol w:w="43"/>
        <w:gridCol w:w="4723"/>
      </w:tblGrid>
      <w:tr w:rsidR="004D713A" w:rsidRPr="00823A1B" w:rsidTr="00011295">
        <w:tc>
          <w:tcPr>
            <w:tcW w:w="2453" w:type="pct"/>
            <w:vAlign w:val="bottom"/>
          </w:tcPr>
          <w:p w:rsidR="004D713A" w:rsidRPr="007D301A" w:rsidRDefault="007473D7" w:rsidP="004B6F0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D301A">
              <w:rPr>
                <w:rFonts w:ascii="Times New Roman" w:hAnsi="Times New Roman"/>
                <w:color w:val="000000"/>
                <w:sz w:val="24"/>
                <w:szCs w:val="24"/>
              </w:rPr>
              <w:t>[</w:t>
            </w:r>
            <w:r w:rsidRPr="007D301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onshow</w:t>
            </w:r>
            <w:r w:rsidRPr="007D301A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ContractDate1</w:t>
            </w:r>
            <w:r w:rsidRPr="007D301A">
              <w:rPr>
                <w:rFonts w:ascii="Times New Roman" w:hAnsi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23" w:type="pct"/>
            <w:vAlign w:val="bottom"/>
          </w:tcPr>
          <w:p w:rsidR="004D713A" w:rsidRPr="00823A1B" w:rsidRDefault="004D713A" w:rsidP="0001129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24" w:type="pct"/>
            <w:vAlign w:val="bottom"/>
          </w:tcPr>
          <w:p w:rsidR="004D713A" w:rsidRPr="00823A1B" w:rsidRDefault="004D713A" w:rsidP="0001129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color w:val="000000"/>
                <w:sz w:val="24"/>
                <w:szCs w:val="24"/>
              </w:rPr>
              <w:t>Г. Гродно</w:t>
            </w:r>
          </w:p>
        </w:tc>
      </w:tr>
      <w:tr w:rsidR="004D713A" w:rsidRPr="00823A1B" w:rsidTr="00011295">
        <w:tc>
          <w:tcPr>
            <w:tcW w:w="2476" w:type="pct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4D713A" w:rsidRPr="00823A1B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24" w:type="pct"/>
            <w:tcBorders>
              <w:left w:val="nil"/>
              <w:bottom w:val="nil"/>
              <w:right w:val="nil"/>
            </w:tcBorders>
            <w:vAlign w:val="bottom"/>
          </w:tcPr>
          <w:p w:rsidR="004D713A" w:rsidRPr="00823A1B" w:rsidRDefault="004D713A" w:rsidP="00011295">
            <w:pPr>
              <w:widowControl w:val="0"/>
              <w:autoSpaceDE w:val="0"/>
              <w:autoSpaceDN w:val="0"/>
              <w:adjustRightInd w:val="0"/>
              <w:ind w:firstLine="195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4D713A" w:rsidRDefault="004D713A" w:rsidP="004D71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Частное туристическое унитарное предприятие «СанниХолидейз» г. Гродно, именуемое в дальнейшем Исполнитель, в лице директора Гоманчук Е.П., действующего на основании устава, с одной стороны, и </w:t>
      </w:r>
      <w:r w:rsidRPr="007D301A">
        <w:rPr>
          <w:rFonts w:ascii="Times New Roman" w:hAnsi="Times New Roman"/>
          <w:color w:val="000000"/>
          <w:sz w:val="24"/>
          <w:szCs w:val="24"/>
        </w:rPr>
        <w:t>[</w:t>
      </w:r>
      <w:r w:rsidRPr="007D301A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Pr="007D301A">
        <w:rPr>
          <w:rFonts w:ascii="Times New Roman" w:hAnsi="Times New Roman"/>
          <w:color w:val="000000"/>
          <w:sz w:val="24"/>
          <w:szCs w:val="24"/>
        </w:rPr>
        <w:t>.</w:t>
      </w:r>
      <w:r w:rsidRPr="007D301A">
        <w:rPr>
          <w:rFonts w:ascii="Times New Roman" w:hAnsi="Times New Roman"/>
          <w:color w:val="000000"/>
          <w:sz w:val="24"/>
          <w:szCs w:val="24"/>
          <w:lang w:val="en-US"/>
        </w:rPr>
        <w:t>FirstParticipantName</w:t>
      </w:r>
      <w:r w:rsidRPr="007D301A">
        <w:rPr>
          <w:rFonts w:ascii="Times New Roman" w:hAnsi="Times New Roman"/>
          <w:color w:val="000000"/>
          <w:sz w:val="24"/>
          <w:szCs w:val="24"/>
        </w:rPr>
        <w:t>]</w:t>
      </w:r>
      <w:r>
        <w:rPr>
          <w:rFonts w:ascii="Times New Roman" w:hAnsi="Times New Roman"/>
          <w:color w:val="000000"/>
          <w:sz w:val="24"/>
          <w:szCs w:val="24"/>
        </w:rPr>
        <w:t>, именуемый в дальнейшем Заказчик, с другой стороны, заключили настоящий договор о нижеследующем:</w:t>
      </w:r>
    </w:p>
    <w:p w:rsidR="004D713A" w:rsidRDefault="004D713A" w:rsidP="004D713A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ПРЕДМЕТ НАСТОЯЩЕГО ДОГОВОРА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 Исполнитель обязуется по заданию Заказчика в соответствии с программой туристического путешествия согласно </w:t>
      </w:r>
      <w:hyperlink r:id="rId7" w:anchor="Прил_1_Утв_1" w:history="1">
        <w:r w:rsidRPr="00E33A05">
          <w:rPr>
            <w:rFonts w:ascii="Times New Roman" w:hAnsi="Times New Roman"/>
            <w:sz w:val="24"/>
            <w:szCs w:val="24"/>
          </w:rPr>
          <w:t>приложению 1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оказать туристические услуги лицам согласно приложению 2 (далее – туристы), а Заказчик обязуется оплатить эти услуги.</w:t>
      </w:r>
    </w:p>
    <w:p w:rsidR="004D713A" w:rsidRDefault="004D713A" w:rsidP="004D713A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ОБЩИЕ УСЛОВИЯ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 В случае заключения настоящего договора в пользу третьих лиц Заказчик обязуется обеспечить исполнение этими третьими лицами условий настоящего договора и выражает тем самым их согласие на условия настоящего договора.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Туристы (третьи лица, в пользу которых заключен настоящий договор) имеют право требовать от Исполнителя оказания им туристических услуг.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 Количество туристов, которым оказываются туристические услуги в соответствии с настоящим договором, составляет </w:t>
      </w:r>
      <w:r w:rsidRPr="007D301A">
        <w:rPr>
          <w:rFonts w:ascii="Times New Roman" w:hAnsi="Times New Roman"/>
          <w:color w:val="000000"/>
          <w:sz w:val="24"/>
          <w:szCs w:val="24"/>
        </w:rPr>
        <w:t>[</w:t>
      </w:r>
      <w:r w:rsidRPr="007D301A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Pr="007D301A">
        <w:rPr>
          <w:rFonts w:ascii="Times New Roman" w:hAnsi="Times New Roman"/>
          <w:color w:val="000000"/>
          <w:sz w:val="24"/>
          <w:szCs w:val="24"/>
        </w:rPr>
        <w:t>.</w:t>
      </w:r>
      <w:r w:rsidRPr="007D301A">
        <w:rPr>
          <w:rFonts w:ascii="Times New Roman" w:hAnsi="Times New Roman"/>
          <w:color w:val="000000"/>
          <w:sz w:val="24"/>
          <w:szCs w:val="24"/>
          <w:lang w:val="en-US"/>
        </w:rPr>
        <w:t>AmountParticipants</w:t>
      </w:r>
      <w:r w:rsidRPr="00C4525E">
        <w:rPr>
          <w:rFonts w:ascii="Times New Roman" w:hAnsi="Times New Roman"/>
          <w:color w:val="000000"/>
          <w:sz w:val="24"/>
          <w:szCs w:val="24"/>
        </w:rPr>
        <w:t>]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 Минимальное количество человек, определенное туроператором при формировании тура, которое необходимо для осуществления туристического путешествия, составляет - человек.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 Качество туристических услуг должно соответствовать условиям настоящего договора, а также обязательным для соблюдения требованиям технических нормативных правовых актов в области технического нормирования и стандартизации, а при их отсутствии или неполноте – требованиям, обычно предъявляемым к услугам соответствующего типа.</w:t>
      </w:r>
    </w:p>
    <w:p w:rsidR="004D713A" w:rsidRDefault="004D713A" w:rsidP="004D713A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СТОИМОСТЬ ТУРИСТИЧЕСКИХ УСЛУГ И ПОРЯДОК ИХ ОПЛАТЫ</w:t>
      </w:r>
    </w:p>
    <w:p w:rsidR="004D713A" w:rsidRPr="00B40A00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 w:rsidRPr="00B40A00">
        <w:rPr>
          <w:rFonts w:ascii="Times New Roman" w:hAnsi="Times New Roman"/>
          <w:color w:val="000000"/>
          <w:sz w:val="24"/>
          <w:szCs w:val="24"/>
        </w:rPr>
        <w:t>6. Стоимость тур</w:t>
      </w:r>
      <w:r w:rsidRPr="007203DF">
        <w:rPr>
          <w:rFonts w:ascii="Times New Roman" w:hAnsi="Times New Roman"/>
          <w:color w:val="000000"/>
          <w:sz w:val="24"/>
          <w:szCs w:val="24"/>
        </w:rPr>
        <w:t>продукта</w:t>
      </w:r>
      <w:r w:rsidRPr="00B40A00">
        <w:rPr>
          <w:rFonts w:ascii="Times New Roman" w:hAnsi="Times New Roman"/>
          <w:color w:val="000000"/>
          <w:sz w:val="24"/>
          <w:szCs w:val="24"/>
        </w:rPr>
        <w:t xml:space="preserve"> по настоящему договору составляет </w:t>
      </w:r>
      <w:r w:rsidRPr="00C4525E">
        <w:rPr>
          <w:rFonts w:ascii="Times New Roman" w:hAnsi="Times New Roman"/>
          <w:color w:val="000000"/>
          <w:sz w:val="24"/>
          <w:szCs w:val="24"/>
        </w:rPr>
        <w:t>[</w:t>
      </w:r>
      <w:r w:rsidRPr="00C4525E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Pr="00C4525E">
        <w:rPr>
          <w:rFonts w:ascii="Times New Roman" w:hAnsi="Times New Roman"/>
          <w:color w:val="000000"/>
          <w:sz w:val="24"/>
          <w:szCs w:val="24"/>
        </w:rPr>
        <w:t>.</w:t>
      </w:r>
      <w:r w:rsidRPr="00C4525E">
        <w:rPr>
          <w:rFonts w:ascii="Times New Roman" w:hAnsi="Times New Roman"/>
          <w:color w:val="000000"/>
          <w:sz w:val="24"/>
          <w:szCs w:val="24"/>
          <w:lang w:val="en-US"/>
        </w:rPr>
        <w:t>AmountOfServices</w:t>
      </w:r>
      <w:r w:rsidRPr="00C4525E">
        <w:rPr>
          <w:rFonts w:ascii="Times New Roman" w:hAnsi="Times New Roman"/>
          <w:color w:val="000000"/>
          <w:sz w:val="24"/>
          <w:szCs w:val="24"/>
        </w:rPr>
        <w:t>]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525E">
        <w:rPr>
          <w:rFonts w:ascii="Times New Roman" w:hAnsi="Times New Roman"/>
          <w:color w:val="000000"/>
          <w:sz w:val="24"/>
          <w:szCs w:val="24"/>
        </w:rPr>
        <w:t>([</w:t>
      </w:r>
      <w:r w:rsidRPr="00C4525E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Pr="00C4525E">
        <w:rPr>
          <w:rFonts w:ascii="Times New Roman" w:hAnsi="Times New Roman"/>
          <w:color w:val="000000"/>
          <w:sz w:val="24"/>
          <w:szCs w:val="24"/>
        </w:rPr>
        <w:t>.</w:t>
      </w:r>
      <w:r w:rsidRPr="00C4525E">
        <w:rPr>
          <w:rFonts w:ascii="Times New Roman" w:hAnsi="Times New Roman"/>
          <w:color w:val="000000"/>
          <w:sz w:val="24"/>
          <w:szCs w:val="24"/>
          <w:lang w:val="en-US"/>
        </w:rPr>
        <w:t>AmountOfServicesText</w:t>
      </w:r>
      <w:r w:rsidRPr="00C4525E">
        <w:rPr>
          <w:rFonts w:ascii="Times New Roman" w:hAnsi="Times New Roman"/>
          <w:color w:val="000000"/>
          <w:sz w:val="24"/>
          <w:szCs w:val="24"/>
        </w:rPr>
        <w:t>]</w:t>
      </w:r>
      <w:r>
        <w:rPr>
          <w:rFonts w:ascii="Times New Roman" w:hAnsi="Times New Roman"/>
          <w:color w:val="000000"/>
          <w:sz w:val="24"/>
          <w:szCs w:val="24"/>
        </w:rPr>
        <w:t xml:space="preserve">) белорусских рублей – туристическая услуга и </w:t>
      </w:r>
      <w:r w:rsidRPr="00C4525E">
        <w:rPr>
          <w:rFonts w:ascii="Times New Roman" w:hAnsi="Times New Roman"/>
          <w:color w:val="000000"/>
          <w:sz w:val="24"/>
          <w:szCs w:val="24"/>
        </w:rPr>
        <w:t>[</w:t>
      </w:r>
      <w:r w:rsidRPr="00C4525E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Pr="00C4525E">
        <w:rPr>
          <w:rFonts w:ascii="Times New Roman" w:hAnsi="Times New Roman"/>
          <w:color w:val="000000"/>
          <w:sz w:val="24"/>
          <w:szCs w:val="24"/>
        </w:rPr>
        <w:t>.</w:t>
      </w:r>
      <w:r w:rsidRPr="00C4525E">
        <w:rPr>
          <w:rFonts w:ascii="Times New Roman" w:hAnsi="Times New Roman"/>
          <w:color w:val="000000"/>
          <w:sz w:val="24"/>
          <w:szCs w:val="24"/>
          <w:lang w:val="en-US"/>
        </w:rPr>
        <w:t>AmountAndRate</w:t>
      </w:r>
      <w:r w:rsidRPr="00C4525E">
        <w:rPr>
          <w:rFonts w:ascii="Times New Roman" w:hAnsi="Times New Roman"/>
          <w:color w:val="000000"/>
          <w:sz w:val="24"/>
          <w:szCs w:val="24"/>
        </w:rPr>
        <w:t>]</w:t>
      </w:r>
      <w:r w:rsidRPr="00C4525E">
        <w:rPr>
          <w:rFonts w:ascii="Times New Roman" w:hAnsi="Times New Roman"/>
          <w:sz w:val="24"/>
          <w:szCs w:val="24"/>
        </w:rPr>
        <w:t xml:space="preserve"> </w:t>
      </w:r>
      <w:r w:rsidR="00822591" w:rsidRPr="00822591">
        <w:rPr>
          <w:rFonts w:ascii="Times New Roman" w:hAnsi="Times New Roman"/>
          <w:sz w:val="24"/>
          <w:szCs w:val="24"/>
        </w:rPr>
        <w:t>(</w:t>
      </w:r>
      <w:r w:rsidRPr="00C4525E">
        <w:rPr>
          <w:rFonts w:ascii="Times New Roman" w:hAnsi="Times New Roman"/>
          <w:color w:val="000000"/>
          <w:sz w:val="24"/>
          <w:szCs w:val="24"/>
        </w:rPr>
        <w:t>[</w:t>
      </w:r>
      <w:r w:rsidRPr="00C4525E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Pr="00C4525E">
        <w:rPr>
          <w:rFonts w:ascii="Times New Roman" w:hAnsi="Times New Roman"/>
          <w:color w:val="000000"/>
          <w:sz w:val="24"/>
          <w:szCs w:val="24"/>
        </w:rPr>
        <w:t>.</w:t>
      </w:r>
      <w:r w:rsidRPr="00C4525E">
        <w:rPr>
          <w:rFonts w:ascii="Times New Roman" w:hAnsi="Times New Roman"/>
          <w:color w:val="000000"/>
          <w:sz w:val="24"/>
          <w:szCs w:val="24"/>
          <w:lang w:val="en-US"/>
        </w:rPr>
        <w:t>AmountAndRateText</w:t>
      </w:r>
      <w:r w:rsidRPr="00C4525E">
        <w:rPr>
          <w:rFonts w:ascii="Times New Roman" w:hAnsi="Times New Roman"/>
          <w:color w:val="000000"/>
          <w:sz w:val="24"/>
          <w:szCs w:val="24"/>
        </w:rPr>
        <w:t>]</w:t>
      </w:r>
      <w:r w:rsidR="00822591" w:rsidRPr="00FF7010">
        <w:rPr>
          <w:rFonts w:ascii="Times New Roman" w:hAnsi="Times New Roman"/>
          <w:color w:val="000000"/>
          <w:sz w:val="24"/>
          <w:szCs w:val="24"/>
        </w:rPr>
        <w:t>)</w:t>
      </w:r>
      <w:r w:rsidRPr="00C4525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белорусских рублей </w:t>
      </w:r>
      <w:r w:rsidRPr="00C4525E">
        <w:rPr>
          <w:rFonts w:ascii="Times New Roman" w:hAnsi="Times New Roman"/>
          <w:color w:val="000000"/>
          <w:sz w:val="24"/>
          <w:szCs w:val="24"/>
        </w:rPr>
        <w:t>([</w:t>
      </w:r>
      <w:r w:rsidRPr="00C4525E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Pr="00C4525E">
        <w:rPr>
          <w:rFonts w:ascii="Times New Roman" w:hAnsi="Times New Roman"/>
          <w:color w:val="000000"/>
          <w:sz w:val="24"/>
          <w:szCs w:val="24"/>
        </w:rPr>
        <w:t>.</w:t>
      </w:r>
      <w:r w:rsidRPr="00C4525E">
        <w:rPr>
          <w:rFonts w:ascii="Times New Roman" w:hAnsi="Times New Roman"/>
          <w:color w:val="000000"/>
          <w:sz w:val="24"/>
          <w:szCs w:val="24"/>
          <w:lang w:val="en-US"/>
        </w:rPr>
        <w:t>Amount</w:t>
      </w:r>
      <w:r w:rsidRPr="00C4525E">
        <w:rPr>
          <w:rFonts w:ascii="Times New Roman" w:hAnsi="Times New Roman"/>
          <w:color w:val="000000"/>
          <w:sz w:val="24"/>
          <w:szCs w:val="24"/>
        </w:rPr>
        <w:t>]</w:t>
      </w:r>
      <w:r w:rsidRPr="00C4525E">
        <w:rPr>
          <w:rFonts w:ascii="Times New Roman" w:hAnsi="Times New Roman"/>
          <w:sz w:val="24"/>
          <w:szCs w:val="24"/>
        </w:rPr>
        <w:t xml:space="preserve"> </w:t>
      </w:r>
      <w:r w:rsidRPr="00C4525E">
        <w:rPr>
          <w:rFonts w:ascii="Times New Roman" w:hAnsi="Times New Roman"/>
          <w:color w:val="000000"/>
          <w:sz w:val="24"/>
          <w:szCs w:val="24"/>
        </w:rPr>
        <w:t>[</w:t>
      </w:r>
      <w:r w:rsidRPr="00C4525E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Pr="00C4525E">
        <w:rPr>
          <w:rFonts w:ascii="Times New Roman" w:hAnsi="Times New Roman"/>
          <w:color w:val="000000"/>
          <w:sz w:val="24"/>
          <w:szCs w:val="24"/>
        </w:rPr>
        <w:t>.</w:t>
      </w:r>
      <w:r w:rsidRPr="00C4525E">
        <w:rPr>
          <w:rFonts w:ascii="Times New Roman" w:hAnsi="Times New Roman"/>
          <w:color w:val="000000"/>
          <w:sz w:val="24"/>
          <w:szCs w:val="24"/>
          <w:lang w:val="en-US"/>
        </w:rPr>
        <w:t>Currency</w:t>
      </w:r>
      <w:r w:rsidRPr="00C4525E">
        <w:rPr>
          <w:rFonts w:ascii="Times New Roman" w:hAnsi="Times New Roman"/>
          <w:color w:val="000000"/>
          <w:sz w:val="24"/>
          <w:szCs w:val="24"/>
        </w:rPr>
        <w:t>]</w:t>
      </w:r>
      <w:r w:rsidRPr="00C4525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в эквиваленте по курсу НБ РБ на </w:t>
      </w:r>
      <w:r w:rsidRPr="00C4525E">
        <w:rPr>
          <w:rFonts w:ascii="Times New Roman" w:hAnsi="Times New Roman"/>
          <w:color w:val="000000"/>
          <w:sz w:val="24"/>
          <w:szCs w:val="24"/>
        </w:rPr>
        <w:t>[</w:t>
      </w:r>
      <w:r w:rsidRPr="00C4525E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Pr="00C4525E">
        <w:rPr>
          <w:rFonts w:ascii="Times New Roman" w:hAnsi="Times New Roman"/>
          <w:color w:val="000000"/>
          <w:sz w:val="24"/>
          <w:szCs w:val="24"/>
        </w:rPr>
        <w:t>.</w:t>
      </w:r>
      <w:r w:rsidRPr="00C4525E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FF7010">
        <w:rPr>
          <w:rFonts w:ascii="Times New Roman" w:hAnsi="Times New Roman"/>
          <w:color w:val="000000"/>
          <w:sz w:val="24"/>
          <w:szCs w:val="24"/>
          <w:lang w:val="en-US"/>
        </w:rPr>
        <w:t>ontract</w:t>
      </w:r>
      <w:r w:rsidRPr="00C4525E">
        <w:rPr>
          <w:rFonts w:ascii="Times New Roman" w:hAnsi="Times New Roman"/>
          <w:color w:val="000000"/>
          <w:sz w:val="24"/>
          <w:szCs w:val="24"/>
          <w:lang w:val="en-US"/>
        </w:rPr>
        <w:t>Date</w:t>
      </w:r>
      <w:r w:rsidR="004B6F02" w:rsidRPr="009B62E0">
        <w:rPr>
          <w:rFonts w:ascii="Times New Roman" w:hAnsi="Times New Roman"/>
          <w:color w:val="000000"/>
          <w:sz w:val="24"/>
          <w:szCs w:val="24"/>
        </w:rPr>
        <w:t>2</w:t>
      </w:r>
      <w:r w:rsidRPr="00C4525E">
        <w:rPr>
          <w:rFonts w:ascii="Times New Roman" w:hAnsi="Times New Roman"/>
          <w:color w:val="000000"/>
          <w:sz w:val="24"/>
          <w:szCs w:val="24"/>
        </w:rPr>
        <w:t>]</w:t>
      </w:r>
      <w:r>
        <w:rPr>
          <w:rFonts w:ascii="Times New Roman" w:hAnsi="Times New Roman"/>
          <w:color w:val="000000"/>
          <w:sz w:val="24"/>
          <w:szCs w:val="24"/>
        </w:rPr>
        <w:t xml:space="preserve"> –  туристический продукт</w:t>
      </w:r>
      <w:r w:rsidRPr="00B40A00">
        <w:rPr>
          <w:rFonts w:ascii="Times New Roman" w:hAnsi="Times New Roman"/>
          <w:color w:val="000000"/>
          <w:sz w:val="24"/>
          <w:szCs w:val="24"/>
        </w:rPr>
        <w:t>.</w:t>
      </w:r>
    </w:p>
    <w:p w:rsidR="004D713A" w:rsidRPr="00C47583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b/>
          <w:color w:val="FF0000"/>
          <w:sz w:val="24"/>
          <w:szCs w:val="24"/>
          <w:u w:val="single"/>
        </w:rPr>
      </w:pPr>
      <w:r w:rsidRPr="00B40A00">
        <w:rPr>
          <w:rFonts w:ascii="Times New Roman" w:hAnsi="Times New Roman"/>
          <w:color w:val="000000"/>
          <w:sz w:val="24"/>
          <w:szCs w:val="24"/>
        </w:rPr>
        <w:t xml:space="preserve">7. Сроки и порядок оплаты турпродукта: </w:t>
      </w:r>
      <w:r>
        <w:rPr>
          <w:rFonts w:ascii="Times New Roman" w:hAnsi="Times New Roman"/>
          <w:color w:val="000000"/>
          <w:sz w:val="24"/>
          <w:szCs w:val="24"/>
        </w:rPr>
        <w:t xml:space="preserve">туруслуга вноситься в кассу предприятия в день подписания договора, оплата за туристический продукт - </w:t>
      </w:r>
      <w:r w:rsidRPr="00B40A00">
        <w:rPr>
          <w:rFonts w:ascii="Times New Roman" w:hAnsi="Times New Roman"/>
          <w:color w:val="000000"/>
          <w:sz w:val="24"/>
          <w:szCs w:val="24"/>
        </w:rPr>
        <w:t>самостоятельная оплата на расчетный счет туроператора</w:t>
      </w:r>
      <w:r>
        <w:rPr>
          <w:rFonts w:ascii="Times New Roman" w:hAnsi="Times New Roman"/>
          <w:color w:val="000000"/>
          <w:sz w:val="24"/>
          <w:szCs w:val="24"/>
        </w:rPr>
        <w:t xml:space="preserve"> в день подписания договора – </w:t>
      </w:r>
      <w:r w:rsidR="006E422C" w:rsidRPr="00C4525E">
        <w:rPr>
          <w:rFonts w:ascii="Times New Roman" w:hAnsi="Times New Roman"/>
          <w:color w:val="000000"/>
          <w:sz w:val="24"/>
          <w:szCs w:val="24"/>
        </w:rPr>
        <w:t>[</w:t>
      </w:r>
      <w:r w:rsidR="006E422C" w:rsidRPr="00C4525E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="006E422C" w:rsidRPr="00C4525E">
        <w:rPr>
          <w:rFonts w:ascii="Times New Roman" w:hAnsi="Times New Roman"/>
          <w:color w:val="000000"/>
          <w:sz w:val="24"/>
          <w:szCs w:val="24"/>
        </w:rPr>
        <w:t>.</w:t>
      </w:r>
      <w:r w:rsidR="006D23DA">
        <w:rPr>
          <w:rFonts w:ascii="Times New Roman" w:hAnsi="Times New Roman"/>
          <w:color w:val="000000"/>
          <w:sz w:val="24"/>
          <w:szCs w:val="24"/>
          <w:lang w:val="en-US"/>
        </w:rPr>
        <w:t>Prepayment</w:t>
      </w:r>
      <w:r w:rsidR="006E422C" w:rsidRPr="00C4525E">
        <w:rPr>
          <w:rFonts w:ascii="Times New Roman" w:hAnsi="Times New Roman"/>
          <w:color w:val="000000"/>
          <w:sz w:val="24"/>
          <w:szCs w:val="24"/>
          <w:lang w:val="en-US"/>
        </w:rPr>
        <w:t>AndRate</w:t>
      </w:r>
      <w:r w:rsidR="006E422C" w:rsidRPr="00C4525E">
        <w:rPr>
          <w:rFonts w:ascii="Times New Roman" w:hAnsi="Times New Roman"/>
          <w:color w:val="000000"/>
          <w:sz w:val="24"/>
          <w:szCs w:val="24"/>
        </w:rPr>
        <w:t>]</w:t>
      </w:r>
      <w:r w:rsidR="006E422C" w:rsidRPr="001F5DDF">
        <w:rPr>
          <w:rFonts w:ascii="Times New Roman" w:hAnsi="Times New Roman"/>
          <w:sz w:val="24"/>
          <w:szCs w:val="24"/>
        </w:rPr>
        <w:t xml:space="preserve"> </w:t>
      </w:r>
      <w:r w:rsidRPr="001F5DDF">
        <w:rPr>
          <w:rFonts w:ascii="Times New Roman" w:hAnsi="Times New Roman"/>
          <w:sz w:val="24"/>
          <w:szCs w:val="24"/>
        </w:rPr>
        <w:t>(</w:t>
      </w:r>
      <w:r w:rsidR="006D23DA" w:rsidRPr="00C4525E">
        <w:rPr>
          <w:rFonts w:ascii="Times New Roman" w:hAnsi="Times New Roman"/>
          <w:color w:val="000000"/>
          <w:sz w:val="24"/>
          <w:szCs w:val="24"/>
        </w:rPr>
        <w:t>[</w:t>
      </w:r>
      <w:r w:rsidR="006D23DA" w:rsidRPr="00C4525E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="006D23DA" w:rsidRPr="00C4525E">
        <w:rPr>
          <w:rFonts w:ascii="Times New Roman" w:hAnsi="Times New Roman"/>
          <w:color w:val="000000"/>
          <w:sz w:val="24"/>
          <w:szCs w:val="24"/>
        </w:rPr>
        <w:t>.</w:t>
      </w:r>
      <w:r w:rsidR="006D23DA">
        <w:rPr>
          <w:rFonts w:ascii="Times New Roman" w:hAnsi="Times New Roman"/>
          <w:color w:val="000000"/>
          <w:sz w:val="24"/>
          <w:szCs w:val="24"/>
          <w:lang w:val="en-US"/>
        </w:rPr>
        <w:t>Prepayment</w:t>
      </w:r>
      <w:r w:rsidR="006D23DA" w:rsidRPr="00C4525E">
        <w:rPr>
          <w:rFonts w:ascii="Times New Roman" w:hAnsi="Times New Roman"/>
          <w:color w:val="000000"/>
          <w:sz w:val="24"/>
          <w:szCs w:val="24"/>
          <w:lang w:val="en-US"/>
        </w:rPr>
        <w:t>AndRate</w:t>
      </w:r>
      <w:r w:rsidR="006D23DA">
        <w:rPr>
          <w:rFonts w:ascii="Times New Roman" w:hAnsi="Times New Roman"/>
          <w:color w:val="000000"/>
          <w:sz w:val="24"/>
          <w:szCs w:val="24"/>
          <w:lang w:val="en-US"/>
        </w:rPr>
        <w:t>Text</w:t>
      </w:r>
      <w:r w:rsidR="006D23DA" w:rsidRPr="00C4525E">
        <w:rPr>
          <w:rFonts w:ascii="Times New Roman" w:hAnsi="Times New Roman"/>
          <w:color w:val="000000"/>
          <w:sz w:val="24"/>
          <w:szCs w:val="24"/>
        </w:rPr>
        <w:t>]</w:t>
      </w:r>
      <w:r w:rsidRPr="001F5DD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белорусских рублей (</w:t>
      </w:r>
      <w:r w:rsidR="008B5FBF" w:rsidRPr="00C4525E">
        <w:rPr>
          <w:rFonts w:ascii="Times New Roman" w:hAnsi="Times New Roman"/>
          <w:color w:val="000000"/>
          <w:sz w:val="24"/>
          <w:szCs w:val="24"/>
        </w:rPr>
        <w:t>[</w:t>
      </w:r>
      <w:r w:rsidR="008B5FBF" w:rsidRPr="00C4525E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="008B5FBF" w:rsidRPr="00C4525E">
        <w:rPr>
          <w:rFonts w:ascii="Times New Roman" w:hAnsi="Times New Roman"/>
          <w:color w:val="000000"/>
          <w:sz w:val="24"/>
          <w:szCs w:val="24"/>
        </w:rPr>
        <w:t>.</w:t>
      </w:r>
      <w:r w:rsidR="008B5FBF">
        <w:rPr>
          <w:rFonts w:ascii="Times New Roman" w:hAnsi="Times New Roman"/>
          <w:color w:val="000000"/>
          <w:sz w:val="24"/>
          <w:szCs w:val="24"/>
          <w:lang w:val="en-US"/>
        </w:rPr>
        <w:t>Prepayment</w:t>
      </w:r>
      <w:r w:rsidR="008B5FBF" w:rsidRPr="00C4525E">
        <w:rPr>
          <w:rFonts w:ascii="Times New Roman" w:hAnsi="Times New Roman"/>
          <w:color w:val="000000"/>
          <w:sz w:val="24"/>
          <w:szCs w:val="24"/>
        </w:rPr>
        <w:t>]</w:t>
      </w:r>
      <w:r w:rsidR="008B5FBF" w:rsidRPr="001F5DDF">
        <w:rPr>
          <w:rFonts w:ascii="Times New Roman" w:hAnsi="Times New Roman"/>
          <w:sz w:val="24"/>
          <w:szCs w:val="24"/>
        </w:rPr>
        <w:t xml:space="preserve"> </w:t>
      </w:r>
      <w:r w:rsidR="008B5FBF" w:rsidRPr="00C4525E">
        <w:rPr>
          <w:rFonts w:ascii="Times New Roman" w:hAnsi="Times New Roman"/>
          <w:color w:val="000000"/>
          <w:sz w:val="24"/>
          <w:szCs w:val="24"/>
        </w:rPr>
        <w:t>[</w:t>
      </w:r>
      <w:r w:rsidR="008B5FBF" w:rsidRPr="00C4525E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="008B5FBF" w:rsidRPr="00C4525E">
        <w:rPr>
          <w:rFonts w:ascii="Times New Roman" w:hAnsi="Times New Roman"/>
          <w:color w:val="000000"/>
          <w:sz w:val="24"/>
          <w:szCs w:val="24"/>
        </w:rPr>
        <w:t>.</w:t>
      </w:r>
      <w:r w:rsidR="008B5FBF" w:rsidRPr="00C4525E">
        <w:rPr>
          <w:rFonts w:ascii="Times New Roman" w:hAnsi="Times New Roman"/>
          <w:color w:val="000000"/>
          <w:sz w:val="24"/>
          <w:szCs w:val="24"/>
          <w:lang w:val="en-US"/>
        </w:rPr>
        <w:t>Currency</w:t>
      </w:r>
      <w:r w:rsidR="008B5FBF" w:rsidRPr="00C4525E">
        <w:rPr>
          <w:rFonts w:ascii="Times New Roman" w:hAnsi="Times New Roman"/>
          <w:color w:val="000000"/>
          <w:sz w:val="24"/>
          <w:szCs w:val="24"/>
        </w:rPr>
        <w:t>]</w:t>
      </w:r>
      <w:r w:rsidR="008B5FBF" w:rsidRPr="00C4525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в эквиваленте по курсу НБ РБ на </w:t>
      </w:r>
      <w:r w:rsidR="00857B12" w:rsidRPr="00C4525E">
        <w:rPr>
          <w:rFonts w:ascii="Times New Roman" w:hAnsi="Times New Roman"/>
          <w:color w:val="000000"/>
          <w:sz w:val="24"/>
          <w:szCs w:val="24"/>
        </w:rPr>
        <w:t>[</w:t>
      </w:r>
      <w:r w:rsidR="00857B12" w:rsidRPr="00C4525E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="00857B12" w:rsidRPr="00C4525E">
        <w:rPr>
          <w:rFonts w:ascii="Times New Roman" w:hAnsi="Times New Roman"/>
          <w:color w:val="000000"/>
          <w:sz w:val="24"/>
          <w:szCs w:val="24"/>
        </w:rPr>
        <w:t>.</w:t>
      </w:r>
      <w:r w:rsidR="00857B12" w:rsidRPr="00C4525E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857B12">
        <w:rPr>
          <w:rFonts w:ascii="Times New Roman" w:hAnsi="Times New Roman"/>
          <w:color w:val="000000"/>
          <w:sz w:val="24"/>
          <w:szCs w:val="24"/>
          <w:lang w:val="en-US"/>
        </w:rPr>
        <w:t>ontract</w:t>
      </w:r>
      <w:r w:rsidR="00857B12" w:rsidRPr="00C4525E">
        <w:rPr>
          <w:rFonts w:ascii="Times New Roman" w:hAnsi="Times New Roman"/>
          <w:color w:val="000000"/>
          <w:sz w:val="24"/>
          <w:szCs w:val="24"/>
          <w:lang w:val="en-US"/>
        </w:rPr>
        <w:t>Date</w:t>
      </w:r>
      <w:r w:rsidR="00857B12" w:rsidRPr="009B62E0">
        <w:rPr>
          <w:rFonts w:ascii="Times New Roman" w:hAnsi="Times New Roman"/>
          <w:color w:val="000000"/>
          <w:sz w:val="24"/>
          <w:szCs w:val="24"/>
        </w:rPr>
        <w:t>2</w:t>
      </w:r>
      <w:r w:rsidR="00857B12" w:rsidRPr="00C4525E">
        <w:rPr>
          <w:rFonts w:ascii="Times New Roman" w:hAnsi="Times New Roman"/>
          <w:color w:val="000000"/>
          <w:sz w:val="24"/>
          <w:szCs w:val="24"/>
        </w:rPr>
        <w:t>]</w:t>
      </w:r>
      <w:r w:rsidR="00857B12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1071D" w:rsidRPr="00F376EC">
        <w:rPr>
          <w:rFonts w:ascii="Times New Roman" w:hAnsi="Times New Roman"/>
          <w:color w:val="000000"/>
          <w:sz w:val="24"/>
          <w:szCs w:val="24"/>
        </w:rPr>
        <w:t>[</w:t>
      </w:r>
      <w:r w:rsidR="00E1071D">
        <w:rPr>
          <w:rFonts w:ascii="Times New Roman" w:hAnsi="Times New Roman"/>
          <w:color w:val="000000"/>
          <w:sz w:val="24"/>
          <w:szCs w:val="24"/>
          <w:lang w:val="en-US"/>
        </w:rPr>
        <w:t>onload</w:t>
      </w:r>
      <w:r w:rsidR="00E1071D" w:rsidRPr="00F376EC">
        <w:rPr>
          <w:rFonts w:ascii="Times New Roman" w:hAnsi="Times New Roman"/>
          <w:color w:val="000000"/>
          <w:sz w:val="24"/>
          <w:szCs w:val="24"/>
        </w:rPr>
        <w:t>;</w:t>
      </w:r>
      <w:r w:rsidR="00C47583">
        <w:rPr>
          <w:rFonts w:ascii="Times New Roman" w:hAnsi="Times New Roman"/>
          <w:color w:val="000000"/>
          <w:sz w:val="24"/>
          <w:szCs w:val="24"/>
          <w:lang w:val="en-US"/>
        </w:rPr>
        <w:t>if</w:t>
      </w:r>
      <w:r w:rsidR="00790D79" w:rsidRPr="00F376E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47583" w:rsidRPr="00F376EC">
        <w:rPr>
          <w:rFonts w:ascii="Times New Roman" w:hAnsi="Times New Roman"/>
          <w:color w:val="000000"/>
          <w:sz w:val="24"/>
          <w:szCs w:val="24"/>
        </w:rPr>
        <w:t>[</w:t>
      </w:r>
      <w:r w:rsidR="00C47583">
        <w:rPr>
          <w:rFonts w:ascii="Times New Roman" w:hAnsi="Times New Roman"/>
          <w:color w:val="000000"/>
          <w:sz w:val="24"/>
          <w:szCs w:val="24"/>
          <w:lang w:val="en-US"/>
        </w:rPr>
        <w:t>show</w:t>
      </w:r>
      <w:r w:rsidR="00C47583" w:rsidRPr="00F376EC">
        <w:rPr>
          <w:rFonts w:ascii="Times New Roman" w:hAnsi="Times New Roman"/>
          <w:color w:val="000000"/>
          <w:sz w:val="24"/>
          <w:szCs w:val="24"/>
        </w:rPr>
        <w:t>]=</w:t>
      </w:r>
      <w:r w:rsidR="00CE5EB6" w:rsidRPr="00CE5EB6">
        <w:rPr>
          <w:rFonts w:ascii="Times New Roman" w:hAnsi="Times New Roman"/>
          <w:color w:val="000000"/>
          <w:sz w:val="24"/>
          <w:szCs w:val="24"/>
        </w:rPr>
        <w:t>0</w:t>
      </w:r>
      <w:r w:rsidR="00C47583" w:rsidRPr="00F376EC">
        <w:rPr>
          <w:rFonts w:ascii="Times New Roman" w:hAnsi="Times New Roman"/>
          <w:color w:val="000000"/>
          <w:sz w:val="24"/>
          <w:szCs w:val="24"/>
        </w:rPr>
        <w:t>;</w:t>
      </w:r>
      <w:r w:rsidR="00C47583">
        <w:rPr>
          <w:rFonts w:ascii="Times New Roman" w:hAnsi="Times New Roman"/>
          <w:color w:val="000000"/>
          <w:sz w:val="24"/>
          <w:szCs w:val="24"/>
          <w:lang w:val="en-US"/>
        </w:rPr>
        <w:t>then</w:t>
      </w:r>
      <w:r w:rsidR="00CE5EB6">
        <w:rPr>
          <w:rFonts w:ascii="Times New Roman" w:hAnsi="Times New Roman"/>
          <w:color w:val="000000"/>
          <w:sz w:val="24"/>
          <w:szCs w:val="24"/>
          <w:lang w:val="en-US"/>
        </w:rPr>
        <w:t xml:space="preserve"> ‘’;else</w:t>
      </w:r>
      <w:bookmarkStart w:id="1" w:name="_GoBack"/>
      <w:bookmarkEnd w:id="1"/>
      <w:r w:rsidR="00C47583" w:rsidRPr="00F376E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B505A" w:rsidRPr="00F376EC">
        <w:rPr>
          <w:rFonts w:ascii="Times New Roman" w:hAnsi="Times New Roman"/>
          <w:color w:val="000000"/>
          <w:sz w:val="24"/>
          <w:szCs w:val="24"/>
        </w:rPr>
        <w:t>‘</w:t>
      </w:r>
      <w:r w:rsidR="00F376EC">
        <w:rPr>
          <w:rFonts w:ascii="Times New Roman" w:hAnsi="Times New Roman"/>
          <w:color w:val="000000"/>
          <w:sz w:val="24"/>
          <w:szCs w:val="24"/>
        </w:rPr>
        <w:t xml:space="preserve">, оставшуюся часть в размере </w:t>
      </w:r>
      <w:r w:rsidR="00BD2104" w:rsidRPr="00C4525E">
        <w:rPr>
          <w:rFonts w:ascii="Times New Roman" w:hAnsi="Times New Roman"/>
          <w:color w:val="000000"/>
          <w:sz w:val="24"/>
          <w:szCs w:val="24"/>
        </w:rPr>
        <w:t>[</w:t>
      </w:r>
      <w:r w:rsidR="00BD2104" w:rsidRPr="00C4525E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="00BD2104" w:rsidRPr="00C4525E">
        <w:rPr>
          <w:rFonts w:ascii="Times New Roman" w:hAnsi="Times New Roman"/>
          <w:color w:val="000000"/>
          <w:sz w:val="24"/>
          <w:szCs w:val="24"/>
        </w:rPr>
        <w:t>.</w:t>
      </w:r>
      <w:r w:rsidR="00BD2104">
        <w:rPr>
          <w:rFonts w:ascii="Times New Roman" w:hAnsi="Times New Roman"/>
          <w:color w:val="000000"/>
          <w:sz w:val="24"/>
          <w:szCs w:val="24"/>
          <w:lang w:val="en-US"/>
        </w:rPr>
        <w:t>AmountRemainsAndRate</w:t>
      </w:r>
      <w:r w:rsidR="00BD2104" w:rsidRPr="00C4525E">
        <w:rPr>
          <w:rFonts w:ascii="Times New Roman" w:hAnsi="Times New Roman"/>
          <w:color w:val="000000"/>
          <w:sz w:val="24"/>
          <w:szCs w:val="24"/>
        </w:rPr>
        <w:t>]</w:t>
      </w:r>
      <w:r w:rsidR="00BD2104" w:rsidRPr="00C4525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F376EC" w:rsidRPr="001F5DDF">
        <w:rPr>
          <w:rFonts w:ascii="Times New Roman" w:hAnsi="Times New Roman"/>
          <w:sz w:val="24"/>
          <w:szCs w:val="24"/>
        </w:rPr>
        <w:t>(</w:t>
      </w:r>
      <w:r w:rsidR="00BD2104" w:rsidRPr="00C4525E">
        <w:rPr>
          <w:rFonts w:ascii="Times New Roman" w:hAnsi="Times New Roman"/>
          <w:color w:val="000000"/>
          <w:sz w:val="24"/>
          <w:szCs w:val="24"/>
        </w:rPr>
        <w:t>[</w:t>
      </w:r>
      <w:r w:rsidR="00BD2104" w:rsidRPr="00C4525E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="00BD2104" w:rsidRPr="00C4525E">
        <w:rPr>
          <w:rFonts w:ascii="Times New Roman" w:hAnsi="Times New Roman"/>
          <w:color w:val="000000"/>
          <w:sz w:val="24"/>
          <w:szCs w:val="24"/>
        </w:rPr>
        <w:t>.</w:t>
      </w:r>
      <w:r w:rsidR="00BD2104">
        <w:rPr>
          <w:rFonts w:ascii="Times New Roman" w:hAnsi="Times New Roman"/>
          <w:color w:val="000000"/>
          <w:sz w:val="24"/>
          <w:szCs w:val="24"/>
          <w:lang w:val="en-US"/>
        </w:rPr>
        <w:t>AmountRemainsAndRate</w:t>
      </w:r>
      <w:r w:rsidR="00BD2104">
        <w:rPr>
          <w:rFonts w:ascii="Times New Roman" w:hAnsi="Times New Roman"/>
          <w:color w:val="000000"/>
          <w:sz w:val="24"/>
          <w:szCs w:val="24"/>
          <w:lang w:val="en-US"/>
        </w:rPr>
        <w:t>Text</w:t>
      </w:r>
      <w:r w:rsidR="00BD2104" w:rsidRPr="00C4525E">
        <w:rPr>
          <w:rFonts w:ascii="Times New Roman" w:hAnsi="Times New Roman"/>
          <w:color w:val="000000"/>
          <w:sz w:val="24"/>
          <w:szCs w:val="24"/>
        </w:rPr>
        <w:t>]</w:t>
      </w:r>
      <w:r w:rsidR="00F376EC" w:rsidRPr="001F5DDF">
        <w:rPr>
          <w:rFonts w:ascii="Times New Roman" w:hAnsi="Times New Roman"/>
          <w:sz w:val="24"/>
          <w:szCs w:val="24"/>
        </w:rPr>
        <w:t>)</w:t>
      </w:r>
      <w:r w:rsidR="00F376EC">
        <w:rPr>
          <w:rFonts w:ascii="Times New Roman" w:hAnsi="Times New Roman"/>
          <w:color w:val="000000"/>
          <w:sz w:val="24"/>
          <w:szCs w:val="24"/>
        </w:rPr>
        <w:t xml:space="preserve"> белорусских рублей (</w:t>
      </w:r>
      <w:r w:rsidR="00BD2104" w:rsidRPr="00C4525E">
        <w:rPr>
          <w:rFonts w:ascii="Times New Roman" w:hAnsi="Times New Roman"/>
          <w:color w:val="000000"/>
          <w:sz w:val="24"/>
          <w:szCs w:val="24"/>
        </w:rPr>
        <w:t>[</w:t>
      </w:r>
      <w:r w:rsidR="00BD2104" w:rsidRPr="00C4525E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="00BD2104" w:rsidRPr="00C4525E">
        <w:rPr>
          <w:rFonts w:ascii="Times New Roman" w:hAnsi="Times New Roman"/>
          <w:color w:val="000000"/>
          <w:sz w:val="24"/>
          <w:szCs w:val="24"/>
        </w:rPr>
        <w:t>.</w:t>
      </w:r>
      <w:r w:rsidR="00BD2104">
        <w:rPr>
          <w:rFonts w:ascii="Times New Roman" w:hAnsi="Times New Roman"/>
          <w:color w:val="000000"/>
          <w:sz w:val="24"/>
          <w:szCs w:val="24"/>
          <w:lang w:val="en-US"/>
        </w:rPr>
        <w:t>AmountRemains</w:t>
      </w:r>
      <w:r w:rsidR="00BD2104" w:rsidRPr="00C4525E">
        <w:rPr>
          <w:rFonts w:ascii="Times New Roman" w:hAnsi="Times New Roman"/>
          <w:color w:val="000000"/>
          <w:sz w:val="24"/>
          <w:szCs w:val="24"/>
        </w:rPr>
        <w:t>]</w:t>
      </w:r>
      <w:r w:rsidR="00BD2104" w:rsidRPr="00BD210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D2104" w:rsidRPr="00C4525E">
        <w:rPr>
          <w:rFonts w:ascii="Times New Roman" w:hAnsi="Times New Roman"/>
          <w:color w:val="000000"/>
          <w:sz w:val="24"/>
          <w:szCs w:val="24"/>
        </w:rPr>
        <w:t>[</w:t>
      </w:r>
      <w:r w:rsidR="00BD2104" w:rsidRPr="00C4525E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="00BD2104" w:rsidRPr="00C4525E">
        <w:rPr>
          <w:rFonts w:ascii="Times New Roman" w:hAnsi="Times New Roman"/>
          <w:color w:val="000000"/>
          <w:sz w:val="24"/>
          <w:szCs w:val="24"/>
        </w:rPr>
        <w:t>.</w:t>
      </w:r>
      <w:r w:rsidR="00BD2104" w:rsidRPr="00C4525E">
        <w:rPr>
          <w:rFonts w:ascii="Times New Roman" w:hAnsi="Times New Roman"/>
          <w:color w:val="000000"/>
          <w:sz w:val="24"/>
          <w:szCs w:val="24"/>
          <w:lang w:val="en-US"/>
        </w:rPr>
        <w:t>Currency</w:t>
      </w:r>
      <w:r w:rsidR="00BD2104" w:rsidRPr="00C4525E">
        <w:rPr>
          <w:rFonts w:ascii="Times New Roman" w:hAnsi="Times New Roman"/>
          <w:color w:val="000000"/>
          <w:sz w:val="24"/>
          <w:szCs w:val="24"/>
        </w:rPr>
        <w:t>]</w:t>
      </w:r>
      <w:r w:rsidR="00BD2104" w:rsidRPr="00C4525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F376EC">
        <w:rPr>
          <w:rFonts w:ascii="Times New Roman" w:hAnsi="Times New Roman"/>
          <w:color w:val="000000"/>
          <w:sz w:val="24"/>
          <w:szCs w:val="24"/>
        </w:rPr>
        <w:t xml:space="preserve">в эквиваленте по курсу НБ РБ на </w:t>
      </w:r>
      <w:r w:rsidR="004E28C0" w:rsidRPr="00C4525E">
        <w:rPr>
          <w:rFonts w:ascii="Times New Roman" w:hAnsi="Times New Roman"/>
          <w:color w:val="000000"/>
          <w:sz w:val="24"/>
          <w:szCs w:val="24"/>
        </w:rPr>
        <w:t>[</w:t>
      </w:r>
      <w:r w:rsidR="004E28C0" w:rsidRPr="00C4525E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="004E28C0" w:rsidRPr="00C4525E">
        <w:rPr>
          <w:rFonts w:ascii="Times New Roman" w:hAnsi="Times New Roman"/>
          <w:color w:val="000000"/>
          <w:sz w:val="24"/>
          <w:szCs w:val="24"/>
        </w:rPr>
        <w:t>.</w:t>
      </w:r>
      <w:r w:rsidR="004E28C0" w:rsidRPr="00C4525E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4E28C0">
        <w:rPr>
          <w:rFonts w:ascii="Times New Roman" w:hAnsi="Times New Roman"/>
          <w:color w:val="000000"/>
          <w:sz w:val="24"/>
          <w:szCs w:val="24"/>
          <w:lang w:val="en-US"/>
        </w:rPr>
        <w:t>ontract</w:t>
      </w:r>
      <w:r w:rsidR="004E28C0" w:rsidRPr="00C4525E">
        <w:rPr>
          <w:rFonts w:ascii="Times New Roman" w:hAnsi="Times New Roman"/>
          <w:color w:val="000000"/>
          <w:sz w:val="24"/>
          <w:szCs w:val="24"/>
          <w:lang w:val="en-US"/>
        </w:rPr>
        <w:t>Date</w:t>
      </w:r>
      <w:r w:rsidR="004E28C0" w:rsidRPr="009B62E0">
        <w:rPr>
          <w:rFonts w:ascii="Times New Roman" w:hAnsi="Times New Roman"/>
          <w:color w:val="000000"/>
          <w:sz w:val="24"/>
          <w:szCs w:val="24"/>
        </w:rPr>
        <w:t>2</w:t>
      </w:r>
      <w:r w:rsidR="004E28C0" w:rsidRPr="00C4525E">
        <w:rPr>
          <w:rFonts w:ascii="Times New Roman" w:hAnsi="Times New Roman"/>
          <w:color w:val="000000"/>
          <w:sz w:val="24"/>
          <w:szCs w:val="24"/>
        </w:rPr>
        <w:t>]</w:t>
      </w:r>
      <w:r w:rsidR="00F376EC">
        <w:rPr>
          <w:rFonts w:ascii="Times New Roman" w:hAnsi="Times New Roman"/>
          <w:color w:val="000000"/>
          <w:sz w:val="24"/>
          <w:szCs w:val="24"/>
        </w:rPr>
        <w:t xml:space="preserve">) до </w:t>
      </w:r>
      <w:r w:rsidR="00AF510B" w:rsidRPr="00AF510B">
        <w:rPr>
          <w:rFonts w:ascii="Times New Roman" w:hAnsi="Times New Roman"/>
          <w:color w:val="000000"/>
          <w:sz w:val="24"/>
          <w:szCs w:val="24"/>
        </w:rPr>
        <w:t>[</w:t>
      </w:r>
      <w:r w:rsidR="00AF510B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="00AF510B" w:rsidRPr="00AF510B">
        <w:rPr>
          <w:rFonts w:ascii="Times New Roman" w:hAnsi="Times New Roman"/>
          <w:color w:val="000000"/>
          <w:sz w:val="24"/>
          <w:szCs w:val="24"/>
        </w:rPr>
        <w:t>.FullPaymentDate]</w:t>
      </w:r>
      <w:r w:rsidR="00F376EC">
        <w:rPr>
          <w:rFonts w:ascii="Times New Roman" w:hAnsi="Times New Roman"/>
          <w:color w:val="000000"/>
          <w:sz w:val="24"/>
          <w:szCs w:val="24"/>
        </w:rPr>
        <w:t>, если курс м</w:t>
      </w:r>
      <w:r w:rsidR="00D22618">
        <w:rPr>
          <w:rFonts w:ascii="Times New Roman" w:hAnsi="Times New Roman"/>
          <w:color w:val="000000"/>
          <w:sz w:val="24"/>
          <w:szCs w:val="24"/>
        </w:rPr>
        <w:t>еняется – сумма пересчитывается</w:t>
      </w:r>
      <w:r w:rsidR="009B505A" w:rsidRPr="00F376EC">
        <w:rPr>
          <w:rFonts w:ascii="Times New Roman" w:hAnsi="Times New Roman"/>
          <w:color w:val="000000"/>
          <w:sz w:val="24"/>
          <w:szCs w:val="24"/>
        </w:rPr>
        <w:t>’</w:t>
      </w:r>
      <w:r w:rsidR="00E1071D" w:rsidRPr="00F376EC">
        <w:rPr>
          <w:rFonts w:ascii="Times New Roman" w:hAnsi="Times New Roman"/>
          <w:color w:val="000000"/>
          <w:sz w:val="24"/>
          <w:szCs w:val="24"/>
        </w:rPr>
        <w:t>]</w:t>
      </w:r>
      <w:r w:rsidR="00F376EC" w:rsidRPr="00F376EC">
        <w:rPr>
          <w:rFonts w:ascii="Times New Roman" w:hAnsi="Times New Roman"/>
          <w:color w:val="000000"/>
          <w:sz w:val="24"/>
          <w:szCs w:val="24"/>
        </w:rPr>
        <w:t>.</w:t>
      </w:r>
    </w:p>
    <w:p w:rsidR="004D713A" w:rsidRDefault="004D713A" w:rsidP="004D713A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ПРАВА И ОБЯЗАННОСТИ СТОРОН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8. Исполнитель имеет право на: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получение от Заказчика своевременно полной, достоверной информации, документов, а также сведений о себе и туристах в объеме, необходимом для исполнения обязательств по настоящему договору;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возмещение Заказчиком причиненных убытков (вреда) в случаях и порядке, установленных законодательством;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9. Исполнитель обязан: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предоставить своевременно Заказчику необходимую и достоверную информацию о программе туристического путешествия, туроператоре, сформировавшем тур, правилах въезда и выезда в страну (место) временного пребывания (страны транзитного проезда) и необходимости предоставления гарантий оплаты оказания медицинской помощи для въезда в страну (место) временного пребывания для выезжающих за пределы Республики Беларусь, а также информацию, предусмотренную законодательством о туризме, защите прав потребителей;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провести инструктаж Заказчика о соблюдении правил личной безопасности в порядке, установленном законодательством;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своевременно предоставить Заказчику документы, необходимые для совершения туристического путешествия;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предпринимать меры по соблюдению прав и законных интересов Заказчика и туристов;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обеспечить качество, в том числе безопасность, оказываемых в соответствии с настоящим договором туристических услуг;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случае отсутствия минимального количества человек, определенного в </w:t>
      </w:r>
      <w:hyperlink r:id="rId8" w:anchor="Заг_Утв_1::4" w:history="1">
        <w:r w:rsidRPr="00CF44DB">
          <w:rPr>
            <w:rFonts w:ascii="Times New Roman" w:hAnsi="Times New Roman"/>
            <w:sz w:val="24"/>
            <w:szCs w:val="24"/>
          </w:rPr>
          <w:t>пункте 4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настоящего договора, информировать Заказчика не позднее чем за 10 календарных дней до начала туристического путешествия;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возместить в случаях и порядке, установленных законодательством, убытки (вред), причиненные Заказчику и (или) туристам;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случае, если во время осуществления туристического путешествия окажется, что объем и качество оказываемых туристических услуг не соответствуют условиям настоящего договора и требованиям законодательства, заменить туристические услуги, оказываемые во время осуществления туристического путешествия, туристическими услугами аналогичного или более высокого качества без дополнительных расходов для Заказчика, а с согласия Заказчика либо туриста – туристическими услугами более низкого качества с возмещением Заказчику разницы между стоимостью туристических услуг, указанных в настоящем договоре, и стоимостью фактически оказанных туристических услуг;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исполнять условия настоящего договора.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10. Заказчик имеет право: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требовать оказания туристам туристических услуг согласно настоящему договору и законодательству;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 возмещение Исполнителем причиненных убытков (вреда) в случаях и порядке, установленных законодательством;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 обеспечение Исполнителем качества, в том числе безопасности, оказываемых туристических услуг.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11. Заказчик обязан: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11.1. ознакомиться сам, а также ознакомить туристов с условиями настоящего договора, правилами личной безопасности и информацией, полученной в соответствии с абзацем вторым </w:t>
      </w:r>
      <w:hyperlink r:id="rId9" w:anchor="Заг_Утв_1::9" w:history="1">
        <w:r w:rsidRPr="00E33A05">
          <w:rPr>
            <w:rFonts w:ascii="Times New Roman" w:hAnsi="Times New Roman"/>
            <w:sz w:val="24"/>
            <w:szCs w:val="24"/>
          </w:rPr>
          <w:t>пункта 9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настоящего договора;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11.2. своевременно предоставить Исполнителю полную, достоверную информацию и документы, а также сведения о себе и туристах в объеме, необходимом для исполнения обязательств по настоящему договору;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11.3. возместить фактически понесенные расходы Исполнителя в случае одностороннего отказа от исполнения настоящего договора;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11.4. исполнять условия настоящего договора;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11.5. обеспечить исполнение туристами следующих обязанностей: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своевременно прибывать к месту начала туристического путешествия, а также к местам сбора и отправки во время совершения туристического путешествия;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соблюдать законодательство страны (места) временного пребывания, уважать ее политическое и социальное устройство, обычаи, традиции, религии населения;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бережно относиться к окружающей среде, материальным историко-культурным ценностям;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соблюдать правила въезда и выезда страны (места) временного пребывания (стран транзитного проезда);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соблюдать правила личной безопасности.</w:t>
      </w:r>
    </w:p>
    <w:p w:rsidR="004D713A" w:rsidRDefault="004D713A" w:rsidP="004D713A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ИЗМЕНЕНИЕ И ПРЕКРАЩЕНИЕ НАСТОЯЩЕГО ДОГОВОРА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12. Изменение и прекращение, в том числе расторжение, настоящего договора осуществляются по основаниям, предусмотренным настоящим договором и законодательством.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13. Изменение и расторжение настоящего договора по соглашению сторон совершаются в письменной форме путем заключения дополнительного соглашения к нему.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14. Настоящий договор может быть расторгнут в одностороннем порядке: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Исполнителем при условии полного возмещения Заказчику убытков;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Заказчиком при условии оплаты Исполнителю фактически понесенных им расходов.</w:t>
      </w:r>
    </w:p>
    <w:p w:rsidR="004D713A" w:rsidRPr="00561127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14.1. </w:t>
      </w:r>
      <w:r w:rsidRPr="001F07DD">
        <w:rPr>
          <w:rFonts w:ascii="Times New Roman" w:hAnsi="Times New Roman"/>
          <w:sz w:val="24"/>
          <w:szCs w:val="24"/>
        </w:rPr>
        <w:t>Если Заказчик отказывается от туристического продукта за 45 дней и больше дней до начала тура, то Заказчик выплачивает Исполнителю безусловную неустойку в размере 10% (десяти процентов) от полной стоимости тура. Если  Заказчик отказывается от туристического продукта за 44 – 31 день до начала тура, то Заказчик выплачивает Исполнителю безусловную неустойку в размере 20% (двадцати процентов) от полной стоимости тура. Если заказчик отказывается от туристического продукта за 30</w:t>
      </w:r>
      <w:r>
        <w:rPr>
          <w:rFonts w:ascii="Times New Roman" w:hAnsi="Times New Roman"/>
          <w:sz w:val="24"/>
          <w:szCs w:val="24"/>
        </w:rPr>
        <w:t xml:space="preserve"> – 15 </w:t>
      </w:r>
      <w:r w:rsidRPr="001F07DD">
        <w:rPr>
          <w:rFonts w:ascii="Times New Roman" w:hAnsi="Times New Roman"/>
          <w:sz w:val="24"/>
          <w:szCs w:val="24"/>
        </w:rPr>
        <w:t xml:space="preserve">дней до начала тура, то Заказчик выплачивает Исполнителю безусловную неустойку в размере 50% (пятидесяти процентов) от полной стоимости тура. Если Заказчик отказывается </w:t>
      </w:r>
      <w:r>
        <w:rPr>
          <w:rFonts w:ascii="Times New Roman" w:hAnsi="Times New Roman"/>
          <w:sz w:val="24"/>
          <w:szCs w:val="24"/>
        </w:rPr>
        <w:t xml:space="preserve">от туристического продукта за 14 – 7 </w:t>
      </w:r>
      <w:r w:rsidRPr="001F07DD">
        <w:rPr>
          <w:rFonts w:ascii="Times New Roman" w:hAnsi="Times New Roman"/>
          <w:sz w:val="24"/>
          <w:szCs w:val="24"/>
        </w:rPr>
        <w:t>дней до начала тура, то Заказчик выплачивает Исполнителю безусловную неустойку в размере 70% (семидесяти процентов) от полной стоимости тура. Если заказчик отказывается от туристического продукта за 6</w:t>
      </w:r>
      <w:r>
        <w:rPr>
          <w:rFonts w:ascii="Times New Roman" w:hAnsi="Times New Roman"/>
          <w:sz w:val="24"/>
          <w:szCs w:val="24"/>
        </w:rPr>
        <w:t xml:space="preserve"> – 1 </w:t>
      </w:r>
      <w:r w:rsidRPr="001F07DD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ень</w:t>
      </w:r>
      <w:r w:rsidRPr="001F07DD">
        <w:rPr>
          <w:rFonts w:ascii="Times New Roman" w:hAnsi="Times New Roman"/>
          <w:sz w:val="24"/>
          <w:szCs w:val="24"/>
        </w:rPr>
        <w:t xml:space="preserve"> до начала тура, то Заказчик выплачивает Исполнителю безусловную неустойку в размере 90% (процентов) от полной стоимости тура.</w:t>
      </w:r>
      <w:r>
        <w:rPr>
          <w:rFonts w:ascii="Times New Roman" w:hAnsi="Times New Roman"/>
          <w:sz w:val="24"/>
          <w:szCs w:val="24"/>
        </w:rPr>
        <w:t xml:space="preserve"> Если Заказчик отказывается от туристического продукта в день начала тура, то Заказчик выплачивает Исполнителю безусловную неустойку в размере 100% от полной стоимости тура. 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15. В случае отсутствия минимального количества человек, определенного в </w:t>
      </w:r>
      <w:hyperlink r:id="rId10" w:anchor="Заг_Утв_1::4" w:history="1">
        <w:r w:rsidRPr="00E33A05">
          <w:rPr>
            <w:rFonts w:ascii="Times New Roman" w:hAnsi="Times New Roman"/>
            <w:sz w:val="24"/>
            <w:szCs w:val="24"/>
          </w:rPr>
          <w:t>пункте 4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настоящего договора, договор прекращает свое действие при условии возврата Исполнителем стоимости оплаченных туристических услуг и информирования Заказчика в срок, определенный в абзаце шестом </w:t>
      </w:r>
      <w:hyperlink r:id="rId11" w:anchor="Заг_Утв_1::9" w:history="1">
        <w:r w:rsidRPr="00E33A05">
          <w:rPr>
            <w:rFonts w:ascii="Times New Roman" w:hAnsi="Times New Roman"/>
            <w:sz w:val="24"/>
            <w:szCs w:val="24"/>
          </w:rPr>
          <w:t>пункта 9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настоящего договора.</w:t>
      </w:r>
    </w:p>
    <w:p w:rsidR="004D713A" w:rsidRDefault="004D713A" w:rsidP="004D713A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ОТВЕТСТВЕННОСТЬ СТОРОН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16. Стороны несут ответственность за неисполнение или ненадлежащее исполнение обязательств по настоящему договору в соответствии с законодательством Республики Беларусь.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16.1. Порядок рассмотрения споров: претензии во время поездки предъявляются принимающей турфирме, виновному юридическому лицу или физическому лицу с тем, чтобы претензия была удовлетворена сразу на месте причинения вреда. При необоснованном отказе в удовлетворении требований Заказчика, последний должен обратиться к Исполнителю. Если подача претензии непосредственно в ходе поездки по объективным причинам оказалась невозможной, Заказчик имеет право подать ее непосредственно Исполнителю в срок не позднее двадцати дней с момента возвращения из поездки.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Претензии принимаются в письменном виде с приложением документов, </w:t>
      </w:r>
      <w:r>
        <w:rPr>
          <w:rFonts w:ascii="Times New Roman" w:hAnsi="Times New Roman"/>
          <w:color w:val="000000"/>
          <w:sz w:val="24"/>
          <w:szCs w:val="24"/>
        </w:rPr>
        <w:lastRenderedPageBreak/>
        <w:t>подтверждающих факт случившегося (протоколы за подписью принимающей турфирмы, акты, справки, квитанции и пр.).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17. Стороны не несут ответственность за неисполнение или ненадлежащее исполнение обязательств по настоящему договору в случае, если это оказалось невозможным вследствие возникновения обстоятельств непреодолимой силы, то есть чрезвычайных и непредотвратимых в данных условиях.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случае возникновения обстоятельств непреодолимой силы и невозможности исполнения сторонами обязательств по настоящему договору каждая из сторон вправе требовать от другой стороны возврата всего, что она исполнила, не получив встречного удовлетворения.</w:t>
      </w:r>
    </w:p>
    <w:p w:rsidR="004D713A" w:rsidRDefault="004D713A" w:rsidP="004D71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18. Исполнитель не несет ответственность перед Заказчиком в следующих случаях:</w:t>
      </w:r>
    </w:p>
    <w:p w:rsidR="004D713A" w:rsidRPr="00CE71C0" w:rsidRDefault="004D713A" w:rsidP="004D713A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CE71C0">
        <w:rPr>
          <w:rFonts w:ascii="Times New Roman" w:hAnsi="Times New Roman"/>
          <w:sz w:val="24"/>
          <w:szCs w:val="24"/>
        </w:rPr>
        <w:t xml:space="preserve">Если Заказчик причинил себе вред в результате несоблюдения правил и мер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CE71C0">
        <w:rPr>
          <w:rFonts w:ascii="Times New Roman" w:hAnsi="Times New Roman"/>
          <w:sz w:val="24"/>
          <w:szCs w:val="24"/>
        </w:rPr>
        <w:t>безопасности или собственной неосторожности.</w:t>
      </w:r>
    </w:p>
    <w:p w:rsidR="004D713A" w:rsidRPr="00CE71C0" w:rsidRDefault="004D713A" w:rsidP="004D713A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 w:rsidRPr="00CE71C0">
        <w:rPr>
          <w:rFonts w:ascii="Times New Roman" w:hAnsi="Times New Roman"/>
          <w:sz w:val="24"/>
          <w:szCs w:val="24"/>
        </w:rPr>
        <w:t>Если нарушение договора вызвано тем, что Заказчик предоставил не соответствующие действительности сведения о себе.</w:t>
      </w:r>
    </w:p>
    <w:p w:rsidR="004D713A" w:rsidRPr="00CE71C0" w:rsidRDefault="004D713A" w:rsidP="004D713A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 w:rsidRPr="00CE71C0">
        <w:rPr>
          <w:rFonts w:ascii="Times New Roman" w:hAnsi="Times New Roman"/>
          <w:sz w:val="24"/>
          <w:szCs w:val="24"/>
        </w:rPr>
        <w:t>Если тур не состоялся по вине Заказчика в связи с нарушением им законодательства РБ, страны пребывания или транзита.</w:t>
      </w:r>
    </w:p>
    <w:p w:rsidR="004D713A" w:rsidRPr="00CE71C0" w:rsidRDefault="004D713A" w:rsidP="004D713A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 w:rsidRPr="00CE71C0">
        <w:rPr>
          <w:rFonts w:ascii="Times New Roman" w:hAnsi="Times New Roman"/>
          <w:sz w:val="24"/>
          <w:szCs w:val="24"/>
        </w:rPr>
        <w:t xml:space="preserve">       </w:t>
      </w:r>
      <w:r w:rsidRPr="00AE2D45">
        <w:rPr>
          <w:rFonts w:ascii="Times New Roman" w:hAnsi="Times New Roman"/>
          <w:sz w:val="24"/>
          <w:szCs w:val="24"/>
        </w:rPr>
        <w:t>Исполнитель не несет ответственность за возможный ущерб, нанесенный туристам по их собственной вине или по вине третьих лиц, предоставляющих во время туристического путешествия услуги, не входящие в его программу и вызванные инициативой самих туристов.</w:t>
      </w:r>
    </w:p>
    <w:p w:rsidR="004D713A" w:rsidRPr="00CE71C0" w:rsidRDefault="004D713A" w:rsidP="004D713A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 w:rsidRPr="00CE71C0">
        <w:rPr>
          <w:rFonts w:ascii="Times New Roman" w:hAnsi="Times New Roman"/>
          <w:sz w:val="24"/>
          <w:szCs w:val="24"/>
        </w:rPr>
        <w:t xml:space="preserve">       Испо</w:t>
      </w:r>
      <w:r>
        <w:rPr>
          <w:rFonts w:ascii="Times New Roman" w:hAnsi="Times New Roman"/>
          <w:sz w:val="24"/>
          <w:szCs w:val="24"/>
        </w:rPr>
        <w:t>лнитель не несет ответственность</w:t>
      </w:r>
      <w:r w:rsidRPr="00CE71C0">
        <w:rPr>
          <w:rFonts w:ascii="Times New Roman" w:hAnsi="Times New Roman"/>
          <w:sz w:val="24"/>
          <w:szCs w:val="24"/>
        </w:rPr>
        <w:t xml:space="preserve"> за качество дополнительных услуг, предоставляемых отелем, где проживает Заказчик.</w:t>
      </w:r>
    </w:p>
    <w:p w:rsidR="004D713A" w:rsidRPr="00CE71C0" w:rsidRDefault="004D713A" w:rsidP="004D713A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 w:rsidRPr="00CE71C0">
        <w:rPr>
          <w:rFonts w:ascii="Times New Roman" w:hAnsi="Times New Roman"/>
          <w:sz w:val="24"/>
          <w:szCs w:val="24"/>
        </w:rPr>
        <w:t xml:space="preserve">       Испо</w:t>
      </w:r>
      <w:r>
        <w:rPr>
          <w:rFonts w:ascii="Times New Roman" w:hAnsi="Times New Roman"/>
          <w:sz w:val="24"/>
          <w:szCs w:val="24"/>
        </w:rPr>
        <w:t>лнитель не несет ответственность</w:t>
      </w:r>
      <w:r w:rsidRPr="00CE71C0">
        <w:rPr>
          <w:rFonts w:ascii="Times New Roman" w:hAnsi="Times New Roman"/>
          <w:sz w:val="24"/>
          <w:szCs w:val="24"/>
        </w:rPr>
        <w:t xml:space="preserve"> за перенос и продолжительность экскурсий, приобретаемых Заказчиком самостоятельно за рубежом.</w:t>
      </w:r>
    </w:p>
    <w:p w:rsidR="004D713A" w:rsidRPr="00CE71C0" w:rsidRDefault="004D713A" w:rsidP="004D713A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 w:rsidRPr="00CE71C0">
        <w:rPr>
          <w:rFonts w:ascii="Times New Roman" w:hAnsi="Times New Roman"/>
          <w:sz w:val="24"/>
          <w:szCs w:val="24"/>
        </w:rPr>
        <w:t xml:space="preserve">       Исполнитель не несет ответственност</w:t>
      </w:r>
      <w:r>
        <w:rPr>
          <w:rFonts w:ascii="Times New Roman" w:hAnsi="Times New Roman"/>
          <w:sz w:val="24"/>
          <w:szCs w:val="24"/>
        </w:rPr>
        <w:t>ь</w:t>
      </w:r>
      <w:r w:rsidRPr="00CE71C0">
        <w:rPr>
          <w:rFonts w:ascii="Times New Roman" w:hAnsi="Times New Roman"/>
          <w:sz w:val="24"/>
          <w:szCs w:val="24"/>
        </w:rPr>
        <w:t xml:space="preserve"> за расположение номера, который предоставляется администрацией отеля при расселении (этаж, удаленность от стойки администрации и т.п.) в случае, если этот спецзаказ не был дополнительно оплачен.</w:t>
      </w:r>
    </w:p>
    <w:p w:rsidR="004D713A" w:rsidRPr="00CE71C0" w:rsidRDefault="004D713A" w:rsidP="004D713A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 w:rsidRPr="00CE71C0">
        <w:rPr>
          <w:rFonts w:ascii="Times New Roman" w:hAnsi="Times New Roman"/>
          <w:sz w:val="24"/>
          <w:szCs w:val="24"/>
        </w:rPr>
        <w:t xml:space="preserve">       Исполнитель не несет ответственност</w:t>
      </w:r>
      <w:r>
        <w:rPr>
          <w:rFonts w:ascii="Times New Roman" w:hAnsi="Times New Roman"/>
          <w:sz w:val="24"/>
          <w:szCs w:val="24"/>
        </w:rPr>
        <w:t>ь</w:t>
      </w:r>
      <w:r w:rsidRPr="00CE71C0">
        <w:rPr>
          <w:rFonts w:ascii="Times New Roman" w:hAnsi="Times New Roman"/>
          <w:sz w:val="24"/>
          <w:szCs w:val="24"/>
        </w:rPr>
        <w:t xml:space="preserve"> за изменение сроков поездки, вызванное задержкой при прохождении пограничного контроля (очереди и т.п.), а также за отмену или изменение времени отправлений авиарейсов, поездов, рейсовых автобусов и связанные с этим изменения объема и сроков туристической поездки.</w:t>
      </w:r>
    </w:p>
    <w:p w:rsidR="004D713A" w:rsidRPr="00CE71C0" w:rsidRDefault="004D713A" w:rsidP="004D713A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 w:rsidRPr="00CE71C0">
        <w:rPr>
          <w:rFonts w:ascii="Times New Roman" w:hAnsi="Times New Roman"/>
          <w:sz w:val="24"/>
          <w:szCs w:val="24"/>
        </w:rPr>
        <w:t xml:space="preserve">       Испо</w:t>
      </w:r>
      <w:r>
        <w:rPr>
          <w:rFonts w:ascii="Times New Roman" w:hAnsi="Times New Roman"/>
          <w:sz w:val="24"/>
          <w:szCs w:val="24"/>
        </w:rPr>
        <w:t>лнитель не несет ответственность</w:t>
      </w:r>
      <w:r w:rsidRPr="00CE71C0">
        <w:rPr>
          <w:rFonts w:ascii="Times New Roman" w:hAnsi="Times New Roman"/>
          <w:sz w:val="24"/>
          <w:szCs w:val="24"/>
        </w:rPr>
        <w:t xml:space="preserve"> за утрату багажа или ценностей в транспортных средствах, включая компенсацию, возникшую в результате этих убытков. В таких случаях ответственность перед Заказчиком несут перевозчики в соответствии с международными правилами и законодательством РБ.</w:t>
      </w:r>
    </w:p>
    <w:p w:rsidR="004D713A" w:rsidRPr="00CE71C0" w:rsidRDefault="004D713A" w:rsidP="004D713A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 w:rsidRPr="00CE71C0">
        <w:rPr>
          <w:rFonts w:ascii="Times New Roman" w:hAnsi="Times New Roman"/>
          <w:sz w:val="24"/>
          <w:szCs w:val="24"/>
        </w:rPr>
        <w:t xml:space="preserve">       Исполнитель не возвращает стоимость тех туристических услуг, которыми Заказчик по своему решению или в связи со своими интересами не воспользовался.</w:t>
      </w:r>
    </w:p>
    <w:p w:rsidR="004D713A" w:rsidRDefault="004D713A" w:rsidP="004D713A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 w:rsidRPr="00CE71C0">
        <w:rPr>
          <w:rFonts w:ascii="Times New Roman" w:hAnsi="Times New Roman"/>
          <w:sz w:val="24"/>
          <w:szCs w:val="24"/>
        </w:rPr>
        <w:t xml:space="preserve">       Испо</w:t>
      </w:r>
      <w:r>
        <w:rPr>
          <w:rFonts w:ascii="Times New Roman" w:hAnsi="Times New Roman"/>
          <w:sz w:val="24"/>
          <w:szCs w:val="24"/>
        </w:rPr>
        <w:t>лнитель не несет ответственность</w:t>
      </w:r>
      <w:r w:rsidRPr="00CE71C0">
        <w:rPr>
          <w:rFonts w:ascii="Times New Roman" w:hAnsi="Times New Roman"/>
          <w:sz w:val="24"/>
          <w:szCs w:val="24"/>
        </w:rPr>
        <w:t xml:space="preserve"> в случае отказа в выезде из страны отправления или въезде в страну назначения Заказчику или другим лицам по настоящему  договору пограничными или таможенными органами из-за неправильного или ненадлежащего оформления паспорта Заказчика или других лиц, доверенностей или других выездных документов, а также по причинам, не относящимся к компенсации Исполнителя.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E71C0">
        <w:rPr>
          <w:rFonts w:ascii="Times New Roman" w:hAnsi="Times New Roman"/>
          <w:sz w:val="24"/>
          <w:szCs w:val="24"/>
        </w:rPr>
        <w:t>В случае утери (хищения) Заказчиком паспорта или иных документов, затрудняющих или делающих невозможным продолжение путешествия, последний обязан незамедлительно обратиться в полицию для дачи объяснений и получения соответствующего документа, с которым он обязан обратиться в консульское учреждение РБ</w:t>
      </w:r>
      <w:r>
        <w:rPr>
          <w:rFonts w:ascii="Times New Roman" w:hAnsi="Times New Roman"/>
          <w:sz w:val="24"/>
          <w:szCs w:val="24"/>
        </w:rPr>
        <w:t>.</w:t>
      </w:r>
    </w:p>
    <w:p w:rsidR="004D713A" w:rsidRPr="00767C7B" w:rsidRDefault="004D713A" w:rsidP="004D713A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 w:rsidRPr="00767C7B">
        <w:rPr>
          <w:rFonts w:ascii="Times New Roman" w:hAnsi="Times New Roman"/>
          <w:sz w:val="24"/>
          <w:szCs w:val="24"/>
        </w:rPr>
        <w:lastRenderedPageBreak/>
        <w:t xml:space="preserve">       Исполнитель не несет ответственность за несоответствие фактически предоставленных услуг субъективным ожиданиям и представлениям  Заказчика о таких услугах.</w:t>
      </w:r>
    </w:p>
    <w:p w:rsidR="004D713A" w:rsidRPr="00767C7B" w:rsidRDefault="004D713A" w:rsidP="004D713A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 w:rsidRPr="00767C7B">
        <w:rPr>
          <w:rFonts w:ascii="Times New Roman" w:hAnsi="Times New Roman"/>
          <w:sz w:val="24"/>
          <w:szCs w:val="24"/>
        </w:rPr>
        <w:t>Исполнитель не несет ответственности за возможные неточности, допущенные в рекламно-информационных проспектах, буклетах и других изданиях, если они изготовлены без его участия и используются как дополнительные источники информации.</w:t>
      </w:r>
    </w:p>
    <w:p w:rsidR="004D713A" w:rsidRPr="00767C7B" w:rsidRDefault="004D713A" w:rsidP="004D713A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 w:rsidRPr="00767C7B"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выход из строя оборудования отеля (поломка фенов, телевизоров, кондиционеров, сантехнического оборудования и т.д.), а также за возникновение аварийных ситуаций, повлекших за собой отключение водоснабжения, электроснабжения и т.д.</w:t>
      </w:r>
    </w:p>
    <w:p w:rsidR="004D713A" w:rsidRPr="00767C7B" w:rsidRDefault="004D713A" w:rsidP="004D713A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 w:rsidRPr="00767C7B"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неблагоприятные климатические условия в период отдыха Заказчика в стране (месте) временного пребывания.</w:t>
      </w:r>
    </w:p>
    <w:p w:rsidR="004D713A" w:rsidRPr="001C101B" w:rsidRDefault="004D713A" w:rsidP="004D713A">
      <w:pPr>
        <w:pStyle w:val="ListParagraph"/>
        <w:ind w:left="12"/>
        <w:jc w:val="both"/>
        <w:rPr>
          <w:rFonts w:ascii="Times New Roman" w:hAnsi="Times New Roman"/>
          <w:b/>
          <w:color w:val="FF0000"/>
          <w:sz w:val="24"/>
          <w:szCs w:val="24"/>
          <w:u w:val="single"/>
        </w:rPr>
      </w:pPr>
      <w:r w:rsidRPr="00767C7B">
        <w:rPr>
          <w:rFonts w:ascii="Times New Roman" w:hAnsi="Times New Roman"/>
          <w:sz w:val="24"/>
          <w:szCs w:val="24"/>
        </w:rPr>
        <w:t xml:space="preserve">       Исполнитель не несет ответственности перед Заказчиком за отмену или изменение времени отправления и пункта назначения поездов, авиарейсов и связанных с этим изменений программы. В этих случаях ответственность перед Заказчиком несут авиационные, железнодорожные и морские перевозчики в соответствии международными правилами и действующим законодательством.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E2D45">
        <w:rPr>
          <w:rFonts w:ascii="Times New Roman" w:hAnsi="Times New Roman"/>
          <w:sz w:val="24"/>
          <w:szCs w:val="24"/>
        </w:rPr>
        <w:t>Все заявления, претензии, иски Заказчика, связанные с авиаперевозкой и ее недост</w:t>
      </w:r>
      <w:r>
        <w:rPr>
          <w:rFonts w:ascii="Times New Roman" w:hAnsi="Times New Roman"/>
          <w:sz w:val="24"/>
          <w:szCs w:val="24"/>
        </w:rPr>
        <w:t>ат</w:t>
      </w:r>
      <w:r w:rsidRPr="00AE2D45">
        <w:rPr>
          <w:rFonts w:ascii="Times New Roman" w:hAnsi="Times New Roman"/>
          <w:sz w:val="24"/>
          <w:szCs w:val="24"/>
        </w:rPr>
        <w:t>ками, предъявляются Заказчиком непосредственно в авиакомпанию, предоставившую услуги по авиаперевозке. Авиабилет необходимо сохранить до предъявления претензионных требований в авиакомпанию.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D713A" w:rsidRPr="00767C7B" w:rsidRDefault="004D713A" w:rsidP="004D713A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 w:rsidRPr="00767C7B"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перед Заказчиком за ассортимент блюд и качество их приготовления в местах временного пребывания Заказчика, так как данная сфера находится вне компетенции Исполнителя.</w:t>
      </w:r>
    </w:p>
    <w:p w:rsidR="004D713A" w:rsidRPr="00767C7B" w:rsidRDefault="004D713A" w:rsidP="004D713A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 w:rsidRPr="00767C7B">
        <w:rPr>
          <w:rFonts w:ascii="Times New Roman" w:hAnsi="Times New Roman"/>
          <w:sz w:val="24"/>
          <w:szCs w:val="24"/>
        </w:rPr>
        <w:t xml:space="preserve">      Исполнитель не является страховой организацией и не осуществляет страховую деятельность. Договор страхования между туристом, экскурсантом и страховой организацией является отдельным договором, регулирующим отношения сторон при наступлении страхового случая.</w:t>
      </w:r>
    </w:p>
    <w:p w:rsidR="004D713A" w:rsidRPr="00767C7B" w:rsidRDefault="004D713A" w:rsidP="004D713A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 w:rsidRPr="00767C7B">
        <w:rPr>
          <w:rFonts w:ascii="Times New Roman" w:hAnsi="Times New Roman"/>
          <w:sz w:val="24"/>
          <w:szCs w:val="24"/>
        </w:rPr>
        <w:t xml:space="preserve">      Исполнитель не несет ответственности перед Заказчиком за сохранность личного имущества, багажа и груза туриста во время совершения путешествия и(или) в связи с ним. В случае утери, порчи и (или)  повреждения личного имущества, багажа и (или) груза Исполнитель направляет претензию непосредственно к организации - перевозчику, отелю, иному лицу, отвечающему за сохранность вышеперечисленного на этапе наступления вышеуказанных обстоятельств.</w:t>
      </w:r>
    </w:p>
    <w:p w:rsidR="004D713A" w:rsidRDefault="004D713A" w:rsidP="004D713A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ЗАКЛЮЧИТЕЛЬНЫЕ ПОЛОЖЕНИЯ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19. Настоящий договор вступает в силу с момента его заключения сторонами и действует до полного исполнения обязательств по нему.</w:t>
      </w:r>
    </w:p>
    <w:p w:rsidR="004D713A" w:rsidRPr="00CF44DB" w:rsidRDefault="004D713A" w:rsidP="004D713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</w:t>
      </w:r>
      <w:r w:rsidRPr="00CF44DB">
        <w:rPr>
          <w:rFonts w:ascii="Times New Roman" w:hAnsi="Times New Roman"/>
          <w:color w:val="000000"/>
          <w:sz w:val="24"/>
          <w:szCs w:val="24"/>
        </w:rPr>
        <w:t xml:space="preserve">19.1. </w:t>
      </w:r>
      <w:r w:rsidRPr="00CF44DB">
        <w:rPr>
          <w:rFonts w:ascii="Times New Roman" w:hAnsi="Times New Roman"/>
          <w:sz w:val="24"/>
          <w:szCs w:val="24"/>
        </w:rPr>
        <w:t>Путем подписания настоящего договора Заказчик подтверждает, что он:</w:t>
      </w:r>
    </w:p>
    <w:p w:rsidR="004D713A" w:rsidRDefault="004D713A" w:rsidP="004D71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CF44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CF44DB">
        <w:rPr>
          <w:rFonts w:ascii="Times New Roman" w:hAnsi="Times New Roman"/>
          <w:sz w:val="24"/>
          <w:szCs w:val="24"/>
        </w:rPr>
        <w:t xml:space="preserve">получил исчерпывающие сведения об особенностях тура и информацию о месте 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4D713A" w:rsidRPr="00CF44DB" w:rsidRDefault="004D713A" w:rsidP="004D71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CF44DB">
        <w:rPr>
          <w:rFonts w:ascii="Times New Roman" w:hAnsi="Times New Roman"/>
          <w:sz w:val="24"/>
          <w:szCs w:val="24"/>
        </w:rPr>
        <w:t>временного     пребывания;</w:t>
      </w:r>
    </w:p>
    <w:p w:rsidR="004D713A" w:rsidRPr="00CF44DB" w:rsidRDefault="004D713A" w:rsidP="004D713A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CF44DB">
        <w:rPr>
          <w:rFonts w:ascii="Times New Roman" w:hAnsi="Times New Roman"/>
          <w:sz w:val="24"/>
          <w:szCs w:val="24"/>
        </w:rPr>
        <w:t>уведомлен, что согласно международным правилам заселение в номера отелей производится после 14.00, а выселение из номера – до 12.00. Продолжительность тура рассчитывается исходя из количества ночей, проведенных в отеле;</w:t>
      </w:r>
    </w:p>
    <w:p w:rsidR="004D713A" w:rsidRPr="00CF44DB" w:rsidRDefault="004D713A" w:rsidP="004D713A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CF44DB">
        <w:rPr>
          <w:rFonts w:ascii="Times New Roman" w:hAnsi="Times New Roman"/>
          <w:sz w:val="24"/>
          <w:szCs w:val="24"/>
        </w:rPr>
        <w:t>ознакомлен с правилами проживания в отелях, транспортной перевозки, прохождения границы, личной безопасности и сохранности имущества, санитарно-эпидемиологических условиях страны назначения;</w:t>
      </w:r>
    </w:p>
    <w:p w:rsidR="004D713A" w:rsidRDefault="004D713A" w:rsidP="004D713A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F44DB">
        <w:rPr>
          <w:rFonts w:ascii="Times New Roman" w:hAnsi="Times New Roman"/>
          <w:sz w:val="24"/>
          <w:szCs w:val="24"/>
        </w:rPr>
        <w:t>осведомлен, что Исполнитель имеет право на замену гостиницы, указанной в путевке, на гостиницу такого же или более высокого класса без изменения общей стоимости тура;</w:t>
      </w:r>
    </w:p>
    <w:p w:rsidR="004D713A" w:rsidRDefault="004D713A" w:rsidP="004D713A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F44DB">
        <w:rPr>
          <w:rFonts w:ascii="Times New Roman" w:hAnsi="Times New Roman"/>
          <w:sz w:val="24"/>
          <w:szCs w:val="24"/>
        </w:rPr>
        <w:lastRenderedPageBreak/>
        <w:t>обязуется предоставить документы и сведения о себе, необходимые для оформления путешествия, а также информирует Исполнителя об имевшихся ранее нарушениях во время пребывания в странах Шенгенского назначения.</w:t>
      </w:r>
    </w:p>
    <w:p w:rsidR="004D713A" w:rsidRDefault="004D713A" w:rsidP="004D713A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19.2. </w:t>
      </w:r>
      <w:r w:rsidRPr="00CF44DB">
        <w:rPr>
          <w:rFonts w:ascii="Times New Roman" w:hAnsi="Times New Roman"/>
          <w:sz w:val="24"/>
          <w:szCs w:val="24"/>
        </w:rPr>
        <w:t>Путем подписания настоящего договора Заказчик подтверждает, что он</w:t>
      </w:r>
      <w:r>
        <w:t xml:space="preserve"> </w:t>
      </w:r>
      <w:r w:rsidRPr="00225A61">
        <w:rPr>
          <w:rFonts w:ascii="Times New Roman" w:hAnsi="Times New Roman"/>
          <w:sz w:val="24"/>
          <w:szCs w:val="24"/>
        </w:rPr>
        <w:t>уведомлен о том, что авиабилеты, приобретаемые по чартерному тарифу, являются невозвратными вне зависимости от времени отказа от авиаперевозки, и, согласно международным правилам воздушной перевозки, данное условие указывается в бланке авиабилета надписью NON REF или NON REFUNDABLE в графе ограничения, что означает "не возвращаемый, не возмещаемый". Заказчик, оплачивая стоимость авиабилета в составе тура, ув</w:t>
      </w:r>
      <w:r>
        <w:rPr>
          <w:rFonts w:ascii="Times New Roman" w:hAnsi="Times New Roman"/>
          <w:sz w:val="24"/>
          <w:szCs w:val="24"/>
        </w:rPr>
        <w:t xml:space="preserve">едомлен и принимает все условия </w:t>
      </w:r>
      <w:r w:rsidRPr="00225A61">
        <w:rPr>
          <w:rFonts w:ascii="Times New Roman" w:hAnsi="Times New Roman"/>
          <w:sz w:val="24"/>
          <w:szCs w:val="24"/>
        </w:rPr>
        <w:t>ав</w:t>
      </w:r>
      <w:r>
        <w:rPr>
          <w:rFonts w:ascii="Times New Roman" w:hAnsi="Times New Roman"/>
          <w:sz w:val="24"/>
          <w:szCs w:val="24"/>
        </w:rPr>
        <w:t>иаперевозки.</w:t>
      </w:r>
    </w:p>
    <w:p w:rsidR="004D713A" w:rsidRPr="00225A61" w:rsidRDefault="004D713A" w:rsidP="004D713A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225A61">
        <w:rPr>
          <w:rFonts w:ascii="Times New Roman" w:hAnsi="Times New Roman"/>
          <w:sz w:val="24"/>
          <w:szCs w:val="24"/>
        </w:rPr>
        <w:t>Заказчик обязуется за сутки до вылета уточнить время и аэропорт вылета самолета у исполнителя и</w:t>
      </w:r>
      <w:r>
        <w:rPr>
          <w:rFonts w:ascii="Times New Roman" w:hAnsi="Times New Roman"/>
          <w:sz w:val="24"/>
          <w:szCs w:val="24"/>
        </w:rPr>
        <w:t>ли справочной аэропорта вылета.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20. Документы и их копии, подтверждающие факт оплаты стоимости туристических услуг, являются неотъемлемой частью настоящего договора.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21. Настоящий договор составлен на русском языке в двух экземплярах, имеющих одинаковую юридическую силу.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22. Все споры по настоящему договору разрешаются в порядке, предусмотренном законодательством Республики Беларусь.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D713A" w:rsidRDefault="004D713A" w:rsidP="004D713A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РЕКВИЗИТЫ И ПОДПИСИ СТОРОН</w:t>
      </w:r>
    </w:p>
    <w:p w:rsidR="004D713A" w:rsidRDefault="004D713A" w:rsidP="004D713A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"/>
        <w:gridCol w:w="4677"/>
        <w:gridCol w:w="1656"/>
        <w:gridCol w:w="3024"/>
        <w:gridCol w:w="106"/>
      </w:tblGrid>
      <w:tr w:rsidR="004D713A" w:rsidRPr="00823A1B" w:rsidTr="00011295">
        <w:tc>
          <w:tcPr>
            <w:tcW w:w="4785" w:type="dxa"/>
            <w:gridSpan w:val="2"/>
          </w:tcPr>
          <w:p w:rsidR="004D713A" w:rsidRPr="00823A1B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Исполнитель</w:t>
            </w:r>
          </w:p>
        </w:tc>
        <w:tc>
          <w:tcPr>
            <w:tcW w:w="4786" w:type="dxa"/>
            <w:gridSpan w:val="3"/>
          </w:tcPr>
          <w:p w:rsidR="004D713A" w:rsidRPr="00823A1B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Заказчик</w:t>
            </w:r>
          </w:p>
        </w:tc>
      </w:tr>
      <w:tr w:rsidR="004D713A" w:rsidRPr="00823A1B" w:rsidTr="00011295">
        <w:tc>
          <w:tcPr>
            <w:tcW w:w="4785" w:type="dxa"/>
            <w:gridSpan w:val="2"/>
          </w:tcPr>
          <w:p w:rsidR="004D713A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4D713A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>ЧТУП «СанниХолидейз»</w:t>
            </w:r>
          </w:p>
          <w:p w:rsidR="004D713A" w:rsidRPr="00823A1B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 xml:space="preserve">230023, г.Гродно, ул.Буденого, 48а, </w:t>
            </w:r>
          </w:p>
          <w:p w:rsidR="004D713A" w:rsidRPr="00823A1B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>каб. 403, тел.+375-152-72-00-22,</w:t>
            </w:r>
          </w:p>
          <w:p w:rsidR="004D713A" w:rsidRPr="00823A1B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>тел./факс +375-152-75-71-67</w:t>
            </w:r>
          </w:p>
          <w:p w:rsidR="004D713A" w:rsidRPr="00823A1B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>р/с 3012000023519 в филиале 400</w:t>
            </w:r>
          </w:p>
          <w:p w:rsidR="004D713A" w:rsidRPr="00823A1B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 xml:space="preserve">ГОУ ОАО «АСБ Беларусбанк», </w:t>
            </w:r>
          </w:p>
          <w:p w:rsidR="004D713A" w:rsidRPr="00823A1B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>МФО 152101752, адрес банка: г.Гродно,</w:t>
            </w:r>
          </w:p>
          <w:p w:rsidR="004D713A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>ул.Новооктябрьская, 5</w:t>
            </w:r>
          </w:p>
          <w:p w:rsidR="004D713A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4D713A" w:rsidRPr="004D713A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Директор _______________ Гоманчук Е.П.                                </w:t>
            </w:r>
          </w:p>
        </w:tc>
        <w:tc>
          <w:tcPr>
            <w:tcW w:w="4786" w:type="dxa"/>
            <w:gridSpan w:val="3"/>
          </w:tcPr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[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onshow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FirstParticipantName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]</w:t>
            </w:r>
          </w:p>
          <w:p w:rsidR="004D713A" w:rsidRPr="004D713A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Паспорт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[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onshow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FirstParticipantPassport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] 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выдан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[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onshow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FirstParticipantPassportDate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>] [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onshow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FirstParticipantPassportWho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>]</w:t>
            </w:r>
          </w:p>
          <w:p w:rsidR="004D713A" w:rsidRPr="004D713A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Проживающая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по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адресу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  <w:r w:rsidRPr="004D71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>[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onshow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FirstParticipantAdress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>]</w:t>
            </w:r>
          </w:p>
          <w:p w:rsidR="004D713A" w:rsidRPr="004D713A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Pr="004D713A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Pr="004D713A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Pr="004D713A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________________ 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[onshow.FirstParticipantNameShort]</w:t>
            </w:r>
          </w:p>
        </w:tc>
      </w:tr>
      <w:tr w:rsidR="004D713A" w:rsidRPr="00823A1B" w:rsidTr="00011295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08" w:type="dxa"/>
          <w:wAfter w:w="106" w:type="dxa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713A" w:rsidRPr="00823A1B" w:rsidRDefault="004D713A" w:rsidP="00011295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4D713A" w:rsidRPr="00544D16" w:rsidRDefault="004D713A" w:rsidP="00011295">
            <w:pPr>
              <w:widowControl w:val="0"/>
              <w:autoSpaceDE w:val="0"/>
              <w:autoSpaceDN w:val="0"/>
              <w:adjustRightInd w:val="0"/>
              <w:spacing w:after="12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2" w:name="CN___Прил_1_Утв_1"/>
            <w:bookmarkEnd w:id="2"/>
          </w:p>
        </w:tc>
      </w:tr>
    </w:tbl>
    <w:p w:rsidR="004D713A" w:rsidRDefault="004D713A" w:rsidP="004D713A">
      <w:bookmarkStart w:id="3" w:name="CN___Заг_Прил_1_Утв_1"/>
      <w:bookmarkEnd w:id="3"/>
      <w:r>
        <w:br w:type="page"/>
      </w:r>
    </w:p>
    <w:p w:rsidR="004D713A" w:rsidRPr="00823A1B" w:rsidRDefault="004D713A" w:rsidP="004D713A">
      <w:pPr>
        <w:widowControl w:val="0"/>
        <w:autoSpaceDE w:val="0"/>
        <w:autoSpaceDN w:val="0"/>
        <w:adjustRightInd w:val="0"/>
        <w:spacing w:after="30"/>
        <w:jc w:val="right"/>
        <w:rPr>
          <w:rFonts w:ascii="Times New Roman" w:hAnsi="Times New Roman"/>
          <w:color w:val="000000"/>
          <w:sz w:val="24"/>
          <w:szCs w:val="24"/>
        </w:rPr>
      </w:pPr>
      <w:r w:rsidRPr="00823A1B">
        <w:rPr>
          <w:rFonts w:ascii="Times New Roman" w:hAnsi="Times New Roman"/>
          <w:color w:val="000000"/>
          <w:sz w:val="24"/>
          <w:szCs w:val="24"/>
        </w:rPr>
        <w:lastRenderedPageBreak/>
        <w:t>Приложение 1</w:t>
      </w:r>
    </w:p>
    <w:p w:rsidR="004D713A" w:rsidRDefault="004D713A" w:rsidP="004D713A">
      <w:pPr>
        <w:widowControl w:val="0"/>
        <w:autoSpaceDE w:val="0"/>
        <w:autoSpaceDN w:val="0"/>
        <w:adjustRightInd w:val="0"/>
        <w:spacing w:after="120"/>
        <w:jc w:val="right"/>
        <w:rPr>
          <w:rFonts w:ascii="Times New Roman" w:hAnsi="Times New Roman"/>
          <w:color w:val="000000"/>
          <w:sz w:val="24"/>
          <w:szCs w:val="24"/>
        </w:rPr>
      </w:pPr>
      <w:r w:rsidRPr="00823A1B">
        <w:rPr>
          <w:rFonts w:ascii="Times New Roman" w:hAnsi="Times New Roman"/>
          <w:color w:val="000000"/>
          <w:sz w:val="24"/>
          <w:szCs w:val="24"/>
        </w:rPr>
        <w:t xml:space="preserve">к договору оказания </w:t>
      </w:r>
      <w:r w:rsidRPr="00823A1B">
        <w:rPr>
          <w:rFonts w:ascii="Times New Roman" w:hAnsi="Times New Roman"/>
          <w:color w:val="000000"/>
          <w:sz w:val="24"/>
          <w:szCs w:val="24"/>
        </w:rPr>
        <w:br/>
        <w:t>туристических услуг № </w:t>
      </w:r>
      <w:r w:rsidR="004B3E2A" w:rsidRPr="00735156">
        <w:rPr>
          <w:rFonts w:ascii="Times New Roman" w:hAnsi="Times New Roman"/>
          <w:color w:val="000000"/>
          <w:sz w:val="24"/>
          <w:szCs w:val="24"/>
        </w:rPr>
        <w:t>[</w:t>
      </w:r>
      <w:r w:rsidR="004B3E2A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="004B3E2A" w:rsidRPr="00735156">
        <w:rPr>
          <w:rFonts w:ascii="Times New Roman" w:hAnsi="Times New Roman"/>
          <w:color w:val="000000"/>
          <w:sz w:val="24"/>
          <w:szCs w:val="24"/>
        </w:rPr>
        <w:t>.</w:t>
      </w:r>
      <w:r w:rsidR="00087815">
        <w:rPr>
          <w:rFonts w:ascii="Times New Roman" w:hAnsi="Times New Roman"/>
          <w:color w:val="000000"/>
          <w:sz w:val="24"/>
          <w:szCs w:val="24"/>
          <w:lang w:val="en-US"/>
        </w:rPr>
        <w:t>Contract</w:t>
      </w:r>
      <w:r w:rsidR="004B3E2A">
        <w:rPr>
          <w:rFonts w:ascii="Times New Roman" w:hAnsi="Times New Roman"/>
          <w:color w:val="000000"/>
          <w:sz w:val="24"/>
          <w:szCs w:val="24"/>
          <w:lang w:val="en-US"/>
        </w:rPr>
        <w:t>Num</w:t>
      </w:r>
      <w:r w:rsidR="004B3E2A" w:rsidRPr="00735156">
        <w:rPr>
          <w:rFonts w:ascii="Times New Roman" w:hAnsi="Times New Roman"/>
          <w:color w:val="000000"/>
          <w:sz w:val="24"/>
          <w:szCs w:val="24"/>
        </w:rPr>
        <w:t>]</w:t>
      </w:r>
      <w:r w:rsidRPr="00823A1B">
        <w:rPr>
          <w:rFonts w:ascii="Times New Roman" w:hAnsi="Times New Roman"/>
          <w:color w:val="000000"/>
          <w:sz w:val="24"/>
          <w:szCs w:val="24"/>
        </w:rPr>
        <w:br/>
      </w:r>
      <w:r w:rsidRPr="00735156">
        <w:rPr>
          <w:rFonts w:ascii="Times New Roman" w:hAnsi="Times New Roman"/>
          <w:color w:val="000000"/>
          <w:sz w:val="24"/>
          <w:szCs w:val="24"/>
        </w:rPr>
        <w:t>[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Pr="00735156">
        <w:rPr>
          <w:rFonts w:ascii="Times New Roman" w:hAnsi="Times New Roman"/>
          <w:color w:val="000000"/>
          <w:sz w:val="24"/>
          <w:szCs w:val="24"/>
        </w:rPr>
        <w:t>.</w:t>
      </w:r>
      <w:r w:rsidR="00751CE6">
        <w:rPr>
          <w:rFonts w:ascii="Times New Roman" w:hAnsi="Times New Roman"/>
          <w:color w:val="000000"/>
          <w:sz w:val="24"/>
          <w:szCs w:val="24"/>
          <w:lang w:val="en-US"/>
        </w:rPr>
        <w:t>ContractDate</w:t>
      </w:r>
      <w:r w:rsidR="004B6F02" w:rsidRPr="004B6F02">
        <w:rPr>
          <w:rFonts w:ascii="Times New Roman" w:hAnsi="Times New Roman"/>
          <w:color w:val="000000"/>
          <w:sz w:val="24"/>
          <w:szCs w:val="24"/>
        </w:rPr>
        <w:t>3</w:t>
      </w:r>
      <w:r w:rsidRPr="00735156">
        <w:rPr>
          <w:rFonts w:ascii="Times New Roman" w:hAnsi="Times New Roman"/>
          <w:color w:val="000000"/>
          <w:sz w:val="24"/>
          <w:szCs w:val="24"/>
        </w:rPr>
        <w:t>]</w:t>
      </w:r>
    </w:p>
    <w:p w:rsidR="004D713A" w:rsidRDefault="004D713A" w:rsidP="004D713A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D713A" w:rsidRDefault="004D713A" w:rsidP="004D713A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Программа туристического путешествия</w:t>
      </w:r>
    </w:p>
    <w:p w:rsidR="004D713A" w:rsidRDefault="004D713A" w:rsidP="004D71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Туристические услуги: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35156">
        <w:rPr>
          <w:rFonts w:ascii="Times New Roman" w:hAnsi="Times New Roman"/>
          <w:color w:val="000000"/>
          <w:sz w:val="24"/>
          <w:szCs w:val="24"/>
        </w:rPr>
        <w:t>Тур в [</w:t>
      </w:r>
      <w:r w:rsidRPr="00735156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Pr="00735156">
        <w:rPr>
          <w:rFonts w:ascii="Times New Roman" w:hAnsi="Times New Roman"/>
          <w:color w:val="000000"/>
          <w:sz w:val="24"/>
          <w:szCs w:val="24"/>
        </w:rPr>
        <w:t>.</w:t>
      </w:r>
      <w:r w:rsidRPr="00735156">
        <w:rPr>
          <w:rFonts w:ascii="Times New Roman" w:hAnsi="Times New Roman"/>
          <w:color w:val="000000"/>
          <w:sz w:val="24"/>
          <w:szCs w:val="24"/>
          <w:lang w:val="en-US"/>
        </w:rPr>
        <w:t>Country</w:t>
      </w:r>
      <w:r w:rsidRPr="00735156">
        <w:rPr>
          <w:rFonts w:ascii="Times New Roman" w:hAnsi="Times New Roman"/>
          <w:color w:val="000000"/>
          <w:sz w:val="24"/>
          <w:szCs w:val="24"/>
        </w:rPr>
        <w:t>], курорт [</w:t>
      </w:r>
      <w:r w:rsidRPr="00735156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Pr="00735156">
        <w:rPr>
          <w:rFonts w:ascii="Times New Roman" w:hAnsi="Times New Roman"/>
          <w:color w:val="000000"/>
          <w:sz w:val="24"/>
          <w:szCs w:val="24"/>
        </w:rPr>
        <w:t>.</w:t>
      </w:r>
      <w:r w:rsidRPr="00735156">
        <w:rPr>
          <w:rFonts w:ascii="Times New Roman" w:hAnsi="Times New Roman"/>
          <w:color w:val="000000"/>
          <w:sz w:val="24"/>
          <w:szCs w:val="24"/>
          <w:lang w:val="en-US"/>
        </w:rPr>
        <w:t>Resort</w:t>
      </w:r>
      <w:r w:rsidRPr="00735156">
        <w:rPr>
          <w:rFonts w:ascii="Times New Roman" w:hAnsi="Times New Roman"/>
          <w:color w:val="000000"/>
          <w:sz w:val="24"/>
          <w:szCs w:val="24"/>
        </w:rPr>
        <w:t>], тур стандарт по маршруту: [</w:t>
      </w:r>
      <w:r w:rsidRPr="00735156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Pr="00735156">
        <w:rPr>
          <w:rFonts w:ascii="Times New Roman" w:hAnsi="Times New Roman"/>
          <w:color w:val="000000"/>
          <w:sz w:val="24"/>
          <w:szCs w:val="24"/>
        </w:rPr>
        <w:t>.</w:t>
      </w:r>
      <w:r w:rsidRPr="00735156">
        <w:rPr>
          <w:rFonts w:ascii="Times New Roman" w:hAnsi="Times New Roman"/>
          <w:color w:val="000000"/>
          <w:sz w:val="24"/>
          <w:szCs w:val="24"/>
          <w:lang w:val="en-US"/>
        </w:rPr>
        <w:t>Itinerary</w:t>
      </w:r>
      <w:r w:rsidRPr="00735156">
        <w:rPr>
          <w:rFonts w:ascii="Times New Roman" w:hAnsi="Times New Roman"/>
          <w:color w:val="000000"/>
          <w:sz w:val="24"/>
          <w:szCs w:val="24"/>
        </w:rPr>
        <w:t>]</w:t>
      </w:r>
    </w:p>
    <w:p w:rsidR="004D713A" w:rsidRDefault="004D713A" w:rsidP="004D71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D713A" w:rsidRPr="00735156" w:rsidRDefault="004D713A" w:rsidP="004D71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Дата</w:t>
      </w:r>
      <w:r w:rsidRPr="00452F1E">
        <w:rPr>
          <w:rFonts w:ascii="Times New Roman" w:hAnsi="Times New Roman"/>
          <w:b/>
          <w:color w:val="000000"/>
          <w:sz w:val="24"/>
          <w:szCs w:val="24"/>
        </w:rPr>
        <w:t xml:space="preserve"> начала и окончания туристического путешествия:</w:t>
      </w:r>
      <w:r>
        <w:rPr>
          <w:rFonts w:ascii="Times New Roman" w:hAnsi="Times New Roman"/>
          <w:color w:val="000000"/>
          <w:sz w:val="24"/>
          <w:szCs w:val="24"/>
        </w:rPr>
        <w:t xml:space="preserve"> с </w:t>
      </w:r>
      <w:r w:rsidRPr="00735156">
        <w:rPr>
          <w:rFonts w:ascii="Times New Roman" w:hAnsi="Times New Roman"/>
          <w:color w:val="000000"/>
          <w:sz w:val="24"/>
          <w:szCs w:val="24"/>
        </w:rPr>
        <w:t>[</w:t>
      </w:r>
      <w:r w:rsidRPr="00735156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Pr="00735156">
        <w:rPr>
          <w:rFonts w:ascii="Times New Roman" w:hAnsi="Times New Roman"/>
          <w:color w:val="000000"/>
          <w:sz w:val="24"/>
          <w:szCs w:val="24"/>
        </w:rPr>
        <w:t>.</w:t>
      </w:r>
      <w:r w:rsidRPr="00735156">
        <w:rPr>
          <w:rFonts w:ascii="Times New Roman" w:hAnsi="Times New Roman"/>
          <w:color w:val="000000"/>
          <w:sz w:val="24"/>
          <w:szCs w:val="24"/>
          <w:lang w:val="en-US"/>
        </w:rPr>
        <w:t>StartAndEnd</w:t>
      </w:r>
      <w:r w:rsidRPr="00735156">
        <w:rPr>
          <w:rFonts w:ascii="Times New Roman" w:hAnsi="Times New Roman"/>
          <w:color w:val="000000"/>
          <w:sz w:val="24"/>
          <w:szCs w:val="24"/>
        </w:rPr>
        <w:t>]</w:t>
      </w:r>
    </w:p>
    <w:p w:rsidR="004D713A" w:rsidRDefault="004D713A" w:rsidP="004D71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D713A" w:rsidRDefault="004D713A" w:rsidP="004D71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Услуга по перевозке:</w:t>
      </w:r>
      <w:r>
        <w:rPr>
          <w:rFonts w:ascii="Times New Roman" w:hAnsi="Times New Roman"/>
          <w:color w:val="000000"/>
          <w:sz w:val="24"/>
          <w:szCs w:val="24"/>
        </w:rPr>
        <w:t xml:space="preserve"> авиа</w:t>
      </w:r>
    </w:p>
    <w:p w:rsidR="004D713A" w:rsidRPr="00F0331D" w:rsidRDefault="004D713A" w:rsidP="004D71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D713A" w:rsidRDefault="004D713A" w:rsidP="004D71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452F1E">
        <w:rPr>
          <w:rFonts w:ascii="Times New Roman" w:hAnsi="Times New Roman"/>
          <w:b/>
          <w:color w:val="000000"/>
          <w:sz w:val="24"/>
          <w:szCs w:val="24"/>
        </w:rPr>
        <w:t>Трансфер:</w:t>
      </w:r>
      <w:r>
        <w:rPr>
          <w:rFonts w:ascii="Times New Roman" w:hAnsi="Times New Roman"/>
          <w:color w:val="000000"/>
          <w:sz w:val="24"/>
          <w:szCs w:val="24"/>
        </w:rPr>
        <w:t xml:space="preserve"> трансфер групповой Аэропорт  – отель – аэропорт</w:t>
      </w:r>
    </w:p>
    <w:p w:rsidR="004D713A" w:rsidRDefault="004D713A" w:rsidP="004D71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D713A" w:rsidRPr="00735156" w:rsidRDefault="004D713A" w:rsidP="004D71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Услуга по размещению:</w:t>
      </w:r>
      <w:r>
        <w:rPr>
          <w:rFonts w:ascii="Times New Roman" w:hAnsi="Times New Roman"/>
          <w:color w:val="000000"/>
          <w:sz w:val="24"/>
          <w:szCs w:val="24"/>
        </w:rPr>
        <w:t xml:space="preserve"> отель </w:t>
      </w:r>
      <w:r w:rsidRPr="00735156">
        <w:rPr>
          <w:rFonts w:ascii="Times New Roman" w:hAnsi="Times New Roman"/>
          <w:color w:val="000000"/>
          <w:sz w:val="24"/>
          <w:szCs w:val="24"/>
        </w:rPr>
        <w:t>[</w:t>
      </w:r>
      <w:r w:rsidRPr="00735156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Pr="00735156">
        <w:rPr>
          <w:rFonts w:ascii="Times New Roman" w:hAnsi="Times New Roman"/>
          <w:color w:val="000000"/>
          <w:sz w:val="24"/>
          <w:szCs w:val="24"/>
        </w:rPr>
        <w:t>.</w:t>
      </w:r>
      <w:r w:rsidRPr="00735156">
        <w:rPr>
          <w:rFonts w:ascii="Times New Roman" w:hAnsi="Times New Roman"/>
          <w:color w:val="000000"/>
          <w:sz w:val="24"/>
          <w:szCs w:val="24"/>
          <w:lang w:val="en-US"/>
        </w:rPr>
        <w:t>Hotel</w:t>
      </w:r>
      <w:r w:rsidRPr="00735156">
        <w:rPr>
          <w:rFonts w:ascii="Times New Roman" w:hAnsi="Times New Roman"/>
          <w:color w:val="000000"/>
          <w:sz w:val="24"/>
          <w:szCs w:val="24"/>
        </w:rPr>
        <w:t>], номер [</w:t>
      </w:r>
      <w:r w:rsidRPr="00735156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Pr="00735156">
        <w:rPr>
          <w:rFonts w:ascii="Times New Roman" w:hAnsi="Times New Roman"/>
          <w:color w:val="000000"/>
          <w:sz w:val="24"/>
          <w:szCs w:val="24"/>
        </w:rPr>
        <w:t>.</w:t>
      </w:r>
      <w:r w:rsidRPr="00735156">
        <w:rPr>
          <w:rFonts w:ascii="Times New Roman" w:hAnsi="Times New Roman"/>
          <w:color w:val="000000"/>
          <w:sz w:val="24"/>
          <w:szCs w:val="24"/>
          <w:lang w:val="en-US"/>
        </w:rPr>
        <w:t>HotelRoom</w:t>
      </w:r>
      <w:r w:rsidRPr="00735156">
        <w:rPr>
          <w:rFonts w:ascii="Times New Roman" w:hAnsi="Times New Roman"/>
          <w:color w:val="000000"/>
          <w:sz w:val="24"/>
          <w:szCs w:val="24"/>
        </w:rPr>
        <w:t>]</w:t>
      </w:r>
    </w:p>
    <w:p w:rsidR="004D713A" w:rsidRPr="00452F1E" w:rsidRDefault="004D713A" w:rsidP="004D71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D713A" w:rsidRDefault="004D713A" w:rsidP="004D71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Услуга по питанию: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35156">
        <w:rPr>
          <w:rFonts w:ascii="Times New Roman" w:hAnsi="Times New Roman"/>
          <w:color w:val="000000"/>
          <w:sz w:val="24"/>
          <w:szCs w:val="24"/>
        </w:rPr>
        <w:t>[</w:t>
      </w:r>
      <w:r w:rsidRPr="00735156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Pr="00735156">
        <w:rPr>
          <w:rFonts w:ascii="Times New Roman" w:hAnsi="Times New Roman"/>
          <w:color w:val="000000"/>
          <w:sz w:val="24"/>
          <w:szCs w:val="24"/>
        </w:rPr>
        <w:t>.</w:t>
      </w:r>
      <w:r w:rsidRPr="00735156">
        <w:rPr>
          <w:rFonts w:ascii="Times New Roman" w:hAnsi="Times New Roman"/>
          <w:color w:val="000000"/>
          <w:sz w:val="24"/>
          <w:szCs w:val="24"/>
          <w:lang w:val="en-US"/>
        </w:rPr>
        <w:t>Food</w:t>
      </w:r>
      <w:r w:rsidRPr="00735156">
        <w:rPr>
          <w:rFonts w:ascii="Times New Roman" w:hAnsi="Times New Roman"/>
          <w:color w:val="000000"/>
          <w:sz w:val="24"/>
          <w:szCs w:val="24"/>
        </w:rPr>
        <w:t>] 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1"/>
        <w:gridCol w:w="2175"/>
        <w:gridCol w:w="3591"/>
      </w:tblGrid>
      <w:tr w:rsidR="004D713A" w:rsidRPr="00823A1B" w:rsidTr="00011295">
        <w:trPr>
          <w:trHeight w:val="240"/>
        </w:trPr>
        <w:tc>
          <w:tcPr>
            <w:tcW w:w="1900" w:type="pct"/>
            <w:tcBorders>
              <w:top w:val="nil"/>
              <w:left w:val="nil"/>
              <w:bottom w:val="nil"/>
              <w:right w:val="nil"/>
            </w:tcBorders>
          </w:tcPr>
          <w:p w:rsidR="004D713A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Pr="00823A1B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:rsidR="004D713A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Pr="00823A1B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00" w:type="pct"/>
            <w:tcBorders>
              <w:top w:val="nil"/>
              <w:left w:val="nil"/>
              <w:bottom w:val="nil"/>
              <w:right w:val="nil"/>
            </w:tcBorders>
          </w:tcPr>
          <w:p w:rsidR="004D713A" w:rsidRPr="00823A1B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4D713A" w:rsidRDefault="004D713A" w:rsidP="004D71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tbl>
      <w:tblPr>
        <w:tblW w:w="4924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9"/>
        <w:gridCol w:w="4536"/>
      </w:tblGrid>
      <w:tr w:rsidR="004D713A" w:rsidRPr="002C0B16" w:rsidTr="00011295">
        <w:tc>
          <w:tcPr>
            <w:tcW w:w="2539" w:type="pct"/>
            <w:tcBorders>
              <w:top w:val="nil"/>
              <w:left w:val="nil"/>
              <w:bottom w:val="nil"/>
              <w:right w:val="nil"/>
            </w:tcBorders>
          </w:tcPr>
          <w:p w:rsidR="004D713A" w:rsidRPr="00823A1B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Исполнитель</w:t>
            </w:r>
          </w:p>
        </w:tc>
        <w:tc>
          <w:tcPr>
            <w:tcW w:w="2461" w:type="pct"/>
            <w:tcBorders>
              <w:top w:val="nil"/>
              <w:left w:val="nil"/>
              <w:bottom w:val="nil"/>
              <w:right w:val="nil"/>
            </w:tcBorders>
          </w:tcPr>
          <w:p w:rsidR="004D713A" w:rsidRPr="00823A1B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Заказчик</w:t>
            </w:r>
          </w:p>
        </w:tc>
      </w:tr>
      <w:tr w:rsidR="004D713A" w:rsidRPr="00823A1B" w:rsidTr="00011295">
        <w:tc>
          <w:tcPr>
            <w:tcW w:w="2539" w:type="pct"/>
            <w:tcBorders>
              <w:top w:val="nil"/>
              <w:left w:val="nil"/>
              <w:bottom w:val="nil"/>
              <w:right w:val="nil"/>
            </w:tcBorders>
          </w:tcPr>
          <w:p w:rsidR="004D713A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4D713A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>ЧТУП «СанниХолидейз»</w:t>
            </w:r>
          </w:p>
          <w:p w:rsidR="004D713A" w:rsidRPr="00823A1B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 xml:space="preserve">230023, г.Гродно, ул.Буденого, 48а, </w:t>
            </w:r>
          </w:p>
          <w:p w:rsidR="004D713A" w:rsidRPr="00823A1B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>каб. 403, тел.+375-152-72-00-22,</w:t>
            </w:r>
          </w:p>
          <w:p w:rsidR="004D713A" w:rsidRPr="00823A1B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>тел./факс +375-152-75-71-67</w:t>
            </w:r>
          </w:p>
          <w:p w:rsidR="004D713A" w:rsidRPr="00823A1B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>р/с 3012000023519 в филиале 400</w:t>
            </w:r>
          </w:p>
          <w:p w:rsidR="004D713A" w:rsidRPr="00823A1B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 xml:space="preserve">ГОУ ОАО «АСБ Беларусбанк», </w:t>
            </w:r>
          </w:p>
          <w:p w:rsidR="004D713A" w:rsidRPr="00823A1B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>МФО 152101752, адрес банка: г.Гродно,</w:t>
            </w:r>
          </w:p>
          <w:p w:rsidR="004D713A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>ул.Новооктябрьская, 5</w:t>
            </w:r>
          </w:p>
          <w:p w:rsidR="004D713A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4D713A" w:rsidRPr="00735156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Директор _______________ Гоманчук Е.П.                                </w:t>
            </w:r>
          </w:p>
        </w:tc>
        <w:tc>
          <w:tcPr>
            <w:tcW w:w="2461" w:type="pct"/>
            <w:tcBorders>
              <w:top w:val="nil"/>
              <w:left w:val="nil"/>
              <w:bottom w:val="nil"/>
              <w:right w:val="nil"/>
            </w:tcBorders>
          </w:tcPr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[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onshow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FirstParticipantName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]</w:t>
            </w:r>
          </w:p>
          <w:p w:rsidR="004D713A" w:rsidRPr="004D713A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Паспорт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[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onshow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FirstParticipantPassport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] 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выдан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[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onshow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FirstParticipantPassportDate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>] [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onshow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FirstParticipantPassportWho</w:t>
            </w:r>
            <w:r w:rsidRPr="004D713A">
              <w:rPr>
                <w:rFonts w:ascii="Times New Roman" w:hAnsi="Times New Roman"/>
                <w:color w:val="000000"/>
                <w:sz w:val="24"/>
                <w:szCs w:val="24"/>
              </w:rPr>
              <w:t>]</w:t>
            </w:r>
          </w:p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Проживающая по адресу:</w:t>
            </w:r>
            <w:r w:rsidRPr="007351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[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onshow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FirstParticipantAdress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]</w:t>
            </w:r>
          </w:p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________________ 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[onshow.FirstParticipantNameShort]</w:t>
            </w:r>
          </w:p>
        </w:tc>
      </w:tr>
    </w:tbl>
    <w:p w:rsidR="004D713A" w:rsidRDefault="004D713A" w:rsidP="004D713A"/>
    <w:p w:rsidR="004D713A" w:rsidRDefault="004D713A" w:rsidP="004D713A">
      <w:r>
        <w:br w:type="page"/>
      </w:r>
    </w:p>
    <w:p w:rsidR="004D713A" w:rsidRPr="00823A1B" w:rsidRDefault="004D713A" w:rsidP="004D713A">
      <w:pPr>
        <w:widowControl w:val="0"/>
        <w:autoSpaceDE w:val="0"/>
        <w:autoSpaceDN w:val="0"/>
        <w:adjustRightInd w:val="0"/>
        <w:spacing w:after="30"/>
        <w:jc w:val="right"/>
        <w:rPr>
          <w:rFonts w:ascii="Times New Roman" w:hAnsi="Times New Roman"/>
          <w:color w:val="000000"/>
          <w:sz w:val="24"/>
          <w:szCs w:val="24"/>
        </w:rPr>
      </w:pPr>
      <w:bookmarkStart w:id="4" w:name="CN___Заг_Прил_2_Утв_1"/>
      <w:bookmarkEnd w:id="4"/>
      <w:r w:rsidRPr="00823A1B">
        <w:rPr>
          <w:rFonts w:ascii="Times New Roman" w:hAnsi="Times New Roman"/>
          <w:color w:val="000000"/>
          <w:sz w:val="24"/>
          <w:szCs w:val="24"/>
        </w:rPr>
        <w:lastRenderedPageBreak/>
        <w:t>Приложение 2</w:t>
      </w:r>
    </w:p>
    <w:p w:rsidR="00A82245" w:rsidRDefault="004D713A" w:rsidP="00A82245">
      <w:pPr>
        <w:widowControl w:val="0"/>
        <w:autoSpaceDE w:val="0"/>
        <w:autoSpaceDN w:val="0"/>
        <w:adjustRightInd w:val="0"/>
        <w:spacing w:after="120"/>
        <w:jc w:val="right"/>
        <w:rPr>
          <w:rFonts w:ascii="Times New Roman" w:hAnsi="Times New Roman"/>
          <w:color w:val="000000"/>
          <w:sz w:val="24"/>
          <w:szCs w:val="24"/>
        </w:rPr>
      </w:pPr>
      <w:r w:rsidRPr="00823A1B">
        <w:rPr>
          <w:rFonts w:ascii="Times New Roman" w:hAnsi="Times New Roman"/>
          <w:color w:val="000000"/>
          <w:sz w:val="24"/>
          <w:szCs w:val="24"/>
        </w:rPr>
        <w:t xml:space="preserve">к договору оказания </w:t>
      </w:r>
      <w:r w:rsidRPr="00823A1B">
        <w:rPr>
          <w:rFonts w:ascii="Times New Roman" w:hAnsi="Times New Roman"/>
          <w:color w:val="000000"/>
          <w:sz w:val="24"/>
          <w:szCs w:val="24"/>
        </w:rPr>
        <w:br/>
      </w:r>
      <w:r w:rsidR="00A82245" w:rsidRPr="00823A1B">
        <w:rPr>
          <w:rFonts w:ascii="Times New Roman" w:hAnsi="Times New Roman"/>
          <w:color w:val="000000"/>
          <w:sz w:val="24"/>
          <w:szCs w:val="24"/>
        </w:rPr>
        <w:t>туристических услуг № </w:t>
      </w:r>
      <w:r w:rsidR="00A82245" w:rsidRPr="00735156">
        <w:rPr>
          <w:rFonts w:ascii="Times New Roman" w:hAnsi="Times New Roman"/>
          <w:color w:val="000000"/>
          <w:sz w:val="24"/>
          <w:szCs w:val="24"/>
        </w:rPr>
        <w:t>[</w:t>
      </w:r>
      <w:r w:rsidR="00A82245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="00A82245" w:rsidRPr="00735156">
        <w:rPr>
          <w:rFonts w:ascii="Times New Roman" w:hAnsi="Times New Roman"/>
          <w:color w:val="000000"/>
          <w:sz w:val="24"/>
          <w:szCs w:val="24"/>
        </w:rPr>
        <w:t>.</w:t>
      </w:r>
      <w:r w:rsidR="00087815">
        <w:rPr>
          <w:rFonts w:ascii="Times New Roman" w:hAnsi="Times New Roman"/>
          <w:color w:val="000000"/>
          <w:sz w:val="24"/>
          <w:szCs w:val="24"/>
          <w:lang w:val="en-US"/>
        </w:rPr>
        <w:t>ContractNum</w:t>
      </w:r>
      <w:r w:rsidR="00A82245" w:rsidRPr="00735156">
        <w:rPr>
          <w:rFonts w:ascii="Times New Roman" w:hAnsi="Times New Roman"/>
          <w:color w:val="000000"/>
          <w:sz w:val="24"/>
          <w:szCs w:val="24"/>
        </w:rPr>
        <w:t>]</w:t>
      </w:r>
      <w:r w:rsidR="00A82245" w:rsidRPr="00823A1B">
        <w:rPr>
          <w:rFonts w:ascii="Times New Roman" w:hAnsi="Times New Roman"/>
          <w:color w:val="000000"/>
          <w:sz w:val="24"/>
          <w:szCs w:val="24"/>
        </w:rPr>
        <w:br/>
      </w:r>
      <w:r w:rsidR="00A82245" w:rsidRPr="00735156">
        <w:rPr>
          <w:rFonts w:ascii="Times New Roman" w:hAnsi="Times New Roman"/>
          <w:color w:val="000000"/>
          <w:sz w:val="24"/>
          <w:szCs w:val="24"/>
        </w:rPr>
        <w:t>[</w:t>
      </w:r>
      <w:r w:rsidR="00A82245">
        <w:rPr>
          <w:rFonts w:ascii="Times New Roman" w:hAnsi="Times New Roman"/>
          <w:color w:val="000000"/>
          <w:sz w:val="24"/>
          <w:szCs w:val="24"/>
          <w:lang w:val="en-US"/>
        </w:rPr>
        <w:t>onshow</w:t>
      </w:r>
      <w:r w:rsidR="00A82245" w:rsidRPr="00735156">
        <w:rPr>
          <w:rFonts w:ascii="Times New Roman" w:hAnsi="Times New Roman"/>
          <w:color w:val="000000"/>
          <w:sz w:val="24"/>
          <w:szCs w:val="24"/>
        </w:rPr>
        <w:t>.</w:t>
      </w:r>
      <w:r w:rsidR="00A82245">
        <w:rPr>
          <w:rFonts w:ascii="Times New Roman" w:hAnsi="Times New Roman"/>
          <w:color w:val="000000"/>
          <w:sz w:val="24"/>
          <w:szCs w:val="24"/>
          <w:lang w:val="en-US"/>
        </w:rPr>
        <w:t>ContractDate</w:t>
      </w:r>
      <w:r w:rsidR="004B6F02" w:rsidRPr="004B6F02">
        <w:rPr>
          <w:rFonts w:ascii="Times New Roman" w:hAnsi="Times New Roman"/>
          <w:color w:val="000000"/>
          <w:sz w:val="24"/>
          <w:szCs w:val="24"/>
        </w:rPr>
        <w:t>3</w:t>
      </w:r>
      <w:r w:rsidR="00A82245" w:rsidRPr="00735156">
        <w:rPr>
          <w:rFonts w:ascii="Times New Roman" w:hAnsi="Times New Roman"/>
          <w:color w:val="000000"/>
          <w:sz w:val="24"/>
          <w:szCs w:val="24"/>
        </w:rPr>
        <w:t>]</w:t>
      </w:r>
    </w:p>
    <w:p w:rsidR="004D713A" w:rsidRDefault="004D713A" w:rsidP="00A82245">
      <w:pPr>
        <w:widowControl w:val="0"/>
        <w:autoSpaceDE w:val="0"/>
        <w:autoSpaceDN w:val="0"/>
        <w:adjustRightInd w:val="0"/>
        <w:spacing w:after="120"/>
        <w:jc w:val="right"/>
        <w:rPr>
          <w:rFonts w:ascii="Times New Roman" w:hAnsi="Times New Roman"/>
          <w:b/>
          <w:bCs/>
          <w:sz w:val="24"/>
          <w:szCs w:val="24"/>
        </w:rPr>
      </w:pPr>
    </w:p>
    <w:p w:rsidR="004D713A" w:rsidRPr="004D713A" w:rsidRDefault="004D713A" w:rsidP="004D713A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sz w:val="24"/>
          <w:szCs w:val="24"/>
        </w:rPr>
      </w:pPr>
      <w:r w:rsidRPr="004B7CBD">
        <w:rPr>
          <w:rFonts w:ascii="Times New Roman" w:hAnsi="Times New Roman"/>
          <w:b/>
          <w:bCs/>
          <w:sz w:val="24"/>
          <w:szCs w:val="24"/>
        </w:rPr>
        <w:t>Сведения о лицах, которым оказываются туристические услуги</w:t>
      </w:r>
    </w:p>
    <w:p w:rsidR="004D713A" w:rsidRPr="00735156" w:rsidRDefault="004D713A" w:rsidP="004D713A">
      <w:pPr>
        <w:jc w:val="both"/>
        <w:rPr>
          <w:noProof/>
          <w:lang w:val="en-US"/>
        </w:rPr>
      </w:pPr>
      <w:r>
        <w:rPr>
          <w:noProof/>
          <w:lang w:val="en-US"/>
        </w:rPr>
        <w:t>[participants;block=begin;comm=w:p]</w:t>
      </w:r>
    </w:p>
    <w:p w:rsidR="004D713A" w:rsidRPr="00BA3613" w:rsidRDefault="004D713A" w:rsidP="004D713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val="en-US"/>
        </w:rPr>
      </w:pPr>
      <w:r w:rsidRPr="00BA3613">
        <w:rPr>
          <w:rFonts w:ascii="Times New Roman" w:hAnsi="Times New Roman"/>
          <w:color w:val="000000"/>
          <w:sz w:val="24"/>
          <w:szCs w:val="24"/>
          <w:lang w:val="en-US"/>
        </w:rPr>
        <w:t xml:space="preserve">[participants.ParticipantName] </w:t>
      </w:r>
      <w:r w:rsidRPr="00BA3613">
        <w:rPr>
          <w:rFonts w:ascii="Times New Roman" w:hAnsi="Times New Roman"/>
          <w:sz w:val="24"/>
          <w:szCs w:val="24"/>
          <w:lang w:val="en-US"/>
        </w:rPr>
        <w:t>(</w:t>
      </w:r>
      <w:r w:rsidRPr="00BA3613">
        <w:rPr>
          <w:rFonts w:ascii="Times New Roman" w:hAnsi="Times New Roman"/>
          <w:color w:val="000000"/>
          <w:sz w:val="24"/>
          <w:szCs w:val="24"/>
          <w:lang w:val="en-US"/>
        </w:rPr>
        <w:t>[participants.ParticipantNameEng]</w:t>
      </w:r>
      <w:r w:rsidRPr="00BA3613">
        <w:rPr>
          <w:rFonts w:ascii="Times New Roman" w:hAnsi="Times New Roman"/>
          <w:sz w:val="24"/>
          <w:szCs w:val="24"/>
          <w:lang w:val="en-US"/>
        </w:rPr>
        <w:t xml:space="preserve">), </w:t>
      </w:r>
      <w:r w:rsidRPr="00BA3613">
        <w:rPr>
          <w:rFonts w:ascii="Times New Roman" w:hAnsi="Times New Roman"/>
          <w:sz w:val="24"/>
          <w:szCs w:val="24"/>
        </w:rPr>
        <w:t>дата</w:t>
      </w:r>
      <w:r w:rsidRPr="00BA361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A3613">
        <w:rPr>
          <w:rFonts w:ascii="Times New Roman" w:hAnsi="Times New Roman"/>
          <w:sz w:val="24"/>
          <w:szCs w:val="24"/>
        </w:rPr>
        <w:t>рождения</w:t>
      </w:r>
      <w:r w:rsidRPr="00BA361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A3613">
        <w:rPr>
          <w:rFonts w:ascii="Times New Roman" w:hAnsi="Times New Roman"/>
          <w:color w:val="000000"/>
          <w:sz w:val="24"/>
          <w:szCs w:val="24"/>
          <w:lang w:val="en-US"/>
        </w:rPr>
        <w:t>[participants.ParticipantBirthday]</w:t>
      </w:r>
      <w:r w:rsidRPr="00BA3613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BA3613">
        <w:rPr>
          <w:rFonts w:ascii="Times New Roman" w:hAnsi="Times New Roman"/>
          <w:sz w:val="24"/>
          <w:szCs w:val="24"/>
        </w:rPr>
        <w:t>паспорт</w:t>
      </w:r>
      <w:r w:rsidRPr="00BA361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A3613">
        <w:rPr>
          <w:rFonts w:ascii="Times New Roman" w:hAnsi="Times New Roman"/>
          <w:color w:val="000000"/>
          <w:sz w:val="24"/>
          <w:szCs w:val="24"/>
          <w:lang w:val="en-US"/>
        </w:rPr>
        <w:t>[participants.ParticipantPassport]</w:t>
      </w:r>
      <w:r w:rsidRPr="00BA3613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BA3613">
        <w:rPr>
          <w:rFonts w:ascii="Times New Roman" w:hAnsi="Times New Roman"/>
          <w:sz w:val="24"/>
          <w:szCs w:val="24"/>
        </w:rPr>
        <w:t>выданный</w:t>
      </w:r>
      <w:r w:rsidRPr="00BA3613">
        <w:rPr>
          <w:rFonts w:ascii="Times New Roman" w:hAnsi="Times New Roman"/>
          <w:color w:val="000000"/>
          <w:sz w:val="24"/>
          <w:szCs w:val="24"/>
          <w:lang w:val="en-US"/>
        </w:rPr>
        <w:t xml:space="preserve"> [participants.ParticipantPassportWho] [participants.ParticipantPassportDate]</w:t>
      </w:r>
      <w:r w:rsidRPr="00BA3613">
        <w:rPr>
          <w:rFonts w:ascii="Times New Roman" w:hAnsi="Times New Roman"/>
          <w:sz w:val="24"/>
          <w:szCs w:val="24"/>
          <w:lang w:val="en-US"/>
        </w:rPr>
        <w:t xml:space="preserve">; </w:t>
      </w:r>
      <w:r w:rsidRPr="00BA3613">
        <w:rPr>
          <w:rFonts w:ascii="Times New Roman" w:hAnsi="Times New Roman"/>
          <w:sz w:val="24"/>
          <w:szCs w:val="24"/>
        </w:rPr>
        <w:t>проживает</w:t>
      </w:r>
      <w:r w:rsidRPr="00BA361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A3613">
        <w:rPr>
          <w:rFonts w:ascii="Times New Roman" w:hAnsi="Times New Roman"/>
          <w:sz w:val="24"/>
          <w:szCs w:val="24"/>
        </w:rPr>
        <w:t>по</w:t>
      </w:r>
      <w:r w:rsidRPr="00BA361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A3613">
        <w:rPr>
          <w:rFonts w:ascii="Times New Roman" w:hAnsi="Times New Roman"/>
          <w:sz w:val="24"/>
          <w:szCs w:val="24"/>
        </w:rPr>
        <w:t>адресу</w:t>
      </w:r>
      <w:r w:rsidRPr="00BA3613"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BA3613">
        <w:rPr>
          <w:rFonts w:ascii="Times New Roman" w:hAnsi="Times New Roman"/>
          <w:color w:val="000000"/>
          <w:sz w:val="24"/>
          <w:szCs w:val="24"/>
          <w:lang w:val="en-US"/>
        </w:rPr>
        <w:t>[participants.ParticipantAdress]</w:t>
      </w:r>
      <w:r w:rsidRPr="00BA3613">
        <w:rPr>
          <w:rFonts w:ascii="Times New Roman" w:hAnsi="Times New Roman"/>
          <w:sz w:val="24"/>
          <w:szCs w:val="24"/>
          <w:lang w:val="en-US"/>
        </w:rPr>
        <w:t>;</w:t>
      </w:r>
    </w:p>
    <w:p w:rsidR="004D713A" w:rsidRPr="00735156" w:rsidRDefault="004D713A" w:rsidP="004D71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val="en-US"/>
        </w:rPr>
      </w:pPr>
      <w:r w:rsidRPr="006A50AF">
        <w:rPr>
          <w:noProof/>
          <w:lang w:val="en-US"/>
        </w:rPr>
        <w:t xml:space="preserve"> [</w:t>
      </w:r>
      <w:r>
        <w:rPr>
          <w:noProof/>
          <w:lang w:val="en-US"/>
        </w:rPr>
        <w:t>participants</w:t>
      </w:r>
      <w:r w:rsidRPr="006A50AF">
        <w:rPr>
          <w:noProof/>
          <w:lang w:val="en-US"/>
        </w:rPr>
        <w:t>;block=end;comm=w:p]</w:t>
      </w:r>
    </w:p>
    <w:p w:rsidR="004D713A" w:rsidRPr="00735156" w:rsidRDefault="004D713A" w:rsidP="004D713A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D713A" w:rsidRPr="00735156" w:rsidRDefault="004D713A" w:rsidP="004D713A">
      <w:pPr>
        <w:pStyle w:val="ListParagrap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D713A" w:rsidRPr="00735156" w:rsidRDefault="004D713A" w:rsidP="004D71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572"/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1"/>
        <w:gridCol w:w="4536"/>
      </w:tblGrid>
      <w:tr w:rsidR="004D713A" w:rsidRPr="002C0B16" w:rsidTr="00011295">
        <w:tc>
          <w:tcPr>
            <w:tcW w:w="2576" w:type="pct"/>
            <w:tcBorders>
              <w:top w:val="nil"/>
              <w:left w:val="nil"/>
              <w:bottom w:val="nil"/>
              <w:right w:val="nil"/>
            </w:tcBorders>
          </w:tcPr>
          <w:p w:rsidR="004D713A" w:rsidRPr="00823A1B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Исполнитель</w:t>
            </w:r>
          </w:p>
        </w:tc>
        <w:tc>
          <w:tcPr>
            <w:tcW w:w="2424" w:type="pct"/>
            <w:tcBorders>
              <w:top w:val="nil"/>
              <w:left w:val="nil"/>
              <w:bottom w:val="nil"/>
              <w:right w:val="nil"/>
            </w:tcBorders>
          </w:tcPr>
          <w:p w:rsidR="004D713A" w:rsidRPr="00823A1B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Заказчик</w:t>
            </w:r>
          </w:p>
        </w:tc>
      </w:tr>
      <w:tr w:rsidR="004D713A" w:rsidRPr="00823A1B" w:rsidTr="00011295">
        <w:tc>
          <w:tcPr>
            <w:tcW w:w="2576" w:type="pct"/>
            <w:tcBorders>
              <w:top w:val="nil"/>
              <w:left w:val="nil"/>
              <w:bottom w:val="nil"/>
              <w:right w:val="nil"/>
            </w:tcBorders>
          </w:tcPr>
          <w:p w:rsidR="004D713A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4D713A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>ЧТУП «СанниХолидейз»</w:t>
            </w:r>
          </w:p>
          <w:p w:rsidR="004D713A" w:rsidRPr="00823A1B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 xml:space="preserve">230023, г.Гродно, ул.Буденого, 48а, </w:t>
            </w:r>
          </w:p>
          <w:p w:rsidR="004D713A" w:rsidRPr="00823A1B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>каб. 403, тел.+375-152-72-00-22,</w:t>
            </w:r>
          </w:p>
          <w:p w:rsidR="004D713A" w:rsidRPr="00823A1B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>тел./факс +375-152-75-71-67</w:t>
            </w:r>
          </w:p>
          <w:p w:rsidR="004D713A" w:rsidRPr="00823A1B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>р/с 3012000023519 в филиале 400</w:t>
            </w:r>
          </w:p>
          <w:p w:rsidR="004D713A" w:rsidRPr="00823A1B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 xml:space="preserve">ГОУ ОАО «АСБ Беларусбанк», </w:t>
            </w:r>
          </w:p>
          <w:p w:rsidR="004D713A" w:rsidRPr="00823A1B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>МФО 152101752, адрес банка: г.Гродно,</w:t>
            </w:r>
          </w:p>
          <w:p w:rsidR="004D713A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3A1B">
              <w:rPr>
                <w:rFonts w:ascii="Times New Roman" w:hAnsi="Times New Roman"/>
                <w:sz w:val="24"/>
                <w:szCs w:val="24"/>
              </w:rPr>
              <w:t>ул.Новооктябрьская, 5</w:t>
            </w:r>
          </w:p>
          <w:p w:rsidR="004D713A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4D713A" w:rsidRPr="00735156" w:rsidRDefault="004D713A" w:rsidP="00011295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Директор _______________ Гоманчук Е.П.                                </w:t>
            </w:r>
          </w:p>
        </w:tc>
        <w:tc>
          <w:tcPr>
            <w:tcW w:w="2424" w:type="pct"/>
            <w:tcBorders>
              <w:top w:val="nil"/>
              <w:left w:val="nil"/>
              <w:bottom w:val="nil"/>
              <w:right w:val="nil"/>
            </w:tcBorders>
          </w:tcPr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[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onshow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FirstParticipantName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]</w:t>
            </w:r>
          </w:p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Паспорт [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onshow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FirstParticipantPassport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] выдан [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onshow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FirstParticipantPassportDate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] [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onshow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FirstParticipantPassportWho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]</w:t>
            </w:r>
          </w:p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Проживающая по адресу:</w:t>
            </w:r>
            <w:r w:rsidRPr="007351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[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onshow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FirstParticipantAdress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>]</w:t>
            </w:r>
          </w:p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D713A" w:rsidRPr="00735156" w:rsidRDefault="004D713A" w:rsidP="000112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351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________________ </w:t>
            </w:r>
            <w:r w:rsidRPr="007351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[onshow.FirstParticipantNameShort]</w:t>
            </w:r>
          </w:p>
        </w:tc>
      </w:tr>
    </w:tbl>
    <w:p w:rsidR="004D713A" w:rsidRDefault="004D713A" w:rsidP="004D71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F004D" w:rsidRPr="004D713A" w:rsidRDefault="00DF004D" w:rsidP="004D713A"/>
    <w:sectPr w:rsidR="00DF004D" w:rsidRPr="004D713A" w:rsidSect="00225A61">
      <w:pgSz w:w="11906" w:h="16838"/>
      <w:pgMar w:top="1008" w:right="850" w:bottom="720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0EAF"/>
    <w:multiLevelType w:val="hybridMultilevel"/>
    <w:tmpl w:val="FA620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77DA0"/>
    <w:multiLevelType w:val="hybridMultilevel"/>
    <w:tmpl w:val="7F7631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F6335D"/>
    <w:multiLevelType w:val="hybridMultilevel"/>
    <w:tmpl w:val="767014D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33FE6110"/>
    <w:multiLevelType w:val="hybridMultilevel"/>
    <w:tmpl w:val="C48E20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8259D4"/>
    <w:multiLevelType w:val="multilevel"/>
    <w:tmpl w:val="1E2A94CE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4F872AE9"/>
    <w:multiLevelType w:val="hybridMultilevel"/>
    <w:tmpl w:val="B1A48954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0200323"/>
    <w:multiLevelType w:val="multilevel"/>
    <w:tmpl w:val="1E2A94CE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6BE"/>
    <w:rsid w:val="0000701C"/>
    <w:rsid w:val="00033FDF"/>
    <w:rsid w:val="00040EDE"/>
    <w:rsid w:val="00043408"/>
    <w:rsid w:val="000615D9"/>
    <w:rsid w:val="0006372A"/>
    <w:rsid w:val="00070189"/>
    <w:rsid w:val="000755A3"/>
    <w:rsid w:val="00075F86"/>
    <w:rsid w:val="00087815"/>
    <w:rsid w:val="00091497"/>
    <w:rsid w:val="000B543F"/>
    <w:rsid w:val="000C16BE"/>
    <w:rsid w:val="000C30E2"/>
    <w:rsid w:val="000C45B7"/>
    <w:rsid w:val="000D1D8B"/>
    <w:rsid w:val="000D696D"/>
    <w:rsid w:val="001924A2"/>
    <w:rsid w:val="00196AD0"/>
    <w:rsid w:val="001A10E5"/>
    <w:rsid w:val="001B0706"/>
    <w:rsid w:val="001C101B"/>
    <w:rsid w:val="001F04CE"/>
    <w:rsid w:val="001F054B"/>
    <w:rsid w:val="001F07DD"/>
    <w:rsid w:val="001F5DDF"/>
    <w:rsid w:val="0020133D"/>
    <w:rsid w:val="00205C28"/>
    <w:rsid w:val="0020777A"/>
    <w:rsid w:val="0021431F"/>
    <w:rsid w:val="00225A61"/>
    <w:rsid w:val="00244A6C"/>
    <w:rsid w:val="002569BC"/>
    <w:rsid w:val="00282A1B"/>
    <w:rsid w:val="002B3C45"/>
    <w:rsid w:val="002C027C"/>
    <w:rsid w:val="002C0B16"/>
    <w:rsid w:val="002E2B64"/>
    <w:rsid w:val="002E611E"/>
    <w:rsid w:val="002F3353"/>
    <w:rsid w:val="002F7563"/>
    <w:rsid w:val="00314E1D"/>
    <w:rsid w:val="00321650"/>
    <w:rsid w:val="003228D2"/>
    <w:rsid w:val="003231A4"/>
    <w:rsid w:val="00324347"/>
    <w:rsid w:val="003278FC"/>
    <w:rsid w:val="003A725D"/>
    <w:rsid w:val="003C0947"/>
    <w:rsid w:val="003D6367"/>
    <w:rsid w:val="003E4045"/>
    <w:rsid w:val="00433DF4"/>
    <w:rsid w:val="00452F1E"/>
    <w:rsid w:val="0045705A"/>
    <w:rsid w:val="00464FEA"/>
    <w:rsid w:val="00466B88"/>
    <w:rsid w:val="0048273A"/>
    <w:rsid w:val="004937B3"/>
    <w:rsid w:val="004A4B07"/>
    <w:rsid w:val="004A6F53"/>
    <w:rsid w:val="004B276A"/>
    <w:rsid w:val="004B3E2A"/>
    <w:rsid w:val="004B6F02"/>
    <w:rsid w:val="004B7CBD"/>
    <w:rsid w:val="004C69BF"/>
    <w:rsid w:val="004D713A"/>
    <w:rsid w:val="004E28C0"/>
    <w:rsid w:val="004F7C01"/>
    <w:rsid w:val="0051654B"/>
    <w:rsid w:val="00520A97"/>
    <w:rsid w:val="00526F3F"/>
    <w:rsid w:val="005445F4"/>
    <w:rsid w:val="00544D16"/>
    <w:rsid w:val="00545CF6"/>
    <w:rsid w:val="00561127"/>
    <w:rsid w:val="005701C0"/>
    <w:rsid w:val="00573E57"/>
    <w:rsid w:val="005803ED"/>
    <w:rsid w:val="005C7B74"/>
    <w:rsid w:val="005E1A6D"/>
    <w:rsid w:val="005E2E31"/>
    <w:rsid w:val="005F5A5B"/>
    <w:rsid w:val="0061585B"/>
    <w:rsid w:val="00652D57"/>
    <w:rsid w:val="00655C51"/>
    <w:rsid w:val="0066141C"/>
    <w:rsid w:val="00682159"/>
    <w:rsid w:val="006A50AF"/>
    <w:rsid w:val="006B706C"/>
    <w:rsid w:val="006D23DA"/>
    <w:rsid w:val="006D6370"/>
    <w:rsid w:val="006E422C"/>
    <w:rsid w:val="006E7077"/>
    <w:rsid w:val="007203DF"/>
    <w:rsid w:val="0074055F"/>
    <w:rsid w:val="007473D7"/>
    <w:rsid w:val="00751CE6"/>
    <w:rsid w:val="00767C7B"/>
    <w:rsid w:val="007709FD"/>
    <w:rsid w:val="007774D1"/>
    <w:rsid w:val="00790D79"/>
    <w:rsid w:val="007B6CEA"/>
    <w:rsid w:val="007C0D49"/>
    <w:rsid w:val="007F2B11"/>
    <w:rsid w:val="007F5E7F"/>
    <w:rsid w:val="00804800"/>
    <w:rsid w:val="00814A7B"/>
    <w:rsid w:val="0081650E"/>
    <w:rsid w:val="00822591"/>
    <w:rsid w:val="00823A1B"/>
    <w:rsid w:val="00825B4E"/>
    <w:rsid w:val="00832A73"/>
    <w:rsid w:val="00835A8E"/>
    <w:rsid w:val="00837694"/>
    <w:rsid w:val="00857B12"/>
    <w:rsid w:val="00870DEF"/>
    <w:rsid w:val="0089440A"/>
    <w:rsid w:val="008B311D"/>
    <w:rsid w:val="008B5FBF"/>
    <w:rsid w:val="008E3BAC"/>
    <w:rsid w:val="008F2E44"/>
    <w:rsid w:val="009173C0"/>
    <w:rsid w:val="009236D4"/>
    <w:rsid w:val="00923FA9"/>
    <w:rsid w:val="0092579A"/>
    <w:rsid w:val="0094627A"/>
    <w:rsid w:val="00961488"/>
    <w:rsid w:val="0096234D"/>
    <w:rsid w:val="009727B6"/>
    <w:rsid w:val="009B3778"/>
    <w:rsid w:val="009B505A"/>
    <w:rsid w:val="009B62E0"/>
    <w:rsid w:val="00A23551"/>
    <w:rsid w:val="00A24D96"/>
    <w:rsid w:val="00A36BC7"/>
    <w:rsid w:val="00A767A8"/>
    <w:rsid w:val="00A82245"/>
    <w:rsid w:val="00A93B56"/>
    <w:rsid w:val="00AD32CF"/>
    <w:rsid w:val="00AE2141"/>
    <w:rsid w:val="00AE2D45"/>
    <w:rsid w:val="00AF510B"/>
    <w:rsid w:val="00B0672A"/>
    <w:rsid w:val="00B16E30"/>
    <w:rsid w:val="00B40A00"/>
    <w:rsid w:val="00B42E65"/>
    <w:rsid w:val="00B57AC7"/>
    <w:rsid w:val="00BA150B"/>
    <w:rsid w:val="00BA3BF2"/>
    <w:rsid w:val="00BA6742"/>
    <w:rsid w:val="00BC4D43"/>
    <w:rsid w:val="00BD2104"/>
    <w:rsid w:val="00BD4420"/>
    <w:rsid w:val="00BD4DFE"/>
    <w:rsid w:val="00BE5599"/>
    <w:rsid w:val="00BE74B7"/>
    <w:rsid w:val="00BE7575"/>
    <w:rsid w:val="00C00671"/>
    <w:rsid w:val="00C0070B"/>
    <w:rsid w:val="00C120AD"/>
    <w:rsid w:val="00C15567"/>
    <w:rsid w:val="00C47583"/>
    <w:rsid w:val="00CA1B72"/>
    <w:rsid w:val="00CE5EB6"/>
    <w:rsid w:val="00CE71C0"/>
    <w:rsid w:val="00CF073D"/>
    <w:rsid w:val="00CF44DB"/>
    <w:rsid w:val="00D129A4"/>
    <w:rsid w:val="00D135F6"/>
    <w:rsid w:val="00D22618"/>
    <w:rsid w:val="00D3303C"/>
    <w:rsid w:val="00D73595"/>
    <w:rsid w:val="00D83190"/>
    <w:rsid w:val="00D84905"/>
    <w:rsid w:val="00DE5858"/>
    <w:rsid w:val="00DF004D"/>
    <w:rsid w:val="00DF2080"/>
    <w:rsid w:val="00DF2F57"/>
    <w:rsid w:val="00DF3DDB"/>
    <w:rsid w:val="00DF4D1C"/>
    <w:rsid w:val="00E1071D"/>
    <w:rsid w:val="00E11815"/>
    <w:rsid w:val="00E233E6"/>
    <w:rsid w:val="00E33A05"/>
    <w:rsid w:val="00E35C13"/>
    <w:rsid w:val="00E44D62"/>
    <w:rsid w:val="00E60F8E"/>
    <w:rsid w:val="00EB5356"/>
    <w:rsid w:val="00EC6973"/>
    <w:rsid w:val="00ED0239"/>
    <w:rsid w:val="00ED5A58"/>
    <w:rsid w:val="00EF2995"/>
    <w:rsid w:val="00EF65D6"/>
    <w:rsid w:val="00F0331D"/>
    <w:rsid w:val="00F220BE"/>
    <w:rsid w:val="00F376EC"/>
    <w:rsid w:val="00F5620D"/>
    <w:rsid w:val="00F63116"/>
    <w:rsid w:val="00F673E0"/>
    <w:rsid w:val="00F927F5"/>
    <w:rsid w:val="00FA3E29"/>
    <w:rsid w:val="00FD46BD"/>
    <w:rsid w:val="00FD61E8"/>
    <w:rsid w:val="00FF56E5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3ED"/>
    <w:pPr>
      <w:jc w:val="center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C0"/>
    <w:pPr>
      <w:spacing w:after="200" w:line="276" w:lineRule="auto"/>
      <w:ind w:left="720"/>
      <w:contextualSpacing/>
      <w:jc w:val="left"/>
    </w:pPr>
  </w:style>
  <w:style w:type="table" w:styleId="TableGrid">
    <w:name w:val="Table Grid"/>
    <w:basedOn w:val="TableNormal"/>
    <w:uiPriority w:val="59"/>
    <w:rsid w:val="00777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B07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3ED"/>
    <w:pPr>
      <w:jc w:val="center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C0"/>
    <w:pPr>
      <w:spacing w:after="200" w:line="276" w:lineRule="auto"/>
      <w:ind w:left="720"/>
      <w:contextualSpacing/>
      <w:jc w:val="left"/>
    </w:pPr>
  </w:style>
  <w:style w:type="table" w:styleId="TableGrid">
    <w:name w:val="Table Grid"/>
    <w:basedOn w:val="TableNormal"/>
    <w:uiPriority w:val="59"/>
    <w:rsid w:val="00777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B07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t\AppData\Local\Temp\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Users\it\AppData\Local\Temp\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it\AppData\Local\Temp\H" TargetMode="External"/><Relationship Id="rId5" Type="http://schemas.openxmlformats.org/officeDocument/2006/relationships/settings" Target="settings.xml"/><Relationship Id="rId10" Type="http://schemas.openxmlformats.org/officeDocument/2006/relationships/hyperlink" Target="file:///C:\Users\it\AppData\Local\Temp\H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it\AppData\Local\Temp\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9B14E9-A09C-49DB-834E-95365AEE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8</Pages>
  <Words>3091</Words>
  <Characters>17619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20669</CharactersWithSpaces>
  <SharedDoc>false</SharedDoc>
  <HLinks>
    <vt:vector size="30" baseType="variant">
      <vt:variant>
        <vt:i4>917599</vt:i4>
      </vt:variant>
      <vt:variant>
        <vt:i4>12</vt:i4>
      </vt:variant>
      <vt:variant>
        <vt:i4>0</vt:i4>
      </vt:variant>
      <vt:variant>
        <vt:i4>5</vt:i4>
      </vt:variant>
      <vt:variant>
        <vt:lpwstr>C:\Users\it\AppData\Local\Temp\H</vt:lpwstr>
      </vt:variant>
      <vt:variant>
        <vt:lpwstr>Заг_Утв_1::9</vt:lpwstr>
      </vt:variant>
      <vt:variant>
        <vt:i4>196703</vt:i4>
      </vt:variant>
      <vt:variant>
        <vt:i4>9</vt:i4>
      </vt:variant>
      <vt:variant>
        <vt:i4>0</vt:i4>
      </vt:variant>
      <vt:variant>
        <vt:i4>5</vt:i4>
      </vt:variant>
      <vt:variant>
        <vt:lpwstr>C:\Users\it\AppData\Local\Temp\H</vt:lpwstr>
      </vt:variant>
      <vt:variant>
        <vt:lpwstr>Заг_Утв_1::4</vt:lpwstr>
      </vt:variant>
      <vt:variant>
        <vt:i4>917599</vt:i4>
      </vt:variant>
      <vt:variant>
        <vt:i4>6</vt:i4>
      </vt:variant>
      <vt:variant>
        <vt:i4>0</vt:i4>
      </vt:variant>
      <vt:variant>
        <vt:i4>5</vt:i4>
      </vt:variant>
      <vt:variant>
        <vt:lpwstr>C:\Users\it\AppData\Local\Temp\H</vt:lpwstr>
      </vt:variant>
      <vt:variant>
        <vt:lpwstr>Заг_Утв_1::9</vt:lpwstr>
      </vt:variant>
      <vt:variant>
        <vt:i4>196703</vt:i4>
      </vt:variant>
      <vt:variant>
        <vt:i4>3</vt:i4>
      </vt:variant>
      <vt:variant>
        <vt:i4>0</vt:i4>
      </vt:variant>
      <vt:variant>
        <vt:i4>5</vt:i4>
      </vt:variant>
      <vt:variant>
        <vt:lpwstr>C:\Users\it\AppData\Local\Temp\H</vt:lpwstr>
      </vt:variant>
      <vt:variant>
        <vt:lpwstr>Заг_Утв_1::4</vt:lpwstr>
      </vt:variant>
      <vt:variant>
        <vt:i4>7668795</vt:i4>
      </vt:variant>
      <vt:variant>
        <vt:i4>0</vt:i4>
      </vt:variant>
      <vt:variant>
        <vt:i4>0</vt:i4>
      </vt:variant>
      <vt:variant>
        <vt:i4>5</vt:i4>
      </vt:variant>
      <vt:variant>
        <vt:lpwstr>C:\Users\it\AppData\Local\Temp\H</vt:lpwstr>
      </vt:variant>
      <vt:variant>
        <vt:lpwstr>Прил_1_Утв_1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Romanovsky, Vladislav</cp:lastModifiedBy>
  <cp:revision>183</cp:revision>
  <cp:lastPrinted>2013-01-17T08:47:00Z</cp:lastPrinted>
  <dcterms:created xsi:type="dcterms:W3CDTF">2013-03-05T15:24:00Z</dcterms:created>
  <dcterms:modified xsi:type="dcterms:W3CDTF">2013-03-13T14:11:00Z</dcterms:modified>
</cp:coreProperties>
</file>