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Cs w:val="24"/>
          <w14:ligatures w14:val="standardContextual"/>
        </w:rPr>
        <w:id w:val="-1724432039"/>
        <w:docPartObj>
          <w:docPartGallery w:val="Cover Pages"/>
          <w:docPartUnique/>
        </w:docPartObj>
      </w:sdtPr>
      <w:sdtEndPr>
        <w:rPr>
          <w:rFonts w:eastAsiaTheme="minorEastAsia"/>
          <w:color w:val="auto"/>
          <w:kern w:val="0"/>
          <w14:ligatures w14:val="none"/>
        </w:rPr>
      </w:sdtEndPr>
      <w:sdtContent>
        <w:p w14:paraId="01A1A63D" w14:textId="3029BF4A" w:rsidR="00EF5998" w:rsidRDefault="00EF5998">
          <w:pPr>
            <w:pStyle w:val="NoSpacing"/>
            <w:spacing w:before="1540" w:after="240"/>
            <w:jc w:val="center"/>
            <w:rPr>
              <w:color w:val="156082" w:themeColor="accent1"/>
            </w:rPr>
          </w:pPr>
          <w:r>
            <w:rPr>
              <w:noProof/>
              <w:color w:val="156082" w:themeColor="accent1"/>
            </w:rPr>
            <w:drawing>
              <wp:inline distT="0" distB="0" distL="0" distR="0" wp14:anchorId="300808A7" wp14:editId="3F40B9D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2E16CCB4E4A4F78AA0F218EF1362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31899" w14:textId="4ED9052D" w:rsidR="00EF5998" w:rsidRDefault="00EF599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Iterative Socket Server</w:t>
              </w:r>
            </w:p>
          </w:sdtContent>
        </w:sdt>
        <w:sdt>
          <w:sdtPr>
            <w:rPr>
              <w:color w:val="156082" w:themeColor="accent1"/>
              <w:sz w:val="28"/>
              <w:szCs w:val="28"/>
            </w:rPr>
            <w:alias w:val="Subtitle"/>
            <w:tag w:val=""/>
            <w:id w:val="328029620"/>
            <w:placeholder>
              <w:docPart w:val="C6611CC7CB374FAA9A50486B69583230"/>
            </w:placeholder>
            <w:dataBinding w:prefixMappings="xmlns:ns0='http://purl.org/dc/elements/1.1/' xmlns:ns1='http://schemas.openxmlformats.org/package/2006/metadata/core-properties' " w:xpath="/ns1:coreProperties[1]/ns0:subject[1]" w:storeItemID="{6C3C8BC8-F283-45AE-878A-BAB7291924A1}"/>
            <w:text/>
          </w:sdtPr>
          <w:sdtContent>
            <w:p w14:paraId="6702B33D" w14:textId="72C682F2" w:rsidR="00EF5998" w:rsidRDefault="00EF5998">
              <w:pPr>
                <w:pStyle w:val="NoSpacing"/>
                <w:jc w:val="center"/>
                <w:rPr>
                  <w:color w:val="156082" w:themeColor="accent1"/>
                  <w:sz w:val="28"/>
                  <w:szCs w:val="28"/>
                </w:rPr>
              </w:pPr>
              <w:r>
                <w:rPr>
                  <w:color w:val="156082" w:themeColor="accent1"/>
                  <w:sz w:val="28"/>
                  <w:szCs w:val="28"/>
                </w:rPr>
                <w:t>Brett Knox &amp; Gary Li</w:t>
              </w:r>
            </w:p>
          </w:sdtContent>
        </w:sdt>
        <w:p w14:paraId="7BC78361" w14:textId="77777777" w:rsidR="00EF5998" w:rsidRDefault="00EF599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258E3F" wp14:editId="08CEE26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58E3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v:textbox>
                    <w10:wrap anchorx="margin" anchory="page"/>
                  </v:shape>
                </w:pict>
              </mc:Fallback>
            </mc:AlternateContent>
          </w:r>
          <w:r>
            <w:rPr>
              <w:noProof/>
              <w:color w:val="156082" w:themeColor="accent1"/>
            </w:rPr>
            <w:drawing>
              <wp:inline distT="0" distB="0" distL="0" distR="0" wp14:anchorId="03CF4E67" wp14:editId="42FF6A8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95DD8" w14:textId="7FE373F2" w:rsidR="00EF5998" w:rsidRDefault="00EF5998">
          <w:r>
            <w:br w:type="page"/>
          </w:r>
        </w:p>
      </w:sdtContent>
    </w:sdt>
    <w:p w14:paraId="1EE0EF53" w14:textId="54625B5C" w:rsidR="00EF5998" w:rsidRPr="0094307E" w:rsidRDefault="00EF5998" w:rsidP="00EF5998">
      <w:pPr>
        <w:pStyle w:val="Heading1"/>
        <w:rPr>
          <w:b w:val="0"/>
          <w:bCs w:val="0"/>
          <w:color w:val="153D63" w:themeColor="text2" w:themeTint="E6"/>
          <w:sz w:val="36"/>
          <w:szCs w:val="36"/>
          <w:u w:val="single"/>
        </w:rPr>
      </w:pPr>
      <w:r w:rsidRPr="0094307E">
        <w:rPr>
          <w:color w:val="153D63" w:themeColor="text2" w:themeTint="E6"/>
          <w:sz w:val="36"/>
          <w:szCs w:val="36"/>
          <w:u w:val="single"/>
        </w:rPr>
        <w:lastRenderedPageBreak/>
        <w:t>Introduction</w:t>
      </w:r>
    </w:p>
    <w:p w14:paraId="039C0BAB" w14:textId="2809CD3A" w:rsidR="00EF5998" w:rsidRPr="00043802" w:rsidRDefault="00EF5998" w:rsidP="00043802">
      <w:pPr>
        <w:pStyle w:val="Heading1"/>
        <w:rPr>
          <w:b w:val="0"/>
          <w:bCs w:val="0"/>
          <w:color w:val="4C94D8" w:themeColor="text2" w:themeTint="80"/>
          <w:sz w:val="28"/>
          <w:szCs w:val="28"/>
        </w:rPr>
      </w:pPr>
      <w:r w:rsidRPr="00043802">
        <w:rPr>
          <w:color w:val="4C94D8" w:themeColor="text2" w:themeTint="80"/>
          <w:sz w:val="28"/>
          <w:szCs w:val="28"/>
        </w:rPr>
        <w:t xml:space="preserve">Project Purpose: </w:t>
      </w:r>
    </w:p>
    <w:p w14:paraId="6B25C788" w14:textId="22EF1270" w:rsidR="00EF5998" w:rsidRPr="001B0AE7" w:rsidRDefault="00EF5998" w:rsidP="00EF5998">
      <w:pPr>
        <w:rPr>
          <w:i/>
          <w:iCs/>
        </w:rPr>
      </w:pPr>
      <w:r w:rsidRPr="001B0AE7">
        <w:rPr>
          <w:i/>
          <w:iCs/>
        </w:rPr>
        <w:t>To create:</w:t>
      </w:r>
    </w:p>
    <w:p w14:paraId="342A08A9" w14:textId="184DFE72" w:rsidR="00EF5998" w:rsidRDefault="00EF5998" w:rsidP="00043802">
      <w:pPr>
        <w:pStyle w:val="ListParagraph"/>
        <w:numPr>
          <w:ilvl w:val="0"/>
          <w:numId w:val="8"/>
        </w:numPr>
      </w:pPr>
      <w:r>
        <w:t xml:space="preserve">A </w:t>
      </w:r>
      <w:r w:rsidR="00B87D00">
        <w:t>single-threaded</w:t>
      </w:r>
      <w:r>
        <w:t xml:space="preserve">/iterative server that listens to a port &amp; accepts requests from a client server, to then </w:t>
      </w:r>
      <w:r w:rsidR="00B87D00">
        <w:t xml:space="preserve">operate to return the requested information to the </w:t>
      </w:r>
      <w:proofErr w:type="gramStart"/>
      <w:r w:rsidR="00B87D00">
        <w:t>client</w:t>
      </w:r>
      <w:proofErr w:type="gramEnd"/>
    </w:p>
    <w:p w14:paraId="520BFC1B" w14:textId="7077E2DE" w:rsidR="00B87D00" w:rsidRDefault="00B87D00" w:rsidP="00043802">
      <w:pPr>
        <w:pStyle w:val="ListParagraph"/>
        <w:numPr>
          <w:ilvl w:val="0"/>
          <w:numId w:val="8"/>
        </w:numPr>
      </w:pPr>
      <w:r>
        <w:t xml:space="preserve">A multithreaded client that requests information from the server &amp; creates a user-specified number of requests (threads). </w:t>
      </w:r>
    </w:p>
    <w:p w14:paraId="57388920" w14:textId="77777777" w:rsidR="00043802" w:rsidRPr="00043802" w:rsidRDefault="00EF5998" w:rsidP="00043802">
      <w:pPr>
        <w:pStyle w:val="Heading1"/>
        <w:rPr>
          <w:b w:val="0"/>
          <w:bCs w:val="0"/>
          <w:color w:val="4C94D8" w:themeColor="text2" w:themeTint="80"/>
          <w:sz w:val="28"/>
          <w:szCs w:val="28"/>
        </w:rPr>
      </w:pPr>
      <w:r w:rsidRPr="00043802">
        <w:rPr>
          <w:color w:val="4C94D8" w:themeColor="text2" w:themeTint="80"/>
          <w:sz w:val="28"/>
          <w:szCs w:val="28"/>
        </w:rPr>
        <w:t>Project Goals:</w:t>
      </w:r>
    </w:p>
    <w:p w14:paraId="46E0A503" w14:textId="68A32E6A" w:rsidR="00B87D00" w:rsidRPr="00CA3E20" w:rsidRDefault="00B87D00" w:rsidP="00043802">
      <w:pPr>
        <w:pStyle w:val="Heading2"/>
        <w:rPr>
          <w:b w:val="0"/>
          <w:bCs w:val="0"/>
          <w:i w:val="0"/>
          <w:iCs w:val="0"/>
          <w:color w:val="47D459" w:themeColor="accent3" w:themeTint="99"/>
          <w:sz w:val="24"/>
          <w:szCs w:val="24"/>
        </w:rPr>
      </w:pPr>
      <w:r w:rsidRPr="00CA3E20">
        <w:rPr>
          <w:rStyle w:val="Heading2Char"/>
          <w:b/>
          <w:bCs/>
          <w:i/>
          <w:iCs/>
          <w:color w:val="47D459" w:themeColor="accent3" w:themeTint="99"/>
          <w:sz w:val="24"/>
          <w:szCs w:val="24"/>
        </w:rPr>
        <w:t>Server</w:t>
      </w:r>
      <w:r w:rsidR="007F5D7D" w:rsidRPr="00CA3E20">
        <w:rPr>
          <w:rStyle w:val="Heading2Char"/>
          <w:b/>
          <w:bCs/>
          <w:i/>
          <w:iCs/>
          <w:color w:val="47D459" w:themeColor="accent3" w:themeTint="99"/>
          <w:sz w:val="24"/>
          <w:szCs w:val="24"/>
        </w:rPr>
        <w:t xml:space="preserve"> Program</w:t>
      </w:r>
      <w:r w:rsidRPr="00CA3E20">
        <w:rPr>
          <w:color w:val="47D459" w:themeColor="accent3" w:themeTint="99"/>
          <w:sz w:val="24"/>
          <w:szCs w:val="24"/>
        </w:rPr>
        <w:t xml:space="preserve">: </w:t>
      </w:r>
    </w:p>
    <w:p w14:paraId="42702115" w14:textId="3329F574" w:rsidR="007F5D7D" w:rsidRDefault="007F5D7D" w:rsidP="00043802">
      <w:pPr>
        <w:pStyle w:val="ListParagraph"/>
        <w:numPr>
          <w:ilvl w:val="0"/>
          <w:numId w:val="7"/>
        </w:numPr>
      </w:pPr>
      <w:r>
        <w:t xml:space="preserve">Listen to client requests </w:t>
      </w:r>
      <w:r w:rsidR="00107949">
        <w:t>at</w:t>
      </w:r>
      <w:r>
        <w:t xml:space="preserve"> a specific </w:t>
      </w:r>
      <w:proofErr w:type="gramStart"/>
      <w:r>
        <w:t>port</w:t>
      </w:r>
      <w:proofErr w:type="gramEnd"/>
    </w:p>
    <w:p w14:paraId="62B20BE7" w14:textId="77777777" w:rsidR="007F5D7D" w:rsidRDefault="007F5D7D" w:rsidP="00043802">
      <w:pPr>
        <w:pStyle w:val="ListParagraph"/>
        <w:numPr>
          <w:ilvl w:val="0"/>
          <w:numId w:val="7"/>
        </w:numPr>
      </w:pPr>
      <w:r>
        <w:t xml:space="preserve">serially </w:t>
      </w:r>
      <w:proofErr w:type="gramStart"/>
      <w:r>
        <w:t>handle</w:t>
      </w:r>
      <w:proofErr w:type="gramEnd"/>
      <w:r>
        <w:t xml:space="preserve"> </w:t>
      </w:r>
      <w:proofErr w:type="gramStart"/>
      <w:r>
        <w:t>clients</w:t>
      </w:r>
      <w:proofErr w:type="gramEnd"/>
      <w:r>
        <w:t xml:space="preserve"> </w:t>
      </w:r>
    </w:p>
    <w:p w14:paraId="637F7E9F" w14:textId="77777777" w:rsidR="007F5D7D" w:rsidRDefault="007F5D7D" w:rsidP="00043802">
      <w:pPr>
        <w:pStyle w:val="ListParagraph"/>
        <w:numPr>
          <w:ilvl w:val="0"/>
          <w:numId w:val="7"/>
        </w:numPr>
      </w:pPr>
      <w:r>
        <w:t>Perform the following operations:</w:t>
      </w:r>
    </w:p>
    <w:p w14:paraId="2D299492" w14:textId="77777777" w:rsidR="007F5D7D" w:rsidRPr="001B0AE7" w:rsidRDefault="007F5D7D" w:rsidP="00043802">
      <w:pPr>
        <w:pStyle w:val="ListParagraph"/>
        <w:numPr>
          <w:ilvl w:val="2"/>
          <w:numId w:val="7"/>
        </w:numPr>
        <w:rPr>
          <w:sz w:val="22"/>
          <w:szCs w:val="22"/>
        </w:rPr>
      </w:pPr>
      <w:r w:rsidRPr="001B0AE7">
        <w:rPr>
          <w:sz w:val="22"/>
          <w:szCs w:val="22"/>
        </w:rPr>
        <w:t>Determine the date and time on the server,</w:t>
      </w:r>
    </w:p>
    <w:p w14:paraId="2F3573B7" w14:textId="77777777" w:rsidR="007F5D7D" w:rsidRPr="001B0AE7" w:rsidRDefault="007F5D7D" w:rsidP="00043802">
      <w:pPr>
        <w:pStyle w:val="ListParagraph"/>
        <w:numPr>
          <w:ilvl w:val="2"/>
          <w:numId w:val="7"/>
        </w:numPr>
        <w:rPr>
          <w:sz w:val="22"/>
          <w:szCs w:val="22"/>
        </w:rPr>
      </w:pPr>
      <w:r w:rsidRPr="001B0AE7">
        <w:rPr>
          <w:sz w:val="22"/>
          <w:szCs w:val="22"/>
        </w:rPr>
        <w:t>Find how long the server has been running since last boot-</w:t>
      </w:r>
      <w:proofErr w:type="gramStart"/>
      <w:r w:rsidRPr="001B0AE7">
        <w:rPr>
          <w:sz w:val="22"/>
          <w:szCs w:val="22"/>
        </w:rPr>
        <w:t>up</w:t>
      </w:r>
      <w:proofErr w:type="gramEnd"/>
    </w:p>
    <w:p w14:paraId="30A502AE" w14:textId="77777777" w:rsidR="007F5D7D" w:rsidRPr="001B0AE7" w:rsidRDefault="007F5D7D" w:rsidP="00043802">
      <w:pPr>
        <w:pStyle w:val="ListParagraph"/>
        <w:numPr>
          <w:ilvl w:val="2"/>
          <w:numId w:val="7"/>
        </w:numPr>
        <w:rPr>
          <w:sz w:val="22"/>
          <w:szCs w:val="22"/>
        </w:rPr>
      </w:pPr>
      <w:r w:rsidRPr="001B0AE7">
        <w:rPr>
          <w:sz w:val="22"/>
          <w:szCs w:val="22"/>
        </w:rPr>
        <w:t xml:space="preserve">Determine the current memory usage on the </w:t>
      </w:r>
      <w:proofErr w:type="gramStart"/>
      <w:r w:rsidRPr="001B0AE7">
        <w:rPr>
          <w:sz w:val="22"/>
          <w:szCs w:val="22"/>
        </w:rPr>
        <w:t>server</w:t>
      </w:r>
      <w:proofErr w:type="gramEnd"/>
    </w:p>
    <w:p w14:paraId="4564A6D3" w14:textId="77777777" w:rsidR="007F5D7D" w:rsidRPr="001B0AE7" w:rsidRDefault="007F5D7D" w:rsidP="00043802">
      <w:pPr>
        <w:pStyle w:val="ListParagraph"/>
        <w:numPr>
          <w:ilvl w:val="2"/>
          <w:numId w:val="7"/>
        </w:numPr>
        <w:rPr>
          <w:sz w:val="22"/>
          <w:szCs w:val="22"/>
        </w:rPr>
      </w:pPr>
      <w:r w:rsidRPr="001B0AE7">
        <w:rPr>
          <w:sz w:val="22"/>
          <w:szCs w:val="22"/>
        </w:rPr>
        <w:t xml:space="preserve">List the network connections on the </w:t>
      </w:r>
      <w:proofErr w:type="gramStart"/>
      <w:r w:rsidRPr="001B0AE7">
        <w:rPr>
          <w:sz w:val="22"/>
          <w:szCs w:val="22"/>
        </w:rPr>
        <w:t>server</w:t>
      </w:r>
      <w:proofErr w:type="gramEnd"/>
    </w:p>
    <w:p w14:paraId="4160CFC8"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users currently connected to the </w:t>
      </w:r>
      <w:proofErr w:type="gramStart"/>
      <w:r w:rsidRPr="001B0AE7">
        <w:rPr>
          <w:sz w:val="22"/>
          <w:szCs w:val="22"/>
        </w:rPr>
        <w:t>server</w:t>
      </w:r>
      <w:proofErr w:type="gramEnd"/>
    </w:p>
    <w:p w14:paraId="3A101169"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programs that are currently running on the </w:t>
      </w:r>
      <w:proofErr w:type="gramStart"/>
      <w:r w:rsidRPr="001B0AE7">
        <w:rPr>
          <w:sz w:val="22"/>
          <w:szCs w:val="22"/>
        </w:rPr>
        <w:t>server</w:t>
      </w:r>
      <w:proofErr w:type="gramEnd"/>
    </w:p>
    <w:p w14:paraId="1329C4DC" w14:textId="77777777" w:rsidR="00043802" w:rsidRDefault="007F5D7D" w:rsidP="00043802">
      <w:pPr>
        <w:pStyle w:val="ListParagraph"/>
        <w:numPr>
          <w:ilvl w:val="0"/>
          <w:numId w:val="7"/>
        </w:numPr>
      </w:pPr>
      <w:r>
        <w:t xml:space="preserve">Collect and send the values obtained from performing the operations above to the </w:t>
      </w:r>
      <w:proofErr w:type="gramStart"/>
      <w:r>
        <w:t>client</w:t>
      </w:r>
      <w:proofErr w:type="gramEnd"/>
    </w:p>
    <w:p w14:paraId="282A38AE" w14:textId="383CE4FE" w:rsidR="007F5D7D" w:rsidRPr="00CA3E20" w:rsidRDefault="007F5D7D" w:rsidP="00043802">
      <w:pPr>
        <w:pStyle w:val="Heading2"/>
        <w:rPr>
          <w:b w:val="0"/>
          <w:bCs w:val="0"/>
          <w:i w:val="0"/>
          <w:iCs w:val="0"/>
          <w:color w:val="47D459" w:themeColor="accent3" w:themeTint="99"/>
          <w:sz w:val="24"/>
          <w:szCs w:val="24"/>
        </w:rPr>
      </w:pPr>
      <w:r w:rsidRPr="00CA3E20">
        <w:rPr>
          <w:color w:val="47D459" w:themeColor="accent3" w:themeTint="99"/>
          <w:sz w:val="24"/>
          <w:szCs w:val="24"/>
        </w:rPr>
        <w:t>Client Program:</w:t>
      </w:r>
    </w:p>
    <w:p w14:paraId="76CD261A" w14:textId="77777777" w:rsidR="007F5D7D" w:rsidRPr="001B0AE7" w:rsidRDefault="007F5D7D" w:rsidP="00043802">
      <w:pPr>
        <w:pStyle w:val="ListParagraph"/>
        <w:numPr>
          <w:ilvl w:val="0"/>
          <w:numId w:val="7"/>
        </w:numPr>
      </w:pPr>
      <w:r w:rsidRPr="001B0AE7">
        <w:t xml:space="preserve">Prompt </w:t>
      </w:r>
      <w:r>
        <w:t xml:space="preserve">the </w:t>
      </w:r>
      <w:r w:rsidRPr="001B0AE7">
        <w:t>user for the IP address of the server to connect to</w:t>
      </w:r>
    </w:p>
    <w:p w14:paraId="373BAACF" w14:textId="77777777" w:rsidR="007F5D7D" w:rsidRPr="001B0AE7" w:rsidRDefault="007F5D7D" w:rsidP="00043802">
      <w:pPr>
        <w:pStyle w:val="ListParagraph"/>
        <w:numPr>
          <w:ilvl w:val="0"/>
          <w:numId w:val="7"/>
        </w:numPr>
      </w:pPr>
      <w:r w:rsidRPr="001B0AE7">
        <w:t>Prompt the user for the port to connect to</w:t>
      </w:r>
    </w:p>
    <w:p w14:paraId="07148851" w14:textId="4D61A277" w:rsidR="007F5D7D" w:rsidRPr="001B0AE7" w:rsidRDefault="007F5D7D" w:rsidP="00043802">
      <w:pPr>
        <w:pStyle w:val="ListParagraph"/>
        <w:numPr>
          <w:ilvl w:val="0"/>
          <w:numId w:val="7"/>
        </w:numPr>
      </w:pPr>
      <w:r w:rsidRPr="001B0AE7">
        <w:t xml:space="preserve">Prompt the user to select one of the </w:t>
      </w:r>
      <w:r w:rsidR="00043802" w:rsidRPr="001B0AE7">
        <w:t>operations (</w:t>
      </w:r>
      <w:r w:rsidRPr="001B0AE7">
        <w:t>mentioned in the server portion)</w:t>
      </w:r>
    </w:p>
    <w:p w14:paraId="39BE38FC" w14:textId="77777777" w:rsidR="007F5D7D" w:rsidRPr="001B0AE7" w:rsidRDefault="007F5D7D" w:rsidP="00043802">
      <w:pPr>
        <w:pStyle w:val="ListParagraph"/>
        <w:numPr>
          <w:ilvl w:val="0"/>
          <w:numId w:val="7"/>
        </w:numPr>
      </w:pPr>
      <w:r>
        <w:t>Ask</w:t>
      </w:r>
      <w:r w:rsidRPr="001B0AE7">
        <w:t xml:space="preserve"> the user </w:t>
      </w:r>
      <w:r>
        <w:t>to select how</w:t>
      </w:r>
      <w:r w:rsidRPr="001B0AE7">
        <w:t xml:space="preserve"> </w:t>
      </w:r>
      <w:proofErr w:type="gramStart"/>
      <w:r w:rsidRPr="001B0AE7">
        <w:t>many</w:t>
      </w:r>
      <w:proofErr w:type="gramEnd"/>
      <w:r w:rsidRPr="001B0AE7">
        <w:t xml:space="preserve"> requests to send to the </w:t>
      </w:r>
      <w:proofErr w:type="gramStart"/>
      <w:r w:rsidRPr="001B0AE7">
        <w:t>server</w:t>
      </w:r>
      <w:proofErr w:type="gramEnd"/>
    </w:p>
    <w:p w14:paraId="362442FA" w14:textId="5DCA4C6A" w:rsidR="007F5D7D" w:rsidRDefault="007F5D7D" w:rsidP="00043802">
      <w:pPr>
        <w:pStyle w:val="ListParagraph"/>
        <w:numPr>
          <w:ilvl w:val="0"/>
          <w:numId w:val="7"/>
        </w:numPr>
      </w:pPr>
      <w:r w:rsidRPr="001B0AE7">
        <w:t>Output the client &amp; the corresponding response (output requested by that client)</w:t>
      </w:r>
    </w:p>
    <w:p w14:paraId="6C9A6686" w14:textId="05E847D8" w:rsidR="007F5D7D" w:rsidRPr="00CA3E20" w:rsidRDefault="007F5D7D" w:rsidP="00043802">
      <w:pPr>
        <w:pStyle w:val="Heading2"/>
        <w:rPr>
          <w:b w:val="0"/>
          <w:bCs w:val="0"/>
          <w:i w:val="0"/>
          <w:iCs w:val="0"/>
          <w:color w:val="47D459" w:themeColor="accent3" w:themeTint="99"/>
          <w:sz w:val="24"/>
          <w:szCs w:val="24"/>
        </w:rPr>
      </w:pPr>
      <w:r w:rsidRPr="00CA3E20">
        <w:rPr>
          <w:color w:val="47D459" w:themeColor="accent3" w:themeTint="99"/>
          <w:sz w:val="24"/>
          <w:szCs w:val="24"/>
        </w:rPr>
        <w:t>Testing &amp; Analysis:</w:t>
      </w:r>
    </w:p>
    <w:p w14:paraId="6342927E" w14:textId="246AE300" w:rsidR="007F5D7D" w:rsidRDefault="00043802" w:rsidP="007F5D7D">
      <w:pPr>
        <w:pStyle w:val="ListParagraph"/>
        <w:numPr>
          <w:ilvl w:val="0"/>
          <w:numId w:val="4"/>
        </w:numPr>
      </w:pPr>
      <w:r>
        <w:t xml:space="preserve">Run/Test the programs and </w:t>
      </w:r>
      <w:r w:rsidR="00107949">
        <w:t>c</w:t>
      </w:r>
      <w:r w:rsidR="00107949" w:rsidRPr="007F5D7D">
        <w:t>ollect</w:t>
      </w:r>
      <w:r w:rsidR="00107949">
        <w:t xml:space="preserve"> </w:t>
      </w:r>
      <w:r w:rsidR="00107949" w:rsidRPr="007F5D7D">
        <w:t>the</w:t>
      </w:r>
      <w:r w:rsidR="007F5D7D" w:rsidRPr="007F5D7D">
        <w:t xml:space="preserve"> following data</w:t>
      </w:r>
      <w:r w:rsidR="007F5D7D">
        <w:t xml:space="preserve"> for each operation</w:t>
      </w:r>
      <w:r w:rsidR="007F5D7D" w:rsidRPr="007F5D7D">
        <w:t>:</w:t>
      </w:r>
    </w:p>
    <w:p w14:paraId="77AB2C8C" w14:textId="724279BD" w:rsidR="007F5D7D" w:rsidRDefault="007F5D7D" w:rsidP="007F5D7D">
      <w:pPr>
        <w:pStyle w:val="ListParagraph"/>
        <w:numPr>
          <w:ilvl w:val="2"/>
          <w:numId w:val="4"/>
        </w:numPr>
        <w:rPr>
          <w:sz w:val="22"/>
          <w:szCs w:val="22"/>
        </w:rPr>
      </w:pPr>
      <w:r>
        <w:rPr>
          <w:sz w:val="22"/>
          <w:szCs w:val="22"/>
        </w:rPr>
        <w:t xml:space="preserve">Total time to run all </w:t>
      </w:r>
      <w:proofErr w:type="gramStart"/>
      <w:r>
        <w:rPr>
          <w:sz w:val="22"/>
          <w:szCs w:val="22"/>
        </w:rPr>
        <w:t>requests</w:t>
      </w:r>
      <w:proofErr w:type="gramEnd"/>
      <w:r>
        <w:rPr>
          <w:sz w:val="22"/>
          <w:szCs w:val="22"/>
        </w:rPr>
        <w:t xml:space="preserve"> </w:t>
      </w:r>
    </w:p>
    <w:p w14:paraId="4D11AD5E" w14:textId="7849F920" w:rsidR="007F5D7D" w:rsidRDefault="007F5D7D" w:rsidP="007F5D7D">
      <w:pPr>
        <w:pStyle w:val="ListParagraph"/>
        <w:numPr>
          <w:ilvl w:val="2"/>
          <w:numId w:val="4"/>
        </w:numPr>
        <w:rPr>
          <w:sz w:val="22"/>
          <w:szCs w:val="22"/>
        </w:rPr>
      </w:pPr>
      <w:r>
        <w:rPr>
          <w:sz w:val="22"/>
          <w:szCs w:val="22"/>
        </w:rPr>
        <w:t>The number of requests/client threads (corresponding to the other data collected)</w:t>
      </w:r>
    </w:p>
    <w:p w14:paraId="545FEF14" w14:textId="25310C6A" w:rsidR="007F5D7D" w:rsidRDefault="007F5D7D" w:rsidP="007F5D7D">
      <w:pPr>
        <w:pStyle w:val="ListParagraph"/>
        <w:numPr>
          <w:ilvl w:val="2"/>
          <w:numId w:val="4"/>
        </w:numPr>
        <w:rPr>
          <w:sz w:val="22"/>
          <w:szCs w:val="22"/>
        </w:rPr>
      </w:pPr>
      <w:r>
        <w:rPr>
          <w:sz w:val="22"/>
          <w:szCs w:val="22"/>
        </w:rPr>
        <w:t xml:space="preserve">The average time taken to run a single </w:t>
      </w:r>
      <w:proofErr w:type="gramStart"/>
      <w:r w:rsidR="00043802">
        <w:rPr>
          <w:sz w:val="22"/>
          <w:szCs w:val="22"/>
        </w:rPr>
        <w:t>request</w:t>
      </w:r>
      <w:proofErr w:type="gramEnd"/>
    </w:p>
    <w:p w14:paraId="02826FCB" w14:textId="77777777" w:rsidR="0094307E" w:rsidRDefault="007F5D7D" w:rsidP="0094307E">
      <w:pPr>
        <w:pStyle w:val="ListParagraph"/>
        <w:numPr>
          <w:ilvl w:val="2"/>
          <w:numId w:val="4"/>
        </w:numPr>
        <w:rPr>
          <w:b/>
          <w:bCs/>
          <w:color w:val="4C94D8" w:themeColor="text2" w:themeTint="80"/>
          <w:sz w:val="28"/>
          <w:szCs w:val="28"/>
        </w:rPr>
      </w:pPr>
      <w:r w:rsidRPr="00CD04C1">
        <w:rPr>
          <w:sz w:val="22"/>
          <w:szCs w:val="22"/>
        </w:rPr>
        <w:t xml:space="preserve">The average change in time taken to run a single request based on the number of </w:t>
      </w:r>
      <w:proofErr w:type="gramStart"/>
      <w:r w:rsidRPr="00CD04C1">
        <w:rPr>
          <w:sz w:val="22"/>
          <w:szCs w:val="22"/>
        </w:rPr>
        <w:t>requests</w:t>
      </w:r>
      <w:proofErr w:type="gramEnd"/>
    </w:p>
    <w:p w14:paraId="75318C54" w14:textId="77777777" w:rsidR="0094307E" w:rsidRDefault="0094307E" w:rsidP="0094307E">
      <w:pPr>
        <w:pStyle w:val="ListParagraph"/>
        <w:ind w:left="0"/>
        <w:rPr>
          <w:b/>
          <w:bCs/>
          <w:color w:val="4C94D8" w:themeColor="text2" w:themeTint="80"/>
          <w:sz w:val="28"/>
          <w:szCs w:val="28"/>
        </w:rPr>
      </w:pPr>
    </w:p>
    <w:p w14:paraId="0A473D9C" w14:textId="61076EC6" w:rsidR="00EF5998" w:rsidRPr="0094307E" w:rsidRDefault="00EF5998" w:rsidP="0094307E">
      <w:pPr>
        <w:pStyle w:val="ListParagraph"/>
        <w:ind w:left="0"/>
        <w:rPr>
          <w:b/>
          <w:bCs/>
          <w:color w:val="4C94D8" w:themeColor="text2" w:themeTint="80"/>
          <w:sz w:val="28"/>
          <w:szCs w:val="28"/>
        </w:rPr>
      </w:pPr>
      <w:r w:rsidRPr="0094307E">
        <w:rPr>
          <w:b/>
          <w:bCs/>
          <w:color w:val="4C94D8" w:themeColor="text2" w:themeTint="80"/>
          <w:sz w:val="28"/>
          <w:szCs w:val="28"/>
        </w:rPr>
        <w:t xml:space="preserve">Paper – What </w:t>
      </w:r>
      <w:r w:rsidR="00107949" w:rsidRPr="0094307E">
        <w:rPr>
          <w:b/>
          <w:bCs/>
          <w:color w:val="4C94D8" w:themeColor="text2" w:themeTint="80"/>
          <w:sz w:val="28"/>
          <w:szCs w:val="28"/>
        </w:rPr>
        <w:t>to</w:t>
      </w:r>
      <w:r w:rsidRPr="0094307E">
        <w:rPr>
          <w:b/>
          <w:bCs/>
          <w:color w:val="4C94D8" w:themeColor="text2" w:themeTint="80"/>
          <w:sz w:val="28"/>
          <w:szCs w:val="28"/>
        </w:rPr>
        <w:t xml:space="preserve"> Expect:</w:t>
      </w:r>
    </w:p>
    <w:p w14:paraId="76523234" w14:textId="35B23ABF" w:rsidR="001B0AE7" w:rsidRDefault="001B0AE7" w:rsidP="00043802">
      <w:pPr>
        <w:pStyle w:val="ListParagraph"/>
        <w:numPr>
          <w:ilvl w:val="0"/>
          <w:numId w:val="9"/>
        </w:numPr>
      </w:pPr>
      <w:r w:rsidRPr="00043802">
        <w:t>Client-Server Setup &amp; configuration</w:t>
      </w:r>
      <w:r>
        <w:t xml:space="preserve">: the </w:t>
      </w:r>
      <w:r w:rsidR="007F5D7D">
        <w:t>design</w:t>
      </w:r>
      <w:r>
        <w:t xml:space="preserve"> </w:t>
      </w:r>
      <w:r w:rsidR="007F5D7D">
        <w:t>&amp; operations of the client and server programs</w:t>
      </w:r>
    </w:p>
    <w:p w14:paraId="5E831F77" w14:textId="2B1B4EF4" w:rsidR="00043802" w:rsidRDefault="00043802" w:rsidP="00043802">
      <w:pPr>
        <w:pStyle w:val="ListParagraph"/>
        <w:numPr>
          <w:ilvl w:val="0"/>
          <w:numId w:val="9"/>
        </w:numPr>
      </w:pPr>
      <w:r>
        <w:t xml:space="preserve">Testing &amp; data collection: collecting the previously specified data from running the programs </w:t>
      </w:r>
    </w:p>
    <w:p w14:paraId="7F96B3C0" w14:textId="244BCC69" w:rsidR="00043802" w:rsidRDefault="00043802" w:rsidP="00043802">
      <w:pPr>
        <w:pStyle w:val="ListParagraph"/>
        <w:numPr>
          <w:ilvl w:val="0"/>
          <w:numId w:val="9"/>
        </w:numPr>
      </w:pPr>
      <w:r>
        <w:t xml:space="preserve">Data Analysis: Analyzing the collected data to determine the effects of increasing the number of clients on the turnaround time for individual clients and on the Average turnaround time in general, as well as </w:t>
      </w:r>
      <w:r w:rsidR="00107949">
        <w:t>determining the primary cause of the effects on the individual client turnaround time and average turnaround time.</w:t>
      </w:r>
    </w:p>
    <w:p w14:paraId="3A9127C4" w14:textId="7E14D1F2" w:rsidR="00CA3E20" w:rsidRDefault="00CA3E20" w:rsidP="00043802">
      <w:pPr>
        <w:pStyle w:val="ListParagraph"/>
        <w:numPr>
          <w:ilvl w:val="0"/>
          <w:numId w:val="9"/>
        </w:numPr>
      </w:pPr>
      <w:r>
        <w:t xml:space="preserve">Conclusion: conclusions drawn from </w:t>
      </w:r>
      <w:r w:rsidR="00153D89">
        <w:t>data</w:t>
      </w:r>
      <w:r>
        <w:t xml:space="preserve"> analysis</w:t>
      </w:r>
    </w:p>
    <w:p w14:paraId="5B82B081" w14:textId="19C2260E" w:rsidR="00CA3E20" w:rsidRDefault="00CA3E20" w:rsidP="00043802">
      <w:pPr>
        <w:pStyle w:val="ListParagraph"/>
        <w:numPr>
          <w:ilvl w:val="0"/>
          <w:numId w:val="9"/>
        </w:numPr>
      </w:pPr>
      <w:r>
        <w:t xml:space="preserve">Lessons learned: </w:t>
      </w:r>
      <w:r w:rsidR="00153D89">
        <w:t xml:space="preserve">What I learned from this </w:t>
      </w:r>
      <w:proofErr w:type="gramStart"/>
      <w:r w:rsidR="00153D89">
        <w:t>assignment</w:t>
      </w:r>
      <w:proofErr w:type="gramEnd"/>
    </w:p>
    <w:p w14:paraId="0758EFDB" w14:textId="77777777" w:rsidR="00885939" w:rsidRDefault="00885939" w:rsidP="00885939">
      <w:pPr>
        <w:pStyle w:val="ListParagraph"/>
        <w:ind w:left="360"/>
      </w:pPr>
    </w:p>
    <w:p w14:paraId="7A5FC5A7" w14:textId="67F9E42C" w:rsidR="00885939" w:rsidRPr="0094307E" w:rsidRDefault="00885939" w:rsidP="00CA3E20">
      <w:pPr>
        <w:pStyle w:val="Heading1"/>
        <w:rPr>
          <w:color w:val="153D63" w:themeColor="text2" w:themeTint="E6"/>
          <w:sz w:val="36"/>
          <w:szCs w:val="36"/>
          <w:u w:val="single"/>
        </w:rPr>
      </w:pPr>
      <w:r w:rsidRPr="0094307E">
        <w:rPr>
          <w:color w:val="153D63" w:themeColor="text2" w:themeTint="E6"/>
          <w:sz w:val="36"/>
          <w:szCs w:val="36"/>
          <w:u w:val="single"/>
        </w:rPr>
        <w:lastRenderedPageBreak/>
        <w:t xml:space="preserve">Client-Server </w:t>
      </w:r>
      <w:proofErr w:type="gramStart"/>
      <w:r w:rsidRPr="0094307E">
        <w:rPr>
          <w:color w:val="153D63" w:themeColor="text2" w:themeTint="E6"/>
          <w:sz w:val="36"/>
          <w:szCs w:val="36"/>
          <w:u w:val="single"/>
        </w:rPr>
        <w:t>Setup &amp;&amp;</w:t>
      </w:r>
      <w:proofErr w:type="gramEnd"/>
      <w:r w:rsidRPr="0094307E">
        <w:rPr>
          <w:color w:val="153D63" w:themeColor="text2" w:themeTint="E6"/>
          <w:sz w:val="36"/>
          <w:szCs w:val="36"/>
          <w:u w:val="single"/>
        </w:rPr>
        <w:t xml:space="preserve"> Configuration</w:t>
      </w:r>
    </w:p>
    <w:p w14:paraId="3A10CE1B" w14:textId="1E5E04A0" w:rsidR="00885939" w:rsidRDefault="00885939" w:rsidP="00885939">
      <w:pPr>
        <w:pStyle w:val="Heading2"/>
        <w:rPr>
          <w:b w:val="0"/>
          <w:bCs w:val="0"/>
          <w:color w:val="4C94D8" w:themeColor="text2" w:themeTint="80"/>
        </w:rPr>
      </w:pPr>
      <w:r w:rsidRPr="00885939">
        <w:rPr>
          <w:b w:val="0"/>
          <w:bCs w:val="0"/>
          <w:color w:val="4C94D8" w:themeColor="text2" w:themeTint="80"/>
        </w:rPr>
        <w:t>Server Program Design &amp; Operation:</w:t>
      </w:r>
    </w:p>
    <w:p w14:paraId="05EBB0F0" w14:textId="4204133B" w:rsidR="00885939" w:rsidRPr="00885939" w:rsidRDefault="00AB4906" w:rsidP="00885939">
      <w:r>
        <w:t xml:space="preserve">The server </w:t>
      </w:r>
      <w:proofErr w:type="gramStart"/>
      <w:r>
        <w:t>is designed</w:t>
      </w:r>
      <w:proofErr w:type="gramEnd"/>
      <w:r>
        <w:t xml:space="preserve"> to listen to a specific port for requests from clients. Once the request </w:t>
      </w:r>
      <w:proofErr w:type="gramStart"/>
      <w:r>
        <w:t>is received</w:t>
      </w:r>
      <w:proofErr w:type="gramEnd"/>
      <w:r>
        <w:t xml:space="preserve">, the server is to perform the requested operation and send the value returned by that operation back to the client. The client may create multiple requests for the same operation in multiple threads, but the server will only perform one request at a time (serially), thus making it an iterative server. The server </w:t>
      </w:r>
      <w:proofErr w:type="gramStart"/>
      <w:r>
        <w:t xml:space="preserve">is </w:t>
      </w:r>
      <w:r w:rsidR="004B30F8">
        <w:t>designed</w:t>
      </w:r>
      <w:proofErr w:type="gramEnd"/>
      <w:r w:rsidR="004B30F8">
        <w:t xml:space="preserve"> </w:t>
      </w:r>
      <w:r>
        <w:t xml:space="preserve">to run indefinitely, since it needs to be able to continuously listen to the port for client requests. The operations the server performs implement a “runCommand” method that </w:t>
      </w:r>
      <w:r w:rsidR="004B30F8">
        <w:t>takes</w:t>
      </w:r>
      <w:r>
        <w:t xml:space="preserve"> the corresponding terminal commands</w:t>
      </w:r>
      <w:r w:rsidR="004B30F8">
        <w:t xml:space="preserve"> in string form</w:t>
      </w:r>
      <w:r>
        <w:t xml:space="preserve"> to run as a parameter, </w:t>
      </w:r>
      <w:r w:rsidR="004B30F8">
        <w:t>runs the terminal command, reads the result of running the command and stores it in a string variable, then returns that string to be written/sent out to the client.</w:t>
      </w:r>
    </w:p>
    <w:p w14:paraId="35767FCF" w14:textId="6F485E44" w:rsidR="00885939" w:rsidRDefault="00885939" w:rsidP="00885939">
      <w:pPr>
        <w:pStyle w:val="Heading2"/>
        <w:rPr>
          <w:b w:val="0"/>
          <w:bCs w:val="0"/>
          <w:color w:val="4C94D8" w:themeColor="text2" w:themeTint="80"/>
        </w:rPr>
      </w:pPr>
      <w:r w:rsidRPr="00885939">
        <w:rPr>
          <w:b w:val="0"/>
          <w:bCs w:val="0"/>
          <w:color w:val="4C94D8" w:themeColor="text2" w:themeTint="80"/>
        </w:rPr>
        <w:t>Client Program Design &amp; Operation:</w:t>
      </w:r>
    </w:p>
    <w:p w14:paraId="4074406D" w14:textId="4C4F9026" w:rsidR="00A379BB" w:rsidRPr="00A379BB" w:rsidRDefault="00A379BB" w:rsidP="00A379BB">
      <w:r>
        <w:t xml:space="preserve">The client program </w:t>
      </w:r>
      <w:proofErr w:type="gramStart"/>
      <w:r>
        <w:t xml:space="preserve">is </w:t>
      </w:r>
      <w:r w:rsidR="00CD04C1">
        <w:t>designed</w:t>
      </w:r>
      <w:proofErr w:type="gramEnd"/>
      <w:r>
        <w:t xml:space="preserve"> to connect to a user-specified IP address and </w:t>
      </w:r>
      <w:r w:rsidR="00CD04C1">
        <w:t>port;</w:t>
      </w:r>
      <w:r>
        <w:t xml:space="preserve"> to then prompt the user for what operation it wants the server to perform return the results of. Then, the </w:t>
      </w:r>
      <w:r w:rsidR="00CD04C1">
        <w:t>user</w:t>
      </w:r>
      <w:r>
        <w:t xml:space="preserve"> I prompted for how </w:t>
      </w:r>
      <w:proofErr w:type="gramStart"/>
      <w:r>
        <w:t>many</w:t>
      </w:r>
      <w:proofErr w:type="gramEnd"/>
      <w:r>
        <w:t xml:space="preserve"> requests/ </w:t>
      </w:r>
      <w:r w:rsidR="00CD04C1">
        <w:t>iterations</w:t>
      </w:r>
      <w:r>
        <w:t xml:space="preserve"> of the previously specified operation they want to perform. </w:t>
      </w:r>
      <w:r w:rsidR="00CD04C1">
        <w:t xml:space="preserve">Then, the corresponding number of threads is created &amp; performs the requests / sends the request to the server, records the amount of time it takes to get the response back in a list, prints out the response, and ends. Once all the threads have </w:t>
      </w:r>
      <w:proofErr w:type="gramStart"/>
      <w:r w:rsidR="00CD04C1">
        <w:t>been run</w:t>
      </w:r>
      <w:proofErr w:type="gramEnd"/>
      <w:r w:rsidR="00CD04C1">
        <w:t xml:space="preserve">, the individual times in the list </w:t>
      </w:r>
      <w:proofErr w:type="gramStart"/>
      <w:r w:rsidR="00CD04C1">
        <w:t>are added</w:t>
      </w:r>
      <w:proofErr w:type="gramEnd"/>
      <w:r w:rsidR="00CD04C1">
        <w:t xml:space="preserve"> up for the um, then divided by the number of requests to get the average. </w:t>
      </w:r>
    </w:p>
    <w:p w14:paraId="63111876" w14:textId="77777777" w:rsidR="00885939" w:rsidRDefault="00885939" w:rsidP="00885939"/>
    <w:p w14:paraId="51309C46" w14:textId="391F319A" w:rsidR="00885939" w:rsidRPr="0094307E" w:rsidRDefault="00885939" w:rsidP="00CA3E20">
      <w:pPr>
        <w:pStyle w:val="Heading1"/>
        <w:rPr>
          <w:color w:val="153D63" w:themeColor="text2" w:themeTint="E6"/>
          <w:sz w:val="36"/>
          <w:szCs w:val="36"/>
          <w:u w:val="single"/>
        </w:rPr>
      </w:pPr>
      <w:r w:rsidRPr="0094307E">
        <w:rPr>
          <w:color w:val="153D63" w:themeColor="text2" w:themeTint="E6"/>
          <w:sz w:val="36"/>
          <w:szCs w:val="36"/>
          <w:u w:val="single"/>
        </w:rPr>
        <w:t>Testing &amp; Data Collection</w:t>
      </w:r>
    </w:p>
    <w:p w14:paraId="39953F46" w14:textId="058DEB71" w:rsidR="00885939" w:rsidRDefault="00885939" w:rsidP="00885939">
      <w:pPr>
        <w:pStyle w:val="Heading2"/>
        <w:rPr>
          <w:b w:val="0"/>
          <w:bCs w:val="0"/>
          <w:color w:val="4C94D8" w:themeColor="text2" w:themeTint="80"/>
        </w:rPr>
      </w:pPr>
      <w:r w:rsidRPr="00885939">
        <w:rPr>
          <w:b w:val="0"/>
          <w:bCs w:val="0"/>
          <w:color w:val="4C94D8" w:themeColor="text2" w:themeTint="80"/>
        </w:rPr>
        <w:t xml:space="preserve">How the Programs </w:t>
      </w:r>
      <w:proofErr w:type="gramStart"/>
      <w:r w:rsidRPr="00885939">
        <w:rPr>
          <w:b w:val="0"/>
          <w:bCs w:val="0"/>
          <w:color w:val="4C94D8" w:themeColor="text2" w:themeTint="80"/>
        </w:rPr>
        <w:t>Were Tested</w:t>
      </w:r>
      <w:proofErr w:type="gramEnd"/>
      <w:r w:rsidRPr="00885939">
        <w:rPr>
          <w:b w:val="0"/>
          <w:bCs w:val="0"/>
          <w:color w:val="4C94D8" w:themeColor="text2" w:themeTint="80"/>
        </w:rPr>
        <w:t>:</w:t>
      </w:r>
    </w:p>
    <w:p w14:paraId="53B1A7EE" w14:textId="5507DD87" w:rsidR="00CF5DB4" w:rsidRPr="00CF5DB4" w:rsidRDefault="00CF5DB4" w:rsidP="00CF5DB4">
      <w:r>
        <w:t xml:space="preserve">We connected to UNF’s VPN and implemented our Programs via .tlp files in Bitvise, then connected the client to the server by inputting the server's IP address and the port the server was listening to. Then, we ran each function to ensure the output was what we expected or aimed for it to be. After ensuring the outputs were correct, we ran each request through the following number of iterations: 1, 5, 10, 15, 20, and 25. We then recorded the Total time taken for all requests &amp; the average time taken per individual request for each load size. </w:t>
      </w:r>
    </w:p>
    <w:p w14:paraId="5F5B80BB" w14:textId="1553A89E" w:rsidR="00885939" w:rsidRDefault="00885939" w:rsidP="00885939">
      <w:pPr>
        <w:pStyle w:val="Heading2"/>
        <w:rPr>
          <w:b w:val="0"/>
          <w:bCs w:val="0"/>
          <w:color w:val="4C94D8" w:themeColor="text2" w:themeTint="80"/>
        </w:rPr>
      </w:pPr>
      <w:r w:rsidRPr="00885939">
        <w:rPr>
          <w:b w:val="0"/>
          <w:bCs w:val="0"/>
          <w:color w:val="4C94D8" w:themeColor="text2" w:themeTint="80"/>
        </w:rPr>
        <w:t>Data Collected:</w:t>
      </w:r>
    </w:p>
    <w:p w14:paraId="6F3421A2" w14:textId="45A3C1D1" w:rsidR="00CD04C1" w:rsidRDefault="00A379BB" w:rsidP="00CD04C1">
      <w:r>
        <w:t xml:space="preserve">The number of requests, corresponding </w:t>
      </w:r>
      <w:r>
        <w:t xml:space="preserve">Total Turnaround Time </w:t>
      </w:r>
      <w:r>
        <w:t xml:space="preserve">in </w:t>
      </w:r>
      <w:r>
        <w:t>m</w:t>
      </w:r>
      <w:r>
        <w:t xml:space="preserve">illiseconds(ms), and corresponding </w:t>
      </w:r>
      <w:r>
        <w:t xml:space="preserve">Average individual request Turnaround time </w:t>
      </w:r>
      <w:proofErr w:type="gramStart"/>
      <w:r>
        <w:t>( also</w:t>
      </w:r>
      <w:proofErr w:type="gramEnd"/>
      <w:r>
        <w:t xml:space="preserve"> in milliseconds(ms)) for each operation: Date &amp; time, Uptime, Memory Used, Netstat, Current users, and running processes. </w:t>
      </w:r>
    </w:p>
    <w:p w14:paraId="18BEAEDD" w14:textId="77777777" w:rsidR="00CD04C1" w:rsidRDefault="00CD04C1" w:rsidP="00CD04C1">
      <w:pPr>
        <w:rPr>
          <w:b/>
          <w:bCs/>
          <w:color w:val="47D459" w:themeColor="accent3" w:themeTint="99"/>
        </w:rPr>
      </w:pPr>
    </w:p>
    <w:p w14:paraId="54E7D4C0" w14:textId="77777777" w:rsidR="00CD04C1" w:rsidRDefault="00CD04C1" w:rsidP="00A573D3">
      <w:pPr>
        <w:pStyle w:val="Heading3"/>
        <w:jc w:val="center"/>
        <w:rPr>
          <w:b w:val="0"/>
          <w:bCs w:val="0"/>
          <w:color w:val="47D459" w:themeColor="accent3" w:themeTint="99"/>
        </w:rPr>
      </w:pPr>
    </w:p>
    <w:p w14:paraId="22F5BA15" w14:textId="77777777" w:rsidR="00CD04C1" w:rsidRDefault="00CD04C1" w:rsidP="00A573D3">
      <w:pPr>
        <w:pStyle w:val="Heading3"/>
        <w:jc w:val="center"/>
        <w:rPr>
          <w:b w:val="0"/>
          <w:bCs w:val="0"/>
          <w:color w:val="47D459" w:themeColor="accent3" w:themeTint="99"/>
        </w:rPr>
      </w:pPr>
    </w:p>
    <w:p w14:paraId="71884B98" w14:textId="77777777" w:rsidR="00CD04C1" w:rsidRDefault="00CD04C1" w:rsidP="00A573D3">
      <w:pPr>
        <w:pStyle w:val="Heading3"/>
        <w:jc w:val="center"/>
        <w:rPr>
          <w:b w:val="0"/>
          <w:bCs w:val="0"/>
          <w:color w:val="47D459" w:themeColor="accent3" w:themeTint="99"/>
        </w:rPr>
      </w:pPr>
    </w:p>
    <w:p w14:paraId="14C180CC" w14:textId="77777777" w:rsidR="00CD04C1" w:rsidRDefault="00CD04C1" w:rsidP="00CD04C1">
      <w:pPr>
        <w:pStyle w:val="Title"/>
        <w:rPr>
          <w:rFonts w:asciiTheme="minorHAnsi" w:hAnsiTheme="minorHAnsi"/>
          <w:color w:val="47D459" w:themeColor="accent3" w:themeTint="99"/>
          <w:sz w:val="28"/>
          <w:szCs w:val="28"/>
        </w:rPr>
      </w:pPr>
    </w:p>
    <w:p w14:paraId="1C587C5F" w14:textId="39B94CBB" w:rsidR="00885939" w:rsidRPr="0094307E" w:rsidRDefault="00885939" w:rsidP="0094307E">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lastRenderedPageBreak/>
        <w:t>Date &amp; Time</w:t>
      </w:r>
    </w:p>
    <w:tbl>
      <w:tblPr>
        <w:tblStyle w:val="TableGrid"/>
        <w:tblW w:w="9805" w:type="dxa"/>
        <w:jc w:val="center"/>
        <w:tblLook w:val="04A0" w:firstRow="1" w:lastRow="0" w:firstColumn="1" w:lastColumn="0" w:noHBand="0" w:noVBand="1"/>
      </w:tblPr>
      <w:tblGrid>
        <w:gridCol w:w="2425"/>
        <w:gridCol w:w="2520"/>
        <w:gridCol w:w="4860"/>
      </w:tblGrid>
      <w:tr w:rsidR="00153D89" w14:paraId="42F2D6AD" w14:textId="77777777" w:rsidTr="00CD04C1">
        <w:trPr>
          <w:jc w:val="center"/>
        </w:trPr>
        <w:tc>
          <w:tcPr>
            <w:tcW w:w="2425" w:type="dxa"/>
          </w:tcPr>
          <w:p w14:paraId="6463DDFC" w14:textId="3D905A3B" w:rsidR="00153D89" w:rsidRDefault="00153D89" w:rsidP="00CD04C1">
            <w:pPr>
              <w:jc w:val="center"/>
            </w:pPr>
            <w:r>
              <w:t>Number of Requests</w:t>
            </w:r>
          </w:p>
        </w:tc>
        <w:tc>
          <w:tcPr>
            <w:tcW w:w="2520" w:type="dxa"/>
          </w:tcPr>
          <w:p w14:paraId="6647F778" w14:textId="485D5671" w:rsidR="00153D89" w:rsidRDefault="00153D89" w:rsidP="00CD04C1">
            <w:pPr>
              <w:jc w:val="center"/>
            </w:pPr>
            <w:r>
              <w:t xml:space="preserve">Total Turnaround </w:t>
            </w:r>
            <w:proofErr w:type="gramStart"/>
            <w:r>
              <w:t>Time</w:t>
            </w:r>
            <w:r w:rsidR="005A5336">
              <w:t xml:space="preserve"> </w:t>
            </w:r>
            <w:r w:rsidR="00A573D3">
              <w:t xml:space="preserve"> (</w:t>
            </w:r>
            <w:proofErr w:type="gramEnd"/>
            <w:r w:rsidR="00A573D3">
              <w:t>ms)</w:t>
            </w:r>
          </w:p>
        </w:tc>
        <w:tc>
          <w:tcPr>
            <w:tcW w:w="4860" w:type="dxa"/>
          </w:tcPr>
          <w:p w14:paraId="71ED9826" w14:textId="71852204" w:rsidR="00153D89" w:rsidRDefault="00153D89" w:rsidP="00CD04C1">
            <w:pPr>
              <w:jc w:val="center"/>
            </w:pPr>
            <w:r>
              <w:t>Average individual request Turnaround time</w:t>
            </w:r>
            <w:r w:rsidR="005A5336">
              <w:t xml:space="preserve"> (ms)</w:t>
            </w:r>
          </w:p>
        </w:tc>
      </w:tr>
      <w:tr w:rsidR="00153D89" w14:paraId="5C09133D" w14:textId="77777777" w:rsidTr="00CD04C1">
        <w:trPr>
          <w:jc w:val="center"/>
        </w:trPr>
        <w:tc>
          <w:tcPr>
            <w:tcW w:w="2425" w:type="dxa"/>
          </w:tcPr>
          <w:p w14:paraId="0B07FDDD" w14:textId="24A6EF7F" w:rsidR="00153D89" w:rsidRDefault="00153D89" w:rsidP="00CD04C1">
            <w:pPr>
              <w:jc w:val="center"/>
            </w:pPr>
            <w:r>
              <w:t>1</w:t>
            </w:r>
          </w:p>
        </w:tc>
        <w:tc>
          <w:tcPr>
            <w:tcW w:w="2520" w:type="dxa"/>
          </w:tcPr>
          <w:p w14:paraId="4CA2AE3F" w14:textId="19D427F5" w:rsidR="00153D89" w:rsidRDefault="0017633A" w:rsidP="00CD04C1">
            <w:pPr>
              <w:jc w:val="center"/>
            </w:pPr>
            <w:r>
              <w:t>0.497</w:t>
            </w:r>
          </w:p>
        </w:tc>
        <w:tc>
          <w:tcPr>
            <w:tcW w:w="4860" w:type="dxa"/>
          </w:tcPr>
          <w:p w14:paraId="1803921D" w14:textId="591211EB" w:rsidR="00153D89" w:rsidRDefault="0017633A" w:rsidP="00CD04C1">
            <w:pPr>
              <w:jc w:val="center"/>
            </w:pPr>
            <w:r>
              <w:t>0.497</w:t>
            </w:r>
          </w:p>
        </w:tc>
      </w:tr>
      <w:tr w:rsidR="00153D89" w14:paraId="0031DE3F" w14:textId="77777777" w:rsidTr="00CD04C1">
        <w:trPr>
          <w:jc w:val="center"/>
        </w:trPr>
        <w:tc>
          <w:tcPr>
            <w:tcW w:w="2425" w:type="dxa"/>
          </w:tcPr>
          <w:p w14:paraId="5946BE46" w14:textId="333EA3BE" w:rsidR="00153D89" w:rsidRDefault="00153D89" w:rsidP="00CD04C1">
            <w:pPr>
              <w:jc w:val="center"/>
            </w:pPr>
            <w:r>
              <w:t>5</w:t>
            </w:r>
          </w:p>
        </w:tc>
        <w:tc>
          <w:tcPr>
            <w:tcW w:w="2520" w:type="dxa"/>
          </w:tcPr>
          <w:p w14:paraId="09FE6A29" w14:textId="54F6B70C" w:rsidR="00153D89" w:rsidRDefault="0017633A" w:rsidP="00CD04C1">
            <w:pPr>
              <w:jc w:val="center"/>
            </w:pPr>
            <w:r>
              <w:t>1.597</w:t>
            </w:r>
          </w:p>
        </w:tc>
        <w:tc>
          <w:tcPr>
            <w:tcW w:w="4860" w:type="dxa"/>
          </w:tcPr>
          <w:p w14:paraId="003B5B80" w14:textId="501E6BE2" w:rsidR="00153D89" w:rsidRDefault="005A5336" w:rsidP="00CD04C1">
            <w:pPr>
              <w:jc w:val="center"/>
            </w:pPr>
            <w:r>
              <w:t>0.</w:t>
            </w:r>
            <w:r w:rsidR="0017633A">
              <w:t>319</w:t>
            </w:r>
          </w:p>
        </w:tc>
      </w:tr>
      <w:tr w:rsidR="00153D89" w14:paraId="312D347C" w14:textId="77777777" w:rsidTr="00CD04C1">
        <w:trPr>
          <w:jc w:val="center"/>
        </w:trPr>
        <w:tc>
          <w:tcPr>
            <w:tcW w:w="2425" w:type="dxa"/>
          </w:tcPr>
          <w:p w14:paraId="57B5F8DF" w14:textId="32F01450" w:rsidR="00153D89" w:rsidRDefault="00153D89" w:rsidP="00CD04C1">
            <w:pPr>
              <w:jc w:val="center"/>
            </w:pPr>
            <w:r>
              <w:t>10</w:t>
            </w:r>
          </w:p>
        </w:tc>
        <w:tc>
          <w:tcPr>
            <w:tcW w:w="2520" w:type="dxa"/>
          </w:tcPr>
          <w:p w14:paraId="7B195C3B" w14:textId="0C4A67BF" w:rsidR="00153D89" w:rsidRDefault="0017633A" w:rsidP="00CD04C1">
            <w:pPr>
              <w:jc w:val="center"/>
            </w:pPr>
            <w:r>
              <w:t>4.881</w:t>
            </w:r>
          </w:p>
        </w:tc>
        <w:tc>
          <w:tcPr>
            <w:tcW w:w="4860" w:type="dxa"/>
          </w:tcPr>
          <w:p w14:paraId="16F431F5" w14:textId="5C73D411" w:rsidR="00153D89" w:rsidRDefault="005A5336" w:rsidP="00CD04C1">
            <w:pPr>
              <w:jc w:val="center"/>
            </w:pPr>
            <w:r>
              <w:t>0.</w:t>
            </w:r>
            <w:r w:rsidR="0017633A">
              <w:t>488</w:t>
            </w:r>
          </w:p>
        </w:tc>
      </w:tr>
      <w:tr w:rsidR="00153D89" w14:paraId="3996319E" w14:textId="77777777" w:rsidTr="00CD04C1">
        <w:trPr>
          <w:jc w:val="center"/>
        </w:trPr>
        <w:tc>
          <w:tcPr>
            <w:tcW w:w="2425" w:type="dxa"/>
          </w:tcPr>
          <w:p w14:paraId="650F5FD2" w14:textId="491525EE" w:rsidR="00153D89" w:rsidRDefault="00153D89" w:rsidP="00CD04C1">
            <w:pPr>
              <w:jc w:val="center"/>
            </w:pPr>
            <w:r>
              <w:t>15</w:t>
            </w:r>
          </w:p>
        </w:tc>
        <w:tc>
          <w:tcPr>
            <w:tcW w:w="2520" w:type="dxa"/>
          </w:tcPr>
          <w:p w14:paraId="19DBE0E5" w14:textId="7F286236" w:rsidR="00153D89" w:rsidRDefault="0017633A" w:rsidP="00CD04C1">
            <w:pPr>
              <w:jc w:val="center"/>
            </w:pPr>
            <w:r>
              <w:t>3.116</w:t>
            </w:r>
          </w:p>
        </w:tc>
        <w:tc>
          <w:tcPr>
            <w:tcW w:w="4860" w:type="dxa"/>
          </w:tcPr>
          <w:p w14:paraId="234F705C" w14:textId="08231848" w:rsidR="00153D89" w:rsidRDefault="005A5336" w:rsidP="00CD04C1">
            <w:pPr>
              <w:jc w:val="center"/>
            </w:pPr>
            <w:r>
              <w:t>0.</w:t>
            </w:r>
            <w:r w:rsidR="0017633A">
              <w:t>207</w:t>
            </w:r>
          </w:p>
        </w:tc>
      </w:tr>
      <w:tr w:rsidR="00153D89" w14:paraId="31DAE50B" w14:textId="77777777" w:rsidTr="00CD04C1">
        <w:trPr>
          <w:jc w:val="center"/>
        </w:trPr>
        <w:tc>
          <w:tcPr>
            <w:tcW w:w="2425" w:type="dxa"/>
          </w:tcPr>
          <w:p w14:paraId="0CD1AA93" w14:textId="5EA11026" w:rsidR="00153D89" w:rsidRDefault="00153D89" w:rsidP="00CD04C1">
            <w:pPr>
              <w:jc w:val="center"/>
            </w:pPr>
            <w:r>
              <w:t>20</w:t>
            </w:r>
          </w:p>
        </w:tc>
        <w:tc>
          <w:tcPr>
            <w:tcW w:w="2520" w:type="dxa"/>
          </w:tcPr>
          <w:p w14:paraId="628988DD" w14:textId="3656232B" w:rsidR="00153D89" w:rsidRDefault="0017633A" w:rsidP="00CD04C1">
            <w:pPr>
              <w:jc w:val="center"/>
            </w:pPr>
            <w:r>
              <w:t>4.307</w:t>
            </w:r>
          </w:p>
        </w:tc>
        <w:tc>
          <w:tcPr>
            <w:tcW w:w="4860" w:type="dxa"/>
          </w:tcPr>
          <w:p w14:paraId="515480B8" w14:textId="6629429A" w:rsidR="00153D89" w:rsidRDefault="0017633A" w:rsidP="00CD04C1">
            <w:pPr>
              <w:jc w:val="center"/>
            </w:pPr>
            <w:r>
              <w:t>0.215</w:t>
            </w:r>
          </w:p>
        </w:tc>
      </w:tr>
      <w:tr w:rsidR="00153D89" w14:paraId="400CEE8F" w14:textId="77777777" w:rsidTr="00CD04C1">
        <w:trPr>
          <w:jc w:val="center"/>
        </w:trPr>
        <w:tc>
          <w:tcPr>
            <w:tcW w:w="2425" w:type="dxa"/>
          </w:tcPr>
          <w:p w14:paraId="2CF8646E" w14:textId="5975BBD5" w:rsidR="00153D89" w:rsidRDefault="00153D89" w:rsidP="00CD04C1">
            <w:pPr>
              <w:jc w:val="center"/>
            </w:pPr>
            <w:r>
              <w:t>25</w:t>
            </w:r>
          </w:p>
        </w:tc>
        <w:tc>
          <w:tcPr>
            <w:tcW w:w="2520" w:type="dxa"/>
          </w:tcPr>
          <w:p w14:paraId="50319E56" w14:textId="2517090D" w:rsidR="00153D89" w:rsidRDefault="0017633A" w:rsidP="00CD04C1">
            <w:pPr>
              <w:jc w:val="center"/>
            </w:pPr>
            <w:r>
              <w:t>6.356</w:t>
            </w:r>
          </w:p>
        </w:tc>
        <w:tc>
          <w:tcPr>
            <w:tcW w:w="4860" w:type="dxa"/>
          </w:tcPr>
          <w:p w14:paraId="1A9422EF" w14:textId="58E82DDA" w:rsidR="00153D89" w:rsidRDefault="0017633A" w:rsidP="00CD04C1">
            <w:pPr>
              <w:keepNext/>
              <w:jc w:val="center"/>
            </w:pPr>
            <w:r>
              <w:t>0.254</w:t>
            </w:r>
          </w:p>
        </w:tc>
      </w:tr>
    </w:tbl>
    <w:p w14:paraId="4327BD15" w14:textId="19DAE153" w:rsidR="00531EDA"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1</w:t>
      </w:r>
      <w:r>
        <w:fldChar w:fldCharType="end"/>
      </w:r>
      <w:r>
        <w:t xml:space="preserve"> - date &amp; time</w:t>
      </w:r>
    </w:p>
    <w:p w14:paraId="2CBD5ED7" w14:textId="77777777" w:rsidR="00531EDA" w:rsidRDefault="006B063F" w:rsidP="00531EDA">
      <w:pPr>
        <w:keepNext/>
        <w:jc w:val="center"/>
      </w:pPr>
      <w:r>
        <w:rPr>
          <w:noProof/>
        </w:rPr>
        <w:drawing>
          <wp:inline distT="0" distB="0" distL="0" distR="0" wp14:anchorId="233FD944" wp14:editId="5CD5E0C0">
            <wp:extent cx="6217920" cy="4160520"/>
            <wp:effectExtent l="0" t="0" r="11430" b="11430"/>
            <wp:docPr id="1255597488" name="Chart 1">
              <a:extLst xmlns:a="http://schemas.openxmlformats.org/drawingml/2006/main">
                <a:ext uri="{FF2B5EF4-FFF2-40B4-BE49-F238E27FC236}">
                  <a16:creationId xmlns:a16="http://schemas.microsoft.com/office/drawing/2014/main" id="{A4DE6A4C-5DF5-D970-E6AE-614196D7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44E0D3" w14:textId="031A52C1" w:rsidR="006B063F" w:rsidRDefault="00531EDA" w:rsidP="009B371D">
      <w:pPr>
        <w:pStyle w:val="Caption"/>
        <w:jc w:val="center"/>
      </w:pPr>
      <w:r>
        <w:t xml:space="preserve">Figure </w:t>
      </w:r>
      <w:r>
        <w:fldChar w:fldCharType="begin"/>
      </w:r>
      <w:r>
        <w:instrText xml:space="preserve"> SEQ Figure \* ARABIC </w:instrText>
      </w:r>
      <w:r>
        <w:fldChar w:fldCharType="separate"/>
      </w:r>
      <w:r w:rsidR="006B5575">
        <w:rPr>
          <w:noProof/>
        </w:rPr>
        <w:t>1</w:t>
      </w:r>
      <w:r>
        <w:fldChar w:fldCharType="end"/>
      </w:r>
      <w:r>
        <w:t xml:space="preserve"> - date &amp; </w:t>
      </w:r>
      <w:proofErr w:type="gramStart"/>
      <w:r>
        <w:t>time</w:t>
      </w:r>
      <w:proofErr w:type="gramEnd"/>
    </w:p>
    <w:p w14:paraId="79C3A85C" w14:textId="621EC4CF" w:rsidR="00CD04C1" w:rsidRDefault="00CD04C1" w:rsidP="00CD04C1">
      <w:r>
        <w:t xml:space="preserve"> </w:t>
      </w:r>
    </w:p>
    <w:p w14:paraId="7E218831" w14:textId="77777777" w:rsidR="00CD04C1" w:rsidRDefault="00CD04C1" w:rsidP="00CD04C1"/>
    <w:p w14:paraId="5B53C1C4" w14:textId="77777777" w:rsidR="00CD04C1" w:rsidRPr="00CD04C1" w:rsidRDefault="00CD04C1" w:rsidP="00CD04C1"/>
    <w:p w14:paraId="2D1F8068" w14:textId="77777777" w:rsidR="00CD04C1" w:rsidRDefault="00CD04C1" w:rsidP="00CD04C1">
      <w:pPr>
        <w:pStyle w:val="Title"/>
        <w:rPr>
          <w:rFonts w:asciiTheme="minorHAnsi" w:hAnsiTheme="minorHAnsi"/>
          <w:b w:val="0"/>
          <w:bCs w:val="0"/>
          <w:color w:val="47D459" w:themeColor="accent3" w:themeTint="99"/>
          <w:sz w:val="28"/>
          <w:szCs w:val="28"/>
        </w:rPr>
      </w:pPr>
    </w:p>
    <w:p w14:paraId="5A6B2CBD" w14:textId="77777777" w:rsidR="00CD04C1" w:rsidRDefault="00CD04C1" w:rsidP="00CD04C1">
      <w:pPr>
        <w:pStyle w:val="Title"/>
        <w:rPr>
          <w:rFonts w:asciiTheme="minorHAnsi" w:hAnsiTheme="minorHAnsi"/>
          <w:b w:val="0"/>
          <w:bCs w:val="0"/>
          <w:color w:val="47D459" w:themeColor="accent3" w:themeTint="99"/>
          <w:sz w:val="28"/>
          <w:szCs w:val="28"/>
        </w:rPr>
      </w:pPr>
    </w:p>
    <w:p w14:paraId="0666F1E0" w14:textId="77777777" w:rsidR="00CD04C1" w:rsidRDefault="00CD04C1" w:rsidP="00CD04C1">
      <w:pPr>
        <w:pStyle w:val="Title"/>
        <w:rPr>
          <w:rFonts w:asciiTheme="minorHAnsi" w:hAnsiTheme="minorHAnsi"/>
          <w:b w:val="0"/>
          <w:bCs w:val="0"/>
          <w:color w:val="47D459" w:themeColor="accent3" w:themeTint="99"/>
          <w:sz w:val="28"/>
          <w:szCs w:val="28"/>
        </w:rPr>
      </w:pPr>
    </w:p>
    <w:p w14:paraId="2F1686E5" w14:textId="77777777" w:rsidR="00CD04C1" w:rsidRDefault="00CD04C1" w:rsidP="00CD04C1">
      <w:pPr>
        <w:pStyle w:val="Title"/>
        <w:rPr>
          <w:rFonts w:asciiTheme="minorHAnsi" w:hAnsiTheme="minorHAnsi"/>
          <w:b w:val="0"/>
          <w:bCs w:val="0"/>
          <w:color w:val="47D459" w:themeColor="accent3" w:themeTint="99"/>
          <w:sz w:val="28"/>
          <w:szCs w:val="28"/>
        </w:rPr>
      </w:pPr>
    </w:p>
    <w:p w14:paraId="0D47A003" w14:textId="77777777" w:rsidR="00CD04C1" w:rsidRDefault="00CD04C1" w:rsidP="00CD04C1">
      <w:pPr>
        <w:pStyle w:val="Title"/>
        <w:rPr>
          <w:rFonts w:asciiTheme="minorHAnsi" w:hAnsiTheme="minorHAnsi"/>
          <w:b w:val="0"/>
          <w:bCs w:val="0"/>
          <w:color w:val="47D459" w:themeColor="accent3" w:themeTint="99"/>
          <w:sz w:val="28"/>
          <w:szCs w:val="28"/>
        </w:rPr>
      </w:pPr>
    </w:p>
    <w:p w14:paraId="4F1BFB3B" w14:textId="5E76C3EF" w:rsidR="00885939" w:rsidRPr="0094307E" w:rsidRDefault="00885939" w:rsidP="00CD04C1">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lastRenderedPageBreak/>
        <w:t>Uptime</w:t>
      </w:r>
    </w:p>
    <w:tbl>
      <w:tblPr>
        <w:tblStyle w:val="TableGrid"/>
        <w:tblW w:w="9805" w:type="dxa"/>
        <w:tblInd w:w="487" w:type="dxa"/>
        <w:tblLook w:val="04A0" w:firstRow="1" w:lastRow="0" w:firstColumn="1" w:lastColumn="0" w:noHBand="0" w:noVBand="1"/>
      </w:tblPr>
      <w:tblGrid>
        <w:gridCol w:w="2425"/>
        <w:gridCol w:w="2520"/>
        <w:gridCol w:w="4860"/>
      </w:tblGrid>
      <w:tr w:rsidR="00153D89" w14:paraId="198EED7A" w14:textId="77777777" w:rsidTr="00CD04C1">
        <w:tc>
          <w:tcPr>
            <w:tcW w:w="2425" w:type="dxa"/>
          </w:tcPr>
          <w:p w14:paraId="09E951D7" w14:textId="77777777" w:rsidR="00153D89" w:rsidRDefault="00153D89" w:rsidP="00A573D3">
            <w:pPr>
              <w:jc w:val="center"/>
            </w:pPr>
            <w:r>
              <w:t>Number of Requests</w:t>
            </w:r>
          </w:p>
        </w:tc>
        <w:tc>
          <w:tcPr>
            <w:tcW w:w="2520" w:type="dxa"/>
          </w:tcPr>
          <w:p w14:paraId="14FC4028" w14:textId="77777777" w:rsidR="00153D89" w:rsidRDefault="00153D89" w:rsidP="00A573D3">
            <w:pPr>
              <w:jc w:val="center"/>
            </w:pPr>
            <w:r>
              <w:t>Total Turnaround Time</w:t>
            </w:r>
          </w:p>
          <w:p w14:paraId="56F55AE7" w14:textId="7E120DD2" w:rsidR="00A573D3" w:rsidRDefault="00A573D3" w:rsidP="00A573D3">
            <w:pPr>
              <w:jc w:val="center"/>
            </w:pPr>
            <w:r>
              <w:t>(ms)</w:t>
            </w:r>
          </w:p>
        </w:tc>
        <w:tc>
          <w:tcPr>
            <w:tcW w:w="4860" w:type="dxa"/>
          </w:tcPr>
          <w:p w14:paraId="44DEA5D8" w14:textId="77777777" w:rsidR="00153D89" w:rsidRDefault="00153D89" w:rsidP="00A573D3">
            <w:pPr>
              <w:jc w:val="center"/>
            </w:pPr>
            <w:r>
              <w:t xml:space="preserve">Average individual </w:t>
            </w:r>
            <w:r>
              <w:t>request Turnaround</w:t>
            </w:r>
            <w:r>
              <w:t xml:space="preserve"> time</w:t>
            </w:r>
          </w:p>
          <w:p w14:paraId="1DAD39CB" w14:textId="09CD2EB8" w:rsidR="00A573D3" w:rsidRDefault="00A573D3" w:rsidP="00A573D3">
            <w:pPr>
              <w:jc w:val="center"/>
            </w:pPr>
            <w:r>
              <w:t>(ms)</w:t>
            </w:r>
          </w:p>
        </w:tc>
      </w:tr>
      <w:tr w:rsidR="00153D89" w14:paraId="2AAE03A9" w14:textId="77777777" w:rsidTr="00CD04C1">
        <w:tc>
          <w:tcPr>
            <w:tcW w:w="2425" w:type="dxa"/>
          </w:tcPr>
          <w:p w14:paraId="1B3914CC" w14:textId="77777777" w:rsidR="00153D89" w:rsidRDefault="00153D89" w:rsidP="00A573D3">
            <w:pPr>
              <w:jc w:val="center"/>
            </w:pPr>
            <w:r>
              <w:t>1</w:t>
            </w:r>
          </w:p>
        </w:tc>
        <w:tc>
          <w:tcPr>
            <w:tcW w:w="2520" w:type="dxa"/>
          </w:tcPr>
          <w:p w14:paraId="77DFA7C7" w14:textId="29B7CB02" w:rsidR="00153D89" w:rsidRDefault="0017633A" w:rsidP="00A573D3">
            <w:pPr>
              <w:jc w:val="center"/>
            </w:pPr>
            <w:r>
              <w:t>0.221</w:t>
            </w:r>
          </w:p>
        </w:tc>
        <w:tc>
          <w:tcPr>
            <w:tcW w:w="4860" w:type="dxa"/>
          </w:tcPr>
          <w:p w14:paraId="5A347D0B" w14:textId="7A0600A0" w:rsidR="00153D89" w:rsidRDefault="0017633A" w:rsidP="00A573D3">
            <w:pPr>
              <w:jc w:val="center"/>
            </w:pPr>
            <w:r>
              <w:t>0.221</w:t>
            </w:r>
          </w:p>
        </w:tc>
      </w:tr>
      <w:tr w:rsidR="00153D89" w14:paraId="4BAD8D61" w14:textId="77777777" w:rsidTr="00CD04C1">
        <w:tc>
          <w:tcPr>
            <w:tcW w:w="2425" w:type="dxa"/>
          </w:tcPr>
          <w:p w14:paraId="70CF3D1D" w14:textId="77777777" w:rsidR="00153D89" w:rsidRDefault="00153D89" w:rsidP="00A573D3">
            <w:pPr>
              <w:jc w:val="center"/>
            </w:pPr>
            <w:r>
              <w:t>5</w:t>
            </w:r>
          </w:p>
        </w:tc>
        <w:tc>
          <w:tcPr>
            <w:tcW w:w="2520" w:type="dxa"/>
          </w:tcPr>
          <w:p w14:paraId="59686FC1" w14:textId="7F9D66D9" w:rsidR="00153D89" w:rsidRDefault="0017633A" w:rsidP="00A573D3">
            <w:pPr>
              <w:jc w:val="center"/>
            </w:pPr>
            <w:r>
              <w:t>1.555</w:t>
            </w:r>
          </w:p>
        </w:tc>
        <w:tc>
          <w:tcPr>
            <w:tcW w:w="4860" w:type="dxa"/>
          </w:tcPr>
          <w:p w14:paraId="16942073" w14:textId="57A83CD8" w:rsidR="00153D89" w:rsidRDefault="0017633A" w:rsidP="00A573D3">
            <w:pPr>
              <w:jc w:val="center"/>
            </w:pPr>
            <w:r>
              <w:t>0.311</w:t>
            </w:r>
          </w:p>
        </w:tc>
      </w:tr>
      <w:tr w:rsidR="00153D89" w14:paraId="3894618A" w14:textId="77777777" w:rsidTr="00CD04C1">
        <w:tc>
          <w:tcPr>
            <w:tcW w:w="2425" w:type="dxa"/>
          </w:tcPr>
          <w:p w14:paraId="5C15A584" w14:textId="77777777" w:rsidR="00153D89" w:rsidRDefault="00153D89" w:rsidP="00A573D3">
            <w:pPr>
              <w:jc w:val="center"/>
            </w:pPr>
            <w:r>
              <w:t>10</w:t>
            </w:r>
          </w:p>
        </w:tc>
        <w:tc>
          <w:tcPr>
            <w:tcW w:w="2520" w:type="dxa"/>
          </w:tcPr>
          <w:p w14:paraId="457BACA4" w14:textId="237AF4FE" w:rsidR="00153D89" w:rsidRDefault="0017633A" w:rsidP="00A573D3">
            <w:pPr>
              <w:jc w:val="center"/>
            </w:pPr>
            <w:r>
              <w:t>4.173</w:t>
            </w:r>
          </w:p>
        </w:tc>
        <w:tc>
          <w:tcPr>
            <w:tcW w:w="4860" w:type="dxa"/>
          </w:tcPr>
          <w:p w14:paraId="349AFACD" w14:textId="5AEA3BF3" w:rsidR="00153D89" w:rsidRDefault="0017633A" w:rsidP="00A573D3">
            <w:pPr>
              <w:jc w:val="center"/>
            </w:pPr>
            <w:r>
              <w:t>0.417</w:t>
            </w:r>
          </w:p>
        </w:tc>
      </w:tr>
      <w:tr w:rsidR="00153D89" w14:paraId="4297435C" w14:textId="77777777" w:rsidTr="00CD04C1">
        <w:tc>
          <w:tcPr>
            <w:tcW w:w="2425" w:type="dxa"/>
          </w:tcPr>
          <w:p w14:paraId="2F6EC785" w14:textId="77777777" w:rsidR="00153D89" w:rsidRDefault="00153D89" w:rsidP="00531EDA">
            <w:pPr>
              <w:jc w:val="center"/>
            </w:pPr>
            <w:r>
              <w:t>15</w:t>
            </w:r>
          </w:p>
        </w:tc>
        <w:tc>
          <w:tcPr>
            <w:tcW w:w="2520" w:type="dxa"/>
          </w:tcPr>
          <w:p w14:paraId="47E911BB" w14:textId="37CF9A5B" w:rsidR="00153D89" w:rsidRDefault="0017633A" w:rsidP="00531EDA">
            <w:pPr>
              <w:jc w:val="center"/>
            </w:pPr>
            <w:r>
              <w:t>2.641</w:t>
            </w:r>
          </w:p>
        </w:tc>
        <w:tc>
          <w:tcPr>
            <w:tcW w:w="4860" w:type="dxa"/>
          </w:tcPr>
          <w:p w14:paraId="535A19A9" w14:textId="1BA6D424" w:rsidR="00153D89" w:rsidRDefault="0017633A" w:rsidP="00531EDA">
            <w:pPr>
              <w:jc w:val="center"/>
            </w:pPr>
            <w:r>
              <w:t>0.176</w:t>
            </w:r>
          </w:p>
        </w:tc>
      </w:tr>
      <w:tr w:rsidR="00153D89" w14:paraId="42642438" w14:textId="77777777" w:rsidTr="00CD04C1">
        <w:tc>
          <w:tcPr>
            <w:tcW w:w="2425" w:type="dxa"/>
          </w:tcPr>
          <w:p w14:paraId="3FFFE787" w14:textId="77777777" w:rsidR="00153D89" w:rsidRDefault="00153D89" w:rsidP="00531EDA">
            <w:pPr>
              <w:jc w:val="center"/>
            </w:pPr>
            <w:r>
              <w:t>20</w:t>
            </w:r>
          </w:p>
        </w:tc>
        <w:tc>
          <w:tcPr>
            <w:tcW w:w="2520" w:type="dxa"/>
          </w:tcPr>
          <w:p w14:paraId="57620E58" w14:textId="1455D23A" w:rsidR="00153D89" w:rsidRDefault="0017633A" w:rsidP="00531EDA">
            <w:pPr>
              <w:jc w:val="center"/>
            </w:pPr>
            <w:r>
              <w:t>11.426</w:t>
            </w:r>
          </w:p>
        </w:tc>
        <w:tc>
          <w:tcPr>
            <w:tcW w:w="4860" w:type="dxa"/>
          </w:tcPr>
          <w:p w14:paraId="67CD19D0" w14:textId="1C11169D" w:rsidR="00153D89" w:rsidRDefault="0017633A" w:rsidP="00531EDA">
            <w:pPr>
              <w:jc w:val="center"/>
            </w:pPr>
            <w:r>
              <w:t>0.571</w:t>
            </w:r>
          </w:p>
        </w:tc>
      </w:tr>
      <w:tr w:rsidR="00153D89" w14:paraId="275B8321" w14:textId="77777777" w:rsidTr="00CD04C1">
        <w:tc>
          <w:tcPr>
            <w:tcW w:w="2425" w:type="dxa"/>
          </w:tcPr>
          <w:p w14:paraId="16CE4227" w14:textId="77777777" w:rsidR="00153D89" w:rsidRDefault="00153D89" w:rsidP="00531EDA">
            <w:pPr>
              <w:jc w:val="center"/>
            </w:pPr>
            <w:r>
              <w:t>25</w:t>
            </w:r>
          </w:p>
        </w:tc>
        <w:tc>
          <w:tcPr>
            <w:tcW w:w="2520" w:type="dxa"/>
          </w:tcPr>
          <w:p w14:paraId="01CC826D" w14:textId="237326E1" w:rsidR="00153D89" w:rsidRDefault="0017633A" w:rsidP="00531EDA">
            <w:pPr>
              <w:jc w:val="center"/>
            </w:pPr>
            <w:r>
              <w:t>5</w:t>
            </w:r>
          </w:p>
        </w:tc>
        <w:tc>
          <w:tcPr>
            <w:tcW w:w="4860" w:type="dxa"/>
          </w:tcPr>
          <w:p w14:paraId="1DB4422D" w14:textId="19E8F498" w:rsidR="00153D89" w:rsidRDefault="0017633A" w:rsidP="00531EDA">
            <w:pPr>
              <w:keepNext/>
              <w:jc w:val="center"/>
            </w:pPr>
            <w:r>
              <w:t>0.202</w:t>
            </w:r>
          </w:p>
        </w:tc>
      </w:tr>
    </w:tbl>
    <w:p w14:paraId="4BA4BCBC" w14:textId="75EE01E0" w:rsidR="00153D8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2</w:t>
      </w:r>
      <w:r>
        <w:fldChar w:fldCharType="end"/>
      </w:r>
      <w:r>
        <w:t xml:space="preserve"> </w:t>
      </w:r>
      <w:r w:rsidR="009B371D">
        <w:t>–</w:t>
      </w:r>
      <w:r>
        <w:t xml:space="preserve"> Uptime</w:t>
      </w:r>
      <w:r w:rsidR="009B371D">
        <w:t xml:space="preserve"> </w:t>
      </w:r>
    </w:p>
    <w:p w14:paraId="3D8D3164" w14:textId="77777777" w:rsidR="009B371D" w:rsidRDefault="009B371D" w:rsidP="009B371D">
      <w:pPr>
        <w:keepNext/>
        <w:jc w:val="center"/>
      </w:pPr>
      <w:r>
        <w:rPr>
          <w:noProof/>
        </w:rPr>
        <w:drawing>
          <wp:inline distT="0" distB="0" distL="0" distR="0" wp14:anchorId="215BF688" wp14:editId="3CB6F31D">
            <wp:extent cx="6248400" cy="4488180"/>
            <wp:effectExtent l="0" t="0" r="0" b="7620"/>
            <wp:docPr id="1307491374" name="Chart 1">
              <a:extLst xmlns:a="http://schemas.openxmlformats.org/drawingml/2006/main">
                <a:ext uri="{FF2B5EF4-FFF2-40B4-BE49-F238E27FC236}">
                  <a16:creationId xmlns:a16="http://schemas.microsoft.com/office/drawing/2014/main" id="{7878D2CE-043D-8C64-40AA-3B859C585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44FA3B" w14:textId="679A7BDD" w:rsid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2</w:t>
      </w:r>
      <w:r>
        <w:fldChar w:fldCharType="end"/>
      </w:r>
      <w:r>
        <w:t xml:space="preserve"> - </w:t>
      </w:r>
      <w:proofErr w:type="gramStart"/>
      <w:r>
        <w:t>Uptime</w:t>
      </w:r>
      <w:proofErr w:type="gramEnd"/>
      <w:r>
        <w:t xml:space="preserve"> </w:t>
      </w:r>
    </w:p>
    <w:p w14:paraId="49E0B5B9" w14:textId="77777777" w:rsidR="00CD04C1" w:rsidRDefault="00CD04C1" w:rsidP="00CD04C1"/>
    <w:p w14:paraId="734AE3E5" w14:textId="77777777" w:rsidR="00CD04C1" w:rsidRDefault="00CD04C1" w:rsidP="00CD04C1"/>
    <w:p w14:paraId="3BC9C4B5" w14:textId="77777777" w:rsidR="00CD04C1" w:rsidRDefault="00CD04C1" w:rsidP="00CD04C1">
      <w:pPr>
        <w:pStyle w:val="Title"/>
        <w:rPr>
          <w:b w:val="0"/>
          <w:bCs w:val="0"/>
        </w:rPr>
      </w:pPr>
    </w:p>
    <w:p w14:paraId="0B6D4A01" w14:textId="77777777" w:rsidR="00CD04C1" w:rsidRDefault="00CD04C1" w:rsidP="00CD04C1">
      <w:pPr>
        <w:pStyle w:val="Title"/>
        <w:rPr>
          <w:b w:val="0"/>
          <w:bCs w:val="0"/>
        </w:rPr>
      </w:pPr>
    </w:p>
    <w:p w14:paraId="37FFFBF0" w14:textId="77777777" w:rsidR="00CD04C1" w:rsidRDefault="00CD04C1" w:rsidP="00531EDA">
      <w:pPr>
        <w:pStyle w:val="Heading3"/>
        <w:jc w:val="center"/>
        <w:rPr>
          <w:b w:val="0"/>
          <w:bCs w:val="0"/>
          <w:color w:val="47D459" w:themeColor="accent3" w:themeTint="99"/>
        </w:rPr>
      </w:pPr>
    </w:p>
    <w:p w14:paraId="49C9DAF7" w14:textId="77777777" w:rsidR="00CD04C1" w:rsidRDefault="00CD04C1" w:rsidP="00CD04C1">
      <w:pPr>
        <w:pStyle w:val="Title"/>
        <w:rPr>
          <w:rFonts w:asciiTheme="minorHAnsi" w:hAnsiTheme="minorHAnsi"/>
          <w:b w:val="0"/>
          <w:bCs w:val="0"/>
          <w:color w:val="47D459" w:themeColor="accent3" w:themeTint="99"/>
          <w:sz w:val="28"/>
          <w:szCs w:val="28"/>
        </w:rPr>
      </w:pPr>
    </w:p>
    <w:p w14:paraId="2E689376" w14:textId="7E1B5D0B" w:rsidR="00885939" w:rsidRPr="0094307E" w:rsidRDefault="00885939" w:rsidP="00CD04C1">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lastRenderedPageBreak/>
        <w:t>Memory Used</w:t>
      </w:r>
    </w:p>
    <w:tbl>
      <w:tblPr>
        <w:tblStyle w:val="TableGrid"/>
        <w:tblW w:w="9805" w:type="dxa"/>
        <w:tblInd w:w="487" w:type="dxa"/>
        <w:tblLook w:val="04A0" w:firstRow="1" w:lastRow="0" w:firstColumn="1" w:lastColumn="0" w:noHBand="0" w:noVBand="1"/>
      </w:tblPr>
      <w:tblGrid>
        <w:gridCol w:w="2425"/>
        <w:gridCol w:w="2520"/>
        <w:gridCol w:w="4860"/>
      </w:tblGrid>
      <w:tr w:rsidR="00153D89" w14:paraId="582610C0" w14:textId="77777777" w:rsidTr="00CD04C1">
        <w:tc>
          <w:tcPr>
            <w:tcW w:w="2425" w:type="dxa"/>
          </w:tcPr>
          <w:p w14:paraId="6FC463FE" w14:textId="77777777" w:rsidR="00153D89" w:rsidRDefault="00153D89" w:rsidP="00531EDA">
            <w:pPr>
              <w:jc w:val="center"/>
            </w:pPr>
            <w:r>
              <w:t>Number of Requests</w:t>
            </w:r>
          </w:p>
        </w:tc>
        <w:tc>
          <w:tcPr>
            <w:tcW w:w="2520" w:type="dxa"/>
          </w:tcPr>
          <w:p w14:paraId="71D76B57" w14:textId="77777777" w:rsidR="00153D89" w:rsidRDefault="00153D89" w:rsidP="00531EDA">
            <w:pPr>
              <w:jc w:val="center"/>
            </w:pPr>
            <w:r>
              <w:t>Total Turnaround Time</w:t>
            </w:r>
          </w:p>
          <w:p w14:paraId="5C3D0287" w14:textId="35BC377D" w:rsidR="00A573D3" w:rsidRDefault="00A573D3" w:rsidP="00531EDA">
            <w:pPr>
              <w:jc w:val="center"/>
            </w:pPr>
            <w:r>
              <w:t>(ms)</w:t>
            </w:r>
          </w:p>
        </w:tc>
        <w:tc>
          <w:tcPr>
            <w:tcW w:w="4860" w:type="dxa"/>
          </w:tcPr>
          <w:p w14:paraId="51E21203" w14:textId="77777777" w:rsidR="00153D89" w:rsidRDefault="00153D89" w:rsidP="00531EDA">
            <w:pPr>
              <w:jc w:val="center"/>
            </w:pPr>
            <w:r>
              <w:t xml:space="preserve">Average individual </w:t>
            </w:r>
            <w:r>
              <w:t>request Turnaround</w:t>
            </w:r>
            <w:r>
              <w:t xml:space="preserve"> time</w:t>
            </w:r>
          </w:p>
          <w:p w14:paraId="2B96ED9B" w14:textId="74BECFB1" w:rsidR="00A573D3" w:rsidRDefault="00A573D3" w:rsidP="00531EDA">
            <w:pPr>
              <w:jc w:val="center"/>
            </w:pPr>
            <w:r>
              <w:t>(ms)</w:t>
            </w:r>
          </w:p>
        </w:tc>
      </w:tr>
      <w:tr w:rsidR="00153D89" w14:paraId="6B4A9BDF" w14:textId="77777777" w:rsidTr="00CD04C1">
        <w:tc>
          <w:tcPr>
            <w:tcW w:w="2425" w:type="dxa"/>
          </w:tcPr>
          <w:p w14:paraId="475D6D7E" w14:textId="77777777" w:rsidR="00153D89" w:rsidRDefault="00153D89" w:rsidP="00531EDA">
            <w:pPr>
              <w:jc w:val="center"/>
            </w:pPr>
            <w:r>
              <w:t>1</w:t>
            </w:r>
          </w:p>
        </w:tc>
        <w:tc>
          <w:tcPr>
            <w:tcW w:w="2520" w:type="dxa"/>
          </w:tcPr>
          <w:p w14:paraId="663E4925" w14:textId="1809D9A4" w:rsidR="00153D89" w:rsidRDefault="00556064" w:rsidP="00531EDA">
            <w:pPr>
              <w:jc w:val="center"/>
            </w:pPr>
            <w:r>
              <w:t>0.255</w:t>
            </w:r>
          </w:p>
        </w:tc>
        <w:tc>
          <w:tcPr>
            <w:tcW w:w="4860" w:type="dxa"/>
          </w:tcPr>
          <w:p w14:paraId="7E89107E" w14:textId="314DBCB3" w:rsidR="00153D89" w:rsidRDefault="00556064" w:rsidP="00531EDA">
            <w:pPr>
              <w:jc w:val="center"/>
            </w:pPr>
            <w:r>
              <w:t>0.255</w:t>
            </w:r>
          </w:p>
        </w:tc>
      </w:tr>
      <w:tr w:rsidR="00153D89" w14:paraId="3D196DD6" w14:textId="77777777" w:rsidTr="00CD04C1">
        <w:tc>
          <w:tcPr>
            <w:tcW w:w="2425" w:type="dxa"/>
          </w:tcPr>
          <w:p w14:paraId="284A9BA5" w14:textId="77777777" w:rsidR="00153D89" w:rsidRDefault="00153D89" w:rsidP="00531EDA">
            <w:pPr>
              <w:jc w:val="center"/>
            </w:pPr>
            <w:r>
              <w:t>5</w:t>
            </w:r>
          </w:p>
        </w:tc>
        <w:tc>
          <w:tcPr>
            <w:tcW w:w="2520" w:type="dxa"/>
          </w:tcPr>
          <w:p w14:paraId="5141D67E" w14:textId="4D26B46A" w:rsidR="00153D89" w:rsidRDefault="00556064" w:rsidP="00531EDA">
            <w:pPr>
              <w:jc w:val="center"/>
            </w:pPr>
            <w:r>
              <w:t>4.189</w:t>
            </w:r>
          </w:p>
        </w:tc>
        <w:tc>
          <w:tcPr>
            <w:tcW w:w="4860" w:type="dxa"/>
          </w:tcPr>
          <w:p w14:paraId="65CE7989" w14:textId="3A19FBC5" w:rsidR="00153D89" w:rsidRDefault="00556064" w:rsidP="00531EDA">
            <w:pPr>
              <w:jc w:val="center"/>
            </w:pPr>
            <w:r>
              <w:t>0.837</w:t>
            </w:r>
          </w:p>
        </w:tc>
      </w:tr>
      <w:tr w:rsidR="00153D89" w14:paraId="7C219471" w14:textId="77777777" w:rsidTr="00CD04C1">
        <w:tc>
          <w:tcPr>
            <w:tcW w:w="2425" w:type="dxa"/>
          </w:tcPr>
          <w:p w14:paraId="13978841" w14:textId="77777777" w:rsidR="00153D89" w:rsidRDefault="00153D89" w:rsidP="00531EDA">
            <w:pPr>
              <w:jc w:val="center"/>
            </w:pPr>
            <w:r>
              <w:t>10</w:t>
            </w:r>
          </w:p>
        </w:tc>
        <w:tc>
          <w:tcPr>
            <w:tcW w:w="2520" w:type="dxa"/>
          </w:tcPr>
          <w:p w14:paraId="3752F377" w14:textId="0C193649" w:rsidR="00153D89" w:rsidRDefault="00556064" w:rsidP="00531EDA">
            <w:pPr>
              <w:jc w:val="center"/>
            </w:pPr>
            <w:r>
              <w:t>2.962</w:t>
            </w:r>
          </w:p>
        </w:tc>
        <w:tc>
          <w:tcPr>
            <w:tcW w:w="4860" w:type="dxa"/>
          </w:tcPr>
          <w:p w14:paraId="0452EB82" w14:textId="51B35F31" w:rsidR="00153D89" w:rsidRDefault="00556064" w:rsidP="00531EDA">
            <w:pPr>
              <w:jc w:val="center"/>
            </w:pPr>
            <w:r>
              <w:t>0.296</w:t>
            </w:r>
          </w:p>
        </w:tc>
      </w:tr>
      <w:tr w:rsidR="00153D89" w14:paraId="3CC821DC" w14:textId="77777777" w:rsidTr="00CD04C1">
        <w:tc>
          <w:tcPr>
            <w:tcW w:w="2425" w:type="dxa"/>
          </w:tcPr>
          <w:p w14:paraId="2F48B86D" w14:textId="77777777" w:rsidR="00153D89" w:rsidRDefault="00153D89" w:rsidP="00531EDA">
            <w:pPr>
              <w:jc w:val="center"/>
            </w:pPr>
            <w:r>
              <w:t>15</w:t>
            </w:r>
          </w:p>
        </w:tc>
        <w:tc>
          <w:tcPr>
            <w:tcW w:w="2520" w:type="dxa"/>
          </w:tcPr>
          <w:p w14:paraId="13D7ED5D" w14:textId="18E27FFD" w:rsidR="00153D89" w:rsidRDefault="00531EDA" w:rsidP="00531EDA">
            <w:pPr>
              <w:ind w:firstLine="720"/>
            </w:pPr>
            <w:r>
              <w:t xml:space="preserve">   </w:t>
            </w:r>
            <w:r w:rsidR="00556064">
              <w:t>1.811</w:t>
            </w:r>
          </w:p>
        </w:tc>
        <w:tc>
          <w:tcPr>
            <w:tcW w:w="4860" w:type="dxa"/>
          </w:tcPr>
          <w:p w14:paraId="5DB9D25D" w14:textId="5B2CE0DF" w:rsidR="00153D89" w:rsidRDefault="00556064" w:rsidP="00531EDA">
            <w:pPr>
              <w:jc w:val="center"/>
            </w:pPr>
            <w:r>
              <w:t>0.121</w:t>
            </w:r>
          </w:p>
        </w:tc>
      </w:tr>
      <w:tr w:rsidR="00153D89" w14:paraId="6EF18C6E" w14:textId="77777777" w:rsidTr="00CD04C1">
        <w:tc>
          <w:tcPr>
            <w:tcW w:w="2425" w:type="dxa"/>
          </w:tcPr>
          <w:p w14:paraId="64C7DA39" w14:textId="77777777" w:rsidR="00153D89" w:rsidRDefault="00153D89" w:rsidP="00531EDA">
            <w:pPr>
              <w:jc w:val="center"/>
            </w:pPr>
            <w:r>
              <w:t>20</w:t>
            </w:r>
          </w:p>
        </w:tc>
        <w:tc>
          <w:tcPr>
            <w:tcW w:w="2520" w:type="dxa"/>
          </w:tcPr>
          <w:p w14:paraId="620BACB9" w14:textId="437200F7" w:rsidR="00153D89" w:rsidRDefault="00556064" w:rsidP="00531EDA">
            <w:pPr>
              <w:jc w:val="center"/>
            </w:pPr>
            <w:r>
              <w:t>8.532</w:t>
            </w:r>
          </w:p>
        </w:tc>
        <w:tc>
          <w:tcPr>
            <w:tcW w:w="4860" w:type="dxa"/>
          </w:tcPr>
          <w:p w14:paraId="74EE243F" w14:textId="5C0FD79B" w:rsidR="00153D89" w:rsidRDefault="00556064" w:rsidP="00531EDA">
            <w:pPr>
              <w:jc w:val="center"/>
            </w:pPr>
            <w:r>
              <w:t>0.429</w:t>
            </w:r>
          </w:p>
        </w:tc>
      </w:tr>
      <w:tr w:rsidR="00153D89" w14:paraId="319363BB" w14:textId="77777777" w:rsidTr="00CD04C1">
        <w:tc>
          <w:tcPr>
            <w:tcW w:w="2425" w:type="dxa"/>
          </w:tcPr>
          <w:p w14:paraId="43A5486E" w14:textId="77777777" w:rsidR="00153D89" w:rsidRDefault="00153D89" w:rsidP="00531EDA">
            <w:pPr>
              <w:jc w:val="center"/>
            </w:pPr>
            <w:r>
              <w:t>25</w:t>
            </w:r>
          </w:p>
        </w:tc>
        <w:tc>
          <w:tcPr>
            <w:tcW w:w="2520" w:type="dxa"/>
          </w:tcPr>
          <w:p w14:paraId="36D8702A" w14:textId="66B1795F" w:rsidR="00153D89" w:rsidRDefault="00556064" w:rsidP="00531EDA">
            <w:pPr>
              <w:jc w:val="center"/>
            </w:pPr>
            <w:r>
              <w:t>10.065</w:t>
            </w:r>
          </w:p>
        </w:tc>
        <w:tc>
          <w:tcPr>
            <w:tcW w:w="4860" w:type="dxa"/>
          </w:tcPr>
          <w:p w14:paraId="2853CAAF" w14:textId="6E705781" w:rsidR="00153D89" w:rsidRDefault="00556064" w:rsidP="00531EDA">
            <w:pPr>
              <w:keepNext/>
              <w:jc w:val="center"/>
            </w:pPr>
            <w:r>
              <w:t>0.402</w:t>
            </w:r>
          </w:p>
        </w:tc>
      </w:tr>
    </w:tbl>
    <w:p w14:paraId="0B2B9198" w14:textId="379D1871" w:rsidR="00531EDA"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3</w:t>
      </w:r>
      <w:r>
        <w:fldChar w:fldCharType="end"/>
      </w:r>
      <w:r>
        <w:t xml:space="preserve"> - Memory Used</w:t>
      </w:r>
    </w:p>
    <w:p w14:paraId="7818C53C" w14:textId="77777777" w:rsidR="009B371D" w:rsidRDefault="009B371D" w:rsidP="009B371D">
      <w:pPr>
        <w:keepNext/>
        <w:jc w:val="center"/>
      </w:pPr>
      <w:r>
        <w:rPr>
          <w:noProof/>
        </w:rPr>
        <w:drawing>
          <wp:inline distT="0" distB="0" distL="0" distR="0" wp14:anchorId="489B7FB9" wp14:editId="722C4BE8">
            <wp:extent cx="6187440" cy="4930140"/>
            <wp:effectExtent l="0" t="0" r="3810" b="3810"/>
            <wp:docPr id="1492647034" name="Chart 1">
              <a:extLst xmlns:a="http://schemas.openxmlformats.org/drawingml/2006/main">
                <a:ext uri="{FF2B5EF4-FFF2-40B4-BE49-F238E27FC236}">
                  <a16:creationId xmlns:a16="http://schemas.microsoft.com/office/drawing/2014/main" id="{CBAD82E7-B90F-8C3E-B06F-B9FAF6FF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D3B0F8" w14:textId="6FD72A80" w:rsidR="00CD04C1" w:rsidRPr="00CD04C1" w:rsidRDefault="009B371D" w:rsidP="00CD04C1">
      <w:pPr>
        <w:pStyle w:val="Caption"/>
        <w:jc w:val="center"/>
      </w:pPr>
      <w:r>
        <w:t xml:space="preserve">Figure </w:t>
      </w:r>
      <w:r>
        <w:fldChar w:fldCharType="begin"/>
      </w:r>
      <w:r>
        <w:instrText xml:space="preserve"> SEQ Figure \* ARABIC </w:instrText>
      </w:r>
      <w:r>
        <w:fldChar w:fldCharType="separate"/>
      </w:r>
      <w:r w:rsidR="006B5575">
        <w:rPr>
          <w:noProof/>
        </w:rPr>
        <w:t>3</w:t>
      </w:r>
      <w:r>
        <w:fldChar w:fldCharType="end"/>
      </w:r>
      <w:r>
        <w:t xml:space="preserve"> - Memory Used</w:t>
      </w:r>
    </w:p>
    <w:p w14:paraId="69495120" w14:textId="77777777" w:rsidR="00CD04C1" w:rsidRDefault="00CD04C1" w:rsidP="00CD04C1">
      <w:pPr>
        <w:pStyle w:val="Heading3"/>
        <w:jc w:val="center"/>
        <w:rPr>
          <w:b w:val="0"/>
          <w:bCs w:val="0"/>
          <w:color w:val="47D459" w:themeColor="accent3" w:themeTint="99"/>
        </w:rPr>
      </w:pPr>
    </w:p>
    <w:p w14:paraId="4B461B2D" w14:textId="77777777" w:rsidR="00CD04C1" w:rsidRDefault="00CD04C1" w:rsidP="00CD04C1">
      <w:pPr>
        <w:pStyle w:val="Heading3"/>
        <w:jc w:val="center"/>
        <w:rPr>
          <w:b w:val="0"/>
          <w:bCs w:val="0"/>
          <w:color w:val="47D459" w:themeColor="accent3" w:themeTint="99"/>
        </w:rPr>
      </w:pPr>
    </w:p>
    <w:p w14:paraId="12EF6312" w14:textId="77777777" w:rsidR="00CD04C1" w:rsidRDefault="00CD04C1" w:rsidP="00CD04C1">
      <w:pPr>
        <w:pStyle w:val="Heading3"/>
        <w:jc w:val="center"/>
        <w:rPr>
          <w:b w:val="0"/>
          <w:bCs w:val="0"/>
          <w:color w:val="47D459" w:themeColor="accent3" w:themeTint="99"/>
        </w:rPr>
      </w:pPr>
    </w:p>
    <w:p w14:paraId="0C1CC79B" w14:textId="77777777" w:rsidR="00CD04C1" w:rsidRDefault="00CD04C1" w:rsidP="00CD04C1">
      <w:pPr>
        <w:pStyle w:val="Title"/>
        <w:rPr>
          <w:rFonts w:asciiTheme="minorHAnsi" w:hAnsiTheme="minorHAnsi"/>
          <w:color w:val="47D459" w:themeColor="accent3" w:themeTint="99"/>
          <w:sz w:val="28"/>
          <w:szCs w:val="28"/>
        </w:rPr>
      </w:pPr>
    </w:p>
    <w:p w14:paraId="04DE203C" w14:textId="77777777" w:rsidR="00CD04C1" w:rsidRDefault="00CD04C1" w:rsidP="00CD04C1">
      <w:pPr>
        <w:pStyle w:val="Title"/>
        <w:rPr>
          <w:rFonts w:asciiTheme="minorHAnsi" w:hAnsiTheme="minorHAnsi"/>
          <w:color w:val="47D459" w:themeColor="accent3" w:themeTint="99"/>
          <w:sz w:val="28"/>
          <w:szCs w:val="28"/>
        </w:rPr>
      </w:pPr>
    </w:p>
    <w:p w14:paraId="2FF824D8" w14:textId="47222B26" w:rsidR="00CD04C1" w:rsidRPr="0094307E" w:rsidRDefault="00885939" w:rsidP="00CD04C1">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t>Netstat</w:t>
      </w:r>
    </w:p>
    <w:tbl>
      <w:tblPr>
        <w:tblStyle w:val="TableGrid"/>
        <w:tblW w:w="9805" w:type="dxa"/>
        <w:tblLook w:val="04A0" w:firstRow="1" w:lastRow="0" w:firstColumn="1" w:lastColumn="0" w:noHBand="0" w:noVBand="1"/>
      </w:tblPr>
      <w:tblGrid>
        <w:gridCol w:w="2425"/>
        <w:gridCol w:w="2520"/>
        <w:gridCol w:w="4860"/>
      </w:tblGrid>
      <w:tr w:rsidR="00153D89" w14:paraId="04292A8E" w14:textId="77777777" w:rsidTr="00F16C5B">
        <w:tc>
          <w:tcPr>
            <w:tcW w:w="2425" w:type="dxa"/>
          </w:tcPr>
          <w:p w14:paraId="52233724" w14:textId="77777777" w:rsidR="00153D89" w:rsidRDefault="00153D89" w:rsidP="00531EDA">
            <w:pPr>
              <w:jc w:val="center"/>
            </w:pPr>
            <w:r>
              <w:t>Number of Requests</w:t>
            </w:r>
          </w:p>
        </w:tc>
        <w:tc>
          <w:tcPr>
            <w:tcW w:w="2520" w:type="dxa"/>
          </w:tcPr>
          <w:p w14:paraId="61988A52" w14:textId="77777777" w:rsidR="00A573D3" w:rsidRDefault="00153D89" w:rsidP="00531EDA">
            <w:pPr>
              <w:jc w:val="center"/>
            </w:pPr>
            <w:r>
              <w:t>Total Turnaround Time</w:t>
            </w:r>
          </w:p>
          <w:p w14:paraId="2C074F0C" w14:textId="2BAB318C" w:rsidR="00153D89" w:rsidRDefault="00A573D3" w:rsidP="00531EDA">
            <w:pPr>
              <w:jc w:val="center"/>
            </w:pPr>
            <w:r>
              <w:t>(ms)</w:t>
            </w:r>
          </w:p>
        </w:tc>
        <w:tc>
          <w:tcPr>
            <w:tcW w:w="4860" w:type="dxa"/>
          </w:tcPr>
          <w:p w14:paraId="63C89B87" w14:textId="77777777" w:rsidR="00153D89" w:rsidRDefault="00153D89" w:rsidP="00531EDA">
            <w:pPr>
              <w:jc w:val="center"/>
            </w:pPr>
            <w:r>
              <w:t xml:space="preserve">Average individual </w:t>
            </w:r>
            <w:r>
              <w:t>request Turnaround</w:t>
            </w:r>
            <w:r>
              <w:t xml:space="preserve"> time</w:t>
            </w:r>
          </w:p>
          <w:p w14:paraId="2F705993" w14:textId="5BD112AF" w:rsidR="00A573D3" w:rsidRDefault="00A573D3" w:rsidP="00531EDA">
            <w:pPr>
              <w:jc w:val="center"/>
            </w:pPr>
            <w:r>
              <w:t>(ms)</w:t>
            </w:r>
          </w:p>
        </w:tc>
      </w:tr>
      <w:tr w:rsidR="00153D89" w14:paraId="47894BC1" w14:textId="77777777" w:rsidTr="00F16C5B">
        <w:tc>
          <w:tcPr>
            <w:tcW w:w="2425" w:type="dxa"/>
          </w:tcPr>
          <w:p w14:paraId="3A524E5F" w14:textId="77777777" w:rsidR="00153D89" w:rsidRDefault="00153D89" w:rsidP="00531EDA">
            <w:pPr>
              <w:jc w:val="center"/>
            </w:pPr>
            <w:r>
              <w:t>1</w:t>
            </w:r>
          </w:p>
        </w:tc>
        <w:tc>
          <w:tcPr>
            <w:tcW w:w="2520" w:type="dxa"/>
          </w:tcPr>
          <w:p w14:paraId="0295629D" w14:textId="0B999684" w:rsidR="00153D89" w:rsidRDefault="00556064" w:rsidP="00531EDA">
            <w:pPr>
              <w:tabs>
                <w:tab w:val="left" w:pos="336"/>
              </w:tabs>
              <w:jc w:val="center"/>
            </w:pPr>
            <w:r>
              <w:t>18.397</w:t>
            </w:r>
          </w:p>
        </w:tc>
        <w:tc>
          <w:tcPr>
            <w:tcW w:w="4860" w:type="dxa"/>
          </w:tcPr>
          <w:p w14:paraId="37F4DB2E" w14:textId="47010277" w:rsidR="00153D89" w:rsidRDefault="00556064" w:rsidP="00531EDA">
            <w:pPr>
              <w:jc w:val="center"/>
            </w:pPr>
            <w:r>
              <w:t>18.397</w:t>
            </w:r>
          </w:p>
        </w:tc>
      </w:tr>
      <w:tr w:rsidR="00153D89" w14:paraId="4B305734" w14:textId="77777777" w:rsidTr="00F16C5B">
        <w:tc>
          <w:tcPr>
            <w:tcW w:w="2425" w:type="dxa"/>
          </w:tcPr>
          <w:p w14:paraId="792C0600" w14:textId="77777777" w:rsidR="00153D89" w:rsidRDefault="00153D89" w:rsidP="00531EDA">
            <w:pPr>
              <w:jc w:val="center"/>
            </w:pPr>
            <w:r>
              <w:t>5</w:t>
            </w:r>
          </w:p>
        </w:tc>
        <w:tc>
          <w:tcPr>
            <w:tcW w:w="2520" w:type="dxa"/>
          </w:tcPr>
          <w:p w14:paraId="28EF1481" w14:textId="0BC953A2" w:rsidR="00153D89" w:rsidRDefault="00556064" w:rsidP="00531EDA">
            <w:pPr>
              <w:jc w:val="center"/>
            </w:pPr>
            <w:r>
              <w:t>191.945</w:t>
            </w:r>
          </w:p>
        </w:tc>
        <w:tc>
          <w:tcPr>
            <w:tcW w:w="4860" w:type="dxa"/>
          </w:tcPr>
          <w:p w14:paraId="76F25EEB" w14:textId="08AF2313" w:rsidR="00153D89" w:rsidRDefault="00556064" w:rsidP="00531EDA">
            <w:pPr>
              <w:jc w:val="center"/>
            </w:pPr>
            <w:r>
              <w:t>38.389</w:t>
            </w:r>
          </w:p>
        </w:tc>
      </w:tr>
      <w:tr w:rsidR="00153D89" w14:paraId="0F87F6C1" w14:textId="77777777" w:rsidTr="00F16C5B">
        <w:tc>
          <w:tcPr>
            <w:tcW w:w="2425" w:type="dxa"/>
          </w:tcPr>
          <w:p w14:paraId="188E4D38" w14:textId="77777777" w:rsidR="00153D89" w:rsidRDefault="00153D89" w:rsidP="00531EDA">
            <w:pPr>
              <w:jc w:val="center"/>
            </w:pPr>
            <w:r>
              <w:t>10</w:t>
            </w:r>
          </w:p>
        </w:tc>
        <w:tc>
          <w:tcPr>
            <w:tcW w:w="2520" w:type="dxa"/>
          </w:tcPr>
          <w:p w14:paraId="26352354" w14:textId="7AB4C8FC" w:rsidR="00153D89" w:rsidRDefault="00556064" w:rsidP="00531EDA">
            <w:pPr>
              <w:jc w:val="center"/>
            </w:pPr>
            <w:r>
              <w:t>490.552</w:t>
            </w:r>
          </w:p>
        </w:tc>
        <w:tc>
          <w:tcPr>
            <w:tcW w:w="4860" w:type="dxa"/>
          </w:tcPr>
          <w:p w14:paraId="5F991A04" w14:textId="40632A30" w:rsidR="00153D89" w:rsidRDefault="00556064" w:rsidP="00531EDA">
            <w:pPr>
              <w:jc w:val="center"/>
            </w:pPr>
            <w:r>
              <w:t>49.055</w:t>
            </w:r>
          </w:p>
        </w:tc>
      </w:tr>
      <w:tr w:rsidR="00153D89" w14:paraId="5AD172A5" w14:textId="77777777" w:rsidTr="00F16C5B">
        <w:tc>
          <w:tcPr>
            <w:tcW w:w="2425" w:type="dxa"/>
          </w:tcPr>
          <w:p w14:paraId="6E1201C8" w14:textId="77777777" w:rsidR="00153D89" w:rsidRDefault="00153D89" w:rsidP="00531EDA">
            <w:pPr>
              <w:jc w:val="center"/>
            </w:pPr>
            <w:r>
              <w:t>15</w:t>
            </w:r>
          </w:p>
        </w:tc>
        <w:tc>
          <w:tcPr>
            <w:tcW w:w="2520" w:type="dxa"/>
          </w:tcPr>
          <w:p w14:paraId="43DB5449" w14:textId="3DDF5E31" w:rsidR="00153D89" w:rsidRDefault="00556064" w:rsidP="00531EDA">
            <w:pPr>
              <w:jc w:val="center"/>
            </w:pPr>
            <w:r>
              <w:t>575.887</w:t>
            </w:r>
          </w:p>
        </w:tc>
        <w:tc>
          <w:tcPr>
            <w:tcW w:w="4860" w:type="dxa"/>
          </w:tcPr>
          <w:p w14:paraId="503D4D75" w14:textId="73BE07CA" w:rsidR="00153D89" w:rsidRDefault="00556064" w:rsidP="00531EDA">
            <w:pPr>
              <w:jc w:val="center"/>
            </w:pPr>
            <w:r>
              <w:t>38.393</w:t>
            </w:r>
          </w:p>
        </w:tc>
      </w:tr>
      <w:tr w:rsidR="00153D89" w14:paraId="6565ED4C" w14:textId="77777777" w:rsidTr="00F16C5B">
        <w:tc>
          <w:tcPr>
            <w:tcW w:w="2425" w:type="dxa"/>
          </w:tcPr>
          <w:p w14:paraId="3028086C" w14:textId="77777777" w:rsidR="00153D89" w:rsidRDefault="00153D89" w:rsidP="00531EDA">
            <w:pPr>
              <w:jc w:val="center"/>
            </w:pPr>
            <w:r>
              <w:t>20</w:t>
            </w:r>
          </w:p>
        </w:tc>
        <w:tc>
          <w:tcPr>
            <w:tcW w:w="2520" w:type="dxa"/>
          </w:tcPr>
          <w:p w14:paraId="0AD7E0F8" w14:textId="71832E57" w:rsidR="00153D89" w:rsidRDefault="00556064" w:rsidP="00531EDA">
            <w:pPr>
              <w:jc w:val="center"/>
            </w:pPr>
            <w:r>
              <w:t>1243.346</w:t>
            </w:r>
          </w:p>
        </w:tc>
        <w:tc>
          <w:tcPr>
            <w:tcW w:w="4860" w:type="dxa"/>
          </w:tcPr>
          <w:p w14:paraId="16DE3362" w14:textId="6883A28F" w:rsidR="00153D89" w:rsidRDefault="00556064" w:rsidP="00531EDA">
            <w:pPr>
              <w:jc w:val="center"/>
            </w:pPr>
            <w:r>
              <w:t>62.127</w:t>
            </w:r>
          </w:p>
        </w:tc>
      </w:tr>
      <w:tr w:rsidR="00153D89" w14:paraId="333AA1E5" w14:textId="77777777" w:rsidTr="00F16C5B">
        <w:tc>
          <w:tcPr>
            <w:tcW w:w="2425" w:type="dxa"/>
          </w:tcPr>
          <w:p w14:paraId="124D6D61" w14:textId="77777777" w:rsidR="00153D89" w:rsidRDefault="00153D89" w:rsidP="00531EDA">
            <w:pPr>
              <w:jc w:val="center"/>
            </w:pPr>
            <w:r>
              <w:t>25</w:t>
            </w:r>
          </w:p>
        </w:tc>
        <w:tc>
          <w:tcPr>
            <w:tcW w:w="2520" w:type="dxa"/>
          </w:tcPr>
          <w:p w14:paraId="3F69E3E0" w14:textId="25D58A84" w:rsidR="00153D89" w:rsidRDefault="00556064" w:rsidP="00531EDA">
            <w:pPr>
              <w:jc w:val="center"/>
            </w:pPr>
            <w:r>
              <w:t>2397.806</w:t>
            </w:r>
          </w:p>
        </w:tc>
        <w:tc>
          <w:tcPr>
            <w:tcW w:w="4860" w:type="dxa"/>
          </w:tcPr>
          <w:p w14:paraId="5C57E6B5" w14:textId="42F718BF" w:rsidR="00153D89" w:rsidRDefault="00556064" w:rsidP="00531EDA">
            <w:pPr>
              <w:keepNext/>
              <w:jc w:val="center"/>
            </w:pPr>
            <w:r>
              <w:t>95.912</w:t>
            </w:r>
          </w:p>
        </w:tc>
      </w:tr>
    </w:tbl>
    <w:p w14:paraId="0B44FFE5" w14:textId="7376F784" w:rsidR="0088593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4</w:t>
      </w:r>
      <w:r>
        <w:fldChar w:fldCharType="end"/>
      </w:r>
      <w:r>
        <w:t xml:space="preserve"> </w:t>
      </w:r>
      <w:r w:rsidR="009B371D">
        <w:t>–</w:t>
      </w:r>
      <w:r>
        <w:t xml:space="preserve"> Netstat</w:t>
      </w:r>
    </w:p>
    <w:p w14:paraId="7C2A5A6D" w14:textId="58873F97" w:rsidR="00CD04C1" w:rsidRPr="00CD04C1" w:rsidRDefault="009B371D" w:rsidP="00CD04C1">
      <w:pPr>
        <w:keepNext/>
      </w:pPr>
      <w:r>
        <w:rPr>
          <w:noProof/>
        </w:rPr>
        <w:drawing>
          <wp:inline distT="0" distB="0" distL="0" distR="0" wp14:anchorId="2E4974A7" wp14:editId="45F3F202">
            <wp:extent cx="6263640" cy="4480560"/>
            <wp:effectExtent l="0" t="0" r="3810" b="15240"/>
            <wp:docPr id="1079991562" name="Chart 1">
              <a:extLst xmlns:a="http://schemas.openxmlformats.org/drawingml/2006/main">
                <a:ext uri="{FF2B5EF4-FFF2-40B4-BE49-F238E27FC236}">
                  <a16:creationId xmlns:a16="http://schemas.microsoft.com/office/drawing/2014/main" id="{01AD421B-05EF-5301-0986-6FDC11C0C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4723442" w14:textId="77777777" w:rsidR="00CD04C1" w:rsidRDefault="00CD04C1" w:rsidP="00531EDA">
      <w:pPr>
        <w:pStyle w:val="Heading3"/>
        <w:jc w:val="center"/>
        <w:rPr>
          <w:b w:val="0"/>
          <w:bCs w:val="0"/>
          <w:color w:val="47D459" w:themeColor="accent3" w:themeTint="99"/>
        </w:rPr>
      </w:pPr>
    </w:p>
    <w:p w14:paraId="4D098032" w14:textId="77777777" w:rsidR="0094307E" w:rsidRDefault="0094307E" w:rsidP="00531EDA">
      <w:pPr>
        <w:pStyle w:val="Heading3"/>
        <w:jc w:val="center"/>
        <w:rPr>
          <w:b w:val="0"/>
          <w:bCs w:val="0"/>
          <w:color w:val="47D459" w:themeColor="accent3" w:themeTint="99"/>
        </w:rPr>
      </w:pPr>
    </w:p>
    <w:p w14:paraId="1B5873F2" w14:textId="77777777" w:rsidR="0094307E" w:rsidRDefault="0094307E" w:rsidP="0094307E">
      <w:pPr>
        <w:pStyle w:val="Title"/>
        <w:rPr>
          <w:rFonts w:asciiTheme="minorHAnsi" w:hAnsiTheme="minorHAnsi"/>
          <w:color w:val="47D459" w:themeColor="accent3" w:themeTint="99"/>
          <w:sz w:val="28"/>
          <w:szCs w:val="28"/>
        </w:rPr>
      </w:pPr>
    </w:p>
    <w:p w14:paraId="56F9652F" w14:textId="77777777" w:rsidR="0094307E" w:rsidRDefault="0094307E" w:rsidP="0094307E">
      <w:pPr>
        <w:pStyle w:val="Title"/>
        <w:rPr>
          <w:rFonts w:asciiTheme="minorHAnsi" w:hAnsiTheme="minorHAnsi"/>
          <w:color w:val="47D459" w:themeColor="accent3" w:themeTint="99"/>
          <w:sz w:val="28"/>
          <w:szCs w:val="28"/>
        </w:rPr>
      </w:pPr>
    </w:p>
    <w:p w14:paraId="2A387CF5" w14:textId="77777777" w:rsidR="0094307E" w:rsidRDefault="0094307E" w:rsidP="0094307E">
      <w:pPr>
        <w:pStyle w:val="Title"/>
        <w:rPr>
          <w:rFonts w:asciiTheme="minorHAnsi" w:hAnsiTheme="minorHAnsi"/>
          <w:color w:val="47D459" w:themeColor="accent3" w:themeTint="99"/>
          <w:sz w:val="28"/>
          <w:szCs w:val="28"/>
        </w:rPr>
      </w:pPr>
    </w:p>
    <w:p w14:paraId="71550E8E" w14:textId="68A697EC" w:rsidR="00885939" w:rsidRPr="0094307E" w:rsidRDefault="00885939" w:rsidP="0094307E">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lastRenderedPageBreak/>
        <w:t>Current Users</w:t>
      </w:r>
    </w:p>
    <w:tbl>
      <w:tblPr>
        <w:tblStyle w:val="TableGrid"/>
        <w:tblW w:w="9805" w:type="dxa"/>
        <w:tblLook w:val="04A0" w:firstRow="1" w:lastRow="0" w:firstColumn="1" w:lastColumn="0" w:noHBand="0" w:noVBand="1"/>
      </w:tblPr>
      <w:tblGrid>
        <w:gridCol w:w="2425"/>
        <w:gridCol w:w="2520"/>
        <w:gridCol w:w="4860"/>
      </w:tblGrid>
      <w:tr w:rsidR="00153D89" w14:paraId="578F8E87" w14:textId="77777777" w:rsidTr="00F16C5B">
        <w:tc>
          <w:tcPr>
            <w:tcW w:w="2425" w:type="dxa"/>
          </w:tcPr>
          <w:p w14:paraId="62900125" w14:textId="77777777" w:rsidR="00153D89" w:rsidRDefault="00153D89" w:rsidP="00531EDA">
            <w:pPr>
              <w:jc w:val="center"/>
            </w:pPr>
            <w:r>
              <w:t>Number of Requests</w:t>
            </w:r>
          </w:p>
        </w:tc>
        <w:tc>
          <w:tcPr>
            <w:tcW w:w="2520" w:type="dxa"/>
          </w:tcPr>
          <w:p w14:paraId="270A20BB" w14:textId="77777777" w:rsidR="00153D89" w:rsidRDefault="00153D89" w:rsidP="00531EDA">
            <w:pPr>
              <w:jc w:val="center"/>
            </w:pPr>
            <w:r>
              <w:t>Total Turnaround Time</w:t>
            </w:r>
          </w:p>
          <w:p w14:paraId="4988C2E1" w14:textId="3D5BA7F6" w:rsidR="00A573D3" w:rsidRDefault="00A573D3" w:rsidP="00531EDA">
            <w:pPr>
              <w:jc w:val="center"/>
            </w:pPr>
            <w:r>
              <w:t>(ms)</w:t>
            </w:r>
          </w:p>
        </w:tc>
        <w:tc>
          <w:tcPr>
            <w:tcW w:w="4860" w:type="dxa"/>
          </w:tcPr>
          <w:p w14:paraId="4C13EDFF" w14:textId="77777777" w:rsidR="00153D89" w:rsidRDefault="00153D89" w:rsidP="00531EDA">
            <w:pPr>
              <w:jc w:val="center"/>
            </w:pPr>
            <w:r>
              <w:t xml:space="preserve">Average individual </w:t>
            </w:r>
            <w:r>
              <w:t>request Turnaround</w:t>
            </w:r>
            <w:r>
              <w:t xml:space="preserve"> time</w:t>
            </w:r>
          </w:p>
          <w:p w14:paraId="1EA914CC" w14:textId="4325F3C0" w:rsidR="00A573D3" w:rsidRDefault="00A573D3" w:rsidP="00531EDA">
            <w:pPr>
              <w:jc w:val="center"/>
            </w:pPr>
            <w:r>
              <w:t>(ms)</w:t>
            </w:r>
          </w:p>
        </w:tc>
      </w:tr>
      <w:tr w:rsidR="00127047" w14:paraId="20168284" w14:textId="77777777" w:rsidTr="00F16C5B">
        <w:tc>
          <w:tcPr>
            <w:tcW w:w="2425" w:type="dxa"/>
          </w:tcPr>
          <w:p w14:paraId="395BC8A1" w14:textId="77777777" w:rsidR="00127047" w:rsidRDefault="00127047" w:rsidP="00531EDA">
            <w:pPr>
              <w:jc w:val="center"/>
            </w:pPr>
            <w:r>
              <w:t>1</w:t>
            </w:r>
          </w:p>
        </w:tc>
        <w:tc>
          <w:tcPr>
            <w:tcW w:w="2520" w:type="dxa"/>
          </w:tcPr>
          <w:p w14:paraId="112C9E6F" w14:textId="56D2E6A1" w:rsidR="00127047" w:rsidRDefault="00556064" w:rsidP="00531EDA">
            <w:pPr>
              <w:jc w:val="center"/>
            </w:pPr>
            <w:r>
              <w:t>1.096</w:t>
            </w:r>
          </w:p>
        </w:tc>
        <w:tc>
          <w:tcPr>
            <w:tcW w:w="4860" w:type="dxa"/>
          </w:tcPr>
          <w:p w14:paraId="77C6C8E9" w14:textId="4F91444C" w:rsidR="00127047" w:rsidRDefault="00556064" w:rsidP="00531EDA">
            <w:pPr>
              <w:jc w:val="center"/>
            </w:pPr>
            <w:r>
              <w:t>1.096</w:t>
            </w:r>
          </w:p>
        </w:tc>
      </w:tr>
      <w:tr w:rsidR="00127047" w14:paraId="65CC6A9E" w14:textId="77777777" w:rsidTr="00F16C5B">
        <w:tc>
          <w:tcPr>
            <w:tcW w:w="2425" w:type="dxa"/>
          </w:tcPr>
          <w:p w14:paraId="1A99BCC6" w14:textId="77777777" w:rsidR="00127047" w:rsidRDefault="00127047" w:rsidP="00531EDA">
            <w:pPr>
              <w:jc w:val="center"/>
            </w:pPr>
            <w:r>
              <w:t>5</w:t>
            </w:r>
          </w:p>
        </w:tc>
        <w:tc>
          <w:tcPr>
            <w:tcW w:w="2520" w:type="dxa"/>
          </w:tcPr>
          <w:p w14:paraId="16EBC1F6" w14:textId="2C3A5C12" w:rsidR="00127047" w:rsidRDefault="00556064" w:rsidP="00531EDA">
            <w:pPr>
              <w:jc w:val="center"/>
            </w:pPr>
            <w:r>
              <w:t>12.204</w:t>
            </w:r>
          </w:p>
        </w:tc>
        <w:tc>
          <w:tcPr>
            <w:tcW w:w="4860" w:type="dxa"/>
          </w:tcPr>
          <w:p w14:paraId="6D7CBF86" w14:textId="2D269A08" w:rsidR="00127047" w:rsidRDefault="00556064" w:rsidP="00531EDA">
            <w:pPr>
              <w:jc w:val="center"/>
            </w:pPr>
            <w:r>
              <w:t>2.441</w:t>
            </w:r>
          </w:p>
        </w:tc>
      </w:tr>
      <w:tr w:rsidR="00127047" w14:paraId="0F27940B" w14:textId="77777777" w:rsidTr="00F16C5B">
        <w:tc>
          <w:tcPr>
            <w:tcW w:w="2425" w:type="dxa"/>
          </w:tcPr>
          <w:p w14:paraId="6E2321D0" w14:textId="77777777" w:rsidR="00127047" w:rsidRDefault="00127047" w:rsidP="00531EDA">
            <w:pPr>
              <w:jc w:val="center"/>
            </w:pPr>
            <w:r>
              <w:t>10</w:t>
            </w:r>
          </w:p>
        </w:tc>
        <w:tc>
          <w:tcPr>
            <w:tcW w:w="2520" w:type="dxa"/>
          </w:tcPr>
          <w:p w14:paraId="54D5106A" w14:textId="3B7E2FC1" w:rsidR="00127047" w:rsidRDefault="00556064" w:rsidP="00531EDA">
            <w:pPr>
              <w:jc w:val="center"/>
            </w:pPr>
            <w:r>
              <w:t>21.676</w:t>
            </w:r>
          </w:p>
        </w:tc>
        <w:tc>
          <w:tcPr>
            <w:tcW w:w="4860" w:type="dxa"/>
          </w:tcPr>
          <w:p w14:paraId="0CE3830F" w14:textId="55E4BD8E" w:rsidR="00127047" w:rsidRDefault="00556064" w:rsidP="00531EDA">
            <w:pPr>
              <w:jc w:val="center"/>
            </w:pPr>
            <w:r>
              <w:t>2.167</w:t>
            </w:r>
          </w:p>
        </w:tc>
      </w:tr>
      <w:tr w:rsidR="00153D89" w14:paraId="530BD700" w14:textId="77777777" w:rsidTr="00F16C5B">
        <w:tc>
          <w:tcPr>
            <w:tcW w:w="2425" w:type="dxa"/>
          </w:tcPr>
          <w:p w14:paraId="7C67294F" w14:textId="77777777" w:rsidR="00153D89" w:rsidRDefault="00153D89" w:rsidP="00531EDA">
            <w:pPr>
              <w:jc w:val="center"/>
            </w:pPr>
            <w:r>
              <w:t>15</w:t>
            </w:r>
          </w:p>
        </w:tc>
        <w:tc>
          <w:tcPr>
            <w:tcW w:w="2520" w:type="dxa"/>
          </w:tcPr>
          <w:p w14:paraId="1CA8A833" w14:textId="7BE22708" w:rsidR="00153D89" w:rsidRDefault="00556064" w:rsidP="00531EDA">
            <w:pPr>
              <w:jc w:val="center"/>
            </w:pPr>
            <w:r>
              <w:t>80.906</w:t>
            </w:r>
          </w:p>
        </w:tc>
        <w:tc>
          <w:tcPr>
            <w:tcW w:w="4860" w:type="dxa"/>
          </w:tcPr>
          <w:p w14:paraId="0D49609B" w14:textId="1C840CC4" w:rsidR="00153D89" w:rsidRDefault="00556064" w:rsidP="00531EDA">
            <w:pPr>
              <w:jc w:val="center"/>
            </w:pPr>
            <w:r>
              <w:t>5.394</w:t>
            </w:r>
          </w:p>
        </w:tc>
      </w:tr>
      <w:tr w:rsidR="00153D89" w14:paraId="51AAA92E" w14:textId="77777777" w:rsidTr="00F16C5B">
        <w:tc>
          <w:tcPr>
            <w:tcW w:w="2425" w:type="dxa"/>
          </w:tcPr>
          <w:p w14:paraId="0843F9CA" w14:textId="77777777" w:rsidR="00153D89" w:rsidRDefault="00153D89" w:rsidP="00531EDA">
            <w:pPr>
              <w:jc w:val="center"/>
            </w:pPr>
            <w:r>
              <w:t>20</w:t>
            </w:r>
          </w:p>
        </w:tc>
        <w:tc>
          <w:tcPr>
            <w:tcW w:w="2520" w:type="dxa"/>
          </w:tcPr>
          <w:p w14:paraId="32D2653E" w14:textId="326E54AD" w:rsidR="00153D89" w:rsidRDefault="00556064" w:rsidP="00531EDA">
            <w:pPr>
              <w:jc w:val="center"/>
            </w:pPr>
            <w:r>
              <w:t>118.676</w:t>
            </w:r>
          </w:p>
        </w:tc>
        <w:tc>
          <w:tcPr>
            <w:tcW w:w="4860" w:type="dxa"/>
          </w:tcPr>
          <w:p w14:paraId="4C82D177" w14:textId="08F9CFF3" w:rsidR="00153D89" w:rsidRDefault="00556064" w:rsidP="00531EDA">
            <w:pPr>
              <w:jc w:val="center"/>
            </w:pPr>
            <w:r>
              <w:t>5.933</w:t>
            </w:r>
          </w:p>
        </w:tc>
      </w:tr>
      <w:tr w:rsidR="00153D89" w14:paraId="349C30F8" w14:textId="77777777" w:rsidTr="00F16C5B">
        <w:tc>
          <w:tcPr>
            <w:tcW w:w="2425" w:type="dxa"/>
          </w:tcPr>
          <w:p w14:paraId="1B293995" w14:textId="77777777" w:rsidR="00153D89" w:rsidRDefault="00153D89" w:rsidP="00531EDA">
            <w:pPr>
              <w:jc w:val="center"/>
            </w:pPr>
            <w:r>
              <w:t>25</w:t>
            </w:r>
          </w:p>
        </w:tc>
        <w:tc>
          <w:tcPr>
            <w:tcW w:w="2520" w:type="dxa"/>
          </w:tcPr>
          <w:p w14:paraId="1792C3E0" w14:textId="5B2DBF46" w:rsidR="00153D89" w:rsidRDefault="00556064" w:rsidP="00531EDA">
            <w:pPr>
              <w:jc w:val="center"/>
            </w:pPr>
            <w:r>
              <w:t>190.147</w:t>
            </w:r>
          </w:p>
        </w:tc>
        <w:tc>
          <w:tcPr>
            <w:tcW w:w="4860" w:type="dxa"/>
          </w:tcPr>
          <w:p w14:paraId="74712B6F" w14:textId="7C9F8A39" w:rsidR="00153D89" w:rsidRDefault="00556064" w:rsidP="00531EDA">
            <w:pPr>
              <w:keepNext/>
              <w:jc w:val="center"/>
            </w:pPr>
            <w:r>
              <w:t>7.606</w:t>
            </w:r>
          </w:p>
        </w:tc>
      </w:tr>
    </w:tbl>
    <w:p w14:paraId="112C10DF" w14:textId="0F961A83" w:rsidR="00153D8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5</w:t>
      </w:r>
      <w:r>
        <w:fldChar w:fldCharType="end"/>
      </w:r>
      <w:r>
        <w:t xml:space="preserve"> - Current Users</w:t>
      </w:r>
    </w:p>
    <w:p w14:paraId="45DE6988" w14:textId="77777777" w:rsidR="009B371D" w:rsidRDefault="009B371D" w:rsidP="0094307E">
      <w:pPr>
        <w:keepNext/>
      </w:pPr>
      <w:r>
        <w:rPr>
          <w:noProof/>
        </w:rPr>
        <w:drawing>
          <wp:inline distT="0" distB="0" distL="0" distR="0" wp14:anchorId="181E48A6" wp14:editId="79BF7F8B">
            <wp:extent cx="6195060" cy="4602480"/>
            <wp:effectExtent l="0" t="0" r="15240" b="7620"/>
            <wp:docPr id="34428242" name="Chart 1">
              <a:extLst xmlns:a="http://schemas.openxmlformats.org/drawingml/2006/main">
                <a:ext uri="{FF2B5EF4-FFF2-40B4-BE49-F238E27FC236}">
                  <a16:creationId xmlns:a16="http://schemas.microsoft.com/office/drawing/2014/main" id="{0E2968BA-EBBD-CAD0-B1D3-DE478FC1C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B32BA6" w14:textId="62F63021" w:rsidR="009B371D" w:rsidRP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5</w:t>
      </w:r>
      <w:r>
        <w:fldChar w:fldCharType="end"/>
      </w:r>
      <w:r>
        <w:t xml:space="preserve"> - Current Users</w:t>
      </w:r>
    </w:p>
    <w:p w14:paraId="07D30AFC" w14:textId="77777777" w:rsidR="0094307E" w:rsidRDefault="0094307E" w:rsidP="0094307E">
      <w:pPr>
        <w:pStyle w:val="Title"/>
        <w:rPr>
          <w:rFonts w:asciiTheme="minorHAnsi" w:hAnsiTheme="minorHAnsi"/>
          <w:color w:val="47D459" w:themeColor="accent3" w:themeTint="99"/>
          <w:sz w:val="28"/>
          <w:szCs w:val="28"/>
        </w:rPr>
      </w:pPr>
    </w:p>
    <w:p w14:paraId="61D73BB9" w14:textId="77777777" w:rsidR="0094307E" w:rsidRDefault="0094307E" w:rsidP="0094307E">
      <w:pPr>
        <w:pStyle w:val="Title"/>
        <w:rPr>
          <w:rFonts w:asciiTheme="minorHAnsi" w:hAnsiTheme="minorHAnsi"/>
          <w:color w:val="47D459" w:themeColor="accent3" w:themeTint="99"/>
          <w:sz w:val="28"/>
          <w:szCs w:val="28"/>
        </w:rPr>
      </w:pPr>
    </w:p>
    <w:p w14:paraId="3E216166" w14:textId="77777777" w:rsidR="0094307E" w:rsidRDefault="0094307E" w:rsidP="0094307E">
      <w:pPr>
        <w:pStyle w:val="Title"/>
        <w:rPr>
          <w:rFonts w:asciiTheme="minorHAnsi" w:hAnsiTheme="minorHAnsi"/>
          <w:color w:val="47D459" w:themeColor="accent3" w:themeTint="99"/>
          <w:sz w:val="28"/>
          <w:szCs w:val="28"/>
        </w:rPr>
      </w:pPr>
    </w:p>
    <w:p w14:paraId="6E5C7951" w14:textId="77777777" w:rsidR="0094307E" w:rsidRDefault="0094307E" w:rsidP="0094307E">
      <w:pPr>
        <w:pStyle w:val="Title"/>
        <w:rPr>
          <w:rFonts w:asciiTheme="minorHAnsi" w:hAnsiTheme="minorHAnsi"/>
          <w:color w:val="47D459" w:themeColor="accent3" w:themeTint="99"/>
          <w:sz w:val="28"/>
          <w:szCs w:val="28"/>
        </w:rPr>
      </w:pPr>
    </w:p>
    <w:p w14:paraId="6457AF11" w14:textId="77777777" w:rsidR="0094307E" w:rsidRDefault="0094307E" w:rsidP="0094307E">
      <w:pPr>
        <w:pStyle w:val="Title"/>
        <w:rPr>
          <w:rFonts w:asciiTheme="minorHAnsi" w:hAnsiTheme="minorHAnsi"/>
          <w:color w:val="47D459" w:themeColor="accent3" w:themeTint="99"/>
          <w:sz w:val="28"/>
          <w:szCs w:val="28"/>
        </w:rPr>
      </w:pPr>
    </w:p>
    <w:p w14:paraId="51BBBF8E" w14:textId="3E9B3BF3" w:rsidR="00153D89" w:rsidRPr="0094307E" w:rsidRDefault="00885939" w:rsidP="0094307E">
      <w:pPr>
        <w:pStyle w:val="Title"/>
        <w:rPr>
          <w:rFonts w:asciiTheme="minorHAnsi" w:hAnsiTheme="minorHAnsi"/>
          <w:color w:val="47D459" w:themeColor="accent3" w:themeTint="99"/>
          <w:sz w:val="36"/>
          <w:szCs w:val="36"/>
        </w:rPr>
      </w:pPr>
      <w:r w:rsidRPr="0094307E">
        <w:rPr>
          <w:rFonts w:asciiTheme="minorHAnsi" w:hAnsiTheme="minorHAnsi"/>
          <w:color w:val="47D459" w:themeColor="accent3" w:themeTint="99"/>
          <w:sz w:val="36"/>
          <w:szCs w:val="36"/>
        </w:rPr>
        <w:lastRenderedPageBreak/>
        <w:t>Running Processes</w:t>
      </w:r>
    </w:p>
    <w:tbl>
      <w:tblPr>
        <w:tblStyle w:val="TableGrid"/>
        <w:tblW w:w="9805" w:type="dxa"/>
        <w:tblLook w:val="04A0" w:firstRow="1" w:lastRow="0" w:firstColumn="1" w:lastColumn="0" w:noHBand="0" w:noVBand="1"/>
      </w:tblPr>
      <w:tblGrid>
        <w:gridCol w:w="2425"/>
        <w:gridCol w:w="2520"/>
        <w:gridCol w:w="4860"/>
      </w:tblGrid>
      <w:tr w:rsidR="00153D89" w14:paraId="198E5615" w14:textId="77777777" w:rsidTr="00F16C5B">
        <w:tc>
          <w:tcPr>
            <w:tcW w:w="2425" w:type="dxa"/>
          </w:tcPr>
          <w:p w14:paraId="2AB08314" w14:textId="77777777" w:rsidR="00153D89" w:rsidRDefault="00153D89" w:rsidP="00531EDA">
            <w:pPr>
              <w:jc w:val="center"/>
            </w:pPr>
            <w:r>
              <w:t>Number of Requests</w:t>
            </w:r>
          </w:p>
        </w:tc>
        <w:tc>
          <w:tcPr>
            <w:tcW w:w="2520" w:type="dxa"/>
          </w:tcPr>
          <w:p w14:paraId="328A6F75" w14:textId="77777777" w:rsidR="00153D89" w:rsidRDefault="00153D89" w:rsidP="00531EDA">
            <w:pPr>
              <w:jc w:val="center"/>
            </w:pPr>
            <w:r>
              <w:t>Total Turnaround Time</w:t>
            </w:r>
          </w:p>
          <w:p w14:paraId="50A15D99" w14:textId="5B98D272" w:rsidR="00A573D3" w:rsidRDefault="00A573D3" w:rsidP="00531EDA">
            <w:pPr>
              <w:jc w:val="center"/>
            </w:pPr>
            <w:r>
              <w:t>(ms)</w:t>
            </w:r>
          </w:p>
        </w:tc>
        <w:tc>
          <w:tcPr>
            <w:tcW w:w="4860" w:type="dxa"/>
          </w:tcPr>
          <w:p w14:paraId="5614DAA4" w14:textId="77777777" w:rsidR="00153D89" w:rsidRDefault="00153D89" w:rsidP="00531EDA">
            <w:pPr>
              <w:jc w:val="center"/>
            </w:pPr>
            <w:r>
              <w:t xml:space="preserve">Average individual </w:t>
            </w:r>
            <w:r>
              <w:t>request Turnaround</w:t>
            </w:r>
            <w:r>
              <w:t xml:space="preserve"> time</w:t>
            </w:r>
          </w:p>
          <w:p w14:paraId="59908D6C" w14:textId="5A2699CB" w:rsidR="00A573D3" w:rsidRDefault="00A573D3" w:rsidP="00531EDA">
            <w:pPr>
              <w:jc w:val="center"/>
            </w:pPr>
            <w:r>
              <w:t>(ms)</w:t>
            </w:r>
          </w:p>
        </w:tc>
      </w:tr>
      <w:tr w:rsidR="00153D89" w14:paraId="37AE84BB" w14:textId="77777777" w:rsidTr="00F16C5B">
        <w:tc>
          <w:tcPr>
            <w:tcW w:w="2425" w:type="dxa"/>
          </w:tcPr>
          <w:p w14:paraId="0489220C" w14:textId="77777777" w:rsidR="00153D89" w:rsidRDefault="00153D89" w:rsidP="00531EDA">
            <w:pPr>
              <w:jc w:val="center"/>
            </w:pPr>
            <w:r>
              <w:t>1</w:t>
            </w:r>
          </w:p>
        </w:tc>
        <w:tc>
          <w:tcPr>
            <w:tcW w:w="2520" w:type="dxa"/>
          </w:tcPr>
          <w:p w14:paraId="1BEBE59A" w14:textId="49F10FBA" w:rsidR="00153D89" w:rsidRDefault="00556064" w:rsidP="00531EDA">
            <w:pPr>
              <w:jc w:val="center"/>
            </w:pPr>
            <w:r>
              <w:t>9.785</w:t>
            </w:r>
          </w:p>
        </w:tc>
        <w:tc>
          <w:tcPr>
            <w:tcW w:w="4860" w:type="dxa"/>
          </w:tcPr>
          <w:p w14:paraId="43D4041C" w14:textId="25CC1B89" w:rsidR="00153D89" w:rsidRDefault="00556064" w:rsidP="00531EDA">
            <w:pPr>
              <w:jc w:val="center"/>
            </w:pPr>
            <w:r>
              <w:t>9.785</w:t>
            </w:r>
          </w:p>
        </w:tc>
      </w:tr>
      <w:tr w:rsidR="00153D89" w14:paraId="36C10665" w14:textId="77777777" w:rsidTr="00F16C5B">
        <w:tc>
          <w:tcPr>
            <w:tcW w:w="2425" w:type="dxa"/>
          </w:tcPr>
          <w:p w14:paraId="3D26DC9D" w14:textId="77777777" w:rsidR="00153D89" w:rsidRDefault="00153D89" w:rsidP="00531EDA">
            <w:pPr>
              <w:jc w:val="center"/>
            </w:pPr>
            <w:r>
              <w:t>5</w:t>
            </w:r>
          </w:p>
        </w:tc>
        <w:tc>
          <w:tcPr>
            <w:tcW w:w="2520" w:type="dxa"/>
          </w:tcPr>
          <w:p w14:paraId="16EA5558" w14:textId="775F416B" w:rsidR="00153D89" w:rsidRDefault="00556064" w:rsidP="00531EDA">
            <w:pPr>
              <w:jc w:val="center"/>
            </w:pPr>
            <w:r>
              <w:t>74.731</w:t>
            </w:r>
          </w:p>
        </w:tc>
        <w:tc>
          <w:tcPr>
            <w:tcW w:w="4860" w:type="dxa"/>
          </w:tcPr>
          <w:p w14:paraId="36D8D06F" w14:textId="5D5D68B6" w:rsidR="00153D89" w:rsidRDefault="00556064" w:rsidP="00531EDA">
            <w:pPr>
              <w:jc w:val="center"/>
            </w:pPr>
            <w:r>
              <w:t>14.946</w:t>
            </w:r>
          </w:p>
        </w:tc>
      </w:tr>
      <w:tr w:rsidR="00153D89" w14:paraId="0BB35B94" w14:textId="77777777" w:rsidTr="00F16C5B">
        <w:tc>
          <w:tcPr>
            <w:tcW w:w="2425" w:type="dxa"/>
          </w:tcPr>
          <w:p w14:paraId="261F22E4" w14:textId="77777777" w:rsidR="00153D89" w:rsidRDefault="00153D89" w:rsidP="00531EDA">
            <w:pPr>
              <w:jc w:val="center"/>
            </w:pPr>
            <w:r>
              <w:t>10</w:t>
            </w:r>
          </w:p>
        </w:tc>
        <w:tc>
          <w:tcPr>
            <w:tcW w:w="2520" w:type="dxa"/>
          </w:tcPr>
          <w:p w14:paraId="138A4246" w14:textId="3DE16C18" w:rsidR="00153D89" w:rsidRDefault="00556064" w:rsidP="00531EDA">
            <w:pPr>
              <w:jc w:val="center"/>
            </w:pPr>
            <w:r>
              <w:t>287.234</w:t>
            </w:r>
          </w:p>
        </w:tc>
        <w:tc>
          <w:tcPr>
            <w:tcW w:w="4860" w:type="dxa"/>
          </w:tcPr>
          <w:p w14:paraId="3A1D28CF" w14:textId="4C19FD0C" w:rsidR="00153D89" w:rsidRDefault="00556064" w:rsidP="00531EDA">
            <w:pPr>
              <w:jc w:val="center"/>
            </w:pPr>
            <w:r>
              <w:t>28.723</w:t>
            </w:r>
          </w:p>
        </w:tc>
      </w:tr>
      <w:tr w:rsidR="00153D89" w14:paraId="3C5FBC68" w14:textId="77777777" w:rsidTr="00F16C5B">
        <w:tc>
          <w:tcPr>
            <w:tcW w:w="2425" w:type="dxa"/>
          </w:tcPr>
          <w:p w14:paraId="7ACCF017" w14:textId="77777777" w:rsidR="00153D89" w:rsidRDefault="00153D89" w:rsidP="00531EDA">
            <w:pPr>
              <w:jc w:val="center"/>
            </w:pPr>
            <w:r>
              <w:t>15</w:t>
            </w:r>
          </w:p>
        </w:tc>
        <w:tc>
          <w:tcPr>
            <w:tcW w:w="2520" w:type="dxa"/>
          </w:tcPr>
          <w:p w14:paraId="23238C75" w14:textId="64648142" w:rsidR="00153D89" w:rsidRDefault="00556064" w:rsidP="00531EDA">
            <w:pPr>
              <w:jc w:val="center"/>
            </w:pPr>
            <w:r>
              <w:t>564.704</w:t>
            </w:r>
          </w:p>
        </w:tc>
        <w:tc>
          <w:tcPr>
            <w:tcW w:w="4860" w:type="dxa"/>
          </w:tcPr>
          <w:p w14:paraId="25D01FC6" w14:textId="1B04C9F5" w:rsidR="00153D89" w:rsidRDefault="00556064" w:rsidP="00531EDA">
            <w:pPr>
              <w:jc w:val="center"/>
            </w:pPr>
            <w:r>
              <w:t>37.647</w:t>
            </w:r>
          </w:p>
        </w:tc>
      </w:tr>
      <w:tr w:rsidR="00153D89" w14:paraId="21C3AAA6" w14:textId="77777777" w:rsidTr="00F16C5B">
        <w:tc>
          <w:tcPr>
            <w:tcW w:w="2425" w:type="dxa"/>
          </w:tcPr>
          <w:p w14:paraId="3FCBB494" w14:textId="77777777" w:rsidR="00153D89" w:rsidRDefault="00153D89" w:rsidP="00531EDA">
            <w:pPr>
              <w:jc w:val="center"/>
            </w:pPr>
            <w:r>
              <w:t>20</w:t>
            </w:r>
          </w:p>
        </w:tc>
        <w:tc>
          <w:tcPr>
            <w:tcW w:w="2520" w:type="dxa"/>
          </w:tcPr>
          <w:p w14:paraId="04DB6098" w14:textId="33F5788F" w:rsidR="00153D89" w:rsidRDefault="00556064" w:rsidP="00531EDA">
            <w:pPr>
              <w:jc w:val="center"/>
            </w:pPr>
            <w:r>
              <w:t>1113.853</w:t>
            </w:r>
          </w:p>
        </w:tc>
        <w:tc>
          <w:tcPr>
            <w:tcW w:w="4860" w:type="dxa"/>
          </w:tcPr>
          <w:p w14:paraId="6F155DFD" w14:textId="1472E089" w:rsidR="00153D89" w:rsidRDefault="00556064" w:rsidP="00531EDA">
            <w:pPr>
              <w:jc w:val="center"/>
            </w:pPr>
            <w:r>
              <w:t>55.693</w:t>
            </w:r>
          </w:p>
        </w:tc>
      </w:tr>
      <w:tr w:rsidR="00153D89" w14:paraId="31E3C415" w14:textId="77777777" w:rsidTr="00F16C5B">
        <w:tc>
          <w:tcPr>
            <w:tcW w:w="2425" w:type="dxa"/>
          </w:tcPr>
          <w:p w14:paraId="6A765FF8" w14:textId="77777777" w:rsidR="00153D89" w:rsidRDefault="00153D89" w:rsidP="00531EDA">
            <w:pPr>
              <w:jc w:val="center"/>
            </w:pPr>
            <w:r>
              <w:t>25</w:t>
            </w:r>
          </w:p>
        </w:tc>
        <w:tc>
          <w:tcPr>
            <w:tcW w:w="2520" w:type="dxa"/>
          </w:tcPr>
          <w:p w14:paraId="5A4C99BD" w14:textId="1FDB1AC8" w:rsidR="00153D89" w:rsidRDefault="00556064" w:rsidP="00531EDA">
            <w:pPr>
              <w:jc w:val="center"/>
            </w:pPr>
            <w:r>
              <w:t>1463.528</w:t>
            </w:r>
          </w:p>
        </w:tc>
        <w:tc>
          <w:tcPr>
            <w:tcW w:w="4860" w:type="dxa"/>
          </w:tcPr>
          <w:p w14:paraId="47B2D009" w14:textId="2DD44CF5" w:rsidR="00153D89" w:rsidRDefault="00556064" w:rsidP="00531EDA">
            <w:pPr>
              <w:keepNext/>
              <w:jc w:val="center"/>
            </w:pPr>
            <w:r>
              <w:t>58.541</w:t>
            </w:r>
          </w:p>
        </w:tc>
      </w:tr>
    </w:tbl>
    <w:p w14:paraId="59D1A6BB" w14:textId="519DDDFE" w:rsidR="00885939" w:rsidRDefault="00531EDA" w:rsidP="00531EDA">
      <w:pPr>
        <w:pStyle w:val="Caption"/>
        <w:jc w:val="center"/>
      </w:pPr>
      <w:r>
        <w:t xml:space="preserve">Table </w:t>
      </w:r>
      <w:r>
        <w:fldChar w:fldCharType="begin"/>
      </w:r>
      <w:r>
        <w:instrText xml:space="preserve"> SEQ Table \* ARABIC </w:instrText>
      </w:r>
      <w:r>
        <w:fldChar w:fldCharType="separate"/>
      </w:r>
      <w:r w:rsidR="00856405">
        <w:rPr>
          <w:noProof/>
        </w:rPr>
        <w:t>6</w:t>
      </w:r>
      <w:r>
        <w:fldChar w:fldCharType="end"/>
      </w:r>
      <w:r>
        <w:t xml:space="preserve"> - Running Processes</w:t>
      </w:r>
    </w:p>
    <w:p w14:paraId="52ADEA31" w14:textId="77777777" w:rsidR="009B371D" w:rsidRDefault="009B371D" w:rsidP="0094307E">
      <w:pPr>
        <w:keepNext/>
      </w:pPr>
      <w:r>
        <w:rPr>
          <w:noProof/>
        </w:rPr>
        <w:drawing>
          <wp:inline distT="0" distB="0" distL="0" distR="0" wp14:anchorId="09104052" wp14:editId="24BF5A75">
            <wp:extent cx="6233160" cy="4145280"/>
            <wp:effectExtent l="0" t="0" r="15240" b="7620"/>
            <wp:docPr id="95297420" name="Chart 1">
              <a:extLst xmlns:a="http://schemas.openxmlformats.org/drawingml/2006/main">
                <a:ext uri="{FF2B5EF4-FFF2-40B4-BE49-F238E27FC236}">
                  <a16:creationId xmlns:a16="http://schemas.microsoft.com/office/drawing/2014/main" id="{9FE4A90A-9555-5857-15E3-F7D3EE03B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B67781" w14:textId="3EBAB907" w:rsidR="009B371D" w:rsidRDefault="009B371D" w:rsidP="009B371D">
      <w:pPr>
        <w:pStyle w:val="Caption"/>
        <w:jc w:val="center"/>
      </w:pPr>
      <w:r>
        <w:t xml:space="preserve">Figure </w:t>
      </w:r>
      <w:r>
        <w:fldChar w:fldCharType="begin"/>
      </w:r>
      <w:r>
        <w:instrText xml:space="preserve"> SEQ Figure \* ARABIC </w:instrText>
      </w:r>
      <w:r>
        <w:fldChar w:fldCharType="separate"/>
      </w:r>
      <w:r w:rsidR="006B5575">
        <w:rPr>
          <w:noProof/>
        </w:rPr>
        <w:t>6</w:t>
      </w:r>
      <w:r>
        <w:fldChar w:fldCharType="end"/>
      </w:r>
      <w:r>
        <w:t xml:space="preserve"> - Running Processes</w:t>
      </w:r>
    </w:p>
    <w:p w14:paraId="055D5B3F" w14:textId="77777777" w:rsidR="0094307E" w:rsidRDefault="0094307E" w:rsidP="0094307E"/>
    <w:p w14:paraId="414A1BDB" w14:textId="77777777" w:rsidR="0094307E" w:rsidRDefault="0094307E" w:rsidP="0094307E"/>
    <w:p w14:paraId="60C8E600" w14:textId="77777777" w:rsidR="0094307E" w:rsidRDefault="0094307E" w:rsidP="0094307E"/>
    <w:p w14:paraId="42E89A23" w14:textId="77777777" w:rsidR="0094307E" w:rsidRDefault="0094307E" w:rsidP="0094307E"/>
    <w:p w14:paraId="47C8C492" w14:textId="77777777" w:rsidR="0094307E" w:rsidRDefault="0094307E" w:rsidP="0094307E"/>
    <w:p w14:paraId="6E2B9183" w14:textId="77777777" w:rsidR="0094307E" w:rsidRPr="0094307E" w:rsidRDefault="0094307E" w:rsidP="0094307E"/>
    <w:p w14:paraId="4064110D" w14:textId="77777777" w:rsidR="0094307E" w:rsidRDefault="0094307E" w:rsidP="00CA3E20">
      <w:pPr>
        <w:pStyle w:val="Heading1"/>
        <w:rPr>
          <w:b w:val="0"/>
          <w:bCs w:val="0"/>
        </w:rPr>
      </w:pPr>
    </w:p>
    <w:p w14:paraId="6895D0BA" w14:textId="0B2909A7" w:rsidR="00CA3E20" w:rsidRPr="0094307E" w:rsidRDefault="00CA3E20" w:rsidP="00CA3E20">
      <w:pPr>
        <w:pStyle w:val="Heading1"/>
        <w:rPr>
          <w:color w:val="153D63" w:themeColor="text2" w:themeTint="E6"/>
          <w:sz w:val="36"/>
          <w:szCs w:val="36"/>
          <w:u w:val="single"/>
        </w:rPr>
      </w:pPr>
      <w:r w:rsidRPr="0094307E">
        <w:rPr>
          <w:color w:val="153D63" w:themeColor="text2" w:themeTint="E6"/>
          <w:sz w:val="36"/>
          <w:szCs w:val="36"/>
          <w:u w:val="single"/>
        </w:rPr>
        <w:t>Data Analysis</w:t>
      </w:r>
    </w:p>
    <w:p w14:paraId="18A53F60" w14:textId="457082B3" w:rsidR="00CA3E20" w:rsidRDefault="00CA3E20" w:rsidP="00CA3E20">
      <w:pPr>
        <w:pStyle w:val="Heading2"/>
        <w:rPr>
          <w:b w:val="0"/>
          <w:bCs w:val="0"/>
          <w:color w:val="4C94D8" w:themeColor="text2" w:themeTint="80"/>
        </w:rPr>
      </w:pPr>
      <w:r w:rsidRPr="00CA3E20">
        <w:rPr>
          <w:b w:val="0"/>
          <w:bCs w:val="0"/>
          <w:color w:val="4C94D8" w:themeColor="text2" w:themeTint="80"/>
        </w:rPr>
        <w:t>Effect of increasing the number of clients on the Turnaround time for individual clients</w:t>
      </w:r>
    </w:p>
    <w:p w14:paraId="337E6198" w14:textId="38B65CC4" w:rsidR="003565E3" w:rsidRPr="003565E3" w:rsidRDefault="003565E3" w:rsidP="003565E3">
      <w:r>
        <w:t xml:space="preserve">Hypothesis </w:t>
      </w:r>
      <w:proofErr w:type="gramStart"/>
      <w:r>
        <w:t>tested</w:t>
      </w:r>
      <w:proofErr w:type="gramEnd"/>
      <w:r>
        <w:t xml:space="preserve"> for each operation at α = </w:t>
      </w:r>
      <w:proofErr w:type="gramStart"/>
      <w:r>
        <w:t xml:space="preserve">0.05 </w:t>
      </w:r>
      <w:r w:rsidR="002277C4">
        <w:t xml:space="preserve"> :</w:t>
      </w:r>
      <w:proofErr w:type="gramEnd"/>
    </w:p>
    <w:p w14:paraId="706AC862" w14:textId="3C365562" w:rsidR="006F5FB2" w:rsidRPr="006F5FB2" w:rsidRDefault="006F5FB2" w:rsidP="006F5FB2">
      <w:pPr>
        <w:pStyle w:val="NormalWeb"/>
        <w:rPr>
          <w:rFonts w:asciiTheme="minorHAnsi" w:hAnsiTheme="minorHAnsi"/>
        </w:rPr>
      </w:pPr>
      <w:r w:rsidRPr="006F5FB2">
        <w:rPr>
          <w:rStyle w:val="Strong"/>
          <w:rFonts w:asciiTheme="minorHAnsi" w:eastAsiaTheme="majorEastAsia" w:hAnsiTheme="minorHAnsi"/>
        </w:rPr>
        <w:t>Null hypothesis (</w:t>
      </w:r>
      <w:bookmarkStart w:id="0" w:name="_Hlk202267606"/>
      <w:r w:rsidRPr="006F5FB2">
        <w:rPr>
          <w:rStyle w:val="Strong"/>
          <w:rFonts w:asciiTheme="minorHAnsi" w:eastAsiaTheme="majorEastAsia" w:hAnsiTheme="minorHAnsi"/>
        </w:rPr>
        <w:t>H₀)</w:t>
      </w:r>
      <w:r w:rsidRPr="006F5FB2">
        <w:rPr>
          <w:rFonts w:asciiTheme="minorHAnsi" w:hAnsiTheme="minorHAnsi"/>
        </w:rPr>
        <w:t xml:space="preserve">: </w:t>
      </w:r>
      <w:bookmarkEnd w:id="0"/>
      <w:r w:rsidRPr="006F5FB2">
        <w:rPr>
          <w:rFonts w:asciiTheme="minorHAnsi" w:hAnsiTheme="minorHAnsi"/>
        </w:rPr>
        <w:t>ρ = 0 (</w:t>
      </w:r>
      <w:r w:rsidR="002277C4">
        <w:rPr>
          <w:rFonts w:asciiTheme="minorHAnsi" w:hAnsiTheme="minorHAnsi"/>
        </w:rPr>
        <w:t>there is no correlation</w:t>
      </w:r>
      <w:r w:rsidRPr="006F5FB2">
        <w:rPr>
          <w:rFonts w:asciiTheme="minorHAnsi" w:hAnsiTheme="minorHAnsi"/>
        </w:rPr>
        <w:t>)</w:t>
      </w:r>
    </w:p>
    <w:p w14:paraId="6B43BA10" w14:textId="232D74F1" w:rsidR="003565E3" w:rsidRDefault="006F5FB2" w:rsidP="006F5FB2">
      <w:pPr>
        <w:pStyle w:val="NormalWeb"/>
        <w:rPr>
          <w:rFonts w:asciiTheme="minorHAnsi" w:hAnsiTheme="minorHAnsi"/>
        </w:rPr>
      </w:pPr>
      <w:r w:rsidRPr="006F5FB2">
        <w:rPr>
          <w:rStyle w:val="Strong"/>
          <w:rFonts w:asciiTheme="minorHAnsi" w:eastAsiaTheme="majorEastAsia" w:hAnsiTheme="minorHAnsi"/>
        </w:rPr>
        <w:t>Alternative (H₁)</w:t>
      </w:r>
      <w:r w:rsidRPr="006F5FB2">
        <w:rPr>
          <w:rFonts w:asciiTheme="minorHAnsi" w:hAnsiTheme="minorHAnsi"/>
        </w:rPr>
        <w:t>: ρ ≠ 0 (</w:t>
      </w:r>
      <w:r w:rsidR="002277C4">
        <w:rPr>
          <w:rFonts w:asciiTheme="minorHAnsi" w:hAnsiTheme="minorHAnsi"/>
        </w:rPr>
        <w:t xml:space="preserve">there is </w:t>
      </w:r>
      <w:proofErr w:type="gramStart"/>
      <w:r w:rsidR="002277C4">
        <w:rPr>
          <w:rFonts w:asciiTheme="minorHAnsi" w:hAnsiTheme="minorHAnsi"/>
        </w:rPr>
        <w:t>some</w:t>
      </w:r>
      <w:proofErr w:type="gramEnd"/>
      <w:r w:rsidRPr="006F5FB2">
        <w:rPr>
          <w:rFonts w:asciiTheme="minorHAnsi" w:hAnsiTheme="minorHAnsi"/>
        </w:rPr>
        <w:t xml:space="preserve"> correlation)</w:t>
      </w:r>
    </w:p>
    <w:p w14:paraId="11EB7CDB" w14:textId="77777777" w:rsidR="003565E3" w:rsidRDefault="003565E3" w:rsidP="006F5FB2">
      <w:pPr>
        <w:pStyle w:val="NormalWeb"/>
        <w:rPr>
          <w:rFonts w:asciiTheme="minorHAnsi" w:hAnsiTheme="minorHAnsi"/>
        </w:rPr>
      </w:pPr>
    </w:p>
    <w:p w14:paraId="2B5028C1" w14:textId="6EC52AD7" w:rsidR="003565E3" w:rsidRDefault="003565E3" w:rsidP="006F5FB2">
      <w:pPr>
        <w:pStyle w:val="NormalWeb"/>
        <w:rPr>
          <w:rFonts w:asciiTheme="minorHAnsi" w:hAnsiTheme="minorHAnsi"/>
        </w:rPr>
      </w:pPr>
      <w:r>
        <w:rPr>
          <w:rFonts w:asciiTheme="minorHAnsi" w:hAnsiTheme="minorHAnsi"/>
        </w:rPr>
        <w:t xml:space="preserve">(NS) = Not Significant = fail to reject </w:t>
      </w:r>
      <w:r w:rsidRPr="003565E3">
        <w:rPr>
          <w:rFonts w:asciiTheme="minorHAnsi" w:hAnsiTheme="minorHAnsi"/>
        </w:rPr>
        <w:t>H</w:t>
      </w:r>
      <w:r w:rsidR="002277C4" w:rsidRPr="003565E3">
        <w:rPr>
          <w:rFonts w:asciiTheme="minorHAnsi" w:hAnsiTheme="minorHAnsi"/>
        </w:rPr>
        <w:t>₀</w:t>
      </w:r>
      <w:r w:rsidR="002277C4">
        <w:rPr>
          <w:rFonts w:asciiTheme="minorHAnsi" w:hAnsiTheme="minorHAnsi"/>
        </w:rPr>
        <w:t xml:space="preserve"> =</w:t>
      </w:r>
      <w:r>
        <w:rPr>
          <w:rFonts w:asciiTheme="minorHAnsi" w:hAnsiTheme="minorHAnsi"/>
        </w:rPr>
        <w:t xml:space="preserve"> </w:t>
      </w:r>
      <w:r w:rsidRPr="006F5FB2">
        <w:rPr>
          <w:rFonts w:asciiTheme="minorHAnsi" w:hAnsiTheme="minorHAnsi"/>
        </w:rPr>
        <w:t>(</w:t>
      </w:r>
      <w:r w:rsidR="002277C4">
        <w:rPr>
          <w:rFonts w:asciiTheme="minorHAnsi" w:hAnsiTheme="minorHAnsi"/>
        </w:rPr>
        <w:t xml:space="preserve">not enough evidence </w:t>
      </w:r>
      <w:proofErr w:type="gramStart"/>
      <w:r w:rsidR="002277C4">
        <w:rPr>
          <w:rFonts w:asciiTheme="minorHAnsi" w:hAnsiTheme="minorHAnsi"/>
        </w:rPr>
        <w:t>to  support</w:t>
      </w:r>
      <w:proofErr w:type="gramEnd"/>
      <w:r w:rsidR="002277C4">
        <w:rPr>
          <w:rFonts w:asciiTheme="minorHAnsi" w:hAnsiTheme="minorHAnsi"/>
        </w:rPr>
        <w:t xml:space="preserve"> there being a </w:t>
      </w:r>
      <w:r w:rsidRPr="006F5FB2">
        <w:rPr>
          <w:rFonts w:asciiTheme="minorHAnsi" w:hAnsiTheme="minorHAnsi"/>
        </w:rPr>
        <w:t xml:space="preserve">correlation in </w:t>
      </w:r>
      <w:r w:rsidR="002277C4">
        <w:rPr>
          <w:rFonts w:asciiTheme="minorHAnsi" w:hAnsiTheme="minorHAnsi"/>
        </w:rPr>
        <w:t xml:space="preserve">the </w:t>
      </w:r>
      <w:r w:rsidRPr="006F5FB2">
        <w:rPr>
          <w:rFonts w:asciiTheme="minorHAnsi" w:hAnsiTheme="minorHAnsi"/>
        </w:rPr>
        <w:t>population)</w:t>
      </w:r>
    </w:p>
    <w:p w14:paraId="6B75301D" w14:textId="70B1982D" w:rsidR="003565E3" w:rsidRPr="006F5FB2" w:rsidRDefault="003565E3" w:rsidP="006F5FB2">
      <w:pPr>
        <w:pStyle w:val="NormalWeb"/>
        <w:rPr>
          <w:rFonts w:asciiTheme="minorHAnsi" w:hAnsiTheme="minorHAnsi"/>
        </w:rPr>
      </w:pPr>
      <w:r>
        <w:rPr>
          <w:rFonts w:asciiTheme="minorHAnsi" w:hAnsiTheme="minorHAnsi"/>
        </w:rPr>
        <w:t xml:space="preserve">(S) = Significant = reject </w:t>
      </w:r>
      <w:r w:rsidRPr="003565E3">
        <w:rPr>
          <w:rFonts w:asciiTheme="minorHAnsi" w:hAnsiTheme="minorHAnsi"/>
        </w:rPr>
        <w:t>H</w:t>
      </w:r>
      <w:r w:rsidR="002277C4" w:rsidRPr="003565E3">
        <w:rPr>
          <w:rFonts w:asciiTheme="minorHAnsi" w:hAnsiTheme="minorHAnsi"/>
        </w:rPr>
        <w:t>₀</w:t>
      </w:r>
      <w:r w:rsidR="002277C4">
        <w:rPr>
          <w:rFonts w:asciiTheme="minorHAnsi" w:hAnsiTheme="minorHAnsi"/>
        </w:rPr>
        <w:t xml:space="preserve"> =</w:t>
      </w:r>
      <w:r>
        <w:rPr>
          <w:rFonts w:asciiTheme="minorHAnsi" w:hAnsiTheme="minorHAnsi"/>
        </w:rPr>
        <w:t xml:space="preserve"> statistically significant evidence </w:t>
      </w:r>
      <w:r w:rsidR="002277C4">
        <w:rPr>
          <w:rFonts w:asciiTheme="minorHAnsi" w:hAnsiTheme="minorHAnsi"/>
        </w:rPr>
        <w:t xml:space="preserve">of a </w:t>
      </w:r>
      <w:r>
        <w:rPr>
          <w:rFonts w:asciiTheme="minorHAnsi" w:hAnsiTheme="minorHAnsi"/>
        </w:rPr>
        <w:t xml:space="preserve">correlation between the number of client requests and the </w:t>
      </w:r>
      <w:r w:rsidR="002277C4">
        <w:rPr>
          <w:rFonts w:asciiTheme="minorHAnsi" w:hAnsiTheme="minorHAnsi"/>
        </w:rPr>
        <w:t>average turnaround time for individual clients.</w:t>
      </w:r>
    </w:p>
    <w:tbl>
      <w:tblPr>
        <w:tblStyle w:val="TableGrid"/>
        <w:tblW w:w="9162" w:type="dxa"/>
        <w:jc w:val="center"/>
        <w:tblLook w:val="04A0" w:firstRow="1" w:lastRow="0" w:firstColumn="1" w:lastColumn="0" w:noHBand="0" w:noVBand="1"/>
      </w:tblPr>
      <w:tblGrid>
        <w:gridCol w:w="1427"/>
        <w:gridCol w:w="1585"/>
        <w:gridCol w:w="1375"/>
        <w:gridCol w:w="1540"/>
        <w:gridCol w:w="989"/>
        <w:gridCol w:w="973"/>
        <w:gridCol w:w="1293"/>
      </w:tblGrid>
      <w:tr w:rsidR="002277C4" w:rsidRPr="006F5FB2" w14:paraId="71C8CB46" w14:textId="135224A1" w:rsidTr="002277C4">
        <w:trPr>
          <w:trHeight w:val="312"/>
          <w:jc w:val="center"/>
        </w:trPr>
        <w:tc>
          <w:tcPr>
            <w:tcW w:w="1427" w:type="dxa"/>
            <w:noWrap/>
            <w:hideMark/>
          </w:tcPr>
          <w:p w14:paraId="2045F9BE" w14:textId="232EB5B6" w:rsidR="002277C4" w:rsidRPr="006F5FB2" w:rsidRDefault="002277C4" w:rsidP="00F16C5B">
            <w:r w:rsidRPr="006F5FB2">
              <w:t> </w:t>
            </w:r>
          </w:p>
        </w:tc>
        <w:tc>
          <w:tcPr>
            <w:tcW w:w="1585" w:type="dxa"/>
            <w:noWrap/>
            <w:hideMark/>
          </w:tcPr>
          <w:p w14:paraId="378AA04D" w14:textId="77777777" w:rsidR="002277C4" w:rsidRPr="006F5FB2" w:rsidRDefault="002277C4" w:rsidP="00F16C5B">
            <w:r w:rsidRPr="006F5FB2">
              <w:t>date &amp; time</w:t>
            </w:r>
          </w:p>
        </w:tc>
        <w:tc>
          <w:tcPr>
            <w:tcW w:w="1375" w:type="dxa"/>
            <w:noWrap/>
            <w:hideMark/>
          </w:tcPr>
          <w:p w14:paraId="5C347F3D" w14:textId="77777777" w:rsidR="002277C4" w:rsidRPr="006F5FB2" w:rsidRDefault="002277C4" w:rsidP="00F16C5B">
            <w:r w:rsidRPr="006F5FB2">
              <w:t>uptime</w:t>
            </w:r>
          </w:p>
        </w:tc>
        <w:tc>
          <w:tcPr>
            <w:tcW w:w="1540" w:type="dxa"/>
            <w:noWrap/>
            <w:hideMark/>
          </w:tcPr>
          <w:p w14:paraId="65023C1F" w14:textId="77777777" w:rsidR="002277C4" w:rsidRPr="006F5FB2" w:rsidRDefault="002277C4" w:rsidP="00F16C5B">
            <w:r w:rsidRPr="006F5FB2">
              <w:t>memory used</w:t>
            </w:r>
          </w:p>
        </w:tc>
        <w:tc>
          <w:tcPr>
            <w:tcW w:w="984" w:type="dxa"/>
            <w:noWrap/>
            <w:hideMark/>
          </w:tcPr>
          <w:p w14:paraId="21C95FDC" w14:textId="77777777" w:rsidR="002277C4" w:rsidRPr="006F5FB2" w:rsidRDefault="002277C4" w:rsidP="00F16C5B">
            <w:r w:rsidRPr="006F5FB2">
              <w:t>Netstat</w:t>
            </w:r>
          </w:p>
        </w:tc>
        <w:tc>
          <w:tcPr>
            <w:tcW w:w="969" w:type="dxa"/>
            <w:noWrap/>
            <w:hideMark/>
          </w:tcPr>
          <w:p w14:paraId="456F324B" w14:textId="77777777" w:rsidR="002277C4" w:rsidRPr="006F5FB2" w:rsidRDefault="002277C4" w:rsidP="00F16C5B">
            <w:r w:rsidRPr="006F5FB2">
              <w:t>current users</w:t>
            </w:r>
          </w:p>
        </w:tc>
        <w:tc>
          <w:tcPr>
            <w:tcW w:w="1282" w:type="dxa"/>
            <w:noWrap/>
            <w:hideMark/>
          </w:tcPr>
          <w:p w14:paraId="55E94A00" w14:textId="77777777" w:rsidR="002277C4" w:rsidRPr="006F5FB2" w:rsidRDefault="002277C4" w:rsidP="00F16C5B">
            <w:r w:rsidRPr="006F5FB2">
              <w:t>running processes</w:t>
            </w:r>
          </w:p>
        </w:tc>
      </w:tr>
      <w:tr w:rsidR="002277C4" w:rsidRPr="006F5FB2" w14:paraId="5DD437EE" w14:textId="1C5570A1" w:rsidTr="002277C4">
        <w:trPr>
          <w:trHeight w:val="324"/>
          <w:jc w:val="center"/>
        </w:trPr>
        <w:tc>
          <w:tcPr>
            <w:tcW w:w="1427" w:type="dxa"/>
            <w:noWrap/>
            <w:hideMark/>
          </w:tcPr>
          <w:p w14:paraId="3F2B1E23" w14:textId="77777777" w:rsidR="002277C4" w:rsidRPr="006F5FB2" w:rsidRDefault="002277C4" w:rsidP="00F16C5B">
            <w:r w:rsidRPr="006F5FB2">
              <w:t>correlation coefficient</w:t>
            </w:r>
          </w:p>
        </w:tc>
        <w:tc>
          <w:tcPr>
            <w:tcW w:w="1585" w:type="dxa"/>
            <w:noWrap/>
            <w:hideMark/>
          </w:tcPr>
          <w:p w14:paraId="742FF928" w14:textId="77777777" w:rsidR="002277C4" w:rsidRPr="006F5FB2" w:rsidRDefault="002277C4" w:rsidP="00F16C5B">
            <w:r w:rsidRPr="006F5FB2">
              <w:t>-0.725</w:t>
            </w:r>
          </w:p>
        </w:tc>
        <w:tc>
          <w:tcPr>
            <w:tcW w:w="1375" w:type="dxa"/>
            <w:noWrap/>
            <w:hideMark/>
          </w:tcPr>
          <w:p w14:paraId="6F766891" w14:textId="77777777" w:rsidR="002277C4" w:rsidRPr="006F5FB2" w:rsidRDefault="002277C4" w:rsidP="00F16C5B">
            <w:r w:rsidRPr="006F5FB2">
              <w:t>0.146</w:t>
            </w:r>
          </w:p>
        </w:tc>
        <w:tc>
          <w:tcPr>
            <w:tcW w:w="1540" w:type="dxa"/>
            <w:noWrap/>
            <w:hideMark/>
          </w:tcPr>
          <w:p w14:paraId="2C967864" w14:textId="77777777" w:rsidR="002277C4" w:rsidRPr="006F5FB2" w:rsidRDefault="002277C4" w:rsidP="00F16C5B">
            <w:r w:rsidRPr="006F5FB2">
              <w:t>-0.161</w:t>
            </w:r>
          </w:p>
        </w:tc>
        <w:tc>
          <w:tcPr>
            <w:tcW w:w="984" w:type="dxa"/>
            <w:noWrap/>
            <w:hideMark/>
          </w:tcPr>
          <w:p w14:paraId="23955598" w14:textId="77777777" w:rsidR="002277C4" w:rsidRPr="006F5FB2" w:rsidRDefault="002277C4" w:rsidP="00F16C5B">
            <w:r w:rsidRPr="006F5FB2">
              <w:t>0.902</w:t>
            </w:r>
          </w:p>
        </w:tc>
        <w:tc>
          <w:tcPr>
            <w:tcW w:w="969" w:type="dxa"/>
            <w:noWrap/>
            <w:hideMark/>
          </w:tcPr>
          <w:p w14:paraId="330163B7" w14:textId="77777777" w:rsidR="002277C4" w:rsidRPr="006F5FB2" w:rsidRDefault="002277C4" w:rsidP="00F16C5B">
            <w:r w:rsidRPr="006F5FB2">
              <w:t>0.967</w:t>
            </w:r>
          </w:p>
        </w:tc>
        <w:tc>
          <w:tcPr>
            <w:tcW w:w="1282" w:type="dxa"/>
            <w:noWrap/>
            <w:hideMark/>
          </w:tcPr>
          <w:p w14:paraId="575B1F7F" w14:textId="77777777" w:rsidR="002277C4" w:rsidRPr="006F5FB2" w:rsidRDefault="002277C4" w:rsidP="00F16C5B">
            <w:r w:rsidRPr="006F5FB2">
              <w:t>0.989</w:t>
            </w:r>
          </w:p>
        </w:tc>
      </w:tr>
      <w:tr w:rsidR="002277C4" w:rsidRPr="006F5FB2" w14:paraId="24621081" w14:textId="50FCF429" w:rsidTr="002277C4">
        <w:trPr>
          <w:trHeight w:val="312"/>
          <w:jc w:val="center"/>
        </w:trPr>
        <w:tc>
          <w:tcPr>
            <w:tcW w:w="1427" w:type="dxa"/>
            <w:noWrap/>
            <w:hideMark/>
          </w:tcPr>
          <w:p w14:paraId="31729BC6" w14:textId="77777777" w:rsidR="002277C4" w:rsidRPr="006F5FB2" w:rsidRDefault="002277C4" w:rsidP="00F16C5B">
            <w:r w:rsidRPr="006F5FB2">
              <w:t xml:space="preserve">t-test </w:t>
            </w:r>
          </w:p>
        </w:tc>
        <w:tc>
          <w:tcPr>
            <w:tcW w:w="1585" w:type="dxa"/>
            <w:noWrap/>
            <w:hideMark/>
          </w:tcPr>
          <w:p w14:paraId="14CECD81" w14:textId="77777777" w:rsidR="002277C4" w:rsidRPr="006F5FB2" w:rsidRDefault="002277C4" w:rsidP="00F16C5B">
            <w:r w:rsidRPr="006F5FB2">
              <w:t>-2.108</w:t>
            </w:r>
          </w:p>
        </w:tc>
        <w:tc>
          <w:tcPr>
            <w:tcW w:w="1375" w:type="dxa"/>
            <w:noWrap/>
            <w:hideMark/>
          </w:tcPr>
          <w:p w14:paraId="5CAE87C8" w14:textId="77777777" w:rsidR="002277C4" w:rsidRPr="006F5FB2" w:rsidRDefault="002277C4" w:rsidP="00F16C5B">
            <w:r w:rsidRPr="006F5FB2">
              <w:t>0.295</w:t>
            </w:r>
          </w:p>
        </w:tc>
        <w:tc>
          <w:tcPr>
            <w:tcW w:w="1540" w:type="dxa"/>
            <w:noWrap/>
            <w:hideMark/>
          </w:tcPr>
          <w:p w14:paraId="2E9BED28" w14:textId="77777777" w:rsidR="002277C4" w:rsidRPr="006F5FB2" w:rsidRDefault="002277C4" w:rsidP="00F16C5B">
            <w:r w:rsidRPr="006F5FB2">
              <w:t>-0.326</w:t>
            </w:r>
          </w:p>
        </w:tc>
        <w:tc>
          <w:tcPr>
            <w:tcW w:w="984" w:type="dxa"/>
            <w:noWrap/>
            <w:hideMark/>
          </w:tcPr>
          <w:p w14:paraId="2EE5E7C8" w14:textId="77777777" w:rsidR="002277C4" w:rsidRPr="006F5FB2" w:rsidRDefault="002277C4" w:rsidP="00F16C5B">
            <w:r w:rsidRPr="006F5FB2">
              <w:t>4.175</w:t>
            </w:r>
          </w:p>
        </w:tc>
        <w:tc>
          <w:tcPr>
            <w:tcW w:w="969" w:type="dxa"/>
            <w:noWrap/>
            <w:hideMark/>
          </w:tcPr>
          <w:p w14:paraId="44F9ABBD" w14:textId="77777777" w:rsidR="002277C4" w:rsidRPr="006F5FB2" w:rsidRDefault="002277C4" w:rsidP="00F16C5B">
            <w:r w:rsidRPr="006F5FB2">
              <w:t>7.552</w:t>
            </w:r>
          </w:p>
        </w:tc>
        <w:tc>
          <w:tcPr>
            <w:tcW w:w="1282" w:type="dxa"/>
            <w:noWrap/>
            <w:hideMark/>
          </w:tcPr>
          <w:p w14:paraId="393E4176" w14:textId="77777777" w:rsidR="002277C4" w:rsidRPr="006F5FB2" w:rsidRDefault="002277C4" w:rsidP="00F16C5B">
            <w:r w:rsidRPr="006F5FB2">
              <w:t>13.135</w:t>
            </w:r>
          </w:p>
        </w:tc>
      </w:tr>
      <w:tr w:rsidR="002277C4" w:rsidRPr="006F5FB2" w14:paraId="37D02A79" w14:textId="2800FB43" w:rsidTr="002277C4">
        <w:trPr>
          <w:trHeight w:val="324"/>
          <w:jc w:val="center"/>
        </w:trPr>
        <w:tc>
          <w:tcPr>
            <w:tcW w:w="1427" w:type="dxa"/>
            <w:noWrap/>
            <w:hideMark/>
          </w:tcPr>
          <w:p w14:paraId="611FE706" w14:textId="77777777" w:rsidR="002277C4" w:rsidRPr="006F5FB2" w:rsidRDefault="002277C4" w:rsidP="00F16C5B">
            <w:r w:rsidRPr="006F5FB2">
              <w:t>t-critical value</w:t>
            </w:r>
          </w:p>
        </w:tc>
        <w:tc>
          <w:tcPr>
            <w:tcW w:w="1585" w:type="dxa"/>
            <w:noWrap/>
            <w:hideMark/>
          </w:tcPr>
          <w:p w14:paraId="1FEEB9EF" w14:textId="6D409FCA" w:rsidR="002277C4" w:rsidRPr="006F5FB2" w:rsidRDefault="002277C4" w:rsidP="00F16C5B">
            <w:r>
              <w:t>2.447</w:t>
            </w:r>
          </w:p>
        </w:tc>
        <w:tc>
          <w:tcPr>
            <w:tcW w:w="1375" w:type="dxa"/>
            <w:noWrap/>
            <w:hideMark/>
          </w:tcPr>
          <w:p w14:paraId="245FB6C1" w14:textId="30010ACD" w:rsidR="002277C4" w:rsidRPr="006F5FB2" w:rsidRDefault="002277C4" w:rsidP="00F16C5B">
            <w:r>
              <w:t>2.447</w:t>
            </w:r>
          </w:p>
        </w:tc>
        <w:tc>
          <w:tcPr>
            <w:tcW w:w="1540" w:type="dxa"/>
            <w:noWrap/>
            <w:hideMark/>
          </w:tcPr>
          <w:p w14:paraId="06F2D50C" w14:textId="2B38A25B" w:rsidR="002277C4" w:rsidRPr="006F5FB2" w:rsidRDefault="002277C4" w:rsidP="00F16C5B">
            <w:r>
              <w:t>2.447</w:t>
            </w:r>
          </w:p>
        </w:tc>
        <w:tc>
          <w:tcPr>
            <w:tcW w:w="984" w:type="dxa"/>
            <w:noWrap/>
            <w:hideMark/>
          </w:tcPr>
          <w:p w14:paraId="2CE3D30D" w14:textId="1B7F289B" w:rsidR="002277C4" w:rsidRPr="006F5FB2" w:rsidRDefault="002277C4" w:rsidP="00F16C5B">
            <w:r>
              <w:t>2.447</w:t>
            </w:r>
          </w:p>
        </w:tc>
        <w:tc>
          <w:tcPr>
            <w:tcW w:w="969" w:type="dxa"/>
            <w:noWrap/>
            <w:hideMark/>
          </w:tcPr>
          <w:p w14:paraId="3B245B36" w14:textId="5E7C7BA6" w:rsidR="002277C4" w:rsidRPr="006F5FB2" w:rsidRDefault="002277C4" w:rsidP="00F16C5B">
            <w:r>
              <w:t>2.447</w:t>
            </w:r>
          </w:p>
        </w:tc>
        <w:tc>
          <w:tcPr>
            <w:tcW w:w="1282" w:type="dxa"/>
            <w:noWrap/>
            <w:hideMark/>
          </w:tcPr>
          <w:p w14:paraId="7CCBF703" w14:textId="2FE35416" w:rsidR="002277C4" w:rsidRPr="006F5FB2" w:rsidRDefault="002277C4" w:rsidP="00F16C5B">
            <w:r>
              <w:t>2.447</w:t>
            </w:r>
          </w:p>
        </w:tc>
      </w:tr>
      <w:tr w:rsidR="002277C4" w:rsidRPr="006F5FB2" w14:paraId="58795166" w14:textId="3A5FD649" w:rsidTr="002277C4">
        <w:trPr>
          <w:trHeight w:val="324"/>
          <w:jc w:val="center"/>
        </w:trPr>
        <w:tc>
          <w:tcPr>
            <w:tcW w:w="1427" w:type="dxa"/>
            <w:noWrap/>
          </w:tcPr>
          <w:p w14:paraId="4E1E5367" w14:textId="1E149A31" w:rsidR="002277C4" w:rsidRPr="006F5FB2" w:rsidRDefault="002277C4" w:rsidP="00F16C5B">
            <w:r>
              <w:t>conclusion</w:t>
            </w:r>
          </w:p>
        </w:tc>
        <w:tc>
          <w:tcPr>
            <w:tcW w:w="1585" w:type="dxa"/>
            <w:noWrap/>
          </w:tcPr>
          <w:p w14:paraId="7C727D84" w14:textId="5039B610" w:rsidR="002277C4" w:rsidRPr="006F5FB2" w:rsidRDefault="002277C4" w:rsidP="00F16C5B">
            <w:r>
              <w:t>(NS)</w:t>
            </w:r>
          </w:p>
        </w:tc>
        <w:tc>
          <w:tcPr>
            <w:tcW w:w="1375" w:type="dxa"/>
            <w:noWrap/>
          </w:tcPr>
          <w:p w14:paraId="4F462EC2" w14:textId="73FAFE2A" w:rsidR="002277C4" w:rsidRPr="006F5FB2" w:rsidRDefault="002277C4" w:rsidP="00F16C5B">
            <w:r>
              <w:t>(NS)</w:t>
            </w:r>
          </w:p>
        </w:tc>
        <w:tc>
          <w:tcPr>
            <w:tcW w:w="1540" w:type="dxa"/>
            <w:noWrap/>
          </w:tcPr>
          <w:p w14:paraId="527CA16A" w14:textId="7435FC68" w:rsidR="002277C4" w:rsidRPr="006F5FB2" w:rsidRDefault="002277C4" w:rsidP="00F16C5B">
            <w:r>
              <w:t>(NS)</w:t>
            </w:r>
          </w:p>
        </w:tc>
        <w:tc>
          <w:tcPr>
            <w:tcW w:w="984" w:type="dxa"/>
            <w:noWrap/>
          </w:tcPr>
          <w:p w14:paraId="124950A7" w14:textId="1D833F4C" w:rsidR="002277C4" w:rsidRPr="006F5FB2" w:rsidRDefault="002277C4" w:rsidP="00F16C5B">
            <w:r>
              <w:t>(S)</w:t>
            </w:r>
          </w:p>
        </w:tc>
        <w:tc>
          <w:tcPr>
            <w:tcW w:w="969" w:type="dxa"/>
            <w:noWrap/>
          </w:tcPr>
          <w:p w14:paraId="21A7D4C9" w14:textId="38F35175" w:rsidR="002277C4" w:rsidRPr="006F5FB2" w:rsidRDefault="002277C4" w:rsidP="00F16C5B">
            <w:r>
              <w:t>(S)</w:t>
            </w:r>
          </w:p>
        </w:tc>
        <w:tc>
          <w:tcPr>
            <w:tcW w:w="1282" w:type="dxa"/>
            <w:noWrap/>
          </w:tcPr>
          <w:p w14:paraId="3E9AECC0" w14:textId="3F89A09D" w:rsidR="002277C4" w:rsidRPr="006F5FB2" w:rsidRDefault="002277C4" w:rsidP="00856405">
            <w:pPr>
              <w:keepNext/>
            </w:pPr>
            <w:r>
              <w:t>(S)</w:t>
            </w:r>
          </w:p>
        </w:tc>
      </w:tr>
    </w:tbl>
    <w:p w14:paraId="4B964B24" w14:textId="3808156B" w:rsidR="006F5FB2" w:rsidRPr="006F5FB2" w:rsidRDefault="00856405" w:rsidP="00856405">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 t-test for correlation between the Average individual response turnaround time</w:t>
      </w:r>
      <w:r>
        <w:rPr>
          <w:noProof/>
        </w:rPr>
        <w:t xml:space="preserve"> and the number of requests</w:t>
      </w:r>
    </w:p>
    <w:p w14:paraId="48E9CE2A" w14:textId="77777777" w:rsidR="006F5FB2" w:rsidRPr="006F5FB2" w:rsidRDefault="006F5FB2" w:rsidP="006F5FB2"/>
    <w:p w14:paraId="0078C0B0" w14:textId="77777777" w:rsidR="006B5575" w:rsidRDefault="006B5575" w:rsidP="006B5575">
      <w:pPr>
        <w:keepNext/>
        <w:jc w:val="center"/>
      </w:pPr>
      <w:r>
        <w:rPr>
          <w:noProof/>
        </w:rPr>
        <w:drawing>
          <wp:inline distT="0" distB="0" distL="0" distR="0" wp14:anchorId="36627CE4" wp14:editId="26E20D43">
            <wp:extent cx="4899660" cy="3116580"/>
            <wp:effectExtent l="0" t="0" r="15240" b="7620"/>
            <wp:docPr id="568771045" name="Chart 1">
              <a:extLst xmlns:a="http://schemas.openxmlformats.org/drawingml/2006/main">
                <a:ext uri="{FF2B5EF4-FFF2-40B4-BE49-F238E27FC236}">
                  <a16:creationId xmlns:a16="http://schemas.microsoft.com/office/drawing/2014/main" id="{A36FD5EA-56DB-F2ED-9C24-759B6193FA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C56B86B" w14:textId="5B1F8B37" w:rsidR="006B5575" w:rsidRDefault="006B5575" w:rsidP="006B5575">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w:t>
      </w:r>
      <w:r w:rsidR="002277C4">
        <w:t>Change</w:t>
      </w:r>
      <w:r>
        <w:t xml:space="preserve"> in average individual turnaround </w:t>
      </w:r>
      <w:proofErr w:type="gramStart"/>
      <w:r>
        <w:t>time</w:t>
      </w:r>
      <w:proofErr w:type="gramEnd"/>
    </w:p>
    <w:p w14:paraId="3BFB5862" w14:textId="50715C6C" w:rsidR="006F5FB2" w:rsidRDefault="006B5575" w:rsidP="006B5575">
      <w:r>
        <w:lastRenderedPageBreak/>
        <w:t>While some operations</w:t>
      </w:r>
      <w:r w:rsidR="002277C4">
        <w:t xml:space="preserve">( </w:t>
      </w:r>
      <w:r>
        <w:t xml:space="preserve">Netstat, current user, and running processes) had a clear change in average individual response time, </w:t>
      </w:r>
      <w:r w:rsidR="00C035E0">
        <w:t>others</w:t>
      </w:r>
      <w:r>
        <w:t xml:space="preserve"> (</w:t>
      </w:r>
      <w:r w:rsidR="002277C4">
        <w:t xml:space="preserve">date &amp; time, </w:t>
      </w:r>
      <w:r>
        <w:t>uptime</w:t>
      </w:r>
      <w:r w:rsidR="002277C4">
        <w:t>, and</w:t>
      </w:r>
      <w:r>
        <w:t xml:space="preserve"> memory usage) had more erratic fluctuation in their times that make it more difficult to determine a </w:t>
      </w:r>
      <w:r w:rsidR="00C035E0">
        <w:t>possible</w:t>
      </w:r>
      <w:r>
        <w:t xml:space="preserve"> relationship between </w:t>
      </w:r>
      <w:r w:rsidR="00C035E0">
        <w:t xml:space="preserve">the </w:t>
      </w:r>
      <w:r>
        <w:t xml:space="preserve">number of requests and average individual </w:t>
      </w:r>
      <w:r w:rsidR="00C035E0">
        <w:t>response</w:t>
      </w:r>
      <w:r>
        <w:t xml:space="preserve"> time</w:t>
      </w:r>
      <w:r w:rsidR="00C035E0">
        <w:t>.</w:t>
      </w:r>
      <w:r w:rsidR="002277C4">
        <w:t xml:space="preserve"> At a 95% confidence level, there is statistically significant evidence to support that there is a correlation between the number of client requests and the </w:t>
      </w:r>
      <w:r w:rsidR="002277C4">
        <w:t xml:space="preserve">average individual response </w:t>
      </w:r>
      <w:r w:rsidR="002A53BE">
        <w:t xml:space="preserve">turnaround </w:t>
      </w:r>
      <w:r w:rsidR="002277C4">
        <w:t>time</w:t>
      </w:r>
      <w:r w:rsidR="002277C4">
        <w:t xml:space="preserve"> for the </w:t>
      </w:r>
      <w:r w:rsidR="002277C4">
        <w:t>Netstat, current user, and running processes</w:t>
      </w:r>
      <w:r w:rsidR="002277C4">
        <w:t xml:space="preserve"> operations, all of which had strong positive correlations. There is insufficient evidence to conclude the same for the </w:t>
      </w:r>
      <w:r w:rsidR="002277C4">
        <w:t>date &amp; time, uptime, and memory usage</w:t>
      </w:r>
      <w:r w:rsidR="002277C4">
        <w:t xml:space="preserve"> operations. </w:t>
      </w:r>
    </w:p>
    <w:p w14:paraId="7B74D280" w14:textId="77777777" w:rsidR="006F5FB2" w:rsidRPr="006B5575" w:rsidRDefault="006F5FB2" w:rsidP="006B5575"/>
    <w:p w14:paraId="36686D31" w14:textId="47148FAD" w:rsidR="00CA3E20" w:rsidRDefault="00CA3E20" w:rsidP="00CA3E20">
      <w:pPr>
        <w:pStyle w:val="Heading2"/>
        <w:rPr>
          <w:b w:val="0"/>
          <w:bCs w:val="0"/>
          <w:color w:val="4C94D8" w:themeColor="text2" w:themeTint="80"/>
        </w:rPr>
      </w:pPr>
      <w:r w:rsidRPr="00CA3E20">
        <w:rPr>
          <w:b w:val="0"/>
          <w:bCs w:val="0"/>
          <w:color w:val="4C94D8" w:themeColor="text2" w:themeTint="80"/>
        </w:rPr>
        <w:t>Effect of increasing the number of clients on the</w:t>
      </w:r>
      <w:r w:rsidRPr="00CA3E20">
        <w:rPr>
          <w:b w:val="0"/>
          <w:bCs w:val="0"/>
          <w:color w:val="4C94D8" w:themeColor="text2" w:themeTint="80"/>
        </w:rPr>
        <w:t xml:space="preserve"> average</w:t>
      </w:r>
      <w:r w:rsidRPr="00CA3E20">
        <w:rPr>
          <w:b w:val="0"/>
          <w:bCs w:val="0"/>
          <w:color w:val="4C94D8" w:themeColor="text2" w:themeTint="80"/>
        </w:rPr>
        <w:t xml:space="preserve"> Turnaround time </w:t>
      </w:r>
    </w:p>
    <w:p w14:paraId="0F7D61D3" w14:textId="77777777" w:rsidR="006B5575" w:rsidRDefault="006B5575" w:rsidP="006B5575"/>
    <w:tbl>
      <w:tblPr>
        <w:tblStyle w:val="TableGrid"/>
        <w:tblW w:w="0" w:type="auto"/>
        <w:tblLook w:val="04A0" w:firstRow="1" w:lastRow="0" w:firstColumn="1" w:lastColumn="0" w:noHBand="0" w:noVBand="1"/>
      </w:tblPr>
      <w:tblGrid>
        <w:gridCol w:w="1814"/>
        <w:gridCol w:w="2173"/>
        <w:gridCol w:w="1452"/>
        <w:gridCol w:w="1438"/>
        <w:gridCol w:w="870"/>
        <w:gridCol w:w="1383"/>
        <w:gridCol w:w="1660"/>
      </w:tblGrid>
      <w:tr w:rsidR="00856405" w:rsidRPr="00856405" w14:paraId="1948B6CE" w14:textId="77777777" w:rsidTr="00856405">
        <w:trPr>
          <w:trHeight w:val="312"/>
        </w:trPr>
        <w:tc>
          <w:tcPr>
            <w:tcW w:w="2520" w:type="dxa"/>
            <w:noWrap/>
            <w:hideMark/>
          </w:tcPr>
          <w:p w14:paraId="3F154EF4" w14:textId="77777777" w:rsidR="00856405" w:rsidRPr="00856405" w:rsidRDefault="00856405">
            <w:r w:rsidRPr="00856405">
              <w:t> </w:t>
            </w:r>
          </w:p>
        </w:tc>
        <w:tc>
          <w:tcPr>
            <w:tcW w:w="3040" w:type="dxa"/>
            <w:noWrap/>
            <w:hideMark/>
          </w:tcPr>
          <w:p w14:paraId="2F82CB59" w14:textId="77777777" w:rsidR="00856405" w:rsidRPr="00856405" w:rsidRDefault="00856405">
            <w:r w:rsidRPr="00856405">
              <w:t>date &amp; time</w:t>
            </w:r>
          </w:p>
        </w:tc>
        <w:tc>
          <w:tcPr>
            <w:tcW w:w="2000" w:type="dxa"/>
            <w:noWrap/>
            <w:hideMark/>
          </w:tcPr>
          <w:p w14:paraId="47BFE49B" w14:textId="77777777" w:rsidR="00856405" w:rsidRPr="00856405" w:rsidRDefault="00856405">
            <w:r w:rsidRPr="00856405">
              <w:t>uptime</w:t>
            </w:r>
          </w:p>
        </w:tc>
        <w:tc>
          <w:tcPr>
            <w:tcW w:w="1980" w:type="dxa"/>
            <w:noWrap/>
            <w:hideMark/>
          </w:tcPr>
          <w:p w14:paraId="27B1EEE5" w14:textId="77777777" w:rsidR="00856405" w:rsidRPr="00856405" w:rsidRDefault="00856405">
            <w:r w:rsidRPr="00856405">
              <w:t>memory used</w:t>
            </w:r>
          </w:p>
        </w:tc>
        <w:tc>
          <w:tcPr>
            <w:tcW w:w="1160" w:type="dxa"/>
            <w:noWrap/>
            <w:hideMark/>
          </w:tcPr>
          <w:p w14:paraId="70267FD6" w14:textId="77777777" w:rsidR="00856405" w:rsidRPr="00856405" w:rsidRDefault="00856405">
            <w:r w:rsidRPr="00856405">
              <w:t>Netstat</w:t>
            </w:r>
          </w:p>
        </w:tc>
        <w:tc>
          <w:tcPr>
            <w:tcW w:w="1900" w:type="dxa"/>
            <w:noWrap/>
            <w:hideMark/>
          </w:tcPr>
          <w:p w14:paraId="10031ADF" w14:textId="77777777" w:rsidR="00856405" w:rsidRPr="00856405" w:rsidRDefault="00856405">
            <w:r w:rsidRPr="00856405">
              <w:t>current users</w:t>
            </w:r>
          </w:p>
        </w:tc>
        <w:tc>
          <w:tcPr>
            <w:tcW w:w="2300" w:type="dxa"/>
            <w:noWrap/>
            <w:hideMark/>
          </w:tcPr>
          <w:p w14:paraId="622AA6AA" w14:textId="77777777" w:rsidR="00856405" w:rsidRPr="00856405" w:rsidRDefault="00856405">
            <w:r w:rsidRPr="00856405">
              <w:t>running processes</w:t>
            </w:r>
          </w:p>
        </w:tc>
      </w:tr>
      <w:tr w:rsidR="00856405" w:rsidRPr="00856405" w14:paraId="40F4866F" w14:textId="77777777" w:rsidTr="00856405">
        <w:trPr>
          <w:trHeight w:val="324"/>
        </w:trPr>
        <w:tc>
          <w:tcPr>
            <w:tcW w:w="2520" w:type="dxa"/>
            <w:noWrap/>
            <w:hideMark/>
          </w:tcPr>
          <w:p w14:paraId="1599B7A8" w14:textId="77777777" w:rsidR="00856405" w:rsidRPr="00856405" w:rsidRDefault="00856405">
            <w:r w:rsidRPr="00856405">
              <w:t>correlation coefficient</w:t>
            </w:r>
          </w:p>
        </w:tc>
        <w:tc>
          <w:tcPr>
            <w:tcW w:w="3040" w:type="dxa"/>
            <w:noWrap/>
            <w:hideMark/>
          </w:tcPr>
          <w:p w14:paraId="4527720F" w14:textId="77777777" w:rsidR="00856405" w:rsidRPr="00856405" w:rsidRDefault="00856405" w:rsidP="00856405">
            <w:r w:rsidRPr="00856405">
              <w:t>0.875</w:t>
            </w:r>
          </w:p>
        </w:tc>
        <w:tc>
          <w:tcPr>
            <w:tcW w:w="2000" w:type="dxa"/>
            <w:noWrap/>
            <w:hideMark/>
          </w:tcPr>
          <w:p w14:paraId="154F94F9" w14:textId="77777777" w:rsidR="00856405" w:rsidRPr="00856405" w:rsidRDefault="00856405" w:rsidP="00856405">
            <w:r w:rsidRPr="00856405">
              <w:t>0.701</w:t>
            </w:r>
          </w:p>
        </w:tc>
        <w:tc>
          <w:tcPr>
            <w:tcW w:w="1980" w:type="dxa"/>
            <w:noWrap/>
            <w:hideMark/>
          </w:tcPr>
          <w:p w14:paraId="2912E109" w14:textId="77777777" w:rsidR="00856405" w:rsidRPr="00856405" w:rsidRDefault="00856405" w:rsidP="00856405">
            <w:r w:rsidRPr="00856405">
              <w:t>0.841</w:t>
            </w:r>
          </w:p>
        </w:tc>
        <w:tc>
          <w:tcPr>
            <w:tcW w:w="1160" w:type="dxa"/>
            <w:noWrap/>
            <w:hideMark/>
          </w:tcPr>
          <w:p w14:paraId="544FE22C" w14:textId="77777777" w:rsidR="00856405" w:rsidRPr="00856405" w:rsidRDefault="00856405" w:rsidP="00856405">
            <w:r w:rsidRPr="00856405">
              <w:t>0.926</w:t>
            </w:r>
          </w:p>
        </w:tc>
        <w:tc>
          <w:tcPr>
            <w:tcW w:w="1900" w:type="dxa"/>
            <w:noWrap/>
            <w:hideMark/>
          </w:tcPr>
          <w:p w14:paraId="17A48BE7" w14:textId="77777777" w:rsidR="00856405" w:rsidRPr="00856405" w:rsidRDefault="00856405" w:rsidP="00856405">
            <w:r w:rsidRPr="00856405">
              <w:t>0.964</w:t>
            </w:r>
          </w:p>
        </w:tc>
        <w:tc>
          <w:tcPr>
            <w:tcW w:w="2300" w:type="dxa"/>
            <w:noWrap/>
            <w:hideMark/>
          </w:tcPr>
          <w:p w14:paraId="1E97CF32" w14:textId="77777777" w:rsidR="00856405" w:rsidRPr="00856405" w:rsidRDefault="00856405" w:rsidP="00856405">
            <w:r w:rsidRPr="00856405">
              <w:t>0.975</w:t>
            </w:r>
          </w:p>
        </w:tc>
      </w:tr>
      <w:tr w:rsidR="00856405" w:rsidRPr="00856405" w14:paraId="363450AF" w14:textId="77777777" w:rsidTr="00856405">
        <w:trPr>
          <w:trHeight w:val="312"/>
        </w:trPr>
        <w:tc>
          <w:tcPr>
            <w:tcW w:w="2520" w:type="dxa"/>
            <w:noWrap/>
            <w:hideMark/>
          </w:tcPr>
          <w:p w14:paraId="7FD61EEC" w14:textId="77777777" w:rsidR="00856405" w:rsidRPr="00856405" w:rsidRDefault="00856405">
            <w:r w:rsidRPr="00856405">
              <w:t xml:space="preserve">t-test </w:t>
            </w:r>
          </w:p>
        </w:tc>
        <w:tc>
          <w:tcPr>
            <w:tcW w:w="3040" w:type="dxa"/>
            <w:noWrap/>
            <w:hideMark/>
          </w:tcPr>
          <w:p w14:paraId="546D3254" w14:textId="77777777" w:rsidR="00856405" w:rsidRPr="00856405" w:rsidRDefault="00856405" w:rsidP="00856405">
            <w:r w:rsidRPr="00856405">
              <w:t>3.609</w:t>
            </w:r>
          </w:p>
        </w:tc>
        <w:tc>
          <w:tcPr>
            <w:tcW w:w="2000" w:type="dxa"/>
            <w:noWrap/>
            <w:hideMark/>
          </w:tcPr>
          <w:p w14:paraId="7C309E3F" w14:textId="77777777" w:rsidR="00856405" w:rsidRPr="00856405" w:rsidRDefault="00856405" w:rsidP="00856405">
            <w:r w:rsidRPr="00856405">
              <w:t>1.967</w:t>
            </w:r>
          </w:p>
        </w:tc>
        <w:tc>
          <w:tcPr>
            <w:tcW w:w="1980" w:type="dxa"/>
            <w:noWrap/>
            <w:hideMark/>
          </w:tcPr>
          <w:p w14:paraId="7033E001" w14:textId="77777777" w:rsidR="00856405" w:rsidRPr="00856405" w:rsidRDefault="00856405" w:rsidP="00856405">
            <w:r w:rsidRPr="00856405">
              <w:t>3.111</w:t>
            </w:r>
          </w:p>
        </w:tc>
        <w:tc>
          <w:tcPr>
            <w:tcW w:w="1160" w:type="dxa"/>
            <w:noWrap/>
            <w:hideMark/>
          </w:tcPr>
          <w:p w14:paraId="11256FCA" w14:textId="77777777" w:rsidR="00856405" w:rsidRPr="00856405" w:rsidRDefault="00856405" w:rsidP="00856405">
            <w:r w:rsidRPr="00856405">
              <w:t>4.893</w:t>
            </w:r>
          </w:p>
        </w:tc>
        <w:tc>
          <w:tcPr>
            <w:tcW w:w="1900" w:type="dxa"/>
            <w:noWrap/>
            <w:hideMark/>
          </w:tcPr>
          <w:p w14:paraId="643E61BC" w14:textId="77777777" w:rsidR="00856405" w:rsidRPr="00856405" w:rsidRDefault="00856405" w:rsidP="00856405">
            <w:r w:rsidRPr="00856405">
              <w:t>7.228</w:t>
            </w:r>
          </w:p>
        </w:tc>
        <w:tc>
          <w:tcPr>
            <w:tcW w:w="2300" w:type="dxa"/>
            <w:noWrap/>
            <w:hideMark/>
          </w:tcPr>
          <w:p w14:paraId="483862D5" w14:textId="77777777" w:rsidR="00856405" w:rsidRPr="00856405" w:rsidRDefault="00856405" w:rsidP="00856405">
            <w:r w:rsidRPr="00856405">
              <w:t>8.756</w:t>
            </w:r>
          </w:p>
        </w:tc>
      </w:tr>
      <w:tr w:rsidR="00856405" w:rsidRPr="00856405" w14:paraId="24B01212" w14:textId="77777777" w:rsidTr="00856405">
        <w:trPr>
          <w:trHeight w:val="324"/>
        </w:trPr>
        <w:tc>
          <w:tcPr>
            <w:tcW w:w="2520" w:type="dxa"/>
            <w:noWrap/>
            <w:hideMark/>
          </w:tcPr>
          <w:p w14:paraId="1008121C" w14:textId="77777777" w:rsidR="00856405" w:rsidRPr="00856405" w:rsidRDefault="00856405">
            <w:r w:rsidRPr="00856405">
              <w:t>t-critical value</w:t>
            </w:r>
          </w:p>
        </w:tc>
        <w:tc>
          <w:tcPr>
            <w:tcW w:w="3040" w:type="dxa"/>
            <w:noWrap/>
            <w:hideMark/>
          </w:tcPr>
          <w:p w14:paraId="20AB690E" w14:textId="77777777" w:rsidR="00856405" w:rsidRPr="00856405" w:rsidRDefault="00856405" w:rsidP="00856405">
            <w:r w:rsidRPr="00856405">
              <w:t>2.447</w:t>
            </w:r>
          </w:p>
        </w:tc>
        <w:tc>
          <w:tcPr>
            <w:tcW w:w="2000" w:type="dxa"/>
            <w:noWrap/>
            <w:hideMark/>
          </w:tcPr>
          <w:p w14:paraId="6AEA105B" w14:textId="77777777" w:rsidR="00856405" w:rsidRPr="00856405" w:rsidRDefault="00856405" w:rsidP="00856405">
            <w:r w:rsidRPr="00856405">
              <w:t>2.447</w:t>
            </w:r>
          </w:p>
        </w:tc>
        <w:tc>
          <w:tcPr>
            <w:tcW w:w="1980" w:type="dxa"/>
            <w:noWrap/>
            <w:hideMark/>
          </w:tcPr>
          <w:p w14:paraId="30825DD5" w14:textId="77777777" w:rsidR="00856405" w:rsidRPr="00856405" w:rsidRDefault="00856405" w:rsidP="00856405">
            <w:r w:rsidRPr="00856405">
              <w:t>2.447</w:t>
            </w:r>
          </w:p>
        </w:tc>
        <w:tc>
          <w:tcPr>
            <w:tcW w:w="1160" w:type="dxa"/>
            <w:noWrap/>
            <w:hideMark/>
          </w:tcPr>
          <w:p w14:paraId="14568814" w14:textId="77777777" w:rsidR="00856405" w:rsidRPr="00856405" w:rsidRDefault="00856405" w:rsidP="00856405">
            <w:r w:rsidRPr="00856405">
              <w:t>2.447</w:t>
            </w:r>
          </w:p>
        </w:tc>
        <w:tc>
          <w:tcPr>
            <w:tcW w:w="1900" w:type="dxa"/>
            <w:noWrap/>
            <w:hideMark/>
          </w:tcPr>
          <w:p w14:paraId="56AF169F" w14:textId="77777777" w:rsidR="00856405" w:rsidRPr="00856405" w:rsidRDefault="00856405" w:rsidP="00856405">
            <w:r w:rsidRPr="00856405">
              <w:t>2.447</w:t>
            </w:r>
          </w:p>
        </w:tc>
        <w:tc>
          <w:tcPr>
            <w:tcW w:w="2300" w:type="dxa"/>
            <w:noWrap/>
            <w:hideMark/>
          </w:tcPr>
          <w:p w14:paraId="1603A3D0" w14:textId="77777777" w:rsidR="00856405" w:rsidRPr="00856405" w:rsidRDefault="00856405" w:rsidP="00856405">
            <w:r w:rsidRPr="00856405">
              <w:t>2.447</w:t>
            </w:r>
          </w:p>
        </w:tc>
      </w:tr>
      <w:tr w:rsidR="00856405" w:rsidRPr="00856405" w14:paraId="6E4054CC" w14:textId="77777777" w:rsidTr="00856405">
        <w:trPr>
          <w:trHeight w:val="324"/>
        </w:trPr>
        <w:tc>
          <w:tcPr>
            <w:tcW w:w="2520" w:type="dxa"/>
            <w:noWrap/>
            <w:hideMark/>
          </w:tcPr>
          <w:p w14:paraId="11B1F629" w14:textId="47B8F8F2" w:rsidR="00856405" w:rsidRPr="00856405" w:rsidRDefault="00856405">
            <w:r w:rsidRPr="00856405">
              <w:t> </w:t>
            </w:r>
            <w:r w:rsidRPr="00856405">
              <w:t>conclusion</w:t>
            </w:r>
          </w:p>
        </w:tc>
        <w:tc>
          <w:tcPr>
            <w:tcW w:w="3040" w:type="dxa"/>
            <w:noWrap/>
            <w:hideMark/>
          </w:tcPr>
          <w:p w14:paraId="733D5084" w14:textId="77777777" w:rsidR="00856405" w:rsidRPr="00856405" w:rsidRDefault="00856405">
            <w:r w:rsidRPr="00856405">
              <w:t>(S)</w:t>
            </w:r>
          </w:p>
        </w:tc>
        <w:tc>
          <w:tcPr>
            <w:tcW w:w="2000" w:type="dxa"/>
            <w:noWrap/>
            <w:hideMark/>
          </w:tcPr>
          <w:p w14:paraId="1246DF0D" w14:textId="77777777" w:rsidR="00856405" w:rsidRPr="00856405" w:rsidRDefault="00856405">
            <w:r w:rsidRPr="00856405">
              <w:t>(NS)</w:t>
            </w:r>
          </w:p>
        </w:tc>
        <w:tc>
          <w:tcPr>
            <w:tcW w:w="1980" w:type="dxa"/>
            <w:noWrap/>
            <w:hideMark/>
          </w:tcPr>
          <w:p w14:paraId="43E7BC61" w14:textId="77777777" w:rsidR="00856405" w:rsidRPr="00856405" w:rsidRDefault="00856405">
            <w:r w:rsidRPr="00856405">
              <w:t>(S)</w:t>
            </w:r>
          </w:p>
        </w:tc>
        <w:tc>
          <w:tcPr>
            <w:tcW w:w="1160" w:type="dxa"/>
            <w:noWrap/>
            <w:hideMark/>
          </w:tcPr>
          <w:p w14:paraId="2C32BA18" w14:textId="77777777" w:rsidR="00856405" w:rsidRPr="00856405" w:rsidRDefault="00856405">
            <w:r w:rsidRPr="00856405">
              <w:t>(S)</w:t>
            </w:r>
          </w:p>
        </w:tc>
        <w:tc>
          <w:tcPr>
            <w:tcW w:w="1900" w:type="dxa"/>
            <w:noWrap/>
            <w:hideMark/>
          </w:tcPr>
          <w:p w14:paraId="3119F0EE" w14:textId="77777777" w:rsidR="00856405" w:rsidRPr="00856405" w:rsidRDefault="00856405">
            <w:r w:rsidRPr="00856405">
              <w:t>(S)</w:t>
            </w:r>
          </w:p>
        </w:tc>
        <w:tc>
          <w:tcPr>
            <w:tcW w:w="2300" w:type="dxa"/>
            <w:noWrap/>
            <w:hideMark/>
          </w:tcPr>
          <w:p w14:paraId="4B3C9581" w14:textId="77777777" w:rsidR="00856405" w:rsidRPr="00856405" w:rsidRDefault="00856405" w:rsidP="00856405">
            <w:pPr>
              <w:keepNext/>
            </w:pPr>
            <w:r w:rsidRPr="00856405">
              <w:t>(S)</w:t>
            </w:r>
          </w:p>
        </w:tc>
      </w:tr>
    </w:tbl>
    <w:p w14:paraId="27181A27" w14:textId="5FD482F2" w:rsidR="006B5575" w:rsidRDefault="00856405" w:rsidP="00856405">
      <w:pPr>
        <w:pStyle w:val="Caption"/>
      </w:pPr>
      <w:r>
        <w:t xml:space="preserve">Table </w:t>
      </w:r>
      <w:r>
        <w:fldChar w:fldCharType="begin"/>
      </w:r>
      <w:r>
        <w:instrText xml:space="preserve"> SEQ Table \* ARABIC </w:instrText>
      </w:r>
      <w:r>
        <w:fldChar w:fldCharType="separate"/>
      </w:r>
      <w:r>
        <w:rPr>
          <w:noProof/>
        </w:rPr>
        <w:t>8</w:t>
      </w:r>
      <w:r>
        <w:fldChar w:fldCharType="end"/>
      </w:r>
      <w:r>
        <w:t xml:space="preserve"> - </w:t>
      </w:r>
      <w:r w:rsidRPr="00D00D5D">
        <w:t xml:space="preserve">t-test for correlation between the </w:t>
      </w:r>
      <w:r>
        <w:t>Total</w:t>
      </w:r>
      <w:r w:rsidRPr="00D00D5D">
        <w:t xml:space="preserve"> response</w:t>
      </w:r>
      <w:r>
        <w:t xml:space="preserve"> </w:t>
      </w:r>
      <w:r w:rsidR="00592DB0">
        <w:t xml:space="preserve">turnaround </w:t>
      </w:r>
      <w:r w:rsidR="00592DB0" w:rsidRPr="00D00D5D">
        <w:t>time</w:t>
      </w:r>
      <w:r w:rsidRPr="00D00D5D">
        <w:t xml:space="preserve"> and the number of requests</w:t>
      </w:r>
    </w:p>
    <w:p w14:paraId="6089FD96" w14:textId="527AE749" w:rsidR="00856405" w:rsidRPr="00856405" w:rsidRDefault="002A53BE" w:rsidP="00856405">
      <w:r>
        <w:t>At a 95% confidence level</w:t>
      </w:r>
      <w:r>
        <w:t xml:space="preserve">. there is statistically significant evidence to support </w:t>
      </w:r>
      <w:r>
        <w:t xml:space="preserve">that there is a correlation between the number of client requests and the </w:t>
      </w:r>
      <w:r>
        <w:t>total response turnaround</w:t>
      </w:r>
      <w:r>
        <w:t xml:space="preserve"> time for </w:t>
      </w:r>
      <w:r>
        <w:t xml:space="preserve">the date &amp; time, memory used, Netstat, and current users, and running processes operations, each of which shows a strong positive correlation. </w:t>
      </w:r>
      <w:r>
        <w:t xml:space="preserve">There is insufficient evidence to conclude the same for the </w:t>
      </w:r>
      <w:proofErr w:type="gramStart"/>
      <w:r>
        <w:t>uptime</w:t>
      </w:r>
      <w:proofErr w:type="gramEnd"/>
      <w:r>
        <w:t xml:space="preserve"> operation.</w:t>
      </w:r>
    </w:p>
    <w:p w14:paraId="4638AAA2" w14:textId="4820361B" w:rsidR="00CA3E20" w:rsidRDefault="00CA3E20" w:rsidP="00CA3E20">
      <w:pPr>
        <w:pStyle w:val="Heading2"/>
        <w:rPr>
          <w:b w:val="0"/>
          <w:bCs w:val="0"/>
          <w:color w:val="4C94D8" w:themeColor="text2" w:themeTint="80"/>
        </w:rPr>
      </w:pPr>
      <w:r w:rsidRPr="00CA3E20">
        <w:rPr>
          <w:b w:val="0"/>
          <w:bCs w:val="0"/>
          <w:color w:val="4C94D8" w:themeColor="text2" w:themeTint="80"/>
        </w:rPr>
        <w:t xml:space="preserve">Primary Cause of the effect on </w:t>
      </w:r>
      <w:bookmarkStart w:id="1" w:name="_Hlk202269491"/>
      <w:r w:rsidRPr="00CA3E20">
        <w:rPr>
          <w:b w:val="0"/>
          <w:bCs w:val="0"/>
          <w:color w:val="4C94D8" w:themeColor="text2" w:themeTint="80"/>
        </w:rPr>
        <w:t>individual client turnaround time and average turnaround time</w:t>
      </w:r>
    </w:p>
    <w:bookmarkEnd w:id="1"/>
    <w:p w14:paraId="258C07AF" w14:textId="00F75247" w:rsidR="00592DB0" w:rsidRPr="00592DB0" w:rsidRDefault="00592DB0" w:rsidP="00592DB0">
      <w:r>
        <w:t>While we can’t determine a direct causal relationship between (</w:t>
      </w:r>
      <w:r w:rsidRPr="00592DB0">
        <w:t xml:space="preserve">individual client turnaround time </w:t>
      </w:r>
      <w:r>
        <w:t>&amp;</w:t>
      </w:r>
      <w:r w:rsidRPr="00592DB0">
        <w:t xml:space="preserve"> average turnaround time</w:t>
      </w:r>
      <w:r>
        <w:t xml:space="preserve">) and </w:t>
      </w:r>
      <w:r w:rsidR="00605EAA">
        <w:t>the volume of requests based on our collected data, we can make an inference that there is a relationship between the two ( though with some exceptions, variability, and/or other external factor influence</w:t>
      </w:r>
      <w:r>
        <w:t xml:space="preserve"> </w:t>
      </w:r>
      <w:r w:rsidR="00605EAA">
        <w:t>). Logically, one would be able to conclude that since the code implementation should take a specific amount of time to run, that multiple iterations would make the total amount of time increase ( larger loads =&gt; larger total time), while the thread creation timing overhead would increase the average individual turnaround time, but through a strictly data-driven lens, you cannot universally determine the primary cause of the change in these times based on this sample/test. On the other hand, we could</w:t>
      </w:r>
      <w:r w:rsidR="00952B9A">
        <w:t xml:space="preserve"> reasonably</w:t>
      </w:r>
      <w:r w:rsidR="00605EAA">
        <w:t xml:space="preserve"> assert that the latency of the network Is a </w:t>
      </w:r>
      <w:r w:rsidR="00952B9A">
        <w:t>more significant</w:t>
      </w:r>
      <w:r w:rsidR="00605EAA">
        <w:t xml:space="preserve"> factor than the number of requests, since </w:t>
      </w:r>
      <w:r w:rsidR="00952B9A">
        <w:t xml:space="preserve">it directly affects the amount of time it take for the requests and responses to be sent, but due to limited scope of the </w:t>
      </w:r>
      <w:r w:rsidR="00952B9A">
        <w:t>recorded</w:t>
      </w:r>
      <w:r w:rsidR="00952B9A">
        <w:t xml:space="preserve"> data, we cannot formally confirm this relationship. </w:t>
      </w:r>
    </w:p>
    <w:p w14:paraId="7AB1537B" w14:textId="77777777" w:rsidR="0094307E" w:rsidRDefault="0094307E" w:rsidP="0094307E">
      <w:pPr>
        <w:pStyle w:val="Title"/>
        <w:jc w:val="left"/>
        <w:rPr>
          <w:color w:val="153D63" w:themeColor="text2" w:themeTint="E6"/>
          <w:sz w:val="36"/>
          <w:szCs w:val="36"/>
          <w:u w:val="single"/>
        </w:rPr>
      </w:pPr>
    </w:p>
    <w:p w14:paraId="4DD08761" w14:textId="77777777" w:rsidR="0094307E" w:rsidRDefault="0094307E" w:rsidP="0094307E">
      <w:pPr>
        <w:pStyle w:val="Title"/>
        <w:jc w:val="left"/>
        <w:rPr>
          <w:color w:val="153D63" w:themeColor="text2" w:themeTint="E6"/>
          <w:sz w:val="36"/>
          <w:szCs w:val="36"/>
          <w:u w:val="single"/>
        </w:rPr>
      </w:pPr>
    </w:p>
    <w:p w14:paraId="4AE8BDA0" w14:textId="77777777" w:rsidR="0094307E" w:rsidRDefault="0094307E" w:rsidP="0094307E">
      <w:pPr>
        <w:pStyle w:val="Title"/>
        <w:jc w:val="left"/>
        <w:rPr>
          <w:color w:val="153D63" w:themeColor="text2" w:themeTint="E6"/>
          <w:sz w:val="36"/>
          <w:szCs w:val="36"/>
          <w:u w:val="single"/>
        </w:rPr>
      </w:pPr>
    </w:p>
    <w:p w14:paraId="179F9098" w14:textId="77777777" w:rsidR="0094307E" w:rsidRDefault="0094307E" w:rsidP="0094307E">
      <w:pPr>
        <w:pStyle w:val="Title"/>
        <w:jc w:val="left"/>
        <w:rPr>
          <w:color w:val="153D63" w:themeColor="text2" w:themeTint="E6"/>
          <w:sz w:val="36"/>
          <w:szCs w:val="36"/>
          <w:u w:val="single"/>
        </w:rPr>
      </w:pPr>
    </w:p>
    <w:p w14:paraId="3A3A2924" w14:textId="5DBF86B4" w:rsidR="00043802" w:rsidRPr="0094307E" w:rsidRDefault="00153D89" w:rsidP="0094307E">
      <w:pPr>
        <w:pStyle w:val="Title"/>
        <w:jc w:val="left"/>
        <w:rPr>
          <w:color w:val="153D63" w:themeColor="text2" w:themeTint="E6"/>
          <w:sz w:val="36"/>
          <w:szCs w:val="36"/>
          <w:u w:val="single"/>
        </w:rPr>
      </w:pPr>
      <w:r w:rsidRPr="0094307E">
        <w:rPr>
          <w:color w:val="153D63" w:themeColor="text2" w:themeTint="E6"/>
          <w:sz w:val="36"/>
          <w:szCs w:val="36"/>
          <w:u w:val="single"/>
        </w:rPr>
        <w:lastRenderedPageBreak/>
        <w:t>Conclusion</w:t>
      </w:r>
    </w:p>
    <w:p w14:paraId="716254FF" w14:textId="77777777" w:rsidR="00952B9A" w:rsidRDefault="00952B9A" w:rsidP="00952B9A">
      <w:r>
        <w:t xml:space="preserve">At a 95% confidence level. there is statistically significant evidence to support that there is a correlation between the number of client requests and the total response turnaround time for the date &amp; time, memory used, Netstat, and current users, and running processes operations, each of which shows a strong positive correlation. There is insufficient evidence to conclude the same for the </w:t>
      </w:r>
      <w:proofErr w:type="gramStart"/>
      <w:r>
        <w:t>uptime</w:t>
      </w:r>
      <w:proofErr w:type="gramEnd"/>
      <w:r>
        <w:t xml:space="preserve"> operation.</w:t>
      </w:r>
    </w:p>
    <w:p w14:paraId="60DE3D9B" w14:textId="77777777" w:rsidR="00952B9A" w:rsidRDefault="00952B9A" w:rsidP="00952B9A"/>
    <w:p w14:paraId="112D56F5" w14:textId="48EE59D8" w:rsidR="00952B9A" w:rsidRPr="00856405" w:rsidRDefault="00952B9A" w:rsidP="00952B9A">
      <w:r>
        <w:t>At a 95% confidence level, there is statistically significant evidence to support that there is a correlation between the number of client requests and the average individual response turnaround time for the Netstat, current user, and running processes operations, all of which had strong positive correlations. There is insufficient evidence to conclude the same for the date &amp; time, uptime, and memory usage operations</w:t>
      </w:r>
      <w:r>
        <w:t>.</w:t>
      </w:r>
    </w:p>
    <w:p w14:paraId="1BBC4A9D" w14:textId="5F7ACB98" w:rsidR="00153D89" w:rsidRPr="0094307E" w:rsidRDefault="00153D89" w:rsidP="00153D89">
      <w:pPr>
        <w:pStyle w:val="Heading1"/>
        <w:rPr>
          <w:color w:val="153D63" w:themeColor="text2" w:themeTint="E6"/>
          <w:sz w:val="36"/>
          <w:szCs w:val="36"/>
          <w:u w:val="single"/>
        </w:rPr>
      </w:pPr>
      <w:r w:rsidRPr="0094307E">
        <w:rPr>
          <w:color w:val="153D63" w:themeColor="text2" w:themeTint="E6"/>
          <w:sz w:val="36"/>
          <w:szCs w:val="36"/>
          <w:u w:val="single"/>
        </w:rPr>
        <w:t>Lessons Learned</w:t>
      </w:r>
    </w:p>
    <w:p w14:paraId="2B308815" w14:textId="77777777" w:rsidR="00EF5998" w:rsidRPr="00EF5998" w:rsidRDefault="00EF5998" w:rsidP="00EF5998"/>
    <w:p w14:paraId="05935452" w14:textId="0B2AC374" w:rsidR="00EF5998" w:rsidRDefault="00952B9A" w:rsidP="00952B9A">
      <w:pPr>
        <w:pStyle w:val="ListParagraph"/>
        <w:numPr>
          <w:ilvl w:val="0"/>
          <w:numId w:val="10"/>
        </w:numPr>
      </w:pPr>
      <w:r>
        <w:t>How to run our programs through the UNF/ FortiClient VPN &amp; Bitvise</w:t>
      </w:r>
    </w:p>
    <w:p w14:paraId="00607FFD" w14:textId="2BF24A94" w:rsidR="00952B9A" w:rsidRDefault="00952B9A" w:rsidP="00952B9A">
      <w:pPr>
        <w:pStyle w:val="ListParagraph"/>
        <w:numPr>
          <w:ilvl w:val="0"/>
          <w:numId w:val="10"/>
        </w:numPr>
      </w:pPr>
      <w:r>
        <w:t xml:space="preserve">How to create a multithreaded client </w:t>
      </w:r>
    </w:p>
    <w:p w14:paraId="3D7302C5" w14:textId="2571F851" w:rsidR="00952B9A" w:rsidRDefault="00952B9A" w:rsidP="00952B9A">
      <w:pPr>
        <w:pStyle w:val="ListParagraph"/>
        <w:numPr>
          <w:ilvl w:val="0"/>
          <w:numId w:val="10"/>
        </w:numPr>
      </w:pPr>
      <w:r>
        <w:t>How to make a server listen to a specified socket</w:t>
      </w:r>
    </w:p>
    <w:p w14:paraId="3A3B9B2A" w14:textId="76543EDF" w:rsidR="00952B9A" w:rsidRDefault="00952B9A" w:rsidP="00952B9A">
      <w:pPr>
        <w:pStyle w:val="ListParagraph"/>
        <w:numPr>
          <w:ilvl w:val="0"/>
          <w:numId w:val="10"/>
        </w:numPr>
      </w:pPr>
      <w:r>
        <w:t>How to send</w:t>
      </w:r>
      <w:r w:rsidR="00A379BB">
        <w:t xml:space="preserve"> and retrieve</w:t>
      </w:r>
      <w:r>
        <w:t xml:space="preserve"> data </w:t>
      </w:r>
      <w:r w:rsidR="00A379BB">
        <w:t>to/</w:t>
      </w:r>
      <w:r>
        <w:t>from a client and server</w:t>
      </w:r>
    </w:p>
    <w:p w14:paraId="42C71093" w14:textId="797BB1D2" w:rsidR="00952B9A" w:rsidRDefault="00952B9A" w:rsidP="00952B9A">
      <w:pPr>
        <w:pStyle w:val="ListParagraph"/>
        <w:numPr>
          <w:ilvl w:val="0"/>
          <w:numId w:val="10"/>
        </w:numPr>
      </w:pPr>
      <w:r>
        <w:t xml:space="preserve">How to perform a </w:t>
      </w:r>
      <w:proofErr w:type="gramStart"/>
      <w:r>
        <w:t>2</w:t>
      </w:r>
      <w:proofErr w:type="gramEnd"/>
      <w:r>
        <w:t xml:space="preserve"> tailed t-test in Excel</w:t>
      </w:r>
    </w:p>
    <w:p w14:paraId="30366479" w14:textId="47B051A7" w:rsidR="00952B9A" w:rsidRDefault="00A379BB" w:rsidP="00952B9A">
      <w:pPr>
        <w:pStyle w:val="ListParagraph"/>
        <w:numPr>
          <w:ilvl w:val="0"/>
          <w:numId w:val="10"/>
        </w:numPr>
      </w:pPr>
      <w:r>
        <w:t>You</w:t>
      </w:r>
      <w:r w:rsidR="00952B9A">
        <w:t xml:space="preserve"> can add Word documents to a GitHub </w:t>
      </w:r>
      <w:r>
        <w:t>repository.</w:t>
      </w:r>
    </w:p>
    <w:p w14:paraId="716B1961" w14:textId="712A5244" w:rsidR="00952B9A" w:rsidRDefault="00952B9A" w:rsidP="00952B9A">
      <w:pPr>
        <w:pStyle w:val="ListParagraph"/>
        <w:numPr>
          <w:ilvl w:val="0"/>
          <w:numId w:val="10"/>
        </w:numPr>
      </w:pPr>
      <w:r>
        <w:t xml:space="preserve">How to </w:t>
      </w:r>
      <w:r w:rsidR="00A379BB">
        <w:t>execute Linux system commands in our code</w:t>
      </w:r>
    </w:p>
    <w:p w14:paraId="0F35CE22" w14:textId="17673090" w:rsidR="00A379BB" w:rsidRPr="00EF5998" w:rsidRDefault="00A379BB" w:rsidP="00952B9A">
      <w:pPr>
        <w:pStyle w:val="ListParagraph"/>
        <w:numPr>
          <w:ilvl w:val="0"/>
          <w:numId w:val="10"/>
        </w:numPr>
      </w:pPr>
      <w:r>
        <w:t xml:space="preserve">To make my time variables doubles instead of longs for more accurate </w:t>
      </w:r>
      <w:proofErr w:type="gramStart"/>
      <w:r>
        <w:t>recording</w:t>
      </w:r>
      <w:proofErr w:type="gramEnd"/>
    </w:p>
    <w:sectPr w:rsidR="00A379BB" w:rsidRPr="00EF5998" w:rsidSect="00CD04C1">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1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E90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BE5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F8000B"/>
    <w:multiLevelType w:val="hybridMultilevel"/>
    <w:tmpl w:val="B240F3BC"/>
    <w:lvl w:ilvl="0" w:tplc="CF520DE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D2070"/>
    <w:multiLevelType w:val="hybridMultilevel"/>
    <w:tmpl w:val="39109A6A"/>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402B"/>
    <w:multiLevelType w:val="multilevel"/>
    <w:tmpl w:val="1F520458"/>
    <w:lvl w:ilvl="0">
      <w:numFmt w:val="bullet"/>
      <w:lvlText w:val="-"/>
      <w:lvlJc w:val="left"/>
      <w:pPr>
        <w:ind w:left="360" w:hanging="360"/>
      </w:pPr>
      <w:rPr>
        <w:rFonts w:ascii="Aptos" w:eastAsiaTheme="minorHAnsi" w:hAnsi="Aptos" w:cstheme="minorBid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D5D44BB"/>
    <w:multiLevelType w:val="hybridMultilevel"/>
    <w:tmpl w:val="11E02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31161E"/>
    <w:multiLevelType w:val="hybridMultilevel"/>
    <w:tmpl w:val="BCD0EC1C"/>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EF5D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D9C0CEF"/>
    <w:multiLevelType w:val="hybridMultilevel"/>
    <w:tmpl w:val="D5D84698"/>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28851">
    <w:abstractNumId w:val="7"/>
  </w:num>
  <w:num w:numId="2" w16cid:durableId="732242230">
    <w:abstractNumId w:val="4"/>
  </w:num>
  <w:num w:numId="3" w16cid:durableId="1325622478">
    <w:abstractNumId w:val="9"/>
  </w:num>
  <w:num w:numId="4" w16cid:durableId="1780298405">
    <w:abstractNumId w:val="0"/>
  </w:num>
  <w:num w:numId="5" w16cid:durableId="920985964">
    <w:abstractNumId w:val="5"/>
  </w:num>
  <w:num w:numId="6" w16cid:durableId="1979646573">
    <w:abstractNumId w:val="3"/>
  </w:num>
  <w:num w:numId="7" w16cid:durableId="863858569">
    <w:abstractNumId w:val="2"/>
  </w:num>
  <w:num w:numId="8" w16cid:durableId="1557398915">
    <w:abstractNumId w:val="1"/>
  </w:num>
  <w:num w:numId="9" w16cid:durableId="1117216910">
    <w:abstractNumId w:val="8"/>
  </w:num>
  <w:num w:numId="10" w16cid:durableId="9982695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8"/>
    <w:rsid w:val="00043802"/>
    <w:rsid w:val="00107949"/>
    <w:rsid w:val="00127047"/>
    <w:rsid w:val="00153D89"/>
    <w:rsid w:val="0017633A"/>
    <w:rsid w:val="001B0AE7"/>
    <w:rsid w:val="001E3F64"/>
    <w:rsid w:val="002277C4"/>
    <w:rsid w:val="002A53BE"/>
    <w:rsid w:val="003565E3"/>
    <w:rsid w:val="00405DD2"/>
    <w:rsid w:val="004B30F8"/>
    <w:rsid w:val="004F0848"/>
    <w:rsid w:val="00531EDA"/>
    <w:rsid w:val="00556064"/>
    <w:rsid w:val="00592DB0"/>
    <w:rsid w:val="005A5336"/>
    <w:rsid w:val="00605EAA"/>
    <w:rsid w:val="006B063F"/>
    <w:rsid w:val="006B5575"/>
    <w:rsid w:val="006F5FB2"/>
    <w:rsid w:val="007F5D7D"/>
    <w:rsid w:val="00856405"/>
    <w:rsid w:val="00885939"/>
    <w:rsid w:val="0094307E"/>
    <w:rsid w:val="00952B9A"/>
    <w:rsid w:val="009B371D"/>
    <w:rsid w:val="00A33991"/>
    <w:rsid w:val="00A379BB"/>
    <w:rsid w:val="00A573D3"/>
    <w:rsid w:val="00AB4906"/>
    <w:rsid w:val="00B87D00"/>
    <w:rsid w:val="00C035E0"/>
    <w:rsid w:val="00CA3E20"/>
    <w:rsid w:val="00CD04C1"/>
    <w:rsid w:val="00CF5DB4"/>
    <w:rsid w:val="00DB253F"/>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1B82"/>
  <w15:chartTrackingRefBased/>
  <w15:docId w15:val="{B75FD23B-7BC4-4B81-892D-0665103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4C1"/>
    <w:rPr>
      <w:sz w:val="24"/>
      <w:szCs w:val="24"/>
    </w:rPr>
  </w:style>
  <w:style w:type="paragraph" w:styleId="Heading1">
    <w:name w:val="heading 1"/>
    <w:basedOn w:val="Normal"/>
    <w:next w:val="Normal"/>
    <w:link w:val="Heading1Char"/>
    <w:uiPriority w:val="9"/>
    <w:qFormat/>
    <w:rsid w:val="00CD04C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CD04C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D04C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CD04C1"/>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CD04C1"/>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CD04C1"/>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CD04C1"/>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CD04C1"/>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CD04C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C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CD04C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D04C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D04C1"/>
    <w:rPr>
      <w:rFonts w:cstheme="majorBidi"/>
      <w:b/>
      <w:bCs/>
      <w:sz w:val="28"/>
      <w:szCs w:val="28"/>
    </w:rPr>
  </w:style>
  <w:style w:type="character" w:customStyle="1" w:styleId="Heading5Char">
    <w:name w:val="Heading 5 Char"/>
    <w:basedOn w:val="DefaultParagraphFont"/>
    <w:link w:val="Heading5"/>
    <w:uiPriority w:val="9"/>
    <w:semiHidden/>
    <w:rsid w:val="00CD04C1"/>
    <w:rPr>
      <w:rFonts w:cstheme="majorBidi"/>
      <w:b/>
      <w:bCs/>
      <w:i/>
      <w:iCs/>
      <w:sz w:val="26"/>
      <w:szCs w:val="26"/>
    </w:rPr>
  </w:style>
  <w:style w:type="character" w:customStyle="1" w:styleId="Heading6Char">
    <w:name w:val="Heading 6 Char"/>
    <w:basedOn w:val="DefaultParagraphFont"/>
    <w:link w:val="Heading6"/>
    <w:uiPriority w:val="9"/>
    <w:semiHidden/>
    <w:rsid w:val="00CD04C1"/>
    <w:rPr>
      <w:rFonts w:cstheme="majorBidi"/>
      <w:b/>
      <w:bCs/>
    </w:rPr>
  </w:style>
  <w:style w:type="character" w:customStyle="1" w:styleId="Heading7Char">
    <w:name w:val="Heading 7 Char"/>
    <w:basedOn w:val="DefaultParagraphFont"/>
    <w:link w:val="Heading7"/>
    <w:uiPriority w:val="9"/>
    <w:semiHidden/>
    <w:rsid w:val="00CD04C1"/>
    <w:rPr>
      <w:rFonts w:cstheme="majorBidi"/>
      <w:sz w:val="24"/>
      <w:szCs w:val="24"/>
    </w:rPr>
  </w:style>
  <w:style w:type="character" w:customStyle="1" w:styleId="Heading8Char">
    <w:name w:val="Heading 8 Char"/>
    <w:basedOn w:val="DefaultParagraphFont"/>
    <w:link w:val="Heading8"/>
    <w:uiPriority w:val="9"/>
    <w:semiHidden/>
    <w:rsid w:val="00CD04C1"/>
    <w:rPr>
      <w:rFonts w:cstheme="majorBidi"/>
      <w:i/>
      <w:iCs/>
      <w:sz w:val="24"/>
      <w:szCs w:val="24"/>
    </w:rPr>
  </w:style>
  <w:style w:type="character" w:customStyle="1" w:styleId="Heading9Char">
    <w:name w:val="Heading 9 Char"/>
    <w:basedOn w:val="DefaultParagraphFont"/>
    <w:link w:val="Heading9"/>
    <w:uiPriority w:val="9"/>
    <w:semiHidden/>
    <w:rsid w:val="00CD04C1"/>
    <w:rPr>
      <w:rFonts w:asciiTheme="majorHAnsi" w:eastAsiaTheme="majorEastAsia" w:hAnsiTheme="majorHAnsi" w:cstheme="majorBidi"/>
    </w:rPr>
  </w:style>
  <w:style w:type="paragraph" w:styleId="Title">
    <w:name w:val="Title"/>
    <w:basedOn w:val="Normal"/>
    <w:next w:val="Normal"/>
    <w:link w:val="TitleChar"/>
    <w:uiPriority w:val="10"/>
    <w:qFormat/>
    <w:rsid w:val="00CD04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D04C1"/>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CD04C1"/>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D04C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D04C1"/>
    <w:rPr>
      <w:i/>
    </w:rPr>
  </w:style>
  <w:style w:type="character" w:customStyle="1" w:styleId="QuoteChar">
    <w:name w:val="Quote Char"/>
    <w:basedOn w:val="DefaultParagraphFont"/>
    <w:link w:val="Quote"/>
    <w:uiPriority w:val="29"/>
    <w:rsid w:val="00CD04C1"/>
    <w:rPr>
      <w:i/>
      <w:sz w:val="24"/>
      <w:szCs w:val="24"/>
    </w:rPr>
  </w:style>
  <w:style w:type="paragraph" w:styleId="ListParagraph">
    <w:name w:val="List Paragraph"/>
    <w:basedOn w:val="Normal"/>
    <w:uiPriority w:val="34"/>
    <w:qFormat/>
    <w:rsid w:val="00CD04C1"/>
    <w:pPr>
      <w:ind w:left="720"/>
      <w:contextualSpacing/>
    </w:pPr>
  </w:style>
  <w:style w:type="character" w:styleId="IntenseEmphasis">
    <w:name w:val="Intense Emphasis"/>
    <w:basedOn w:val="DefaultParagraphFont"/>
    <w:uiPriority w:val="21"/>
    <w:qFormat/>
    <w:rsid w:val="00CD04C1"/>
    <w:rPr>
      <w:b/>
      <w:i/>
      <w:sz w:val="24"/>
      <w:szCs w:val="24"/>
      <w:u w:val="single"/>
    </w:rPr>
  </w:style>
  <w:style w:type="paragraph" w:styleId="IntenseQuote">
    <w:name w:val="Intense Quote"/>
    <w:basedOn w:val="Normal"/>
    <w:next w:val="Normal"/>
    <w:link w:val="IntenseQuoteChar"/>
    <w:uiPriority w:val="30"/>
    <w:qFormat/>
    <w:rsid w:val="00CD04C1"/>
    <w:pPr>
      <w:ind w:left="720" w:right="720"/>
    </w:pPr>
    <w:rPr>
      <w:b/>
      <w:i/>
      <w:szCs w:val="22"/>
    </w:rPr>
  </w:style>
  <w:style w:type="character" w:customStyle="1" w:styleId="IntenseQuoteChar">
    <w:name w:val="Intense Quote Char"/>
    <w:basedOn w:val="DefaultParagraphFont"/>
    <w:link w:val="IntenseQuote"/>
    <w:uiPriority w:val="30"/>
    <w:rsid w:val="00CD04C1"/>
    <w:rPr>
      <w:b/>
      <w:i/>
      <w:sz w:val="24"/>
    </w:rPr>
  </w:style>
  <w:style w:type="character" w:styleId="IntenseReference">
    <w:name w:val="Intense Reference"/>
    <w:basedOn w:val="DefaultParagraphFont"/>
    <w:uiPriority w:val="32"/>
    <w:qFormat/>
    <w:rsid w:val="00CD04C1"/>
    <w:rPr>
      <w:b/>
      <w:sz w:val="24"/>
      <w:u w:val="single"/>
    </w:rPr>
  </w:style>
  <w:style w:type="paragraph" w:styleId="NoSpacing">
    <w:name w:val="No Spacing"/>
    <w:basedOn w:val="Normal"/>
    <w:link w:val="NoSpacingChar"/>
    <w:uiPriority w:val="1"/>
    <w:qFormat/>
    <w:rsid w:val="00CD04C1"/>
    <w:rPr>
      <w:szCs w:val="32"/>
    </w:rPr>
  </w:style>
  <w:style w:type="character" w:customStyle="1" w:styleId="NoSpacingChar">
    <w:name w:val="No Spacing Char"/>
    <w:basedOn w:val="DefaultParagraphFont"/>
    <w:link w:val="NoSpacing"/>
    <w:uiPriority w:val="1"/>
    <w:rsid w:val="00EF5998"/>
    <w:rPr>
      <w:sz w:val="24"/>
      <w:szCs w:val="32"/>
    </w:rPr>
  </w:style>
  <w:style w:type="table" w:styleId="TableGrid">
    <w:name w:val="Table Grid"/>
    <w:basedOn w:val="TableNormal"/>
    <w:uiPriority w:val="39"/>
    <w:rsid w:val="00153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rsid w:val="00531EDA"/>
    <w:pPr>
      <w:spacing w:after="200"/>
    </w:pPr>
    <w:rPr>
      <w:i/>
      <w:iCs/>
      <w:color w:val="0E2841" w:themeColor="text2"/>
      <w:sz w:val="18"/>
      <w:szCs w:val="18"/>
    </w:rPr>
  </w:style>
  <w:style w:type="paragraph" w:styleId="NormalWeb">
    <w:name w:val="Normal (Web)"/>
    <w:basedOn w:val="Normal"/>
    <w:uiPriority w:val="99"/>
    <w:unhideWhenUsed/>
    <w:rsid w:val="006F5FB2"/>
    <w:pPr>
      <w:spacing w:before="100" w:beforeAutospacing="1" w:after="100" w:afterAutospacing="1"/>
    </w:pPr>
    <w:rPr>
      <w:rFonts w:ascii="Times New Roman" w:eastAsia="Times New Roman" w:hAnsi="Times New Roman"/>
    </w:rPr>
  </w:style>
  <w:style w:type="character" w:styleId="Strong">
    <w:name w:val="Strong"/>
    <w:basedOn w:val="DefaultParagraphFont"/>
    <w:uiPriority w:val="22"/>
    <w:qFormat/>
    <w:rsid w:val="00CD04C1"/>
    <w:rPr>
      <w:b/>
      <w:bCs/>
    </w:rPr>
  </w:style>
  <w:style w:type="character" w:styleId="Emphasis">
    <w:name w:val="Emphasis"/>
    <w:basedOn w:val="DefaultParagraphFont"/>
    <w:uiPriority w:val="20"/>
    <w:qFormat/>
    <w:rsid w:val="00CD04C1"/>
    <w:rPr>
      <w:rFonts w:asciiTheme="minorHAnsi" w:hAnsiTheme="minorHAnsi"/>
      <w:b/>
      <w:i/>
      <w:iCs/>
    </w:rPr>
  </w:style>
  <w:style w:type="character" w:styleId="SubtleEmphasis">
    <w:name w:val="Subtle Emphasis"/>
    <w:uiPriority w:val="19"/>
    <w:qFormat/>
    <w:rsid w:val="00CD04C1"/>
    <w:rPr>
      <w:i/>
      <w:color w:val="5A5A5A" w:themeColor="text1" w:themeTint="A5"/>
    </w:rPr>
  </w:style>
  <w:style w:type="character" w:styleId="SubtleReference">
    <w:name w:val="Subtle Reference"/>
    <w:basedOn w:val="DefaultParagraphFont"/>
    <w:uiPriority w:val="31"/>
    <w:qFormat/>
    <w:rsid w:val="00CD04C1"/>
    <w:rPr>
      <w:sz w:val="24"/>
      <w:szCs w:val="24"/>
      <w:u w:val="single"/>
    </w:rPr>
  </w:style>
  <w:style w:type="character" w:styleId="BookTitle">
    <w:name w:val="Book Title"/>
    <w:basedOn w:val="DefaultParagraphFont"/>
    <w:uiPriority w:val="33"/>
    <w:qFormat/>
    <w:rsid w:val="00CD04C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D04C1"/>
    <w:pPr>
      <w:outlineLvl w:val="9"/>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9281">
      <w:bodyDiv w:val="1"/>
      <w:marLeft w:val="0"/>
      <w:marRight w:val="0"/>
      <w:marTop w:val="0"/>
      <w:marBottom w:val="0"/>
      <w:divBdr>
        <w:top w:val="none" w:sz="0" w:space="0" w:color="auto"/>
        <w:left w:val="none" w:sz="0" w:space="0" w:color="auto"/>
        <w:bottom w:val="none" w:sz="0" w:space="0" w:color="auto"/>
        <w:right w:val="none" w:sz="0" w:space="0" w:color="auto"/>
      </w:divBdr>
    </w:div>
    <w:div w:id="408889014">
      <w:bodyDiv w:val="1"/>
      <w:marLeft w:val="0"/>
      <w:marRight w:val="0"/>
      <w:marTop w:val="0"/>
      <w:marBottom w:val="0"/>
      <w:divBdr>
        <w:top w:val="none" w:sz="0" w:space="0" w:color="auto"/>
        <w:left w:val="none" w:sz="0" w:space="0" w:color="auto"/>
        <w:bottom w:val="none" w:sz="0" w:space="0" w:color="auto"/>
        <w:right w:val="none" w:sz="0" w:space="0" w:color="auto"/>
      </w:divBdr>
    </w:div>
    <w:div w:id="447550123">
      <w:bodyDiv w:val="1"/>
      <w:marLeft w:val="0"/>
      <w:marRight w:val="0"/>
      <w:marTop w:val="0"/>
      <w:marBottom w:val="0"/>
      <w:divBdr>
        <w:top w:val="none" w:sz="0" w:space="0" w:color="auto"/>
        <w:left w:val="none" w:sz="0" w:space="0" w:color="auto"/>
        <w:bottom w:val="none" w:sz="0" w:space="0" w:color="auto"/>
        <w:right w:val="none" w:sz="0" w:space="0" w:color="auto"/>
      </w:divBdr>
    </w:div>
    <w:div w:id="703677850">
      <w:bodyDiv w:val="1"/>
      <w:marLeft w:val="0"/>
      <w:marRight w:val="0"/>
      <w:marTop w:val="0"/>
      <w:marBottom w:val="0"/>
      <w:divBdr>
        <w:top w:val="none" w:sz="0" w:space="0" w:color="auto"/>
        <w:left w:val="none" w:sz="0" w:space="0" w:color="auto"/>
        <w:bottom w:val="none" w:sz="0" w:space="0" w:color="auto"/>
        <w:right w:val="none" w:sz="0" w:space="0" w:color="auto"/>
      </w:divBdr>
    </w:div>
    <w:div w:id="749428325">
      <w:bodyDiv w:val="1"/>
      <w:marLeft w:val="0"/>
      <w:marRight w:val="0"/>
      <w:marTop w:val="0"/>
      <w:marBottom w:val="0"/>
      <w:divBdr>
        <w:top w:val="none" w:sz="0" w:space="0" w:color="auto"/>
        <w:left w:val="none" w:sz="0" w:space="0" w:color="auto"/>
        <w:bottom w:val="none" w:sz="0" w:space="0" w:color="auto"/>
        <w:right w:val="none" w:sz="0" w:space="0" w:color="auto"/>
      </w:divBdr>
    </w:div>
    <w:div w:id="849565234">
      <w:bodyDiv w:val="1"/>
      <w:marLeft w:val="0"/>
      <w:marRight w:val="0"/>
      <w:marTop w:val="0"/>
      <w:marBottom w:val="0"/>
      <w:divBdr>
        <w:top w:val="none" w:sz="0" w:space="0" w:color="auto"/>
        <w:left w:val="none" w:sz="0" w:space="0" w:color="auto"/>
        <w:bottom w:val="none" w:sz="0" w:space="0" w:color="auto"/>
        <w:right w:val="none" w:sz="0" w:space="0" w:color="auto"/>
      </w:divBdr>
    </w:div>
    <w:div w:id="885528292">
      <w:bodyDiv w:val="1"/>
      <w:marLeft w:val="0"/>
      <w:marRight w:val="0"/>
      <w:marTop w:val="0"/>
      <w:marBottom w:val="0"/>
      <w:divBdr>
        <w:top w:val="none" w:sz="0" w:space="0" w:color="auto"/>
        <w:left w:val="none" w:sz="0" w:space="0" w:color="auto"/>
        <w:bottom w:val="none" w:sz="0" w:space="0" w:color="auto"/>
        <w:right w:val="none" w:sz="0" w:space="0" w:color="auto"/>
      </w:divBdr>
    </w:div>
    <w:div w:id="886338792">
      <w:bodyDiv w:val="1"/>
      <w:marLeft w:val="0"/>
      <w:marRight w:val="0"/>
      <w:marTop w:val="0"/>
      <w:marBottom w:val="0"/>
      <w:divBdr>
        <w:top w:val="none" w:sz="0" w:space="0" w:color="auto"/>
        <w:left w:val="none" w:sz="0" w:space="0" w:color="auto"/>
        <w:bottom w:val="none" w:sz="0" w:space="0" w:color="auto"/>
        <w:right w:val="none" w:sz="0" w:space="0" w:color="auto"/>
      </w:divBdr>
    </w:div>
    <w:div w:id="1245871730">
      <w:bodyDiv w:val="1"/>
      <w:marLeft w:val="0"/>
      <w:marRight w:val="0"/>
      <w:marTop w:val="0"/>
      <w:marBottom w:val="0"/>
      <w:divBdr>
        <w:top w:val="none" w:sz="0" w:space="0" w:color="auto"/>
        <w:left w:val="none" w:sz="0" w:space="0" w:color="auto"/>
        <w:bottom w:val="none" w:sz="0" w:space="0" w:color="auto"/>
        <w:right w:val="none" w:sz="0" w:space="0" w:color="auto"/>
      </w:divBdr>
    </w:div>
    <w:div w:id="1825392149">
      <w:bodyDiv w:val="1"/>
      <w:marLeft w:val="0"/>
      <w:marRight w:val="0"/>
      <w:marTop w:val="0"/>
      <w:marBottom w:val="0"/>
      <w:divBdr>
        <w:top w:val="none" w:sz="0" w:space="0" w:color="auto"/>
        <w:left w:val="none" w:sz="0" w:space="0" w:color="auto"/>
        <w:bottom w:val="none" w:sz="0" w:space="0" w:color="auto"/>
        <w:right w:val="none" w:sz="0" w:space="0" w:color="auto"/>
      </w:divBdr>
    </w:div>
    <w:div w:id="1848129459">
      <w:bodyDiv w:val="1"/>
      <w:marLeft w:val="0"/>
      <w:marRight w:val="0"/>
      <w:marTop w:val="0"/>
      <w:marBottom w:val="0"/>
      <w:divBdr>
        <w:top w:val="none" w:sz="0" w:space="0" w:color="auto"/>
        <w:left w:val="none" w:sz="0" w:space="0" w:color="auto"/>
        <w:bottom w:val="none" w:sz="0" w:space="0" w:color="auto"/>
        <w:right w:val="none" w:sz="0" w:space="0" w:color="auto"/>
      </w:divBdr>
    </w:div>
    <w:div w:id="1908422042">
      <w:bodyDiv w:val="1"/>
      <w:marLeft w:val="0"/>
      <w:marRight w:val="0"/>
      <w:marTop w:val="0"/>
      <w:marBottom w:val="0"/>
      <w:divBdr>
        <w:top w:val="none" w:sz="0" w:space="0" w:color="auto"/>
        <w:left w:val="none" w:sz="0" w:space="0" w:color="auto"/>
        <w:bottom w:val="none" w:sz="0" w:space="0" w:color="auto"/>
        <w:right w:val="none" w:sz="0" w:space="0" w:color="auto"/>
      </w:divBdr>
    </w:div>
    <w:div w:id="1929577542">
      <w:bodyDiv w:val="1"/>
      <w:marLeft w:val="0"/>
      <w:marRight w:val="0"/>
      <w:marTop w:val="0"/>
      <w:marBottom w:val="0"/>
      <w:divBdr>
        <w:top w:val="none" w:sz="0" w:space="0" w:color="auto"/>
        <w:left w:val="none" w:sz="0" w:space="0" w:color="auto"/>
        <w:bottom w:val="none" w:sz="0" w:space="0" w:color="auto"/>
        <w:right w:val="none" w:sz="0" w:space="0" w:color="auto"/>
      </w:divBdr>
    </w:div>
    <w:div w:id="199040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&amp;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Total Turnaround Time  (ms)</c:v>
                </c:pt>
              </c:strCache>
            </c:strRef>
          </c:tx>
          <c:spPr>
            <a:solidFill>
              <a:schemeClr val="accent1"/>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Sheet1!$B$3:$B$8</c:f>
              <c:numCache>
                <c:formatCode>General</c:formatCode>
                <c:ptCount val="6"/>
                <c:pt idx="0">
                  <c:v>0.497</c:v>
                </c:pt>
                <c:pt idx="1">
                  <c:v>1.597</c:v>
                </c:pt>
                <c:pt idx="2">
                  <c:v>4.8810000000000002</c:v>
                </c:pt>
                <c:pt idx="3">
                  <c:v>3.1160000000000001</c:v>
                </c:pt>
                <c:pt idx="4">
                  <c:v>4.3070000000000004</c:v>
                </c:pt>
                <c:pt idx="5">
                  <c:v>6.3559999999999999</c:v>
                </c:pt>
              </c:numCache>
            </c:numRef>
          </c:val>
          <c:extLst>
            <c:ext xmlns:c16="http://schemas.microsoft.com/office/drawing/2014/chart" uri="{C3380CC4-5D6E-409C-BE32-E72D297353CC}">
              <c16:uniqueId val="{00000000-0CAC-4DA3-8ACE-B282EFE954EC}"/>
            </c:ext>
          </c:extLst>
        </c:ser>
        <c:ser>
          <c:idx val="1"/>
          <c:order val="1"/>
          <c:tx>
            <c:strRef>
              <c:f>Sheet1!$C$2</c:f>
              <c:strCache>
                <c:ptCount val="1"/>
                <c:pt idx="0">
                  <c:v>Average individual request Turnaround time (ms)</c:v>
                </c:pt>
              </c:strCache>
            </c:strRef>
          </c:tx>
          <c:spPr>
            <a:solidFill>
              <a:schemeClr val="accent2"/>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Sheet1!$C$3:$C$8</c:f>
              <c:numCache>
                <c:formatCode>General</c:formatCode>
                <c:ptCount val="6"/>
                <c:pt idx="0">
                  <c:v>0.497</c:v>
                </c:pt>
                <c:pt idx="1">
                  <c:v>0.31900000000000001</c:v>
                </c:pt>
                <c:pt idx="2">
                  <c:v>0.48799999999999999</c:v>
                </c:pt>
                <c:pt idx="3">
                  <c:v>0.20699999999999999</c:v>
                </c:pt>
                <c:pt idx="4">
                  <c:v>0.215</c:v>
                </c:pt>
                <c:pt idx="5">
                  <c:v>0.254</c:v>
                </c:pt>
              </c:numCache>
            </c:numRef>
          </c:val>
          <c:extLst>
            <c:ext xmlns:c16="http://schemas.microsoft.com/office/drawing/2014/chart" uri="{C3380CC4-5D6E-409C-BE32-E72D297353CC}">
              <c16:uniqueId val="{00000001-0CAC-4DA3-8ACE-B282EFE954EC}"/>
            </c:ext>
          </c:extLst>
        </c:ser>
        <c:dLbls>
          <c:showLegendKey val="0"/>
          <c:showVal val="0"/>
          <c:showCatName val="0"/>
          <c:showSerName val="0"/>
          <c:showPercent val="0"/>
          <c:showBubbleSize val="0"/>
        </c:dLbls>
        <c:gapWidth val="219"/>
        <c:overlap val="-27"/>
        <c:axId val="810027120"/>
        <c:axId val="810028560"/>
      </c:barChart>
      <c:catAx>
        <c:axId val="81002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8560"/>
        <c:crosses val="autoZero"/>
        <c:auto val="1"/>
        <c:lblAlgn val="ctr"/>
        <c:lblOffset val="100"/>
        <c:noMultiLvlLbl val="0"/>
      </c:catAx>
      <c:valAx>
        <c:axId val="81002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Sheet1!$B$12:$B$13</c:f>
              <c:strCache>
                <c:ptCount val="2"/>
                <c:pt idx="0">
                  <c:v>Total Turnaround Time</c:v>
                </c:pt>
                <c:pt idx="1">
                  <c:v>(ms)</c:v>
                </c:pt>
              </c:strCache>
            </c:strRef>
          </c:tx>
          <c:spPr>
            <a:solidFill>
              <a:schemeClr val="accent1"/>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Sheet1!$B$14:$B$19</c:f>
              <c:numCache>
                <c:formatCode>General</c:formatCode>
                <c:ptCount val="6"/>
                <c:pt idx="0">
                  <c:v>0.221</c:v>
                </c:pt>
                <c:pt idx="1">
                  <c:v>1.5549999999999999</c:v>
                </c:pt>
                <c:pt idx="2">
                  <c:v>4.173</c:v>
                </c:pt>
                <c:pt idx="3">
                  <c:v>2.641</c:v>
                </c:pt>
                <c:pt idx="4">
                  <c:v>11.426</c:v>
                </c:pt>
                <c:pt idx="5">
                  <c:v>5</c:v>
                </c:pt>
              </c:numCache>
            </c:numRef>
          </c:val>
          <c:extLst>
            <c:ext xmlns:c16="http://schemas.microsoft.com/office/drawing/2014/chart" uri="{C3380CC4-5D6E-409C-BE32-E72D297353CC}">
              <c16:uniqueId val="{00000000-802A-42DF-9996-F1C4FDCA6A2D}"/>
            </c:ext>
          </c:extLst>
        </c:ser>
        <c:ser>
          <c:idx val="1"/>
          <c:order val="1"/>
          <c:tx>
            <c:strRef>
              <c:f>Sheet1!$C$12:$C$13</c:f>
              <c:strCache>
                <c:ptCount val="2"/>
                <c:pt idx="0">
                  <c:v>Average individual request Turnaround time</c:v>
                </c:pt>
                <c:pt idx="1">
                  <c:v>(ms)</c:v>
                </c:pt>
              </c:strCache>
            </c:strRef>
          </c:tx>
          <c:spPr>
            <a:solidFill>
              <a:schemeClr val="accent2"/>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Sheet1!$C$14:$C$19</c:f>
              <c:numCache>
                <c:formatCode>General</c:formatCode>
                <c:ptCount val="6"/>
                <c:pt idx="0">
                  <c:v>0.221</c:v>
                </c:pt>
                <c:pt idx="1">
                  <c:v>0.311</c:v>
                </c:pt>
                <c:pt idx="2">
                  <c:v>0.41699999999999998</c:v>
                </c:pt>
                <c:pt idx="3">
                  <c:v>0.17599999999999999</c:v>
                </c:pt>
                <c:pt idx="4">
                  <c:v>0.57099999999999995</c:v>
                </c:pt>
                <c:pt idx="5">
                  <c:v>0.20200000000000001</c:v>
                </c:pt>
              </c:numCache>
            </c:numRef>
          </c:val>
          <c:extLst>
            <c:ext xmlns:c16="http://schemas.microsoft.com/office/drawing/2014/chart" uri="{C3380CC4-5D6E-409C-BE32-E72D297353CC}">
              <c16:uniqueId val="{00000001-802A-42DF-9996-F1C4FDCA6A2D}"/>
            </c:ext>
          </c:extLst>
        </c:ser>
        <c:dLbls>
          <c:showLegendKey val="0"/>
          <c:showVal val="0"/>
          <c:showCatName val="0"/>
          <c:showSerName val="0"/>
          <c:showPercent val="0"/>
          <c:showBubbleSize val="0"/>
        </c:dLbls>
        <c:gapWidth val="219"/>
        <c:overlap val="-27"/>
        <c:axId val="508740816"/>
        <c:axId val="508737936"/>
      </c:barChart>
      <c:catAx>
        <c:axId val="5087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7936"/>
        <c:crosses val="autoZero"/>
        <c:auto val="1"/>
        <c:lblAlgn val="ctr"/>
        <c:lblOffset val="100"/>
        <c:noMultiLvlLbl val="0"/>
      </c:catAx>
      <c:valAx>
        <c:axId val="5087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4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Sheet1!$B$23:$B$24</c:f>
              <c:strCache>
                <c:ptCount val="2"/>
                <c:pt idx="0">
                  <c:v>Total Turnaround Time</c:v>
                </c:pt>
                <c:pt idx="1">
                  <c:v>(ms)</c:v>
                </c:pt>
              </c:strCache>
            </c:strRef>
          </c:tx>
          <c:spPr>
            <a:solidFill>
              <a:schemeClr val="accent1"/>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Sheet1!$B$25:$B$30</c:f>
              <c:numCache>
                <c:formatCode>General</c:formatCode>
                <c:ptCount val="6"/>
                <c:pt idx="0">
                  <c:v>0.255</c:v>
                </c:pt>
                <c:pt idx="1">
                  <c:v>4.1890000000000001</c:v>
                </c:pt>
                <c:pt idx="2">
                  <c:v>2.9620000000000002</c:v>
                </c:pt>
                <c:pt idx="3">
                  <c:v>1.8109999999999999</c:v>
                </c:pt>
                <c:pt idx="4">
                  <c:v>8.532</c:v>
                </c:pt>
                <c:pt idx="5">
                  <c:v>10.065</c:v>
                </c:pt>
              </c:numCache>
            </c:numRef>
          </c:val>
          <c:extLst>
            <c:ext xmlns:c16="http://schemas.microsoft.com/office/drawing/2014/chart" uri="{C3380CC4-5D6E-409C-BE32-E72D297353CC}">
              <c16:uniqueId val="{00000000-4506-41F1-8A09-E84F233EA45C}"/>
            </c:ext>
          </c:extLst>
        </c:ser>
        <c:ser>
          <c:idx val="1"/>
          <c:order val="1"/>
          <c:tx>
            <c:strRef>
              <c:f>Sheet1!$C$23:$C$24</c:f>
              <c:strCache>
                <c:ptCount val="2"/>
                <c:pt idx="0">
                  <c:v>Average individual request Turnaround time</c:v>
                </c:pt>
                <c:pt idx="1">
                  <c:v>(ms)</c:v>
                </c:pt>
              </c:strCache>
            </c:strRef>
          </c:tx>
          <c:spPr>
            <a:solidFill>
              <a:schemeClr val="accent2"/>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Sheet1!$C$25:$C$30</c:f>
              <c:numCache>
                <c:formatCode>General</c:formatCode>
                <c:ptCount val="6"/>
                <c:pt idx="0">
                  <c:v>0.255</c:v>
                </c:pt>
                <c:pt idx="1">
                  <c:v>0.83699999999999997</c:v>
                </c:pt>
                <c:pt idx="2">
                  <c:v>0.29599999999999999</c:v>
                </c:pt>
                <c:pt idx="3">
                  <c:v>0.121</c:v>
                </c:pt>
                <c:pt idx="4">
                  <c:v>0.42899999999999999</c:v>
                </c:pt>
                <c:pt idx="5">
                  <c:v>0.40200000000000002</c:v>
                </c:pt>
              </c:numCache>
            </c:numRef>
          </c:val>
          <c:extLst>
            <c:ext xmlns:c16="http://schemas.microsoft.com/office/drawing/2014/chart" uri="{C3380CC4-5D6E-409C-BE32-E72D297353CC}">
              <c16:uniqueId val="{00000001-4506-41F1-8A09-E84F233EA45C}"/>
            </c:ext>
          </c:extLst>
        </c:ser>
        <c:dLbls>
          <c:showLegendKey val="0"/>
          <c:showVal val="0"/>
          <c:showCatName val="0"/>
          <c:showSerName val="0"/>
          <c:showPercent val="0"/>
          <c:showBubbleSize val="0"/>
        </c:dLbls>
        <c:gapWidth val="219"/>
        <c:overlap val="-27"/>
        <c:axId val="481333024"/>
        <c:axId val="481333504"/>
      </c:barChart>
      <c:catAx>
        <c:axId val="48133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504"/>
        <c:crosses val="autoZero"/>
        <c:auto val="1"/>
        <c:lblAlgn val="ctr"/>
        <c:lblOffset val="100"/>
        <c:noMultiLvlLbl val="0"/>
      </c:catAx>
      <c:valAx>
        <c:axId val="48133350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alpha val="98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layout>
        <c:manualLayout>
          <c:xMode val="edge"/>
          <c:yMode val="edge"/>
          <c:x val="0.40909011373578297"/>
          <c:y val="2.76625172890733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Sheet1!$B$34:$B$35</c:f>
              <c:strCache>
                <c:ptCount val="2"/>
                <c:pt idx="0">
                  <c:v>Total Turnaround Time</c:v>
                </c:pt>
                <c:pt idx="1">
                  <c:v>(ms)</c:v>
                </c:pt>
              </c:strCache>
            </c:strRef>
          </c:tx>
          <c:spPr>
            <a:solidFill>
              <a:schemeClr val="accent1"/>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Sheet1!$B$36:$B$41</c:f>
              <c:numCache>
                <c:formatCode>General</c:formatCode>
                <c:ptCount val="6"/>
                <c:pt idx="0">
                  <c:v>18.396999999999998</c:v>
                </c:pt>
                <c:pt idx="1">
                  <c:v>191.94499999999999</c:v>
                </c:pt>
                <c:pt idx="2">
                  <c:v>490.55200000000002</c:v>
                </c:pt>
                <c:pt idx="3">
                  <c:v>575.88699999999994</c:v>
                </c:pt>
                <c:pt idx="4">
                  <c:v>1243.346</c:v>
                </c:pt>
                <c:pt idx="5">
                  <c:v>2397.806</c:v>
                </c:pt>
              </c:numCache>
            </c:numRef>
          </c:val>
          <c:extLst>
            <c:ext xmlns:c16="http://schemas.microsoft.com/office/drawing/2014/chart" uri="{C3380CC4-5D6E-409C-BE32-E72D297353CC}">
              <c16:uniqueId val="{00000000-7950-4494-8DDE-3059B0E5B288}"/>
            </c:ext>
          </c:extLst>
        </c:ser>
        <c:ser>
          <c:idx val="1"/>
          <c:order val="1"/>
          <c:tx>
            <c:strRef>
              <c:f>Sheet1!$C$34:$C$35</c:f>
              <c:strCache>
                <c:ptCount val="2"/>
                <c:pt idx="0">
                  <c:v>Average individual request Turnaround time</c:v>
                </c:pt>
                <c:pt idx="1">
                  <c:v>(ms)</c:v>
                </c:pt>
              </c:strCache>
            </c:strRef>
          </c:tx>
          <c:spPr>
            <a:solidFill>
              <a:schemeClr val="accent2"/>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Sheet1!$C$36:$C$41</c:f>
              <c:numCache>
                <c:formatCode>General</c:formatCode>
                <c:ptCount val="6"/>
                <c:pt idx="0">
                  <c:v>18.396999999999998</c:v>
                </c:pt>
                <c:pt idx="1">
                  <c:v>38.389000000000003</c:v>
                </c:pt>
                <c:pt idx="2">
                  <c:v>49.055</c:v>
                </c:pt>
                <c:pt idx="3">
                  <c:v>38.393000000000001</c:v>
                </c:pt>
                <c:pt idx="4">
                  <c:v>62.127000000000002</c:v>
                </c:pt>
                <c:pt idx="5">
                  <c:v>95.912000000000006</c:v>
                </c:pt>
              </c:numCache>
            </c:numRef>
          </c:val>
          <c:extLst>
            <c:ext xmlns:c16="http://schemas.microsoft.com/office/drawing/2014/chart" uri="{C3380CC4-5D6E-409C-BE32-E72D297353CC}">
              <c16:uniqueId val="{00000001-7950-4494-8DDE-3059B0E5B288}"/>
            </c:ext>
          </c:extLst>
        </c:ser>
        <c:dLbls>
          <c:showLegendKey val="0"/>
          <c:showVal val="0"/>
          <c:showCatName val="0"/>
          <c:showSerName val="0"/>
          <c:showPercent val="0"/>
          <c:showBubbleSize val="0"/>
        </c:dLbls>
        <c:gapWidth val="219"/>
        <c:overlap val="-27"/>
        <c:axId val="1153644256"/>
        <c:axId val="1153638016"/>
      </c:barChart>
      <c:catAx>
        <c:axId val="115364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38016"/>
        <c:crosses val="autoZero"/>
        <c:auto val="1"/>
        <c:lblAlgn val="ctr"/>
        <c:lblOffset val="100"/>
        <c:noMultiLvlLbl val="0"/>
      </c:catAx>
      <c:valAx>
        <c:axId val="1153638016"/>
        <c:scaling>
          <c:orientation val="minMax"/>
          <c:max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44256"/>
        <c:crosses val="autoZero"/>
        <c:crossBetween val="between"/>
      </c:valAx>
      <c:spPr>
        <a:noFill/>
        <a:ln>
          <a:noFill/>
        </a:ln>
        <a:effectLst/>
      </c:spPr>
    </c:plotArea>
    <c:legend>
      <c:legendPos val="b"/>
      <c:layout>
        <c:manualLayout>
          <c:xMode val="edge"/>
          <c:yMode val="edge"/>
          <c:x val="1.4041476040791416E-3"/>
          <c:y val="0.91886784699857726"/>
          <c:w val="0.82591370742688786"/>
          <c:h val="5.503952416906790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Sheet1!$B$45:$B$46</c:f>
              <c:strCache>
                <c:ptCount val="2"/>
                <c:pt idx="0">
                  <c:v>Total Turnaround Time</c:v>
                </c:pt>
                <c:pt idx="1">
                  <c:v>(ms)</c:v>
                </c:pt>
              </c:strCache>
            </c:strRef>
          </c:tx>
          <c:spPr>
            <a:solidFill>
              <a:schemeClr val="accent1"/>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Sheet1!$B$47:$B$52</c:f>
              <c:numCache>
                <c:formatCode>General</c:formatCode>
                <c:ptCount val="6"/>
                <c:pt idx="0">
                  <c:v>1.0960000000000001</c:v>
                </c:pt>
                <c:pt idx="1">
                  <c:v>12.204000000000001</c:v>
                </c:pt>
                <c:pt idx="2">
                  <c:v>21.675999999999998</c:v>
                </c:pt>
                <c:pt idx="3">
                  <c:v>80.906000000000006</c:v>
                </c:pt>
                <c:pt idx="4">
                  <c:v>118.676</c:v>
                </c:pt>
                <c:pt idx="5">
                  <c:v>190.14699999999999</c:v>
                </c:pt>
              </c:numCache>
            </c:numRef>
          </c:val>
          <c:extLst>
            <c:ext xmlns:c16="http://schemas.microsoft.com/office/drawing/2014/chart" uri="{C3380CC4-5D6E-409C-BE32-E72D297353CC}">
              <c16:uniqueId val="{00000000-918C-4E49-A5E6-4AFEC4E41488}"/>
            </c:ext>
          </c:extLst>
        </c:ser>
        <c:ser>
          <c:idx val="1"/>
          <c:order val="1"/>
          <c:tx>
            <c:strRef>
              <c:f>Sheet1!$C$45:$C$46</c:f>
              <c:strCache>
                <c:ptCount val="2"/>
                <c:pt idx="0">
                  <c:v>Average individual request Turnaround time</c:v>
                </c:pt>
                <c:pt idx="1">
                  <c:v>(ms)</c:v>
                </c:pt>
              </c:strCache>
            </c:strRef>
          </c:tx>
          <c:spPr>
            <a:solidFill>
              <a:schemeClr val="accent2"/>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Sheet1!$C$47:$C$52</c:f>
              <c:numCache>
                <c:formatCode>General</c:formatCode>
                <c:ptCount val="6"/>
                <c:pt idx="0">
                  <c:v>1.0960000000000001</c:v>
                </c:pt>
                <c:pt idx="1">
                  <c:v>2.4409999999999998</c:v>
                </c:pt>
                <c:pt idx="2">
                  <c:v>2.1669999999999998</c:v>
                </c:pt>
                <c:pt idx="3">
                  <c:v>5.3940000000000001</c:v>
                </c:pt>
                <c:pt idx="4">
                  <c:v>5.9329999999999998</c:v>
                </c:pt>
                <c:pt idx="5">
                  <c:v>7.6059999999999999</c:v>
                </c:pt>
              </c:numCache>
            </c:numRef>
          </c:val>
          <c:extLst>
            <c:ext xmlns:c16="http://schemas.microsoft.com/office/drawing/2014/chart" uri="{C3380CC4-5D6E-409C-BE32-E72D297353CC}">
              <c16:uniqueId val="{00000001-918C-4E49-A5E6-4AFEC4E41488}"/>
            </c:ext>
          </c:extLst>
        </c:ser>
        <c:dLbls>
          <c:showLegendKey val="0"/>
          <c:showVal val="0"/>
          <c:showCatName val="0"/>
          <c:showSerName val="0"/>
          <c:showPercent val="0"/>
          <c:showBubbleSize val="0"/>
        </c:dLbls>
        <c:gapWidth val="219"/>
        <c:overlap val="-27"/>
        <c:axId val="448706112"/>
        <c:axId val="448704672"/>
      </c:barChart>
      <c:catAx>
        <c:axId val="4487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numebr</a:t>
                </a:r>
                <a:r>
                  <a:rPr lang="en-US" baseline="0"/>
                  <a:t> of users</a:t>
                </a:r>
                <a:endParaRPr lang="en-US"/>
              </a:p>
            </c:rich>
          </c:tx>
          <c:layout>
            <c:manualLayout>
              <c:xMode val="edge"/>
              <c:yMode val="edge"/>
              <c:x val="0.4665404636920385"/>
              <c:y val="0.77246102234439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4672"/>
        <c:crosses val="autoZero"/>
        <c:auto val="1"/>
        <c:lblAlgn val="ctr"/>
        <c:lblOffset val="100"/>
        <c:noMultiLvlLbl val="0"/>
      </c:catAx>
      <c:valAx>
        <c:axId val="4487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Sheet1!$B$56:$B$57</c:f>
              <c:strCache>
                <c:ptCount val="2"/>
                <c:pt idx="0">
                  <c:v>Total Turnaround Time</c:v>
                </c:pt>
                <c:pt idx="1">
                  <c:v>(ms)</c:v>
                </c:pt>
              </c:strCache>
            </c:strRef>
          </c:tx>
          <c:spPr>
            <a:solidFill>
              <a:schemeClr val="accent1"/>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Sheet1!$B$58:$B$63</c:f>
              <c:numCache>
                <c:formatCode>General</c:formatCode>
                <c:ptCount val="6"/>
                <c:pt idx="0">
                  <c:v>9.7850000000000001</c:v>
                </c:pt>
                <c:pt idx="1">
                  <c:v>74.730999999999995</c:v>
                </c:pt>
                <c:pt idx="2">
                  <c:v>287.23399999999998</c:v>
                </c:pt>
                <c:pt idx="3">
                  <c:v>564.70399999999995</c:v>
                </c:pt>
                <c:pt idx="4">
                  <c:v>1113.8530000000001</c:v>
                </c:pt>
                <c:pt idx="5">
                  <c:v>1463.528</c:v>
                </c:pt>
              </c:numCache>
            </c:numRef>
          </c:val>
          <c:extLst>
            <c:ext xmlns:c16="http://schemas.microsoft.com/office/drawing/2014/chart" uri="{C3380CC4-5D6E-409C-BE32-E72D297353CC}">
              <c16:uniqueId val="{00000000-4330-4EB8-92F7-9FB4D2A75AA7}"/>
            </c:ext>
          </c:extLst>
        </c:ser>
        <c:ser>
          <c:idx val="1"/>
          <c:order val="1"/>
          <c:tx>
            <c:strRef>
              <c:f>Sheet1!$C$56:$C$57</c:f>
              <c:strCache>
                <c:ptCount val="2"/>
                <c:pt idx="0">
                  <c:v>Average individual request Turnaround time</c:v>
                </c:pt>
                <c:pt idx="1">
                  <c:v>(ms)</c:v>
                </c:pt>
              </c:strCache>
            </c:strRef>
          </c:tx>
          <c:spPr>
            <a:solidFill>
              <a:schemeClr val="accent2"/>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Sheet1!$C$58:$C$63</c:f>
              <c:numCache>
                <c:formatCode>General</c:formatCode>
                <c:ptCount val="6"/>
                <c:pt idx="0">
                  <c:v>9.7850000000000001</c:v>
                </c:pt>
                <c:pt idx="1">
                  <c:v>14.946</c:v>
                </c:pt>
                <c:pt idx="2">
                  <c:v>28.722999999999999</c:v>
                </c:pt>
                <c:pt idx="3">
                  <c:v>37.646999999999998</c:v>
                </c:pt>
                <c:pt idx="4">
                  <c:v>55.692999999999998</c:v>
                </c:pt>
                <c:pt idx="5">
                  <c:v>58.540999999999997</c:v>
                </c:pt>
              </c:numCache>
            </c:numRef>
          </c:val>
          <c:extLst>
            <c:ext xmlns:c16="http://schemas.microsoft.com/office/drawing/2014/chart" uri="{C3380CC4-5D6E-409C-BE32-E72D297353CC}">
              <c16:uniqueId val="{00000001-4330-4EB8-92F7-9FB4D2A75AA7}"/>
            </c:ext>
          </c:extLst>
        </c:ser>
        <c:dLbls>
          <c:showLegendKey val="0"/>
          <c:showVal val="0"/>
          <c:showCatName val="0"/>
          <c:showSerName val="0"/>
          <c:showPercent val="0"/>
          <c:showBubbleSize val="0"/>
        </c:dLbls>
        <c:gapWidth val="219"/>
        <c:overlap val="-27"/>
        <c:axId val="1154190496"/>
        <c:axId val="1154198176"/>
      </c:barChart>
      <c:catAx>
        <c:axId val="115419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8176"/>
        <c:crosses val="autoZero"/>
        <c:auto val="1"/>
        <c:lblAlgn val="ctr"/>
        <c:lblOffset val="100"/>
        <c:noMultiLvlLbl val="0"/>
      </c:catAx>
      <c:valAx>
        <c:axId val="11541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 in average individual Turnaround times</a:t>
            </a:r>
            <a:r>
              <a:rPr lang="en-US" baseline="0"/>
              <a:t> for all operations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Sheet1!$F$20</c:f>
              <c:strCache>
                <c:ptCount val="1"/>
                <c:pt idx="0">
                  <c:v>date &amp; time</c:v>
                </c:pt>
              </c:strCache>
            </c:strRef>
          </c:tx>
          <c:spPr>
            <a:solidFill>
              <a:schemeClr val="accent1"/>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Sheet1!$F$21:$F$25</c:f>
              <c:numCache>
                <c:formatCode>General</c:formatCode>
                <c:ptCount val="5"/>
                <c:pt idx="0">
                  <c:v>221.32796780684109</c:v>
                </c:pt>
                <c:pt idx="1">
                  <c:v>205.63556668753918</c:v>
                </c:pt>
                <c:pt idx="2">
                  <c:v>-36.160622823191972</c:v>
                </c:pt>
                <c:pt idx="3">
                  <c:v>38.222079589216953</c:v>
                </c:pt>
                <c:pt idx="4">
                  <c:v>47.573717204550711</c:v>
                </c:pt>
              </c:numCache>
            </c:numRef>
          </c:val>
          <c:extLst>
            <c:ext xmlns:c16="http://schemas.microsoft.com/office/drawing/2014/chart" uri="{C3380CC4-5D6E-409C-BE32-E72D297353CC}">
              <c16:uniqueId val="{00000000-1084-498D-B24A-8145B9C471AF}"/>
            </c:ext>
          </c:extLst>
        </c:ser>
        <c:ser>
          <c:idx val="1"/>
          <c:order val="1"/>
          <c:tx>
            <c:strRef>
              <c:f>Sheet1!$G$20</c:f>
              <c:strCache>
                <c:ptCount val="1"/>
                <c:pt idx="0">
                  <c:v>uptime</c:v>
                </c:pt>
              </c:strCache>
            </c:strRef>
          </c:tx>
          <c:spPr>
            <a:solidFill>
              <a:schemeClr val="accent2"/>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Sheet1!$G$21:$G$25</c:f>
              <c:numCache>
                <c:formatCode>General</c:formatCode>
                <c:ptCount val="5"/>
                <c:pt idx="0">
                  <c:v>603.61990950226232</c:v>
                </c:pt>
                <c:pt idx="1">
                  <c:v>168.36012861736339</c:v>
                </c:pt>
                <c:pt idx="2">
                  <c:v>-36.712197459861009</c:v>
                </c:pt>
                <c:pt idx="3">
                  <c:v>332.63915183642558</c:v>
                </c:pt>
                <c:pt idx="4">
                  <c:v>-56.240154034657799</c:v>
                </c:pt>
              </c:numCache>
            </c:numRef>
          </c:val>
          <c:extLst>
            <c:ext xmlns:c16="http://schemas.microsoft.com/office/drawing/2014/chart" uri="{C3380CC4-5D6E-409C-BE32-E72D297353CC}">
              <c16:uniqueId val="{00000001-1084-498D-B24A-8145B9C471AF}"/>
            </c:ext>
          </c:extLst>
        </c:ser>
        <c:ser>
          <c:idx val="2"/>
          <c:order val="2"/>
          <c:tx>
            <c:strRef>
              <c:f>Sheet1!$H$20</c:f>
              <c:strCache>
                <c:ptCount val="1"/>
                <c:pt idx="0">
                  <c:v>memory used</c:v>
                </c:pt>
              </c:strCache>
            </c:strRef>
          </c:tx>
          <c:spPr>
            <a:solidFill>
              <a:schemeClr val="accent3"/>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Sheet1!$H$21:$H$25</c:f>
              <c:numCache>
                <c:formatCode>General</c:formatCode>
                <c:ptCount val="5"/>
                <c:pt idx="0">
                  <c:v>1542.7450980392157</c:v>
                </c:pt>
                <c:pt idx="1">
                  <c:v>-29.291000238720454</c:v>
                </c:pt>
                <c:pt idx="2">
                  <c:v>-38.858879135719114</c:v>
                </c:pt>
                <c:pt idx="3">
                  <c:v>371.12092766427389</c:v>
                </c:pt>
                <c:pt idx="4">
                  <c:v>17.96765119549929</c:v>
                </c:pt>
              </c:numCache>
            </c:numRef>
          </c:val>
          <c:extLst>
            <c:ext xmlns:c16="http://schemas.microsoft.com/office/drawing/2014/chart" uri="{C3380CC4-5D6E-409C-BE32-E72D297353CC}">
              <c16:uniqueId val="{00000002-1084-498D-B24A-8145B9C471AF}"/>
            </c:ext>
          </c:extLst>
        </c:ser>
        <c:ser>
          <c:idx val="3"/>
          <c:order val="3"/>
          <c:tx>
            <c:strRef>
              <c:f>Sheet1!$I$20</c:f>
              <c:strCache>
                <c:ptCount val="1"/>
                <c:pt idx="0">
                  <c:v>Netstat</c:v>
                </c:pt>
              </c:strCache>
            </c:strRef>
          </c:tx>
          <c:spPr>
            <a:solidFill>
              <a:schemeClr val="accent4"/>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Sheet1!$I$21:$I$25</c:f>
              <c:numCache>
                <c:formatCode>General</c:formatCode>
                <c:ptCount val="5"/>
                <c:pt idx="0">
                  <c:v>943.34945915094863</c:v>
                </c:pt>
                <c:pt idx="1">
                  <c:v>155.56904321550448</c:v>
                </c:pt>
                <c:pt idx="2">
                  <c:v>17.395709323374469</c:v>
                </c:pt>
                <c:pt idx="3">
                  <c:v>115.9010361407707</c:v>
                </c:pt>
                <c:pt idx="4">
                  <c:v>92.85106478807991</c:v>
                </c:pt>
              </c:numCache>
            </c:numRef>
          </c:val>
          <c:extLst>
            <c:ext xmlns:c16="http://schemas.microsoft.com/office/drawing/2014/chart" uri="{C3380CC4-5D6E-409C-BE32-E72D297353CC}">
              <c16:uniqueId val="{00000003-1084-498D-B24A-8145B9C471AF}"/>
            </c:ext>
          </c:extLst>
        </c:ser>
        <c:ser>
          <c:idx val="4"/>
          <c:order val="4"/>
          <c:tx>
            <c:strRef>
              <c:f>Sheet1!$J$20</c:f>
              <c:strCache>
                <c:ptCount val="1"/>
                <c:pt idx="0">
                  <c:v>current users</c:v>
                </c:pt>
              </c:strCache>
            </c:strRef>
          </c:tx>
          <c:spPr>
            <a:solidFill>
              <a:schemeClr val="accent5"/>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Sheet1!$J$21:$J$25</c:f>
              <c:numCache>
                <c:formatCode>General</c:formatCode>
                <c:ptCount val="5"/>
                <c:pt idx="0">
                  <c:v>1013.5036496350365</c:v>
                </c:pt>
                <c:pt idx="1">
                  <c:v>77.613897082923614</c:v>
                </c:pt>
                <c:pt idx="2">
                  <c:v>273.25152242111096</c:v>
                </c:pt>
                <c:pt idx="3">
                  <c:v>46.683805898202849</c:v>
                </c:pt>
                <c:pt idx="4">
                  <c:v>60.223634096194665</c:v>
                </c:pt>
              </c:numCache>
            </c:numRef>
          </c:val>
          <c:extLst>
            <c:ext xmlns:c16="http://schemas.microsoft.com/office/drawing/2014/chart" uri="{C3380CC4-5D6E-409C-BE32-E72D297353CC}">
              <c16:uniqueId val="{00000004-1084-498D-B24A-8145B9C471AF}"/>
            </c:ext>
          </c:extLst>
        </c:ser>
        <c:ser>
          <c:idx val="5"/>
          <c:order val="5"/>
          <c:tx>
            <c:strRef>
              <c:f>Sheet1!$K$20</c:f>
              <c:strCache>
                <c:ptCount val="1"/>
                <c:pt idx="0">
                  <c:v>running processes</c:v>
                </c:pt>
              </c:strCache>
            </c:strRef>
          </c:tx>
          <c:spPr>
            <a:solidFill>
              <a:schemeClr val="accent6"/>
            </a:solidFill>
            <a:ln>
              <a:noFill/>
            </a:ln>
            <a:effectLst/>
          </c:spPr>
          <c:invertIfNegative val="0"/>
          <c:cat>
            <c:strRef>
              <c:f>Sheet1!$E$21:$E$25</c:f>
              <c:strCache>
                <c:ptCount val="5"/>
                <c:pt idx="0">
                  <c:v>1 to 5</c:v>
                </c:pt>
                <c:pt idx="1">
                  <c:v>5 to 10</c:v>
                </c:pt>
                <c:pt idx="2">
                  <c:v>10 to 15</c:v>
                </c:pt>
                <c:pt idx="3">
                  <c:v>15 to 20</c:v>
                </c:pt>
                <c:pt idx="4">
                  <c:v>20 to 25</c:v>
                </c:pt>
              </c:strCache>
            </c:strRef>
          </c:cat>
          <c:val>
            <c:numRef>
              <c:f>Sheet1!$K$21:$K$25</c:f>
              <c:numCache>
                <c:formatCode>General</c:formatCode>
                <c:ptCount val="5"/>
                <c:pt idx="0">
                  <c:v>663.73019928461929</c:v>
                </c:pt>
                <c:pt idx="1">
                  <c:v>284.35722792415464</c:v>
                </c:pt>
                <c:pt idx="2">
                  <c:v>96.600680977878667</c:v>
                </c:pt>
                <c:pt idx="3">
                  <c:v>97.245459568198584</c:v>
                </c:pt>
                <c:pt idx="4">
                  <c:v>31.39328080096745</c:v>
                </c:pt>
              </c:numCache>
            </c:numRef>
          </c:val>
          <c:extLst>
            <c:ext xmlns:c16="http://schemas.microsoft.com/office/drawing/2014/chart" uri="{C3380CC4-5D6E-409C-BE32-E72D297353CC}">
              <c16:uniqueId val="{00000005-1084-498D-B24A-8145B9C471AF}"/>
            </c:ext>
          </c:extLst>
        </c:ser>
        <c:dLbls>
          <c:showLegendKey val="0"/>
          <c:showVal val="0"/>
          <c:showCatName val="0"/>
          <c:showSerName val="0"/>
          <c:showPercent val="0"/>
          <c:showBubbleSize val="0"/>
        </c:dLbls>
        <c:gapWidth val="219"/>
        <c:overlap val="-27"/>
        <c:axId val="1083389344"/>
        <c:axId val="1083385984"/>
      </c:barChart>
      <c:catAx>
        <c:axId val="1083389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85984"/>
        <c:crosses val="autoZero"/>
        <c:auto val="1"/>
        <c:lblAlgn val="ctr"/>
        <c:lblOffset val="100"/>
        <c:noMultiLvlLbl val="0"/>
      </c:catAx>
      <c:valAx>
        <c:axId val="108338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r>
                  <a:rPr lang="en-US" baseline="0"/>
                  <a:t> change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3389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E16CCB4E4A4F78AA0F218EF13625BC"/>
        <w:category>
          <w:name w:val="General"/>
          <w:gallery w:val="placeholder"/>
        </w:category>
        <w:types>
          <w:type w:val="bbPlcHdr"/>
        </w:types>
        <w:behaviors>
          <w:behavior w:val="content"/>
        </w:behaviors>
        <w:guid w:val="{9AB73250-23ED-42A4-9662-279535E11306}"/>
      </w:docPartPr>
      <w:docPartBody>
        <w:p w:rsidR="00A70A61" w:rsidRDefault="00A70A61" w:rsidP="00A70A61">
          <w:pPr>
            <w:pStyle w:val="F2E16CCB4E4A4F78AA0F218EF13625BC"/>
          </w:pPr>
          <w:r>
            <w:rPr>
              <w:rFonts w:asciiTheme="majorHAnsi" w:eastAsiaTheme="majorEastAsia" w:hAnsiTheme="majorHAnsi" w:cstheme="majorBidi"/>
              <w:caps/>
              <w:color w:val="156082" w:themeColor="accent1"/>
              <w:sz w:val="80"/>
              <w:szCs w:val="80"/>
            </w:rPr>
            <w:t>[Document title]</w:t>
          </w:r>
        </w:p>
      </w:docPartBody>
    </w:docPart>
    <w:docPart>
      <w:docPartPr>
        <w:name w:val="C6611CC7CB374FAA9A50486B69583230"/>
        <w:category>
          <w:name w:val="General"/>
          <w:gallery w:val="placeholder"/>
        </w:category>
        <w:types>
          <w:type w:val="bbPlcHdr"/>
        </w:types>
        <w:behaviors>
          <w:behavior w:val="content"/>
        </w:behaviors>
        <w:guid w:val="{2686FAB6-D0D9-47AA-BEC0-ADDE369E3278}"/>
      </w:docPartPr>
      <w:docPartBody>
        <w:p w:rsidR="00A70A61" w:rsidRDefault="00A70A61" w:rsidP="00A70A61">
          <w:pPr>
            <w:pStyle w:val="C6611CC7CB374FAA9A50486B695832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1"/>
    <w:rsid w:val="001E3F64"/>
    <w:rsid w:val="00A70A61"/>
    <w:rsid w:val="00AC7EB8"/>
    <w:rsid w:val="00D20776"/>
    <w:rsid w:val="00DB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16CCB4E4A4F78AA0F218EF13625BC">
    <w:name w:val="F2E16CCB4E4A4F78AA0F218EF13625BC"/>
    <w:rsid w:val="00A70A61"/>
  </w:style>
  <w:style w:type="paragraph" w:customStyle="1" w:styleId="C6611CC7CB374FAA9A50486B69583230">
    <w:name w:val="C6611CC7CB374FAA9A50486B69583230"/>
    <w:rsid w:val="00A7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Professor Scott Kelly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EDCED-1590-4CB0-B6FB-6E19BDFF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12</Pages>
  <Words>1960</Words>
  <Characters>9921</Characters>
  <Application>Microsoft Office Word</Application>
  <DocSecurity>0</DocSecurity>
  <Lines>450</Lines>
  <Paragraphs>360</Paragraphs>
  <ScaleCrop>false</ScaleCrop>
  <HeadingPairs>
    <vt:vector size="2" baseType="variant">
      <vt:variant>
        <vt:lpstr>Title</vt:lpstr>
      </vt:variant>
      <vt:variant>
        <vt:i4>1</vt:i4>
      </vt:variant>
    </vt:vector>
  </HeadingPairs>
  <TitlesOfParts>
    <vt:vector size="1" baseType="lpstr">
      <vt:lpstr>Iterative Socket Server</vt:lpstr>
    </vt:vector>
  </TitlesOfParts>
  <Company>CNT4504 - Computer Networks &amp; Distributed Processing</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Brett Knox &amp; Gary Li</dc:subject>
  <dc:creator>Brett K.</dc:creator>
  <cp:keywords/>
  <dc:description/>
  <cp:lastModifiedBy>Brett K.</cp:lastModifiedBy>
  <cp:revision>4</cp:revision>
  <dcterms:created xsi:type="dcterms:W3CDTF">2025-06-30T16:33:00Z</dcterms:created>
  <dcterms:modified xsi:type="dcterms:W3CDTF">2025-07-01T18:35:00Z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f861526c-5277-4ee1-b36a-c30c0be30a12</vt:lpwstr>
  </property>
</Properties>
</file>