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Layout w:type="fixed"/>
        <w:tblLook w:val="0000"/>
      </w:tblPr>
      <w:tblGrid>
        <w:gridCol w:w="4264"/>
        <w:gridCol w:w="4264"/>
      </w:tblGrid>
      <w:tr w:rsidR="00871CA5">
        <w:tc>
          <w:tcPr>
            <w:tcW w:w="4264" w:type="dxa"/>
          </w:tcPr>
          <w:p w:rsidR="00871CA5" w:rsidRDefault="00871CA5">
            <w:pPr>
              <w:rPr>
                <w:sz w:val="52"/>
                <w:szCs w:val="52"/>
              </w:rPr>
            </w:pPr>
          </w:p>
          <w:p w:rsidR="00871CA5" w:rsidRDefault="00871CA5">
            <w:pPr>
              <w:jc w:val="left"/>
              <w:rPr>
                <w:sz w:val="52"/>
                <w:szCs w:val="52"/>
              </w:rPr>
            </w:pPr>
          </w:p>
        </w:tc>
        <w:tc>
          <w:tcPr>
            <w:tcW w:w="4264" w:type="dxa"/>
          </w:tcPr>
          <w:p w:rsidR="00871CA5" w:rsidRPr="00AB40EB" w:rsidRDefault="00871CA5">
            <w:pPr>
              <w:ind w:right="560"/>
              <w:rPr>
                <w:sz w:val="24"/>
                <w:szCs w:val="24"/>
              </w:rPr>
            </w:pPr>
            <w:r w:rsidRPr="00AB40EB">
              <w:rPr>
                <w:rFonts w:hint="eastAsia"/>
                <w:sz w:val="24"/>
                <w:szCs w:val="24"/>
              </w:rPr>
              <w:t>密级：秘密</w:t>
            </w:r>
          </w:p>
          <w:p w:rsidR="00871CA5" w:rsidRPr="00AB40EB" w:rsidRDefault="00871CA5">
            <w:pPr>
              <w:ind w:right="560"/>
              <w:rPr>
                <w:sz w:val="24"/>
                <w:szCs w:val="24"/>
              </w:rPr>
            </w:pPr>
            <w:r w:rsidRPr="00AB40EB">
              <w:rPr>
                <w:rFonts w:hint="eastAsia"/>
                <w:sz w:val="24"/>
                <w:szCs w:val="24"/>
              </w:rPr>
              <w:t>文件编号：</w:t>
            </w:r>
            <w:r w:rsidR="00AB40EB" w:rsidRPr="00AB40EB">
              <w:rPr>
                <w:rFonts w:hint="eastAsia"/>
                <w:sz w:val="24"/>
                <w:szCs w:val="24"/>
              </w:rPr>
              <w:t>OnlinePay_SRS_V1.0</w:t>
            </w:r>
          </w:p>
          <w:p w:rsidR="00871CA5" w:rsidRDefault="00871CA5">
            <w:pPr>
              <w:ind w:right="560"/>
              <w:rPr>
                <w:sz w:val="28"/>
              </w:rPr>
            </w:pPr>
            <w:r w:rsidRPr="00AB40EB">
              <w:rPr>
                <w:rFonts w:hint="eastAsia"/>
                <w:sz w:val="24"/>
                <w:szCs w:val="24"/>
              </w:rPr>
              <w:t>文件类别：开发文档</w:t>
            </w:r>
          </w:p>
        </w:tc>
      </w:tr>
    </w:tbl>
    <w:p w:rsidR="00871CA5" w:rsidRDefault="00871CA5">
      <w:pPr>
        <w:jc w:val="right"/>
        <w:rPr>
          <w:sz w:val="52"/>
          <w:szCs w:val="52"/>
        </w:rPr>
      </w:pPr>
    </w:p>
    <w:p w:rsidR="00871CA5" w:rsidRDefault="00871CA5">
      <w:pPr>
        <w:jc w:val="right"/>
        <w:rPr>
          <w:sz w:val="52"/>
          <w:szCs w:val="52"/>
        </w:rPr>
      </w:pPr>
    </w:p>
    <w:p w:rsidR="00871CA5" w:rsidRPr="00D610F7" w:rsidRDefault="005E6C9D" w:rsidP="00D610F7">
      <w:pPr>
        <w:jc w:val="right"/>
        <w:rPr>
          <w:sz w:val="36"/>
          <w:szCs w:val="36"/>
        </w:rPr>
      </w:pPr>
      <w:r>
        <w:rPr>
          <w:rFonts w:hint="eastAsia"/>
          <w:sz w:val="36"/>
          <w:szCs w:val="36"/>
        </w:rPr>
        <w:t>吉高</w:t>
      </w:r>
      <w:r w:rsidR="00942B73" w:rsidRPr="00D610F7">
        <w:rPr>
          <w:rFonts w:hint="eastAsia"/>
          <w:sz w:val="36"/>
          <w:szCs w:val="36"/>
        </w:rPr>
        <w:t>在线支付</w:t>
      </w:r>
      <w:r w:rsidR="00586051" w:rsidRPr="00D610F7">
        <w:rPr>
          <w:rFonts w:hint="eastAsia"/>
          <w:sz w:val="36"/>
          <w:szCs w:val="36"/>
        </w:rPr>
        <w:t>系统</w:t>
      </w:r>
    </w:p>
    <w:p w:rsidR="00871CA5" w:rsidRPr="00942B73" w:rsidRDefault="00942B73" w:rsidP="00D610F7">
      <w:pPr>
        <w:jc w:val="right"/>
        <w:rPr>
          <w:sz w:val="36"/>
          <w:szCs w:val="36"/>
        </w:rPr>
      </w:pPr>
      <w:r w:rsidRPr="00942B73">
        <w:rPr>
          <w:rFonts w:hint="eastAsia"/>
          <w:sz w:val="36"/>
          <w:szCs w:val="36"/>
        </w:rPr>
        <w:t>需求分析</w:t>
      </w:r>
      <w:r w:rsidR="00586051" w:rsidRPr="00942B73">
        <w:rPr>
          <w:rFonts w:hint="eastAsia"/>
          <w:sz w:val="36"/>
          <w:szCs w:val="36"/>
        </w:rPr>
        <w:t>说明书</w:t>
      </w:r>
      <w:bookmarkStart w:id="0" w:name="_Toc15039"/>
      <w:r w:rsidR="00871CA5" w:rsidRPr="00942B73">
        <w:rPr>
          <w:sz w:val="36"/>
          <w:szCs w:val="36"/>
        </w:rPr>
        <w:t>V</w:t>
      </w:r>
      <w:r w:rsidR="007C0ABB" w:rsidRPr="00942B73">
        <w:rPr>
          <w:rFonts w:hint="eastAsia"/>
          <w:sz w:val="36"/>
          <w:szCs w:val="36"/>
        </w:rPr>
        <w:t>1</w:t>
      </w:r>
      <w:r w:rsidR="00871CA5" w:rsidRPr="00942B73">
        <w:rPr>
          <w:rFonts w:hint="eastAsia"/>
          <w:sz w:val="36"/>
          <w:szCs w:val="36"/>
        </w:rPr>
        <w:t>.0</w:t>
      </w:r>
      <w:bookmarkEnd w:id="0"/>
    </w:p>
    <w:p w:rsidR="00871CA5" w:rsidRDefault="00871CA5">
      <w:pPr>
        <w:jc w:val="right"/>
        <w:rPr>
          <w:sz w:val="52"/>
          <w:szCs w:val="52"/>
        </w:rPr>
      </w:pPr>
    </w:p>
    <w:p w:rsidR="00871CA5" w:rsidRDefault="00871CA5">
      <w:pPr>
        <w:jc w:val="right"/>
        <w:rPr>
          <w:sz w:val="52"/>
          <w:szCs w:val="52"/>
        </w:rPr>
      </w:pPr>
    </w:p>
    <w:p w:rsidR="00871CA5" w:rsidRDefault="00871CA5">
      <w:pPr>
        <w:jc w:val="right"/>
        <w:rPr>
          <w:sz w:val="52"/>
          <w:szCs w:val="52"/>
        </w:rPr>
      </w:pPr>
    </w:p>
    <w:p w:rsidR="00871CA5" w:rsidRDefault="00871CA5">
      <w:pPr>
        <w:widowControl/>
        <w:spacing w:line="60" w:lineRule="auto"/>
        <w:jc w:val="right"/>
        <w:rPr>
          <w:rFonts w:ascii="楷体_GB2312" w:eastAsia="楷体_GB2312" w:hAnsi="宋体"/>
          <w:b/>
          <w:color w:val="4F81BD"/>
          <w:sz w:val="30"/>
          <w:szCs w:val="30"/>
        </w:rPr>
      </w:pPr>
    </w:p>
    <w:p w:rsidR="00871CA5" w:rsidRDefault="00871CA5">
      <w:pPr>
        <w:widowControl/>
        <w:spacing w:line="60" w:lineRule="auto"/>
        <w:jc w:val="right"/>
        <w:rPr>
          <w:rFonts w:ascii="楷体_GB2312" w:eastAsia="楷体_GB2312" w:hAnsi="宋体"/>
          <w:b/>
          <w:color w:val="4F81BD"/>
          <w:sz w:val="30"/>
          <w:szCs w:val="30"/>
        </w:rPr>
      </w:pPr>
    </w:p>
    <w:p w:rsidR="00871CA5" w:rsidRDefault="005E6C9D">
      <w:pPr>
        <w:widowControl/>
        <w:spacing w:line="60" w:lineRule="auto"/>
        <w:jc w:val="right"/>
        <w:rPr>
          <w:rFonts w:ascii="楷体_GB2312" w:eastAsia="楷体_GB2312" w:hAnsi="宋体"/>
          <w:b/>
          <w:color w:val="4F81BD"/>
          <w:sz w:val="30"/>
          <w:szCs w:val="30"/>
        </w:rPr>
      </w:pPr>
      <w:r w:rsidRPr="005E6C9D">
        <w:rPr>
          <w:rFonts w:ascii="楷体_GB2312" w:eastAsia="楷体_GB2312" w:hAnsi="宋体" w:hint="eastAsia"/>
          <w:b/>
          <w:color w:val="4F81BD"/>
          <w:sz w:val="30"/>
          <w:szCs w:val="30"/>
        </w:rPr>
        <w:t>吉高（天津）网络技术科技有限公司</w:t>
      </w:r>
    </w:p>
    <w:p w:rsidR="00871CA5" w:rsidRDefault="00871CA5">
      <w:pPr>
        <w:widowControl/>
        <w:spacing w:line="60" w:lineRule="auto"/>
        <w:jc w:val="right"/>
        <w:rPr>
          <w:rFonts w:ascii="Times New Roman" w:hAnsi="Times New Roman"/>
          <w:b/>
          <w:color w:val="4F81BD"/>
          <w:sz w:val="30"/>
          <w:szCs w:val="30"/>
        </w:rPr>
      </w:pPr>
      <w:r>
        <w:rPr>
          <w:rFonts w:ascii="Times New Roman" w:hAnsi="Times New Roman" w:hint="eastAsia"/>
          <w:b/>
          <w:color w:val="4F81BD"/>
          <w:sz w:val="30"/>
          <w:szCs w:val="30"/>
        </w:rPr>
        <w:t>201</w:t>
      </w:r>
      <w:r w:rsidR="00B37DBC">
        <w:rPr>
          <w:rFonts w:ascii="Times New Roman" w:hAnsi="Times New Roman" w:hint="eastAsia"/>
          <w:b/>
          <w:color w:val="4F81BD"/>
          <w:sz w:val="30"/>
          <w:szCs w:val="30"/>
        </w:rPr>
        <w:t>2</w:t>
      </w:r>
      <w:r>
        <w:rPr>
          <w:rFonts w:ascii="Times New Roman" w:hAnsi="Times New Roman" w:hint="eastAsia"/>
          <w:b/>
          <w:color w:val="4F81BD"/>
          <w:sz w:val="30"/>
          <w:szCs w:val="30"/>
        </w:rPr>
        <w:t>年</w:t>
      </w:r>
      <w:r w:rsidR="00295EB5">
        <w:rPr>
          <w:rFonts w:ascii="Times New Roman" w:hAnsi="Times New Roman"/>
          <w:b/>
          <w:color w:val="4F81BD"/>
          <w:sz w:val="30"/>
          <w:szCs w:val="30"/>
        </w:rPr>
        <w:t>7</w:t>
      </w:r>
      <w:r>
        <w:rPr>
          <w:rFonts w:ascii="Times New Roman" w:hAnsi="Times New Roman" w:hint="eastAsia"/>
          <w:b/>
          <w:color w:val="4F81BD"/>
          <w:sz w:val="30"/>
          <w:szCs w:val="30"/>
        </w:rPr>
        <w:t>月</w:t>
      </w:r>
      <w:r>
        <w:rPr>
          <w:rFonts w:ascii="Times New Roman" w:hAnsi="Times New Roman" w:hint="eastAsia"/>
          <w:b/>
          <w:color w:val="4F81BD"/>
          <w:sz w:val="30"/>
          <w:szCs w:val="30"/>
        </w:rPr>
        <w:t>20</w:t>
      </w:r>
      <w:r>
        <w:rPr>
          <w:rFonts w:ascii="Times New Roman" w:hAnsi="Times New Roman" w:hint="eastAsia"/>
          <w:b/>
          <w:color w:val="4F81BD"/>
          <w:sz w:val="30"/>
          <w:szCs w:val="30"/>
        </w:rPr>
        <w:t>日</w:t>
      </w:r>
    </w:p>
    <w:p w:rsidR="00871CA5" w:rsidRDefault="00871CA5">
      <w:pPr>
        <w:widowControl/>
        <w:ind w:right="420"/>
        <w:sectPr w:rsidR="00871CA5">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720"/>
          <w:titlePg/>
          <w:docGrid w:type="lines" w:linePitch="312"/>
        </w:sectPr>
      </w:pPr>
    </w:p>
    <w:p w:rsidR="00871CA5" w:rsidRDefault="00871CA5">
      <w:pPr>
        <w:pStyle w:val="ad"/>
        <w:jc w:val="both"/>
        <w:rPr>
          <w:rFonts w:ascii="楷体_GB2312" w:eastAsia="楷体_GB2312"/>
        </w:rPr>
      </w:pPr>
      <w:r>
        <w:rPr>
          <w:rFonts w:ascii="楷体_GB2312" w:eastAsia="楷体_GB2312" w:hint="eastAsia"/>
        </w:rPr>
        <w:lastRenderedPageBreak/>
        <w:t>文档修订记录</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68"/>
        <w:gridCol w:w="4110"/>
        <w:gridCol w:w="1701"/>
      </w:tblGrid>
      <w:tr w:rsidR="00871CA5" w:rsidTr="007C0ABB">
        <w:tc>
          <w:tcPr>
            <w:tcW w:w="1384" w:type="dxa"/>
            <w:shd w:val="clear" w:color="auto" w:fill="262626"/>
          </w:tcPr>
          <w:p w:rsidR="00871CA5" w:rsidRDefault="00871CA5">
            <w:pPr>
              <w:jc w:val="center"/>
              <w:rPr>
                <w:b/>
                <w:color w:val="FFFFFF"/>
              </w:rPr>
            </w:pPr>
            <w:r>
              <w:rPr>
                <w:rFonts w:hint="eastAsia"/>
                <w:b/>
                <w:color w:val="FFFFFF"/>
              </w:rPr>
              <w:t>日期</w:t>
            </w:r>
          </w:p>
        </w:tc>
        <w:tc>
          <w:tcPr>
            <w:tcW w:w="1168" w:type="dxa"/>
            <w:shd w:val="clear" w:color="auto" w:fill="262626"/>
          </w:tcPr>
          <w:p w:rsidR="00871CA5" w:rsidRDefault="00871CA5">
            <w:pPr>
              <w:jc w:val="center"/>
              <w:rPr>
                <w:b/>
                <w:color w:val="FFFFFF"/>
              </w:rPr>
            </w:pPr>
            <w:r>
              <w:rPr>
                <w:rFonts w:hint="eastAsia"/>
                <w:b/>
                <w:color w:val="FFFFFF"/>
              </w:rPr>
              <w:t>版本</w:t>
            </w:r>
          </w:p>
        </w:tc>
        <w:tc>
          <w:tcPr>
            <w:tcW w:w="4110" w:type="dxa"/>
            <w:shd w:val="clear" w:color="auto" w:fill="262626"/>
          </w:tcPr>
          <w:p w:rsidR="00871CA5" w:rsidRDefault="00871CA5">
            <w:pPr>
              <w:jc w:val="center"/>
              <w:rPr>
                <w:b/>
                <w:color w:val="FFFFFF"/>
              </w:rPr>
            </w:pPr>
            <w:r>
              <w:rPr>
                <w:rFonts w:hint="eastAsia"/>
                <w:b/>
                <w:color w:val="FFFFFF"/>
              </w:rPr>
              <w:t>说明</w:t>
            </w:r>
          </w:p>
        </w:tc>
        <w:tc>
          <w:tcPr>
            <w:tcW w:w="1701" w:type="dxa"/>
            <w:shd w:val="clear" w:color="auto" w:fill="262626"/>
          </w:tcPr>
          <w:p w:rsidR="00871CA5" w:rsidRDefault="00871CA5">
            <w:pPr>
              <w:jc w:val="center"/>
              <w:rPr>
                <w:b/>
                <w:color w:val="FFFFFF"/>
              </w:rPr>
            </w:pPr>
            <w:r>
              <w:rPr>
                <w:rFonts w:hint="eastAsia"/>
                <w:b/>
                <w:color w:val="FFFFFF"/>
              </w:rPr>
              <w:t>作者</w:t>
            </w:r>
          </w:p>
        </w:tc>
      </w:tr>
      <w:tr w:rsidR="00871CA5" w:rsidTr="007C0ABB">
        <w:tc>
          <w:tcPr>
            <w:tcW w:w="1384" w:type="dxa"/>
          </w:tcPr>
          <w:p w:rsidR="00871CA5" w:rsidRDefault="00871CA5" w:rsidP="00295EB5">
            <w:pPr>
              <w:jc w:val="center"/>
            </w:pPr>
            <w:r>
              <w:rPr>
                <w:rFonts w:hint="eastAsia"/>
              </w:rPr>
              <w:t>201</w:t>
            </w:r>
            <w:r w:rsidR="00B37DBC">
              <w:rPr>
                <w:rFonts w:hint="eastAsia"/>
              </w:rPr>
              <w:t>2</w:t>
            </w:r>
            <w:r>
              <w:rPr>
                <w:rFonts w:hint="eastAsia"/>
              </w:rPr>
              <w:t>-0</w:t>
            </w:r>
            <w:r w:rsidR="00295EB5">
              <w:t>7</w:t>
            </w:r>
            <w:r>
              <w:rPr>
                <w:rFonts w:hint="eastAsia"/>
              </w:rPr>
              <w:t>-20</w:t>
            </w:r>
          </w:p>
        </w:tc>
        <w:tc>
          <w:tcPr>
            <w:tcW w:w="1168" w:type="dxa"/>
          </w:tcPr>
          <w:p w:rsidR="00871CA5" w:rsidRDefault="00871CA5">
            <w:pPr>
              <w:jc w:val="center"/>
            </w:pPr>
            <w:r>
              <w:rPr>
                <w:rFonts w:hint="eastAsia"/>
              </w:rPr>
              <w:t>V1.0</w:t>
            </w:r>
          </w:p>
        </w:tc>
        <w:tc>
          <w:tcPr>
            <w:tcW w:w="4110" w:type="dxa"/>
          </w:tcPr>
          <w:p w:rsidR="00871CA5" w:rsidRDefault="00871CA5">
            <w:r>
              <w:rPr>
                <w:rFonts w:hint="eastAsia"/>
              </w:rPr>
              <w:t>创建</w:t>
            </w:r>
          </w:p>
        </w:tc>
        <w:tc>
          <w:tcPr>
            <w:tcW w:w="1701" w:type="dxa"/>
          </w:tcPr>
          <w:p w:rsidR="00871CA5" w:rsidRDefault="007C0ABB">
            <w:r>
              <w:rPr>
                <w:rFonts w:hint="eastAsia"/>
              </w:rPr>
              <w:t>XXX</w:t>
            </w:r>
          </w:p>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tc>
        <w:tc>
          <w:tcPr>
            <w:tcW w:w="1701" w:type="dxa"/>
          </w:tcPr>
          <w:p w:rsidR="00871CA5" w:rsidRDefault="00871CA5"/>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tc>
        <w:tc>
          <w:tcPr>
            <w:tcW w:w="1701" w:type="dxa"/>
          </w:tcPr>
          <w:p w:rsidR="00871CA5" w:rsidRDefault="00871CA5"/>
        </w:tc>
      </w:tr>
      <w:tr w:rsidR="00871CA5" w:rsidTr="007C0ABB">
        <w:tc>
          <w:tcPr>
            <w:tcW w:w="1384"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1168"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4110" w:type="dxa"/>
            <w:tcBorders>
              <w:top w:val="single" w:sz="6" w:space="0" w:color="auto"/>
              <w:left w:val="single" w:sz="6" w:space="0" w:color="auto"/>
              <w:bottom w:val="single" w:sz="6" w:space="0" w:color="auto"/>
              <w:right w:val="single" w:sz="6" w:space="0" w:color="auto"/>
            </w:tcBorders>
          </w:tcPr>
          <w:p w:rsidR="00871CA5" w:rsidRDefault="00871CA5"/>
        </w:tc>
        <w:tc>
          <w:tcPr>
            <w:tcW w:w="1701" w:type="dxa"/>
            <w:tcBorders>
              <w:top w:val="single" w:sz="6" w:space="0" w:color="auto"/>
              <w:left w:val="single" w:sz="6" w:space="0" w:color="auto"/>
              <w:bottom w:val="single" w:sz="6" w:space="0" w:color="auto"/>
              <w:right w:val="single" w:sz="6" w:space="0" w:color="auto"/>
            </w:tcBorders>
          </w:tcPr>
          <w:p w:rsidR="00871CA5" w:rsidRDefault="00871CA5"/>
        </w:tc>
      </w:tr>
      <w:tr w:rsidR="00871CA5" w:rsidTr="007C0ABB">
        <w:tc>
          <w:tcPr>
            <w:tcW w:w="1384"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1168" w:type="dxa"/>
            <w:tcBorders>
              <w:top w:val="single" w:sz="6" w:space="0" w:color="auto"/>
              <w:left w:val="single" w:sz="6" w:space="0" w:color="auto"/>
              <w:bottom w:val="single" w:sz="6" w:space="0" w:color="auto"/>
              <w:right w:val="single" w:sz="6" w:space="0" w:color="auto"/>
            </w:tcBorders>
          </w:tcPr>
          <w:p w:rsidR="00871CA5" w:rsidRDefault="00871CA5">
            <w:pPr>
              <w:jc w:val="center"/>
            </w:pPr>
          </w:p>
        </w:tc>
        <w:tc>
          <w:tcPr>
            <w:tcW w:w="4110" w:type="dxa"/>
            <w:tcBorders>
              <w:top w:val="single" w:sz="6" w:space="0" w:color="auto"/>
              <w:left w:val="single" w:sz="6" w:space="0" w:color="auto"/>
              <w:bottom w:val="single" w:sz="6" w:space="0" w:color="auto"/>
              <w:right w:val="single" w:sz="6" w:space="0" w:color="auto"/>
            </w:tcBorders>
          </w:tcPr>
          <w:p w:rsidR="00871CA5" w:rsidRDefault="00871CA5"/>
        </w:tc>
        <w:tc>
          <w:tcPr>
            <w:tcW w:w="1701" w:type="dxa"/>
            <w:tcBorders>
              <w:top w:val="single" w:sz="6" w:space="0" w:color="auto"/>
              <w:left w:val="single" w:sz="6" w:space="0" w:color="auto"/>
              <w:bottom w:val="single" w:sz="6" w:space="0" w:color="auto"/>
              <w:right w:val="single" w:sz="6" w:space="0" w:color="auto"/>
            </w:tcBorders>
          </w:tcPr>
          <w:p w:rsidR="00871CA5" w:rsidRDefault="00871CA5"/>
        </w:tc>
      </w:tr>
    </w:tbl>
    <w:p w:rsidR="00871CA5" w:rsidRDefault="00871CA5"/>
    <w:p w:rsidR="00871CA5" w:rsidRDefault="00871CA5">
      <w:pPr>
        <w:pStyle w:val="ad"/>
        <w:jc w:val="both"/>
        <w:rPr>
          <w:rFonts w:ascii="楷体_GB2312" w:eastAsia="楷体_GB2312"/>
        </w:rPr>
      </w:pPr>
      <w:r>
        <w:rPr>
          <w:rFonts w:ascii="楷体_GB2312" w:eastAsia="楷体_GB2312" w:hint="eastAsia"/>
        </w:rPr>
        <w:t>评审记录</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68"/>
        <w:gridCol w:w="4110"/>
        <w:gridCol w:w="1701"/>
      </w:tblGrid>
      <w:tr w:rsidR="00871CA5" w:rsidTr="007C0ABB">
        <w:trPr>
          <w:trHeight w:val="438"/>
        </w:trPr>
        <w:tc>
          <w:tcPr>
            <w:tcW w:w="1384" w:type="dxa"/>
            <w:shd w:val="clear" w:color="auto" w:fill="262626"/>
          </w:tcPr>
          <w:p w:rsidR="00871CA5" w:rsidRDefault="00871CA5">
            <w:pPr>
              <w:jc w:val="center"/>
              <w:rPr>
                <w:b/>
                <w:color w:val="FFFFFF"/>
              </w:rPr>
            </w:pPr>
            <w:r>
              <w:rPr>
                <w:rFonts w:hint="eastAsia"/>
                <w:b/>
                <w:color w:val="FFFFFF"/>
              </w:rPr>
              <w:t>日期</w:t>
            </w:r>
          </w:p>
        </w:tc>
        <w:tc>
          <w:tcPr>
            <w:tcW w:w="1168" w:type="dxa"/>
            <w:shd w:val="clear" w:color="auto" w:fill="262626"/>
          </w:tcPr>
          <w:p w:rsidR="00871CA5" w:rsidRDefault="00871CA5">
            <w:pPr>
              <w:jc w:val="center"/>
              <w:rPr>
                <w:b/>
                <w:color w:val="FFFFFF"/>
              </w:rPr>
            </w:pPr>
            <w:r>
              <w:rPr>
                <w:rFonts w:hint="eastAsia"/>
                <w:b/>
                <w:color w:val="FFFFFF"/>
              </w:rPr>
              <w:t>内容</w:t>
            </w:r>
          </w:p>
        </w:tc>
        <w:tc>
          <w:tcPr>
            <w:tcW w:w="4110" w:type="dxa"/>
            <w:shd w:val="clear" w:color="auto" w:fill="262626"/>
          </w:tcPr>
          <w:p w:rsidR="00871CA5" w:rsidRDefault="00871CA5">
            <w:pPr>
              <w:jc w:val="center"/>
              <w:rPr>
                <w:b/>
                <w:color w:val="FFFFFF"/>
              </w:rPr>
            </w:pPr>
            <w:r>
              <w:rPr>
                <w:rFonts w:hint="eastAsia"/>
                <w:b/>
                <w:color w:val="FFFFFF"/>
              </w:rPr>
              <w:t>结果</w:t>
            </w:r>
          </w:p>
        </w:tc>
        <w:tc>
          <w:tcPr>
            <w:tcW w:w="1701" w:type="dxa"/>
            <w:shd w:val="clear" w:color="auto" w:fill="262626"/>
          </w:tcPr>
          <w:p w:rsidR="00871CA5" w:rsidRDefault="00871CA5">
            <w:pPr>
              <w:jc w:val="center"/>
              <w:rPr>
                <w:b/>
                <w:color w:val="FFFFFF"/>
              </w:rPr>
            </w:pPr>
            <w:r>
              <w:rPr>
                <w:rFonts w:hint="eastAsia"/>
                <w:b/>
                <w:color w:val="FFFFFF"/>
              </w:rPr>
              <w:t>评审人</w:t>
            </w:r>
          </w:p>
        </w:tc>
      </w:tr>
      <w:tr w:rsidR="00871CA5" w:rsidTr="007C0ABB">
        <w:tc>
          <w:tcPr>
            <w:tcW w:w="1384" w:type="dxa"/>
          </w:tcPr>
          <w:p w:rsidR="00871CA5" w:rsidRDefault="00871CA5" w:rsidP="00295EB5">
            <w:pPr>
              <w:jc w:val="center"/>
            </w:pPr>
            <w:r>
              <w:rPr>
                <w:rFonts w:hint="eastAsia"/>
              </w:rPr>
              <w:t>201</w:t>
            </w:r>
            <w:r w:rsidR="00B37DBC">
              <w:rPr>
                <w:rFonts w:hint="eastAsia"/>
              </w:rPr>
              <w:t>2</w:t>
            </w:r>
            <w:r>
              <w:rPr>
                <w:rFonts w:hint="eastAsia"/>
              </w:rPr>
              <w:t>-0</w:t>
            </w:r>
            <w:r w:rsidR="00295EB5">
              <w:t>7</w:t>
            </w:r>
            <w:r>
              <w:rPr>
                <w:rFonts w:hint="eastAsia"/>
              </w:rPr>
              <w:t>-</w:t>
            </w:r>
            <w:r w:rsidR="00295EB5">
              <w:t>26</w:t>
            </w:r>
          </w:p>
        </w:tc>
        <w:tc>
          <w:tcPr>
            <w:tcW w:w="1168" w:type="dxa"/>
          </w:tcPr>
          <w:p w:rsidR="00871CA5" w:rsidRDefault="00871CA5">
            <w:pPr>
              <w:jc w:val="center"/>
            </w:pPr>
            <w:r>
              <w:rPr>
                <w:rFonts w:hint="eastAsia"/>
              </w:rPr>
              <w:t>V1.0</w:t>
            </w:r>
            <w:r>
              <w:rPr>
                <w:rFonts w:hint="eastAsia"/>
              </w:rPr>
              <w:t>评审</w:t>
            </w:r>
          </w:p>
        </w:tc>
        <w:tc>
          <w:tcPr>
            <w:tcW w:w="4110" w:type="dxa"/>
          </w:tcPr>
          <w:p w:rsidR="00871CA5" w:rsidRDefault="00871CA5">
            <w:r>
              <w:rPr>
                <w:rFonts w:hint="eastAsia"/>
              </w:rPr>
              <w:t>评审通过</w:t>
            </w:r>
          </w:p>
        </w:tc>
        <w:tc>
          <w:tcPr>
            <w:tcW w:w="1701" w:type="dxa"/>
          </w:tcPr>
          <w:p w:rsidR="00871CA5" w:rsidRDefault="007C0ABB">
            <w:r>
              <w:rPr>
                <w:rFonts w:hint="eastAsia"/>
              </w:rPr>
              <w:t>XXX</w:t>
            </w:r>
          </w:p>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pPr>
              <w:jc w:val="left"/>
            </w:pPr>
          </w:p>
        </w:tc>
        <w:tc>
          <w:tcPr>
            <w:tcW w:w="1701" w:type="dxa"/>
          </w:tcPr>
          <w:p w:rsidR="00871CA5" w:rsidRDefault="00871CA5"/>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pPr>
              <w:jc w:val="left"/>
            </w:pPr>
          </w:p>
        </w:tc>
        <w:tc>
          <w:tcPr>
            <w:tcW w:w="1701" w:type="dxa"/>
          </w:tcPr>
          <w:p w:rsidR="00871CA5" w:rsidRDefault="00871CA5"/>
        </w:tc>
      </w:tr>
      <w:tr w:rsidR="00871CA5" w:rsidTr="007C0ABB">
        <w:tc>
          <w:tcPr>
            <w:tcW w:w="1384" w:type="dxa"/>
          </w:tcPr>
          <w:p w:rsidR="00871CA5" w:rsidRDefault="00871CA5">
            <w:pPr>
              <w:jc w:val="center"/>
            </w:pPr>
          </w:p>
        </w:tc>
        <w:tc>
          <w:tcPr>
            <w:tcW w:w="1168" w:type="dxa"/>
          </w:tcPr>
          <w:p w:rsidR="00871CA5" w:rsidRDefault="00871CA5">
            <w:pPr>
              <w:jc w:val="center"/>
            </w:pPr>
          </w:p>
        </w:tc>
        <w:tc>
          <w:tcPr>
            <w:tcW w:w="4110" w:type="dxa"/>
          </w:tcPr>
          <w:p w:rsidR="00871CA5" w:rsidRDefault="00871CA5">
            <w:pPr>
              <w:jc w:val="left"/>
            </w:pPr>
          </w:p>
        </w:tc>
        <w:tc>
          <w:tcPr>
            <w:tcW w:w="1701" w:type="dxa"/>
          </w:tcPr>
          <w:p w:rsidR="00871CA5" w:rsidRDefault="00871CA5"/>
        </w:tc>
      </w:tr>
    </w:tbl>
    <w:p w:rsidR="00871CA5" w:rsidRDefault="00871CA5"/>
    <w:p w:rsidR="00295EB5" w:rsidRDefault="00871CA5" w:rsidP="00295EB5">
      <w:pPr>
        <w:jc w:val="center"/>
      </w:pPr>
      <w:r>
        <w:br w:type="page"/>
      </w:r>
    </w:p>
    <w:sdt>
      <w:sdtPr>
        <w:rPr>
          <w:rFonts w:ascii="Calibri" w:hAnsi="Calibri"/>
          <w:b w:val="0"/>
          <w:bCs w:val="0"/>
          <w:color w:val="auto"/>
          <w:kern w:val="2"/>
          <w:sz w:val="21"/>
          <w:szCs w:val="22"/>
          <w:lang w:val="zh-CN"/>
        </w:rPr>
        <w:id w:val="951520647"/>
        <w:docPartObj>
          <w:docPartGallery w:val="Table of Contents"/>
          <w:docPartUnique/>
        </w:docPartObj>
      </w:sdtPr>
      <w:sdtContent>
        <w:p w:rsidR="00295EB5" w:rsidRDefault="00295EB5">
          <w:pPr>
            <w:pStyle w:val="TOC"/>
          </w:pPr>
          <w:r>
            <w:rPr>
              <w:lang w:val="zh-CN"/>
            </w:rPr>
            <w:t>目录</w:t>
          </w:r>
        </w:p>
        <w:p w:rsidR="00D610F7" w:rsidRDefault="00B955D7">
          <w:pPr>
            <w:pStyle w:val="11"/>
            <w:tabs>
              <w:tab w:val="left" w:pos="420"/>
              <w:tab w:val="right" w:leader="dot" w:pos="8296"/>
            </w:tabs>
            <w:rPr>
              <w:rFonts w:asciiTheme="minorHAnsi" w:eastAsiaTheme="minorEastAsia" w:hAnsiTheme="minorHAnsi" w:cstheme="minorBidi"/>
              <w:b w:val="0"/>
              <w:bCs w:val="0"/>
              <w:caps w:val="0"/>
              <w:noProof/>
              <w:sz w:val="21"/>
              <w:szCs w:val="22"/>
            </w:rPr>
          </w:pPr>
          <w:r w:rsidRPr="00B955D7">
            <w:fldChar w:fldCharType="begin"/>
          </w:r>
          <w:r w:rsidR="00F514EA">
            <w:instrText xml:space="preserve"> TOC \o "1-3" \h \z \u </w:instrText>
          </w:r>
          <w:r w:rsidRPr="00B955D7">
            <w:fldChar w:fldCharType="separate"/>
          </w:r>
          <w:hyperlink w:anchor="_Toc365641371" w:history="1">
            <w:r w:rsidR="00D610F7" w:rsidRPr="00F64892">
              <w:rPr>
                <w:rStyle w:val="a9"/>
                <w:noProof/>
              </w:rPr>
              <w:t>1</w:t>
            </w:r>
            <w:r w:rsidR="00D610F7">
              <w:rPr>
                <w:rFonts w:asciiTheme="minorHAnsi" w:eastAsiaTheme="minorEastAsia" w:hAnsiTheme="minorHAnsi" w:cstheme="minorBidi"/>
                <w:b w:val="0"/>
                <w:bCs w:val="0"/>
                <w:caps w:val="0"/>
                <w:noProof/>
                <w:sz w:val="21"/>
                <w:szCs w:val="22"/>
              </w:rPr>
              <w:tab/>
            </w:r>
            <w:r w:rsidR="00D610F7" w:rsidRPr="00F64892">
              <w:rPr>
                <w:rStyle w:val="a9"/>
                <w:rFonts w:hint="eastAsia"/>
                <w:noProof/>
              </w:rPr>
              <w:t>引言</w:t>
            </w:r>
            <w:r w:rsidR="00D610F7">
              <w:rPr>
                <w:noProof/>
                <w:webHidden/>
              </w:rPr>
              <w:tab/>
            </w:r>
            <w:r>
              <w:rPr>
                <w:noProof/>
                <w:webHidden/>
              </w:rPr>
              <w:fldChar w:fldCharType="begin"/>
            </w:r>
            <w:r w:rsidR="00D610F7">
              <w:rPr>
                <w:noProof/>
                <w:webHidden/>
              </w:rPr>
              <w:instrText xml:space="preserve"> PAGEREF _Toc365641371 \h </w:instrText>
            </w:r>
            <w:r>
              <w:rPr>
                <w:noProof/>
                <w:webHidden/>
              </w:rPr>
            </w:r>
            <w:r>
              <w:rPr>
                <w:noProof/>
                <w:webHidden/>
              </w:rPr>
              <w:fldChar w:fldCharType="separate"/>
            </w:r>
            <w:r w:rsidR="00D610F7">
              <w:rPr>
                <w:noProof/>
                <w:webHidden/>
              </w:rPr>
              <w:t>4</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72" w:history="1">
            <w:r w:rsidR="00D610F7" w:rsidRPr="00F64892">
              <w:rPr>
                <w:rStyle w:val="a9"/>
                <w:noProof/>
              </w:rPr>
              <w:t>1.1</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编写目的</w:t>
            </w:r>
            <w:r w:rsidR="00D610F7">
              <w:rPr>
                <w:noProof/>
                <w:webHidden/>
              </w:rPr>
              <w:tab/>
            </w:r>
            <w:r>
              <w:rPr>
                <w:noProof/>
                <w:webHidden/>
              </w:rPr>
              <w:fldChar w:fldCharType="begin"/>
            </w:r>
            <w:r w:rsidR="00D610F7">
              <w:rPr>
                <w:noProof/>
                <w:webHidden/>
              </w:rPr>
              <w:instrText xml:space="preserve"> PAGEREF _Toc365641372 \h </w:instrText>
            </w:r>
            <w:r>
              <w:rPr>
                <w:noProof/>
                <w:webHidden/>
              </w:rPr>
            </w:r>
            <w:r>
              <w:rPr>
                <w:noProof/>
                <w:webHidden/>
              </w:rPr>
              <w:fldChar w:fldCharType="separate"/>
            </w:r>
            <w:r w:rsidR="00D610F7">
              <w:rPr>
                <w:noProof/>
                <w:webHidden/>
              </w:rPr>
              <w:t>4</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73" w:history="1">
            <w:r w:rsidR="00D610F7" w:rsidRPr="00F64892">
              <w:rPr>
                <w:rStyle w:val="a9"/>
                <w:noProof/>
              </w:rPr>
              <w:t>1.2</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背景</w:t>
            </w:r>
            <w:r w:rsidR="00D610F7">
              <w:rPr>
                <w:noProof/>
                <w:webHidden/>
              </w:rPr>
              <w:tab/>
            </w:r>
            <w:r>
              <w:rPr>
                <w:noProof/>
                <w:webHidden/>
              </w:rPr>
              <w:fldChar w:fldCharType="begin"/>
            </w:r>
            <w:r w:rsidR="00D610F7">
              <w:rPr>
                <w:noProof/>
                <w:webHidden/>
              </w:rPr>
              <w:instrText xml:space="preserve"> PAGEREF _Toc365641373 \h </w:instrText>
            </w:r>
            <w:r>
              <w:rPr>
                <w:noProof/>
                <w:webHidden/>
              </w:rPr>
            </w:r>
            <w:r>
              <w:rPr>
                <w:noProof/>
                <w:webHidden/>
              </w:rPr>
              <w:fldChar w:fldCharType="separate"/>
            </w:r>
            <w:r w:rsidR="00D610F7">
              <w:rPr>
                <w:noProof/>
                <w:webHidden/>
              </w:rPr>
              <w:t>4</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74" w:history="1">
            <w:r w:rsidR="00D610F7" w:rsidRPr="00F64892">
              <w:rPr>
                <w:rStyle w:val="a9"/>
                <w:noProof/>
              </w:rPr>
              <w:t>1.3</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参考文档</w:t>
            </w:r>
            <w:r w:rsidR="00D610F7">
              <w:rPr>
                <w:noProof/>
                <w:webHidden/>
              </w:rPr>
              <w:tab/>
            </w:r>
            <w:r>
              <w:rPr>
                <w:noProof/>
                <w:webHidden/>
              </w:rPr>
              <w:fldChar w:fldCharType="begin"/>
            </w:r>
            <w:r w:rsidR="00D610F7">
              <w:rPr>
                <w:noProof/>
                <w:webHidden/>
              </w:rPr>
              <w:instrText xml:space="preserve"> PAGEREF _Toc365641374 \h </w:instrText>
            </w:r>
            <w:r>
              <w:rPr>
                <w:noProof/>
                <w:webHidden/>
              </w:rPr>
            </w:r>
            <w:r>
              <w:rPr>
                <w:noProof/>
                <w:webHidden/>
              </w:rPr>
              <w:fldChar w:fldCharType="separate"/>
            </w:r>
            <w:r w:rsidR="00D610F7">
              <w:rPr>
                <w:noProof/>
                <w:webHidden/>
              </w:rPr>
              <w:t>4</w:t>
            </w:r>
            <w:r>
              <w:rPr>
                <w:noProof/>
                <w:webHidden/>
              </w:rPr>
              <w:fldChar w:fldCharType="end"/>
            </w:r>
          </w:hyperlink>
        </w:p>
        <w:p w:rsidR="00D610F7" w:rsidRDefault="00B955D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365641375" w:history="1">
            <w:r w:rsidR="00D610F7" w:rsidRPr="00F64892">
              <w:rPr>
                <w:rStyle w:val="a9"/>
                <w:noProof/>
              </w:rPr>
              <w:t>2</w:t>
            </w:r>
            <w:r w:rsidR="00D610F7">
              <w:rPr>
                <w:rFonts w:asciiTheme="minorHAnsi" w:eastAsiaTheme="minorEastAsia" w:hAnsiTheme="minorHAnsi" w:cstheme="minorBidi"/>
                <w:b w:val="0"/>
                <w:bCs w:val="0"/>
                <w:caps w:val="0"/>
                <w:noProof/>
                <w:sz w:val="21"/>
                <w:szCs w:val="22"/>
              </w:rPr>
              <w:tab/>
            </w:r>
            <w:r w:rsidR="00D610F7" w:rsidRPr="00F64892">
              <w:rPr>
                <w:rStyle w:val="a9"/>
                <w:rFonts w:hint="eastAsia"/>
                <w:noProof/>
              </w:rPr>
              <w:t>整体业务流程</w:t>
            </w:r>
            <w:r w:rsidR="00D610F7">
              <w:rPr>
                <w:noProof/>
                <w:webHidden/>
              </w:rPr>
              <w:tab/>
            </w:r>
            <w:r>
              <w:rPr>
                <w:noProof/>
                <w:webHidden/>
              </w:rPr>
              <w:fldChar w:fldCharType="begin"/>
            </w:r>
            <w:r w:rsidR="00D610F7">
              <w:rPr>
                <w:noProof/>
                <w:webHidden/>
              </w:rPr>
              <w:instrText xml:space="preserve"> PAGEREF _Toc365641375 \h </w:instrText>
            </w:r>
            <w:r>
              <w:rPr>
                <w:noProof/>
                <w:webHidden/>
              </w:rPr>
            </w:r>
            <w:r>
              <w:rPr>
                <w:noProof/>
                <w:webHidden/>
              </w:rPr>
              <w:fldChar w:fldCharType="separate"/>
            </w:r>
            <w:r w:rsidR="00D610F7">
              <w:rPr>
                <w:noProof/>
                <w:webHidden/>
              </w:rPr>
              <w:t>4</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76" w:history="1">
            <w:r w:rsidR="00D610F7" w:rsidRPr="00F64892">
              <w:rPr>
                <w:rStyle w:val="a9"/>
                <w:noProof/>
              </w:rPr>
              <w:t>2.1</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业务流程图</w:t>
            </w:r>
            <w:r w:rsidR="00D610F7">
              <w:rPr>
                <w:noProof/>
                <w:webHidden/>
              </w:rPr>
              <w:tab/>
            </w:r>
            <w:r>
              <w:rPr>
                <w:noProof/>
                <w:webHidden/>
              </w:rPr>
              <w:fldChar w:fldCharType="begin"/>
            </w:r>
            <w:r w:rsidR="00D610F7">
              <w:rPr>
                <w:noProof/>
                <w:webHidden/>
              </w:rPr>
              <w:instrText xml:space="preserve"> PAGEREF _Toc365641376 \h </w:instrText>
            </w:r>
            <w:r>
              <w:rPr>
                <w:noProof/>
                <w:webHidden/>
              </w:rPr>
            </w:r>
            <w:r>
              <w:rPr>
                <w:noProof/>
                <w:webHidden/>
              </w:rPr>
              <w:fldChar w:fldCharType="separate"/>
            </w:r>
            <w:r w:rsidR="00D610F7">
              <w:rPr>
                <w:noProof/>
                <w:webHidden/>
              </w:rPr>
              <w:t>4</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77" w:history="1">
            <w:r w:rsidR="00D610F7" w:rsidRPr="00F64892">
              <w:rPr>
                <w:rStyle w:val="a9"/>
                <w:noProof/>
              </w:rPr>
              <w:t>2.2</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业务流程详述</w:t>
            </w:r>
            <w:r w:rsidR="00D610F7">
              <w:rPr>
                <w:noProof/>
                <w:webHidden/>
              </w:rPr>
              <w:tab/>
            </w:r>
            <w:r>
              <w:rPr>
                <w:noProof/>
                <w:webHidden/>
              </w:rPr>
              <w:fldChar w:fldCharType="begin"/>
            </w:r>
            <w:r w:rsidR="00D610F7">
              <w:rPr>
                <w:noProof/>
                <w:webHidden/>
              </w:rPr>
              <w:instrText xml:space="preserve"> PAGEREF _Toc365641377 \h </w:instrText>
            </w:r>
            <w:r>
              <w:rPr>
                <w:noProof/>
                <w:webHidden/>
              </w:rPr>
            </w:r>
            <w:r>
              <w:rPr>
                <w:noProof/>
                <w:webHidden/>
              </w:rPr>
              <w:fldChar w:fldCharType="separate"/>
            </w:r>
            <w:r w:rsidR="00D610F7">
              <w:rPr>
                <w:noProof/>
                <w:webHidden/>
              </w:rPr>
              <w:t>5</w:t>
            </w:r>
            <w:r>
              <w:rPr>
                <w:noProof/>
                <w:webHidden/>
              </w:rPr>
              <w:fldChar w:fldCharType="end"/>
            </w:r>
          </w:hyperlink>
        </w:p>
        <w:p w:rsidR="00D610F7" w:rsidRDefault="00B955D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365641378" w:history="1">
            <w:r w:rsidR="00D610F7" w:rsidRPr="00F64892">
              <w:rPr>
                <w:rStyle w:val="a9"/>
                <w:noProof/>
              </w:rPr>
              <w:t>3</w:t>
            </w:r>
            <w:r w:rsidR="00D610F7">
              <w:rPr>
                <w:rFonts w:asciiTheme="minorHAnsi" w:eastAsiaTheme="minorEastAsia" w:hAnsiTheme="minorHAnsi" w:cstheme="minorBidi"/>
                <w:b w:val="0"/>
                <w:bCs w:val="0"/>
                <w:caps w:val="0"/>
                <w:noProof/>
                <w:sz w:val="21"/>
                <w:szCs w:val="22"/>
              </w:rPr>
              <w:tab/>
            </w:r>
            <w:r w:rsidR="00D610F7" w:rsidRPr="00F64892">
              <w:rPr>
                <w:rStyle w:val="a9"/>
                <w:rFonts w:hint="eastAsia"/>
                <w:noProof/>
              </w:rPr>
              <w:t>结算部业务操作流程详述</w:t>
            </w:r>
            <w:r w:rsidR="00D610F7">
              <w:rPr>
                <w:noProof/>
                <w:webHidden/>
              </w:rPr>
              <w:tab/>
            </w:r>
            <w:r>
              <w:rPr>
                <w:noProof/>
                <w:webHidden/>
              </w:rPr>
              <w:fldChar w:fldCharType="begin"/>
            </w:r>
            <w:r w:rsidR="00D610F7">
              <w:rPr>
                <w:noProof/>
                <w:webHidden/>
              </w:rPr>
              <w:instrText xml:space="preserve"> PAGEREF _Toc365641378 \h </w:instrText>
            </w:r>
            <w:r>
              <w:rPr>
                <w:noProof/>
                <w:webHidden/>
              </w:rPr>
            </w:r>
            <w:r>
              <w:rPr>
                <w:noProof/>
                <w:webHidden/>
              </w:rPr>
              <w:fldChar w:fldCharType="separate"/>
            </w:r>
            <w:r w:rsidR="00D610F7">
              <w:rPr>
                <w:noProof/>
                <w:webHidden/>
              </w:rPr>
              <w:t>7</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79" w:history="1">
            <w:r w:rsidR="00D610F7" w:rsidRPr="00F64892">
              <w:rPr>
                <w:rStyle w:val="a9"/>
                <w:noProof/>
              </w:rPr>
              <w:t>3.1</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提现业务流程</w:t>
            </w:r>
            <w:r w:rsidR="00D610F7">
              <w:rPr>
                <w:noProof/>
                <w:webHidden/>
              </w:rPr>
              <w:tab/>
            </w:r>
            <w:r>
              <w:rPr>
                <w:noProof/>
                <w:webHidden/>
              </w:rPr>
              <w:fldChar w:fldCharType="begin"/>
            </w:r>
            <w:r w:rsidR="00D610F7">
              <w:rPr>
                <w:noProof/>
                <w:webHidden/>
              </w:rPr>
              <w:instrText xml:space="preserve"> PAGEREF _Toc365641379 \h </w:instrText>
            </w:r>
            <w:r>
              <w:rPr>
                <w:noProof/>
                <w:webHidden/>
              </w:rPr>
            </w:r>
            <w:r>
              <w:rPr>
                <w:noProof/>
                <w:webHidden/>
              </w:rPr>
              <w:fldChar w:fldCharType="separate"/>
            </w:r>
            <w:r w:rsidR="00D610F7">
              <w:rPr>
                <w:noProof/>
                <w:webHidden/>
              </w:rPr>
              <w:t>7</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80" w:history="1">
            <w:r w:rsidR="00D610F7" w:rsidRPr="00F64892">
              <w:rPr>
                <w:rStyle w:val="a9"/>
                <w:noProof/>
              </w:rPr>
              <w:t>3.2</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退款业务流程</w:t>
            </w:r>
            <w:r w:rsidR="00D610F7">
              <w:rPr>
                <w:noProof/>
                <w:webHidden/>
              </w:rPr>
              <w:tab/>
            </w:r>
            <w:r>
              <w:rPr>
                <w:noProof/>
                <w:webHidden/>
              </w:rPr>
              <w:fldChar w:fldCharType="begin"/>
            </w:r>
            <w:r w:rsidR="00D610F7">
              <w:rPr>
                <w:noProof/>
                <w:webHidden/>
              </w:rPr>
              <w:instrText xml:space="preserve"> PAGEREF _Toc365641380 \h </w:instrText>
            </w:r>
            <w:r>
              <w:rPr>
                <w:noProof/>
                <w:webHidden/>
              </w:rPr>
            </w:r>
            <w:r>
              <w:rPr>
                <w:noProof/>
                <w:webHidden/>
              </w:rPr>
              <w:fldChar w:fldCharType="separate"/>
            </w:r>
            <w:r w:rsidR="00D610F7">
              <w:rPr>
                <w:noProof/>
                <w:webHidden/>
              </w:rPr>
              <w:t>9</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81" w:history="1">
            <w:r w:rsidR="00D610F7" w:rsidRPr="00F64892">
              <w:rPr>
                <w:rStyle w:val="a9"/>
                <w:noProof/>
              </w:rPr>
              <w:t>3.3</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对账业务流程</w:t>
            </w:r>
            <w:r w:rsidR="00D610F7">
              <w:rPr>
                <w:noProof/>
                <w:webHidden/>
              </w:rPr>
              <w:tab/>
            </w:r>
            <w:r>
              <w:rPr>
                <w:noProof/>
                <w:webHidden/>
              </w:rPr>
              <w:fldChar w:fldCharType="begin"/>
            </w:r>
            <w:r w:rsidR="00D610F7">
              <w:rPr>
                <w:noProof/>
                <w:webHidden/>
              </w:rPr>
              <w:instrText xml:space="preserve"> PAGEREF _Toc365641381 \h </w:instrText>
            </w:r>
            <w:r>
              <w:rPr>
                <w:noProof/>
                <w:webHidden/>
              </w:rPr>
            </w:r>
            <w:r>
              <w:rPr>
                <w:noProof/>
                <w:webHidden/>
              </w:rPr>
              <w:fldChar w:fldCharType="separate"/>
            </w:r>
            <w:r w:rsidR="00D610F7">
              <w:rPr>
                <w:noProof/>
                <w:webHidden/>
              </w:rPr>
              <w:t>10</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82" w:history="1">
            <w:r w:rsidR="00D610F7" w:rsidRPr="00F64892">
              <w:rPr>
                <w:rStyle w:val="a9"/>
                <w:noProof/>
              </w:rPr>
              <w:t>3.4</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结算会计工作流程</w:t>
            </w:r>
            <w:r w:rsidR="00D610F7">
              <w:rPr>
                <w:noProof/>
                <w:webHidden/>
              </w:rPr>
              <w:tab/>
            </w:r>
            <w:r>
              <w:rPr>
                <w:noProof/>
                <w:webHidden/>
              </w:rPr>
              <w:fldChar w:fldCharType="begin"/>
            </w:r>
            <w:r w:rsidR="00D610F7">
              <w:rPr>
                <w:noProof/>
                <w:webHidden/>
              </w:rPr>
              <w:instrText xml:space="preserve"> PAGEREF _Toc365641382 \h </w:instrText>
            </w:r>
            <w:r>
              <w:rPr>
                <w:noProof/>
                <w:webHidden/>
              </w:rPr>
            </w:r>
            <w:r>
              <w:rPr>
                <w:noProof/>
                <w:webHidden/>
              </w:rPr>
              <w:fldChar w:fldCharType="separate"/>
            </w:r>
            <w:r w:rsidR="00D610F7">
              <w:rPr>
                <w:noProof/>
                <w:webHidden/>
              </w:rPr>
              <w:t>11</w:t>
            </w:r>
            <w:r>
              <w:rPr>
                <w:noProof/>
                <w:webHidden/>
              </w:rPr>
              <w:fldChar w:fldCharType="end"/>
            </w:r>
          </w:hyperlink>
        </w:p>
        <w:p w:rsidR="00D610F7" w:rsidRDefault="00B955D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365641383" w:history="1">
            <w:r w:rsidR="00D610F7" w:rsidRPr="00F64892">
              <w:rPr>
                <w:rStyle w:val="a9"/>
                <w:noProof/>
              </w:rPr>
              <w:t>4</w:t>
            </w:r>
            <w:r w:rsidR="00D610F7">
              <w:rPr>
                <w:rFonts w:asciiTheme="minorHAnsi" w:eastAsiaTheme="minorEastAsia" w:hAnsiTheme="minorHAnsi" w:cstheme="minorBidi"/>
                <w:b w:val="0"/>
                <w:bCs w:val="0"/>
                <w:caps w:val="0"/>
                <w:noProof/>
                <w:sz w:val="21"/>
                <w:szCs w:val="22"/>
              </w:rPr>
              <w:tab/>
            </w:r>
            <w:r w:rsidR="00D610F7" w:rsidRPr="00F64892">
              <w:rPr>
                <w:rStyle w:val="a9"/>
                <w:rFonts w:hint="eastAsia"/>
                <w:noProof/>
              </w:rPr>
              <w:t>结算业务管理办法</w:t>
            </w:r>
            <w:r w:rsidR="00D610F7">
              <w:rPr>
                <w:noProof/>
                <w:webHidden/>
              </w:rPr>
              <w:tab/>
            </w:r>
            <w:r>
              <w:rPr>
                <w:noProof/>
                <w:webHidden/>
              </w:rPr>
              <w:fldChar w:fldCharType="begin"/>
            </w:r>
            <w:r w:rsidR="00D610F7">
              <w:rPr>
                <w:noProof/>
                <w:webHidden/>
              </w:rPr>
              <w:instrText xml:space="preserve"> PAGEREF _Toc365641383 \h </w:instrText>
            </w:r>
            <w:r>
              <w:rPr>
                <w:noProof/>
                <w:webHidden/>
              </w:rPr>
            </w:r>
            <w:r>
              <w:rPr>
                <w:noProof/>
                <w:webHidden/>
              </w:rPr>
              <w:fldChar w:fldCharType="separate"/>
            </w:r>
            <w:r w:rsidR="00D610F7">
              <w:rPr>
                <w:noProof/>
                <w:webHidden/>
              </w:rPr>
              <w:t>12</w:t>
            </w:r>
            <w:r>
              <w:rPr>
                <w:noProof/>
                <w:webHidden/>
              </w:rPr>
              <w:fldChar w:fldCharType="end"/>
            </w:r>
          </w:hyperlink>
        </w:p>
        <w:p w:rsidR="00D610F7" w:rsidRDefault="00B955D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365641384" w:history="1">
            <w:r w:rsidR="00D610F7" w:rsidRPr="00F64892">
              <w:rPr>
                <w:rStyle w:val="a9"/>
                <w:noProof/>
              </w:rPr>
              <w:t>5</w:t>
            </w:r>
            <w:r w:rsidR="00D610F7">
              <w:rPr>
                <w:rFonts w:asciiTheme="minorHAnsi" w:eastAsiaTheme="minorEastAsia" w:hAnsiTheme="minorHAnsi" w:cstheme="minorBidi"/>
                <w:b w:val="0"/>
                <w:bCs w:val="0"/>
                <w:caps w:val="0"/>
                <w:noProof/>
                <w:sz w:val="21"/>
                <w:szCs w:val="22"/>
              </w:rPr>
              <w:tab/>
            </w:r>
            <w:r w:rsidR="00D610F7" w:rsidRPr="00F64892">
              <w:rPr>
                <w:rStyle w:val="a9"/>
                <w:rFonts w:hint="eastAsia"/>
                <w:noProof/>
              </w:rPr>
              <w:t>商户管理</w:t>
            </w:r>
            <w:r w:rsidR="00D610F7">
              <w:rPr>
                <w:noProof/>
                <w:webHidden/>
              </w:rPr>
              <w:tab/>
            </w:r>
            <w:r>
              <w:rPr>
                <w:noProof/>
                <w:webHidden/>
              </w:rPr>
              <w:fldChar w:fldCharType="begin"/>
            </w:r>
            <w:r w:rsidR="00D610F7">
              <w:rPr>
                <w:noProof/>
                <w:webHidden/>
              </w:rPr>
              <w:instrText xml:space="preserve"> PAGEREF _Toc365641384 \h </w:instrText>
            </w:r>
            <w:r>
              <w:rPr>
                <w:noProof/>
                <w:webHidden/>
              </w:rPr>
            </w:r>
            <w:r>
              <w:rPr>
                <w:noProof/>
                <w:webHidden/>
              </w:rPr>
              <w:fldChar w:fldCharType="separate"/>
            </w:r>
            <w:r w:rsidR="00D610F7">
              <w:rPr>
                <w:noProof/>
                <w:webHidden/>
              </w:rPr>
              <w:t>13</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85" w:history="1">
            <w:r w:rsidR="00D610F7" w:rsidRPr="00F64892">
              <w:rPr>
                <w:rStyle w:val="a9"/>
                <w:noProof/>
              </w:rPr>
              <w:t>5.1</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运营端客户管理</w:t>
            </w:r>
            <w:r w:rsidR="00D610F7">
              <w:rPr>
                <w:noProof/>
                <w:webHidden/>
              </w:rPr>
              <w:tab/>
            </w:r>
            <w:r>
              <w:rPr>
                <w:noProof/>
                <w:webHidden/>
              </w:rPr>
              <w:fldChar w:fldCharType="begin"/>
            </w:r>
            <w:r w:rsidR="00D610F7">
              <w:rPr>
                <w:noProof/>
                <w:webHidden/>
              </w:rPr>
              <w:instrText xml:space="preserve"> PAGEREF _Toc365641385 \h </w:instrText>
            </w:r>
            <w:r>
              <w:rPr>
                <w:noProof/>
                <w:webHidden/>
              </w:rPr>
            </w:r>
            <w:r>
              <w:rPr>
                <w:noProof/>
                <w:webHidden/>
              </w:rPr>
              <w:fldChar w:fldCharType="separate"/>
            </w:r>
            <w:r w:rsidR="00D610F7">
              <w:rPr>
                <w:noProof/>
                <w:webHidden/>
              </w:rPr>
              <w:t>13</w:t>
            </w:r>
            <w:r>
              <w:rPr>
                <w:noProof/>
                <w:webHidden/>
              </w:rPr>
              <w:fldChar w:fldCharType="end"/>
            </w:r>
          </w:hyperlink>
        </w:p>
        <w:p w:rsidR="00D610F7" w:rsidRDefault="00B955D7">
          <w:pPr>
            <w:pStyle w:val="20"/>
            <w:tabs>
              <w:tab w:val="left" w:pos="840"/>
              <w:tab w:val="right" w:leader="dot" w:pos="8296"/>
            </w:tabs>
            <w:rPr>
              <w:rFonts w:asciiTheme="minorHAnsi" w:eastAsiaTheme="minorEastAsia" w:hAnsiTheme="minorHAnsi" w:cstheme="minorBidi"/>
              <w:smallCaps w:val="0"/>
              <w:noProof/>
              <w:sz w:val="21"/>
              <w:szCs w:val="22"/>
            </w:rPr>
          </w:pPr>
          <w:hyperlink w:anchor="_Toc365641386" w:history="1">
            <w:r w:rsidR="00D610F7" w:rsidRPr="00F64892">
              <w:rPr>
                <w:rStyle w:val="a9"/>
                <w:noProof/>
              </w:rPr>
              <w:t>5.2</w:t>
            </w:r>
            <w:r w:rsidR="00D610F7">
              <w:rPr>
                <w:rFonts w:asciiTheme="minorHAnsi" w:eastAsiaTheme="minorEastAsia" w:hAnsiTheme="minorHAnsi" w:cstheme="minorBidi"/>
                <w:smallCaps w:val="0"/>
                <w:noProof/>
                <w:sz w:val="21"/>
                <w:szCs w:val="22"/>
              </w:rPr>
              <w:tab/>
            </w:r>
            <w:r w:rsidR="00D610F7" w:rsidRPr="00F64892">
              <w:rPr>
                <w:rStyle w:val="a9"/>
                <w:rFonts w:hint="eastAsia"/>
                <w:noProof/>
              </w:rPr>
              <w:t>商户端管理</w:t>
            </w:r>
            <w:r w:rsidR="00D610F7">
              <w:rPr>
                <w:noProof/>
                <w:webHidden/>
              </w:rPr>
              <w:tab/>
            </w:r>
            <w:r>
              <w:rPr>
                <w:noProof/>
                <w:webHidden/>
              </w:rPr>
              <w:fldChar w:fldCharType="begin"/>
            </w:r>
            <w:r w:rsidR="00D610F7">
              <w:rPr>
                <w:noProof/>
                <w:webHidden/>
              </w:rPr>
              <w:instrText xml:space="preserve"> PAGEREF _Toc365641386 \h </w:instrText>
            </w:r>
            <w:r>
              <w:rPr>
                <w:noProof/>
                <w:webHidden/>
              </w:rPr>
            </w:r>
            <w:r>
              <w:rPr>
                <w:noProof/>
                <w:webHidden/>
              </w:rPr>
              <w:fldChar w:fldCharType="separate"/>
            </w:r>
            <w:r w:rsidR="00D610F7">
              <w:rPr>
                <w:noProof/>
                <w:webHidden/>
              </w:rPr>
              <w:t>13</w:t>
            </w:r>
            <w:r>
              <w:rPr>
                <w:noProof/>
                <w:webHidden/>
              </w:rPr>
              <w:fldChar w:fldCharType="end"/>
            </w:r>
          </w:hyperlink>
        </w:p>
        <w:p w:rsidR="00D610F7" w:rsidRDefault="00B955D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365641387" w:history="1">
            <w:r w:rsidR="00D610F7" w:rsidRPr="00F64892">
              <w:rPr>
                <w:rStyle w:val="a9"/>
                <w:noProof/>
              </w:rPr>
              <w:t>6</w:t>
            </w:r>
            <w:r w:rsidR="00D610F7">
              <w:rPr>
                <w:rFonts w:asciiTheme="minorHAnsi" w:eastAsiaTheme="minorEastAsia" w:hAnsiTheme="minorHAnsi" w:cstheme="minorBidi"/>
                <w:b w:val="0"/>
                <w:bCs w:val="0"/>
                <w:caps w:val="0"/>
                <w:noProof/>
                <w:sz w:val="21"/>
                <w:szCs w:val="22"/>
              </w:rPr>
              <w:tab/>
            </w:r>
            <w:r w:rsidR="00D610F7" w:rsidRPr="00F64892">
              <w:rPr>
                <w:rStyle w:val="a9"/>
                <w:rFonts w:hint="eastAsia"/>
                <w:noProof/>
              </w:rPr>
              <w:t>运营管理</w:t>
            </w:r>
            <w:r w:rsidR="00D610F7">
              <w:rPr>
                <w:noProof/>
                <w:webHidden/>
              </w:rPr>
              <w:tab/>
            </w:r>
            <w:r>
              <w:rPr>
                <w:noProof/>
                <w:webHidden/>
              </w:rPr>
              <w:fldChar w:fldCharType="begin"/>
            </w:r>
            <w:r w:rsidR="00D610F7">
              <w:rPr>
                <w:noProof/>
                <w:webHidden/>
              </w:rPr>
              <w:instrText xml:space="preserve"> PAGEREF _Toc365641387 \h </w:instrText>
            </w:r>
            <w:r>
              <w:rPr>
                <w:noProof/>
                <w:webHidden/>
              </w:rPr>
            </w:r>
            <w:r>
              <w:rPr>
                <w:noProof/>
                <w:webHidden/>
              </w:rPr>
              <w:fldChar w:fldCharType="separate"/>
            </w:r>
            <w:r w:rsidR="00D610F7">
              <w:rPr>
                <w:noProof/>
                <w:webHidden/>
              </w:rPr>
              <w:t>14</w:t>
            </w:r>
            <w:r>
              <w:rPr>
                <w:noProof/>
                <w:webHidden/>
              </w:rPr>
              <w:fldChar w:fldCharType="end"/>
            </w:r>
          </w:hyperlink>
        </w:p>
        <w:p w:rsidR="00D610F7" w:rsidRDefault="00B955D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365641388" w:history="1">
            <w:r w:rsidR="00D610F7" w:rsidRPr="00F64892">
              <w:rPr>
                <w:rStyle w:val="a9"/>
                <w:noProof/>
              </w:rPr>
              <w:t>7</w:t>
            </w:r>
            <w:r w:rsidR="00D610F7">
              <w:rPr>
                <w:rFonts w:asciiTheme="minorHAnsi" w:eastAsiaTheme="minorEastAsia" w:hAnsiTheme="minorHAnsi" w:cstheme="minorBidi"/>
                <w:b w:val="0"/>
                <w:bCs w:val="0"/>
                <w:caps w:val="0"/>
                <w:noProof/>
                <w:sz w:val="21"/>
                <w:szCs w:val="22"/>
              </w:rPr>
              <w:tab/>
            </w:r>
            <w:r w:rsidR="00D610F7" w:rsidRPr="00F64892">
              <w:rPr>
                <w:rStyle w:val="a9"/>
                <w:rFonts w:hint="eastAsia"/>
                <w:noProof/>
              </w:rPr>
              <w:t>风险管理</w:t>
            </w:r>
            <w:r w:rsidR="00D610F7">
              <w:rPr>
                <w:noProof/>
                <w:webHidden/>
              </w:rPr>
              <w:tab/>
            </w:r>
            <w:r>
              <w:rPr>
                <w:noProof/>
                <w:webHidden/>
              </w:rPr>
              <w:fldChar w:fldCharType="begin"/>
            </w:r>
            <w:r w:rsidR="00D610F7">
              <w:rPr>
                <w:noProof/>
                <w:webHidden/>
              </w:rPr>
              <w:instrText xml:space="preserve"> PAGEREF _Toc365641388 \h </w:instrText>
            </w:r>
            <w:r>
              <w:rPr>
                <w:noProof/>
                <w:webHidden/>
              </w:rPr>
            </w:r>
            <w:r>
              <w:rPr>
                <w:noProof/>
                <w:webHidden/>
              </w:rPr>
              <w:fldChar w:fldCharType="separate"/>
            </w:r>
            <w:r w:rsidR="00D610F7">
              <w:rPr>
                <w:noProof/>
                <w:webHidden/>
              </w:rPr>
              <w:t>14</w:t>
            </w:r>
            <w:r>
              <w:rPr>
                <w:noProof/>
                <w:webHidden/>
              </w:rPr>
              <w:fldChar w:fldCharType="end"/>
            </w:r>
          </w:hyperlink>
        </w:p>
        <w:p w:rsidR="00D610F7" w:rsidRDefault="00B955D7">
          <w:pPr>
            <w:pStyle w:val="11"/>
            <w:tabs>
              <w:tab w:val="left" w:pos="420"/>
              <w:tab w:val="right" w:leader="dot" w:pos="8296"/>
            </w:tabs>
            <w:rPr>
              <w:rFonts w:asciiTheme="minorHAnsi" w:eastAsiaTheme="minorEastAsia" w:hAnsiTheme="minorHAnsi" w:cstheme="minorBidi"/>
              <w:b w:val="0"/>
              <w:bCs w:val="0"/>
              <w:caps w:val="0"/>
              <w:noProof/>
              <w:sz w:val="21"/>
              <w:szCs w:val="22"/>
            </w:rPr>
          </w:pPr>
          <w:hyperlink w:anchor="_Toc365641389" w:history="1">
            <w:r w:rsidR="00D610F7" w:rsidRPr="00F64892">
              <w:rPr>
                <w:rStyle w:val="a9"/>
                <w:noProof/>
              </w:rPr>
              <w:t>8</w:t>
            </w:r>
            <w:r w:rsidR="00D610F7">
              <w:rPr>
                <w:rFonts w:asciiTheme="minorHAnsi" w:eastAsiaTheme="minorEastAsia" w:hAnsiTheme="minorHAnsi" w:cstheme="minorBidi"/>
                <w:b w:val="0"/>
                <w:bCs w:val="0"/>
                <w:caps w:val="0"/>
                <w:noProof/>
                <w:sz w:val="21"/>
                <w:szCs w:val="22"/>
              </w:rPr>
              <w:tab/>
            </w:r>
            <w:r w:rsidR="00D610F7" w:rsidRPr="00F64892">
              <w:rPr>
                <w:rStyle w:val="a9"/>
                <w:rFonts w:hint="eastAsia"/>
                <w:noProof/>
              </w:rPr>
              <w:t>附件</w:t>
            </w:r>
            <w:r w:rsidR="00D610F7">
              <w:rPr>
                <w:noProof/>
                <w:webHidden/>
              </w:rPr>
              <w:tab/>
            </w:r>
            <w:r>
              <w:rPr>
                <w:noProof/>
                <w:webHidden/>
              </w:rPr>
              <w:fldChar w:fldCharType="begin"/>
            </w:r>
            <w:r w:rsidR="00D610F7">
              <w:rPr>
                <w:noProof/>
                <w:webHidden/>
              </w:rPr>
              <w:instrText xml:space="preserve"> PAGEREF _Toc365641389 \h </w:instrText>
            </w:r>
            <w:r>
              <w:rPr>
                <w:noProof/>
                <w:webHidden/>
              </w:rPr>
            </w:r>
            <w:r>
              <w:rPr>
                <w:noProof/>
                <w:webHidden/>
              </w:rPr>
              <w:fldChar w:fldCharType="separate"/>
            </w:r>
            <w:r w:rsidR="00D610F7">
              <w:rPr>
                <w:noProof/>
                <w:webHidden/>
              </w:rPr>
              <w:t>14</w:t>
            </w:r>
            <w:r>
              <w:rPr>
                <w:noProof/>
                <w:webHidden/>
              </w:rPr>
              <w:fldChar w:fldCharType="end"/>
            </w:r>
          </w:hyperlink>
        </w:p>
        <w:p w:rsidR="00295EB5" w:rsidRDefault="00B955D7">
          <w:r>
            <w:fldChar w:fldCharType="end"/>
          </w:r>
        </w:p>
      </w:sdtContent>
    </w:sdt>
    <w:p w:rsidR="000F54F3" w:rsidRDefault="000F54F3" w:rsidP="000F54F3">
      <w:pPr>
        <w:jc w:val="center"/>
      </w:pPr>
    </w:p>
    <w:p w:rsidR="004A6E3F" w:rsidRDefault="004A6E3F" w:rsidP="000F54F3">
      <w:pPr>
        <w:jc w:val="center"/>
      </w:pPr>
    </w:p>
    <w:p w:rsidR="004A6E3F" w:rsidRDefault="004A6E3F" w:rsidP="000F54F3">
      <w:pPr>
        <w:jc w:val="center"/>
      </w:pPr>
    </w:p>
    <w:p w:rsidR="004A6E3F" w:rsidRDefault="004A6E3F" w:rsidP="000F54F3">
      <w:pPr>
        <w:jc w:val="center"/>
      </w:pPr>
      <w:bookmarkStart w:id="1" w:name="_GoBack"/>
      <w:bookmarkEnd w:id="1"/>
    </w:p>
    <w:p w:rsidR="004A6E3F" w:rsidRDefault="004A6E3F" w:rsidP="000F54F3">
      <w:pPr>
        <w:jc w:val="center"/>
      </w:pPr>
    </w:p>
    <w:p w:rsidR="004A6E3F" w:rsidRDefault="004A6E3F" w:rsidP="000F54F3">
      <w:pPr>
        <w:jc w:val="center"/>
      </w:pPr>
    </w:p>
    <w:p w:rsidR="004A6E3F" w:rsidRDefault="004A6E3F" w:rsidP="000F54F3">
      <w:pPr>
        <w:jc w:val="center"/>
      </w:pPr>
    </w:p>
    <w:p w:rsidR="004A6E3F" w:rsidRDefault="004A6E3F" w:rsidP="004A6E3F"/>
    <w:p w:rsidR="004A6E3F" w:rsidRDefault="004A6E3F" w:rsidP="004A6E3F"/>
    <w:p w:rsidR="004A6E3F" w:rsidRDefault="004A6E3F" w:rsidP="004A6E3F"/>
    <w:p w:rsidR="004A6E3F" w:rsidRDefault="004A6E3F" w:rsidP="004A6E3F"/>
    <w:p w:rsidR="004A6E3F" w:rsidRDefault="004A6E3F" w:rsidP="004A6E3F"/>
    <w:p w:rsidR="004A6E3F" w:rsidRDefault="004A6E3F" w:rsidP="004A6E3F"/>
    <w:p w:rsidR="00942B73" w:rsidRDefault="00942B73" w:rsidP="00942B73">
      <w:pPr>
        <w:pStyle w:val="1"/>
      </w:pPr>
      <w:bookmarkStart w:id="2" w:name="_Toc365641371"/>
      <w:r>
        <w:rPr>
          <w:rFonts w:hint="eastAsia"/>
        </w:rPr>
        <w:lastRenderedPageBreak/>
        <w:t>引言</w:t>
      </w:r>
      <w:bookmarkEnd w:id="2"/>
    </w:p>
    <w:p w:rsidR="00942B73" w:rsidRPr="00132559" w:rsidRDefault="00942B73" w:rsidP="00942B73">
      <w:pPr>
        <w:pStyle w:val="2"/>
      </w:pPr>
      <w:bookmarkStart w:id="3" w:name="_Toc290569304"/>
      <w:bookmarkStart w:id="4" w:name="_Toc365641372"/>
      <w:r w:rsidRPr="00132559">
        <w:rPr>
          <w:rFonts w:hint="eastAsia"/>
        </w:rPr>
        <w:t>编写目的</w:t>
      </w:r>
      <w:bookmarkEnd w:id="3"/>
      <w:bookmarkEnd w:id="4"/>
    </w:p>
    <w:p w:rsidR="00942B73" w:rsidRDefault="00942B73" w:rsidP="00942B73">
      <w:pPr>
        <w:spacing w:line="360" w:lineRule="auto"/>
        <w:ind w:firstLineChars="200" w:firstLine="420"/>
      </w:pPr>
      <w:r>
        <w:rPr>
          <w:rFonts w:hint="eastAsia"/>
        </w:rPr>
        <w:t>本文档主要根据对“</w:t>
      </w:r>
      <w:r w:rsidR="005E6C9D">
        <w:rPr>
          <w:rFonts w:hint="eastAsia"/>
        </w:rPr>
        <w:t>吉高</w:t>
      </w:r>
      <w:r>
        <w:rPr>
          <w:rFonts w:hint="eastAsia"/>
        </w:rPr>
        <w:t>在线支付系统”的需求进行编写，适用于设计者以及开发者，作为设计和开发过程中主要参考依据。</w:t>
      </w:r>
    </w:p>
    <w:p w:rsidR="00942B73" w:rsidRPr="00132559" w:rsidRDefault="00942B73" w:rsidP="00942B73">
      <w:pPr>
        <w:pStyle w:val="2"/>
      </w:pPr>
      <w:bookmarkStart w:id="5" w:name="_Toc290569305"/>
      <w:bookmarkStart w:id="6" w:name="_Toc365641373"/>
      <w:r w:rsidRPr="00132559">
        <w:rPr>
          <w:rFonts w:hint="eastAsia"/>
        </w:rPr>
        <w:t>背景</w:t>
      </w:r>
      <w:bookmarkEnd w:id="5"/>
      <w:bookmarkEnd w:id="6"/>
    </w:p>
    <w:p w:rsidR="00942B73" w:rsidRDefault="00942B73" w:rsidP="00942B73">
      <w:pPr>
        <w:ind w:firstLineChars="200" w:firstLine="420"/>
      </w:pPr>
      <w:r>
        <w:rPr>
          <w:rFonts w:hint="eastAsia"/>
        </w:rPr>
        <w:t>本软件系统的名称为“</w:t>
      </w:r>
      <w:r w:rsidR="005E6C9D">
        <w:rPr>
          <w:rFonts w:hint="eastAsia"/>
        </w:rPr>
        <w:t>吉高</w:t>
      </w:r>
      <w:r>
        <w:rPr>
          <w:rFonts w:hint="eastAsia"/>
        </w:rPr>
        <w:t>在线支付系统”，本系统是根据便捷支付交易的实际应用而提出的需求，可协助商户与客户间可以不通过银行实现便捷交易。并且为客户提供充值、转账、支付、退款、分润、退分润等相关交易的功能操作。</w:t>
      </w:r>
    </w:p>
    <w:p w:rsidR="00942B73" w:rsidRPr="00132559" w:rsidRDefault="00942B73" w:rsidP="00942B73">
      <w:pPr>
        <w:pStyle w:val="2"/>
      </w:pPr>
      <w:bookmarkStart w:id="7" w:name="_Toc365641374"/>
      <w:r w:rsidRPr="00132559">
        <w:rPr>
          <w:rFonts w:hint="eastAsia"/>
        </w:rPr>
        <w:t>参考文档</w:t>
      </w:r>
      <w:bookmarkEnd w:id="7"/>
    </w:p>
    <w:p w:rsidR="00942B73" w:rsidRDefault="00942B73" w:rsidP="00942B73">
      <w:r>
        <w:rPr>
          <w:rFonts w:hint="eastAsia"/>
        </w:rPr>
        <w:t>《结算</w:t>
      </w:r>
      <w:r w:rsidRPr="006A1077">
        <w:rPr>
          <w:rFonts w:hint="eastAsia"/>
        </w:rPr>
        <w:t>操作流程及管理制度</w:t>
      </w:r>
      <w:r>
        <w:rPr>
          <w:rFonts w:hint="eastAsia"/>
        </w:rPr>
        <w:t>》</w:t>
      </w:r>
    </w:p>
    <w:p w:rsidR="00942B73" w:rsidRDefault="00942B73" w:rsidP="00942B73">
      <w:r>
        <w:rPr>
          <w:rFonts w:hint="eastAsia"/>
        </w:rPr>
        <w:t>《产品实现计划表》</w:t>
      </w:r>
    </w:p>
    <w:p w:rsidR="00942B73" w:rsidRPr="00132559" w:rsidRDefault="00942B73" w:rsidP="00942B73">
      <w:pPr>
        <w:pStyle w:val="1"/>
      </w:pPr>
      <w:bookmarkStart w:id="8" w:name="_Toc365641375"/>
      <w:r w:rsidRPr="00132559">
        <w:rPr>
          <w:rFonts w:hint="eastAsia"/>
        </w:rPr>
        <w:t>整体业务流程</w:t>
      </w:r>
      <w:bookmarkEnd w:id="8"/>
    </w:p>
    <w:p w:rsidR="00942B73" w:rsidRPr="00132559" w:rsidRDefault="00942B73" w:rsidP="00942B73">
      <w:pPr>
        <w:pStyle w:val="2"/>
      </w:pPr>
      <w:bookmarkStart w:id="9" w:name="_Toc365641376"/>
      <w:r w:rsidRPr="00132559">
        <w:rPr>
          <w:rFonts w:hint="eastAsia"/>
        </w:rPr>
        <w:t>业务流程图</w:t>
      </w:r>
      <w:bookmarkEnd w:id="9"/>
    </w:p>
    <w:p w:rsidR="00942B73" w:rsidRDefault="005E6C9D" w:rsidP="00942B73">
      <w:pPr>
        <w:jc w:val="left"/>
      </w:pPr>
      <w:r>
        <w:rPr>
          <w:noProof/>
        </w:rPr>
        <w:drawing>
          <wp:inline distT="0" distB="0" distL="0" distR="0">
            <wp:extent cx="4152900" cy="26670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152900" cy="2667000"/>
                    </a:xfrm>
                    <a:prstGeom prst="rect">
                      <a:avLst/>
                    </a:prstGeom>
                    <a:noFill/>
                    <a:ln w="9525">
                      <a:noFill/>
                      <a:miter lim="800000"/>
                      <a:headEnd/>
                      <a:tailEnd/>
                    </a:ln>
                  </pic:spPr>
                </pic:pic>
              </a:graphicData>
            </a:graphic>
          </wp:inline>
        </w:drawing>
      </w:r>
    </w:p>
    <w:p w:rsidR="00942B73" w:rsidRDefault="00B955D7" w:rsidP="00942B73">
      <w:pPr>
        <w:jc w:val="left"/>
      </w:pPr>
      <w:r>
        <w:pict>
          <v:line id="_x0000_s1027" style="position:absolute;z-index:251661312" from="136.45pt,6.1pt" to="158.95pt,6.15pt">
            <v:stroke dashstyle="dash"/>
          </v:line>
        </w:pict>
      </w:r>
      <w:r>
        <w:pict>
          <v:line id="_x0000_s1026" style="position:absolute;z-index:251660288" from="32.95pt,7.25pt" to="55.45pt,7.3pt"/>
        </w:pict>
      </w:r>
      <w:r w:rsidR="00942B73">
        <w:rPr>
          <w:rFonts w:hint="eastAsia"/>
        </w:rPr>
        <w:t>备注：“</w:t>
      </w:r>
      <w:r w:rsidR="00942B73">
        <w:rPr>
          <w:rFonts w:hint="eastAsia"/>
        </w:rPr>
        <w:t xml:space="preserve">    </w:t>
      </w:r>
      <w:r w:rsidR="00942B73">
        <w:rPr>
          <w:rFonts w:hint="eastAsia"/>
        </w:rPr>
        <w:t>”表示信息流，“</w:t>
      </w:r>
      <w:r w:rsidR="00942B73">
        <w:rPr>
          <w:rFonts w:hint="eastAsia"/>
        </w:rPr>
        <w:t xml:space="preserve">     </w:t>
      </w:r>
      <w:r w:rsidR="00942B73">
        <w:rPr>
          <w:rFonts w:hint="eastAsia"/>
        </w:rPr>
        <w:t>”表示资金流</w:t>
      </w:r>
    </w:p>
    <w:p w:rsidR="00942B73" w:rsidRDefault="00942B73" w:rsidP="00942B73">
      <w:pPr>
        <w:jc w:val="left"/>
      </w:pPr>
    </w:p>
    <w:p w:rsidR="00942B73" w:rsidRPr="00132559" w:rsidRDefault="00942B73" w:rsidP="00942B73">
      <w:pPr>
        <w:pStyle w:val="2"/>
      </w:pPr>
      <w:bookmarkStart w:id="10" w:name="_Toc365641377"/>
      <w:r w:rsidRPr="00132559">
        <w:rPr>
          <w:rFonts w:hint="eastAsia"/>
        </w:rPr>
        <w:t>业务流程详述</w:t>
      </w:r>
      <w:bookmarkEnd w:id="10"/>
    </w:p>
    <w:p w:rsidR="00942B73" w:rsidRDefault="00942B73" w:rsidP="00942B73">
      <w:pPr>
        <w:spacing w:line="360" w:lineRule="auto"/>
        <w:jc w:val="left"/>
        <w:rPr>
          <w:sz w:val="24"/>
        </w:rPr>
      </w:pPr>
      <w:r>
        <w:rPr>
          <w:rFonts w:hint="eastAsia"/>
          <w:sz w:val="24"/>
        </w:rPr>
        <w:t xml:space="preserve">    </w:t>
      </w:r>
      <w:r>
        <w:rPr>
          <w:rFonts w:hint="eastAsia"/>
          <w:sz w:val="24"/>
        </w:rPr>
        <w:t>客户通过网上支付系统可实现最基本的操作一般包括充值，支付，退款和提现：</w:t>
      </w:r>
    </w:p>
    <w:p w:rsidR="00942B73" w:rsidRPr="00132559" w:rsidRDefault="00942B73" w:rsidP="00942B73">
      <w:pPr>
        <w:spacing w:line="360" w:lineRule="auto"/>
        <w:ind w:left="420"/>
        <w:jc w:val="left"/>
        <w:rPr>
          <w:sz w:val="24"/>
        </w:rPr>
      </w:pPr>
      <w:r>
        <w:rPr>
          <w:rFonts w:hint="eastAsia"/>
          <w:b/>
          <w:sz w:val="24"/>
        </w:rPr>
        <w:t>1)</w:t>
      </w:r>
      <w:r w:rsidRPr="00132559">
        <w:rPr>
          <w:rFonts w:hint="eastAsia"/>
          <w:b/>
          <w:sz w:val="24"/>
        </w:rPr>
        <w:t>.</w:t>
      </w:r>
      <w:r w:rsidRPr="00132559">
        <w:rPr>
          <w:rFonts w:hint="eastAsia"/>
          <w:sz w:val="24"/>
        </w:rPr>
        <w:t xml:space="preserve"> </w:t>
      </w:r>
      <w:r w:rsidRPr="004674CB">
        <w:rPr>
          <w:rFonts w:hint="eastAsia"/>
          <w:b/>
          <w:sz w:val="24"/>
        </w:rPr>
        <w:t>充值</w:t>
      </w:r>
    </w:p>
    <w:p w:rsidR="00942B73" w:rsidRDefault="00942B73" w:rsidP="00942B73">
      <w:pPr>
        <w:spacing w:line="360" w:lineRule="auto"/>
        <w:jc w:val="left"/>
        <w:rPr>
          <w:sz w:val="24"/>
        </w:rPr>
      </w:pPr>
      <w:r>
        <w:rPr>
          <w:rFonts w:hint="eastAsia"/>
          <w:sz w:val="24"/>
        </w:rPr>
        <w:t xml:space="preserve">    </w:t>
      </w:r>
      <w:r>
        <w:rPr>
          <w:rFonts w:hint="eastAsia"/>
          <w:sz w:val="24"/>
        </w:rPr>
        <w:t>充值是客户使用自己的银行卡通过</w:t>
      </w:r>
      <w:r w:rsidR="005E6C9D">
        <w:rPr>
          <w:rFonts w:hint="eastAsia"/>
          <w:sz w:val="24"/>
        </w:rPr>
        <w:t>吉高</w:t>
      </w:r>
      <w:r>
        <w:rPr>
          <w:rFonts w:hint="eastAsia"/>
          <w:sz w:val="24"/>
        </w:rPr>
        <w:t>在线支付系统银行网关对自己的</w:t>
      </w:r>
      <w:r w:rsidR="005E6C9D">
        <w:rPr>
          <w:rFonts w:hint="eastAsia"/>
          <w:sz w:val="24"/>
        </w:rPr>
        <w:t>吉高</w:t>
      </w:r>
      <w:r>
        <w:rPr>
          <w:rFonts w:hint="eastAsia"/>
          <w:sz w:val="24"/>
        </w:rPr>
        <w:t>在线支付系统虚拟账户进行充值。</w:t>
      </w:r>
    </w:p>
    <w:p w:rsidR="00942B73" w:rsidRDefault="00942B73" w:rsidP="00942B73">
      <w:pPr>
        <w:spacing w:line="360" w:lineRule="auto"/>
        <w:ind w:firstLineChars="200" w:firstLine="480"/>
        <w:jc w:val="left"/>
        <w:rPr>
          <w:sz w:val="24"/>
        </w:rPr>
      </w:pPr>
      <w:r>
        <w:rPr>
          <w:rFonts w:hint="eastAsia"/>
          <w:sz w:val="24"/>
        </w:rPr>
        <w:t>具体流程为：客户注册成为</w:t>
      </w:r>
      <w:r w:rsidR="005E6C9D">
        <w:rPr>
          <w:rFonts w:hint="eastAsia"/>
          <w:sz w:val="24"/>
        </w:rPr>
        <w:t>吉高</w:t>
      </w:r>
      <w:r>
        <w:rPr>
          <w:rFonts w:hint="eastAsia"/>
          <w:sz w:val="24"/>
        </w:rPr>
        <w:t>在线支付系统用户，开通虚拟账户——进入商户后台，选择充值，输入充值金额——根据自身持有银行卡情况，选择相应的银行网关支付——界面跳转到银行页面，输入银行卡号，支付密码等确认支付——银行向</w:t>
      </w:r>
      <w:r w:rsidR="005E6C9D">
        <w:rPr>
          <w:rFonts w:hint="eastAsia"/>
          <w:sz w:val="24"/>
        </w:rPr>
        <w:t>吉高</w:t>
      </w:r>
      <w:r>
        <w:rPr>
          <w:rFonts w:hint="eastAsia"/>
          <w:sz w:val="24"/>
        </w:rPr>
        <w:t>在线支付系统返回支付结果（成功、失败）——</w:t>
      </w:r>
      <w:r w:rsidR="005E6C9D">
        <w:rPr>
          <w:rFonts w:hint="eastAsia"/>
          <w:sz w:val="24"/>
        </w:rPr>
        <w:t>吉高</w:t>
      </w:r>
      <w:r>
        <w:rPr>
          <w:rFonts w:hint="eastAsia"/>
          <w:sz w:val="24"/>
        </w:rPr>
        <w:t>在线支付系统向持卡人返回充值结果（成功、失败）。若充值成功，银行时时扣除持卡人银行卡账户资金，</w:t>
      </w:r>
      <w:r w:rsidR="005E6C9D">
        <w:rPr>
          <w:rFonts w:hint="eastAsia"/>
          <w:sz w:val="24"/>
        </w:rPr>
        <w:t>吉高</w:t>
      </w:r>
      <w:r>
        <w:rPr>
          <w:rFonts w:hint="eastAsia"/>
          <w:sz w:val="24"/>
        </w:rPr>
        <w:t>在线支付系统同步增加持卡人虚拟账户金额，充值成功的金额银行将在次日内打入我公司结算账户。</w:t>
      </w:r>
    </w:p>
    <w:p w:rsidR="00942B73" w:rsidRDefault="00942B73" w:rsidP="00942B73">
      <w:pPr>
        <w:spacing w:line="360" w:lineRule="auto"/>
        <w:jc w:val="left"/>
        <w:rPr>
          <w:sz w:val="24"/>
        </w:rPr>
      </w:pPr>
      <w:r>
        <w:rPr>
          <w:rFonts w:hint="eastAsia"/>
          <w:sz w:val="24"/>
        </w:rPr>
        <w:t xml:space="preserve">    </w:t>
      </w:r>
      <w:r>
        <w:rPr>
          <w:rFonts w:hint="eastAsia"/>
          <w:sz w:val="24"/>
        </w:rPr>
        <w:t>结算部相关工作：按天下载</w:t>
      </w:r>
      <w:r w:rsidR="005E6C9D">
        <w:rPr>
          <w:rFonts w:hint="eastAsia"/>
          <w:sz w:val="24"/>
        </w:rPr>
        <w:t>吉高</w:t>
      </w:r>
      <w:r>
        <w:rPr>
          <w:rFonts w:hint="eastAsia"/>
          <w:sz w:val="24"/>
        </w:rPr>
        <w:t>在线支付系统及银行端的成功订单数据、入账数据，与实际入账金额进行核对，保证订单状态及金额的准确性。</w:t>
      </w:r>
    </w:p>
    <w:p w:rsidR="00942B73" w:rsidRDefault="00942B73" w:rsidP="00942B73">
      <w:pPr>
        <w:spacing w:line="360" w:lineRule="auto"/>
        <w:jc w:val="left"/>
        <w:rPr>
          <w:sz w:val="24"/>
        </w:rPr>
      </w:pPr>
      <w:r>
        <w:rPr>
          <w:rFonts w:hint="eastAsia"/>
          <w:sz w:val="24"/>
        </w:rPr>
        <w:t xml:space="preserve">     </w:t>
      </w:r>
      <w:r>
        <w:rPr>
          <w:rFonts w:hint="eastAsia"/>
          <w:sz w:val="24"/>
        </w:rPr>
        <w:t>对账工作涉及：</w:t>
      </w:r>
      <w:r w:rsidR="005E6C9D">
        <w:rPr>
          <w:rFonts w:hint="eastAsia"/>
          <w:sz w:val="24"/>
        </w:rPr>
        <w:t>吉高</w:t>
      </w:r>
      <w:r>
        <w:rPr>
          <w:rFonts w:hint="eastAsia"/>
          <w:sz w:val="24"/>
        </w:rPr>
        <w:t>在线支付系统管理后台；</w:t>
      </w:r>
    </w:p>
    <w:p w:rsidR="00942B73" w:rsidRDefault="00942B73" w:rsidP="00942B73">
      <w:pPr>
        <w:spacing w:line="360" w:lineRule="auto"/>
        <w:jc w:val="left"/>
        <w:rPr>
          <w:sz w:val="24"/>
        </w:rPr>
      </w:pPr>
      <w:r>
        <w:rPr>
          <w:rFonts w:hint="eastAsia"/>
          <w:sz w:val="24"/>
        </w:rPr>
        <w:t xml:space="preserve">                  </w:t>
      </w:r>
      <w:r>
        <w:rPr>
          <w:rFonts w:hint="eastAsia"/>
          <w:sz w:val="24"/>
        </w:rPr>
        <w:t>结算账户企业网银余额查询、账务查询、交易明细查询等；</w:t>
      </w:r>
    </w:p>
    <w:p w:rsidR="00942B73" w:rsidRDefault="00942B73" w:rsidP="00942B73">
      <w:pPr>
        <w:spacing w:line="360" w:lineRule="auto"/>
        <w:jc w:val="left"/>
        <w:rPr>
          <w:sz w:val="24"/>
        </w:rPr>
      </w:pPr>
      <w:r>
        <w:rPr>
          <w:rFonts w:hint="eastAsia"/>
          <w:sz w:val="24"/>
        </w:rPr>
        <w:t xml:space="preserve">                  </w:t>
      </w:r>
      <w:r>
        <w:rPr>
          <w:rFonts w:hint="eastAsia"/>
          <w:sz w:val="24"/>
        </w:rPr>
        <w:t>银行电子商户后台成功订单数据下载，入账数据下载等。</w:t>
      </w:r>
    </w:p>
    <w:p w:rsidR="00942B73" w:rsidRPr="00132559" w:rsidRDefault="00942B73" w:rsidP="00942B73">
      <w:pPr>
        <w:spacing w:line="360" w:lineRule="auto"/>
        <w:ind w:left="420"/>
        <w:jc w:val="left"/>
        <w:rPr>
          <w:sz w:val="24"/>
        </w:rPr>
      </w:pPr>
      <w:r>
        <w:rPr>
          <w:rFonts w:hint="eastAsia"/>
          <w:b/>
          <w:sz w:val="24"/>
        </w:rPr>
        <w:t>2)</w:t>
      </w:r>
      <w:r w:rsidRPr="00132559">
        <w:rPr>
          <w:rFonts w:hint="eastAsia"/>
          <w:b/>
          <w:sz w:val="24"/>
        </w:rPr>
        <w:t xml:space="preserve">. </w:t>
      </w:r>
      <w:r w:rsidRPr="004674CB">
        <w:rPr>
          <w:rFonts w:hint="eastAsia"/>
          <w:b/>
          <w:sz w:val="24"/>
        </w:rPr>
        <w:t>支付</w:t>
      </w:r>
    </w:p>
    <w:p w:rsidR="00942B73" w:rsidRDefault="00942B73" w:rsidP="00942B73">
      <w:pPr>
        <w:spacing w:line="360" w:lineRule="auto"/>
        <w:ind w:firstLineChars="200" w:firstLine="480"/>
        <w:jc w:val="left"/>
        <w:rPr>
          <w:sz w:val="24"/>
        </w:rPr>
      </w:pPr>
      <w:r>
        <w:rPr>
          <w:rFonts w:hint="eastAsia"/>
          <w:sz w:val="24"/>
        </w:rPr>
        <w:t>银行卡支付：</w:t>
      </w:r>
    </w:p>
    <w:p w:rsidR="00942B73" w:rsidRDefault="00942B73" w:rsidP="00942B73">
      <w:pPr>
        <w:spacing w:line="360" w:lineRule="auto"/>
        <w:ind w:firstLineChars="200" w:firstLine="480"/>
        <w:jc w:val="left"/>
        <w:rPr>
          <w:sz w:val="24"/>
        </w:rPr>
      </w:pPr>
      <w:r>
        <w:rPr>
          <w:rFonts w:hint="eastAsia"/>
          <w:sz w:val="24"/>
        </w:rPr>
        <w:t>银行卡支付是指持卡人将银行卡开通网上支付功能后，在网上商城购物时直接使用银行卡通过</w:t>
      </w:r>
      <w:r w:rsidR="005E6C9D">
        <w:rPr>
          <w:rFonts w:hint="eastAsia"/>
          <w:sz w:val="24"/>
        </w:rPr>
        <w:t>吉高</w:t>
      </w:r>
      <w:r>
        <w:rPr>
          <w:rFonts w:hint="eastAsia"/>
          <w:sz w:val="24"/>
        </w:rPr>
        <w:t>在线支付系统的银行网关进行付款业务。</w:t>
      </w:r>
    </w:p>
    <w:p w:rsidR="00942B73" w:rsidRDefault="00942B73" w:rsidP="00942B73">
      <w:pPr>
        <w:spacing w:line="360" w:lineRule="auto"/>
        <w:ind w:firstLineChars="200" w:firstLine="480"/>
        <w:jc w:val="left"/>
        <w:rPr>
          <w:sz w:val="24"/>
        </w:rPr>
      </w:pPr>
      <w:r>
        <w:rPr>
          <w:rFonts w:hint="eastAsia"/>
          <w:sz w:val="24"/>
        </w:rPr>
        <w:t>具体流程为：消费者在网上商城上购买物品，确认选中的商品后，进入</w:t>
      </w:r>
      <w:r w:rsidR="005E6C9D">
        <w:rPr>
          <w:rFonts w:hint="eastAsia"/>
          <w:sz w:val="24"/>
        </w:rPr>
        <w:t>吉高</w:t>
      </w:r>
      <w:r>
        <w:rPr>
          <w:rFonts w:hint="eastAsia"/>
          <w:sz w:val="24"/>
        </w:rPr>
        <w:t>在线支付系统的支付页面——选择使用银行卡在线支付，进入银行网关页面——选择持有银行卡的发卡机构，进入银行支付页面——输入银行卡号，支付密码等确认支付——银行向</w:t>
      </w:r>
      <w:r w:rsidR="005E6C9D">
        <w:rPr>
          <w:rFonts w:hint="eastAsia"/>
          <w:sz w:val="24"/>
        </w:rPr>
        <w:t>吉高</w:t>
      </w:r>
      <w:r>
        <w:rPr>
          <w:rFonts w:hint="eastAsia"/>
          <w:sz w:val="24"/>
        </w:rPr>
        <w:t>在线支付系统返回支付结果（成功、失败）——</w:t>
      </w:r>
      <w:r w:rsidR="005E6C9D">
        <w:rPr>
          <w:rFonts w:hint="eastAsia"/>
          <w:sz w:val="24"/>
        </w:rPr>
        <w:t>吉高</w:t>
      </w:r>
      <w:r>
        <w:rPr>
          <w:rFonts w:hint="eastAsia"/>
          <w:sz w:val="24"/>
        </w:rPr>
        <w:t>在线支付系统向持卡人及网上商城返回支付结果（成功、失败）。若支付成功，银</w:t>
      </w:r>
      <w:r>
        <w:rPr>
          <w:rFonts w:hint="eastAsia"/>
          <w:sz w:val="24"/>
        </w:rPr>
        <w:lastRenderedPageBreak/>
        <w:t>行时时扣除持卡人银行卡账户资金，</w:t>
      </w:r>
      <w:r w:rsidR="005E6C9D">
        <w:rPr>
          <w:rFonts w:hint="eastAsia"/>
          <w:sz w:val="24"/>
        </w:rPr>
        <w:t>吉高</w:t>
      </w:r>
      <w:r>
        <w:rPr>
          <w:rFonts w:hint="eastAsia"/>
          <w:sz w:val="24"/>
        </w:rPr>
        <w:t>在线支付系统也在收到银行返回订单信息后，同步增加网上商城的虚拟账户金额。该支付成功的金额银行将在次日内打入我公司结算账户，网上商城也可向</w:t>
      </w:r>
      <w:r w:rsidR="005E6C9D">
        <w:rPr>
          <w:rFonts w:hint="eastAsia"/>
          <w:sz w:val="24"/>
        </w:rPr>
        <w:t>吉高</w:t>
      </w:r>
      <w:r>
        <w:rPr>
          <w:rFonts w:hint="eastAsia"/>
          <w:sz w:val="24"/>
        </w:rPr>
        <w:t>在线支付系统申请提现。</w:t>
      </w:r>
    </w:p>
    <w:p w:rsidR="00942B73" w:rsidRDefault="00942B73" w:rsidP="00942B73">
      <w:pPr>
        <w:spacing w:line="360" w:lineRule="auto"/>
        <w:jc w:val="left"/>
        <w:rPr>
          <w:sz w:val="24"/>
        </w:rPr>
      </w:pPr>
      <w:r>
        <w:rPr>
          <w:rFonts w:hint="eastAsia"/>
          <w:sz w:val="24"/>
        </w:rPr>
        <w:t xml:space="preserve">    </w:t>
      </w:r>
      <w:r>
        <w:rPr>
          <w:rFonts w:hint="eastAsia"/>
          <w:sz w:val="24"/>
        </w:rPr>
        <w:t>结算部相关工作：按天下载</w:t>
      </w:r>
      <w:r w:rsidR="005E6C9D">
        <w:rPr>
          <w:rFonts w:hint="eastAsia"/>
          <w:sz w:val="24"/>
        </w:rPr>
        <w:t>吉高</w:t>
      </w:r>
      <w:r>
        <w:rPr>
          <w:rFonts w:hint="eastAsia"/>
          <w:sz w:val="24"/>
        </w:rPr>
        <w:t>在线支付系统及银行端的成功订单数据、入账数据，与实际入账金额进行核对，保证订单状态及金额的准确性。（网上商城的对账工作由其自行承担，</w:t>
      </w:r>
      <w:r w:rsidR="005E6C9D">
        <w:rPr>
          <w:rFonts w:hint="eastAsia"/>
          <w:sz w:val="24"/>
        </w:rPr>
        <w:t>吉高</w:t>
      </w:r>
      <w:r>
        <w:rPr>
          <w:rFonts w:hint="eastAsia"/>
          <w:sz w:val="24"/>
        </w:rPr>
        <w:t>在线支付系统会提供商户后台供其查询，核对。）</w:t>
      </w:r>
    </w:p>
    <w:p w:rsidR="00942B73" w:rsidRDefault="00942B73" w:rsidP="00942B73">
      <w:pPr>
        <w:spacing w:line="360" w:lineRule="auto"/>
        <w:jc w:val="left"/>
        <w:rPr>
          <w:sz w:val="24"/>
        </w:rPr>
      </w:pPr>
      <w:r>
        <w:rPr>
          <w:rFonts w:hint="eastAsia"/>
          <w:sz w:val="24"/>
        </w:rPr>
        <w:t xml:space="preserve">    </w:t>
      </w:r>
      <w:r>
        <w:rPr>
          <w:rFonts w:hint="eastAsia"/>
          <w:sz w:val="24"/>
        </w:rPr>
        <w:t>对账工作涉及：</w:t>
      </w:r>
      <w:r w:rsidR="005E6C9D">
        <w:rPr>
          <w:rFonts w:hint="eastAsia"/>
          <w:sz w:val="24"/>
        </w:rPr>
        <w:t>吉高</w:t>
      </w:r>
      <w:r>
        <w:rPr>
          <w:rFonts w:hint="eastAsia"/>
          <w:sz w:val="24"/>
        </w:rPr>
        <w:t>在线支付系统管理后台；</w:t>
      </w:r>
    </w:p>
    <w:p w:rsidR="00942B73" w:rsidRDefault="00942B73" w:rsidP="00942B73">
      <w:pPr>
        <w:spacing w:line="360" w:lineRule="auto"/>
        <w:jc w:val="left"/>
        <w:rPr>
          <w:sz w:val="24"/>
        </w:rPr>
      </w:pPr>
      <w:r>
        <w:rPr>
          <w:rFonts w:hint="eastAsia"/>
          <w:sz w:val="24"/>
        </w:rPr>
        <w:t xml:space="preserve">                  </w:t>
      </w:r>
      <w:r>
        <w:rPr>
          <w:rFonts w:hint="eastAsia"/>
          <w:sz w:val="24"/>
        </w:rPr>
        <w:t>结算账户企业网银余额查询、账务查询、交易明细查询等；</w:t>
      </w:r>
    </w:p>
    <w:p w:rsidR="00942B73" w:rsidRDefault="00942B73" w:rsidP="00942B73">
      <w:pPr>
        <w:spacing w:line="360" w:lineRule="auto"/>
        <w:jc w:val="left"/>
        <w:rPr>
          <w:sz w:val="24"/>
        </w:rPr>
      </w:pPr>
      <w:r>
        <w:rPr>
          <w:rFonts w:hint="eastAsia"/>
          <w:sz w:val="24"/>
        </w:rPr>
        <w:t xml:space="preserve">                  </w:t>
      </w:r>
      <w:r>
        <w:rPr>
          <w:rFonts w:hint="eastAsia"/>
          <w:sz w:val="24"/>
        </w:rPr>
        <w:t>银行电子商户后台成功订单数据下载，入账数据下载等。</w:t>
      </w:r>
    </w:p>
    <w:p w:rsidR="00942B73" w:rsidRPr="00132559" w:rsidRDefault="00942B73" w:rsidP="00942B73">
      <w:pPr>
        <w:spacing w:line="360" w:lineRule="auto"/>
        <w:jc w:val="left"/>
        <w:rPr>
          <w:b/>
          <w:sz w:val="24"/>
        </w:rPr>
      </w:pPr>
    </w:p>
    <w:p w:rsidR="00942B73" w:rsidRPr="00132559" w:rsidRDefault="00942B73" w:rsidP="00942B73">
      <w:pPr>
        <w:spacing w:line="360" w:lineRule="auto"/>
        <w:ind w:left="420"/>
        <w:jc w:val="left"/>
        <w:rPr>
          <w:b/>
          <w:sz w:val="24"/>
        </w:rPr>
      </w:pPr>
      <w:r>
        <w:rPr>
          <w:rFonts w:hint="eastAsia"/>
          <w:b/>
          <w:sz w:val="24"/>
        </w:rPr>
        <w:t>3)</w:t>
      </w:r>
      <w:r w:rsidRPr="00132559">
        <w:rPr>
          <w:rFonts w:hint="eastAsia"/>
          <w:b/>
          <w:sz w:val="24"/>
        </w:rPr>
        <w:t>.</w:t>
      </w:r>
      <w:r w:rsidRPr="00132559">
        <w:rPr>
          <w:rFonts w:hint="eastAsia"/>
          <w:b/>
          <w:sz w:val="24"/>
        </w:rPr>
        <w:t>退款</w:t>
      </w:r>
    </w:p>
    <w:p w:rsidR="00942B73" w:rsidRDefault="00942B73" w:rsidP="00942B73">
      <w:pPr>
        <w:spacing w:line="360" w:lineRule="auto"/>
        <w:ind w:firstLineChars="200" w:firstLine="480"/>
        <w:jc w:val="left"/>
        <w:rPr>
          <w:sz w:val="24"/>
        </w:rPr>
      </w:pPr>
      <w:r>
        <w:rPr>
          <w:rFonts w:hint="eastAsia"/>
          <w:sz w:val="24"/>
        </w:rPr>
        <w:t>退款分为银行卡退款及虚拟账户退款。</w:t>
      </w:r>
    </w:p>
    <w:p w:rsidR="00942B73" w:rsidRDefault="00942B73" w:rsidP="00942B73">
      <w:pPr>
        <w:spacing w:line="360" w:lineRule="auto"/>
        <w:ind w:firstLineChars="200" w:firstLine="480"/>
        <w:jc w:val="left"/>
        <w:rPr>
          <w:sz w:val="24"/>
        </w:rPr>
      </w:pPr>
      <w:r>
        <w:rPr>
          <w:rFonts w:hint="eastAsia"/>
          <w:sz w:val="24"/>
        </w:rPr>
        <w:t>银行卡退款：</w:t>
      </w:r>
    </w:p>
    <w:p w:rsidR="00942B73" w:rsidRDefault="00942B73" w:rsidP="00942B73">
      <w:pPr>
        <w:spacing w:line="360" w:lineRule="auto"/>
        <w:ind w:firstLineChars="200" w:firstLine="480"/>
        <w:jc w:val="left"/>
        <w:rPr>
          <w:sz w:val="24"/>
        </w:rPr>
      </w:pPr>
      <w:r>
        <w:rPr>
          <w:rFonts w:hint="eastAsia"/>
          <w:sz w:val="24"/>
        </w:rPr>
        <w:t>银行卡退款是指消费者在购买商品时使用的是银行卡支付，当商品或交易有有异议时，经与网上商城协商后申请的退货业务。</w:t>
      </w:r>
    </w:p>
    <w:p w:rsidR="00942B73" w:rsidRDefault="00942B73" w:rsidP="00942B73">
      <w:pPr>
        <w:spacing w:line="360" w:lineRule="auto"/>
        <w:ind w:firstLineChars="200" w:firstLine="480"/>
        <w:jc w:val="left"/>
        <w:rPr>
          <w:sz w:val="24"/>
        </w:rPr>
      </w:pPr>
      <w:r>
        <w:rPr>
          <w:rFonts w:hint="eastAsia"/>
          <w:sz w:val="24"/>
        </w:rPr>
        <w:t>具体流程为：消费者向网上商城协商解决商品问题，确认责任方——网上商城通过</w:t>
      </w:r>
      <w:r w:rsidR="005E6C9D">
        <w:rPr>
          <w:rFonts w:hint="eastAsia"/>
          <w:sz w:val="24"/>
        </w:rPr>
        <w:t>吉高</w:t>
      </w:r>
      <w:r>
        <w:rPr>
          <w:rFonts w:hint="eastAsia"/>
          <w:sz w:val="24"/>
        </w:rPr>
        <w:t>在线支付系统商户后台，向</w:t>
      </w:r>
      <w:r w:rsidR="005E6C9D">
        <w:rPr>
          <w:rFonts w:hint="eastAsia"/>
          <w:sz w:val="24"/>
        </w:rPr>
        <w:t>吉高</w:t>
      </w:r>
      <w:r>
        <w:rPr>
          <w:rFonts w:hint="eastAsia"/>
          <w:sz w:val="24"/>
        </w:rPr>
        <w:t>在线支付系统提交该笔退款申请——</w:t>
      </w:r>
      <w:r w:rsidR="005E6C9D">
        <w:rPr>
          <w:rFonts w:hint="eastAsia"/>
          <w:sz w:val="24"/>
        </w:rPr>
        <w:t>吉高</w:t>
      </w:r>
      <w:r>
        <w:rPr>
          <w:rFonts w:hint="eastAsia"/>
          <w:sz w:val="24"/>
        </w:rPr>
        <w:t>在线支付系统业务人员审核无误后，通过银行后台退还持卡人退款金额——退款成功后，银行将直接从我公司结算账户上将该笔金额扣除、返还到持卡人账户中，</w:t>
      </w:r>
      <w:r w:rsidR="005E6C9D">
        <w:rPr>
          <w:rFonts w:hint="eastAsia"/>
          <w:sz w:val="24"/>
        </w:rPr>
        <w:t>吉高</w:t>
      </w:r>
      <w:r>
        <w:rPr>
          <w:rFonts w:hint="eastAsia"/>
          <w:sz w:val="24"/>
        </w:rPr>
        <w:t>在线支付系统同时将减少该网上商城的虚拟账户金额。</w:t>
      </w:r>
    </w:p>
    <w:p w:rsidR="00942B73" w:rsidRDefault="00942B73" w:rsidP="00942B73">
      <w:pPr>
        <w:spacing w:line="360" w:lineRule="auto"/>
        <w:ind w:firstLineChars="200" w:firstLine="480"/>
        <w:jc w:val="left"/>
        <w:rPr>
          <w:sz w:val="24"/>
        </w:rPr>
      </w:pPr>
      <w:r>
        <w:rPr>
          <w:rFonts w:hint="eastAsia"/>
          <w:sz w:val="24"/>
        </w:rPr>
        <w:t>结算部相关工作：每天进入银行电子商户后台完成退款业务，查询银行退款处理情况，记录退款订单信息，记账，核对</w:t>
      </w:r>
      <w:r w:rsidR="005E6C9D">
        <w:rPr>
          <w:rFonts w:hint="eastAsia"/>
          <w:sz w:val="24"/>
        </w:rPr>
        <w:t>吉高</w:t>
      </w:r>
      <w:r>
        <w:rPr>
          <w:rFonts w:hint="eastAsia"/>
          <w:sz w:val="24"/>
        </w:rPr>
        <w:t>在线支付系统与银行的退款订单，月末完成未达账项的统计。</w:t>
      </w:r>
    </w:p>
    <w:p w:rsidR="00942B73" w:rsidRDefault="00942B73" w:rsidP="00942B73">
      <w:pPr>
        <w:spacing w:line="360" w:lineRule="auto"/>
        <w:ind w:firstLineChars="200" w:firstLine="480"/>
        <w:jc w:val="left"/>
        <w:rPr>
          <w:sz w:val="24"/>
        </w:rPr>
      </w:pPr>
      <w:r>
        <w:rPr>
          <w:rFonts w:hint="eastAsia"/>
          <w:sz w:val="24"/>
        </w:rPr>
        <w:t>退款业务涉及：</w:t>
      </w:r>
      <w:r w:rsidR="005E6C9D">
        <w:rPr>
          <w:rFonts w:hint="eastAsia"/>
          <w:sz w:val="24"/>
        </w:rPr>
        <w:t>吉高</w:t>
      </w:r>
      <w:r>
        <w:rPr>
          <w:rFonts w:hint="eastAsia"/>
          <w:sz w:val="24"/>
        </w:rPr>
        <w:t>在线支付系统管理后台；</w:t>
      </w:r>
      <w:r>
        <w:rPr>
          <w:rFonts w:hint="eastAsia"/>
          <w:sz w:val="24"/>
        </w:rPr>
        <w:t xml:space="preserve"> </w:t>
      </w:r>
    </w:p>
    <w:p w:rsidR="00942B73" w:rsidRDefault="00942B73" w:rsidP="00942B73">
      <w:pPr>
        <w:spacing w:line="360" w:lineRule="auto"/>
        <w:ind w:firstLineChars="200" w:firstLine="480"/>
        <w:jc w:val="left"/>
        <w:rPr>
          <w:sz w:val="24"/>
        </w:rPr>
      </w:pPr>
      <w:r>
        <w:rPr>
          <w:rFonts w:hint="eastAsia"/>
          <w:sz w:val="24"/>
        </w:rPr>
        <w:t xml:space="preserve">              </w:t>
      </w:r>
      <w:r>
        <w:rPr>
          <w:rFonts w:hint="eastAsia"/>
          <w:sz w:val="24"/>
        </w:rPr>
        <w:t>银行电子商户后台退款功能；</w:t>
      </w:r>
    </w:p>
    <w:p w:rsidR="00942B73" w:rsidRDefault="00942B73" w:rsidP="00942B73">
      <w:pPr>
        <w:spacing w:line="360" w:lineRule="auto"/>
        <w:ind w:firstLineChars="200" w:firstLine="480"/>
        <w:jc w:val="left"/>
        <w:rPr>
          <w:sz w:val="24"/>
        </w:rPr>
      </w:pPr>
      <w:r>
        <w:rPr>
          <w:rFonts w:hint="eastAsia"/>
          <w:sz w:val="24"/>
        </w:rPr>
        <w:t xml:space="preserve">              </w:t>
      </w:r>
      <w:r>
        <w:rPr>
          <w:rFonts w:hint="eastAsia"/>
          <w:sz w:val="24"/>
        </w:rPr>
        <w:t>银行电子商户后台订单查询功能；</w:t>
      </w:r>
    </w:p>
    <w:p w:rsidR="00942B73" w:rsidRDefault="00942B73" w:rsidP="00942B73">
      <w:pPr>
        <w:spacing w:line="360" w:lineRule="auto"/>
        <w:ind w:firstLineChars="200" w:firstLine="480"/>
        <w:jc w:val="left"/>
        <w:rPr>
          <w:sz w:val="24"/>
        </w:rPr>
      </w:pPr>
      <w:r>
        <w:rPr>
          <w:rFonts w:hint="eastAsia"/>
          <w:sz w:val="24"/>
        </w:rPr>
        <w:t xml:space="preserve">              </w:t>
      </w:r>
      <w:r>
        <w:rPr>
          <w:rFonts w:hint="eastAsia"/>
          <w:sz w:val="24"/>
        </w:rPr>
        <w:t>企业网银交易明细查询功能。</w:t>
      </w:r>
    </w:p>
    <w:p w:rsidR="00942B73" w:rsidRDefault="00942B73" w:rsidP="00942B73">
      <w:pPr>
        <w:spacing w:line="360" w:lineRule="auto"/>
        <w:jc w:val="left"/>
        <w:rPr>
          <w:sz w:val="24"/>
        </w:rPr>
      </w:pPr>
    </w:p>
    <w:p w:rsidR="00942B73" w:rsidRPr="00132559" w:rsidRDefault="00942B73" w:rsidP="00942B73">
      <w:pPr>
        <w:spacing w:line="360" w:lineRule="auto"/>
        <w:ind w:left="420"/>
        <w:jc w:val="left"/>
        <w:rPr>
          <w:b/>
          <w:sz w:val="24"/>
        </w:rPr>
      </w:pPr>
      <w:r>
        <w:rPr>
          <w:rFonts w:hint="eastAsia"/>
          <w:b/>
          <w:sz w:val="24"/>
        </w:rPr>
        <w:t>4)</w:t>
      </w:r>
      <w:r w:rsidRPr="00132559">
        <w:rPr>
          <w:rFonts w:hint="eastAsia"/>
          <w:b/>
          <w:sz w:val="24"/>
        </w:rPr>
        <w:t>.</w:t>
      </w:r>
      <w:r w:rsidRPr="00132559">
        <w:rPr>
          <w:rFonts w:hint="eastAsia"/>
          <w:b/>
          <w:sz w:val="24"/>
        </w:rPr>
        <w:t>提现</w:t>
      </w:r>
    </w:p>
    <w:p w:rsidR="00942B73" w:rsidRDefault="00942B73" w:rsidP="00942B73">
      <w:pPr>
        <w:spacing w:line="360" w:lineRule="auto"/>
        <w:ind w:firstLineChars="200" w:firstLine="480"/>
        <w:jc w:val="left"/>
        <w:rPr>
          <w:sz w:val="24"/>
        </w:rPr>
      </w:pPr>
      <w:r>
        <w:rPr>
          <w:rFonts w:hint="eastAsia"/>
          <w:sz w:val="24"/>
        </w:rPr>
        <w:lastRenderedPageBreak/>
        <w:t>提现是指客户申请将</w:t>
      </w:r>
      <w:r w:rsidR="005E6C9D">
        <w:rPr>
          <w:rFonts w:hint="eastAsia"/>
          <w:sz w:val="24"/>
        </w:rPr>
        <w:t>吉高</w:t>
      </w:r>
      <w:r>
        <w:rPr>
          <w:rFonts w:hint="eastAsia"/>
          <w:sz w:val="24"/>
        </w:rPr>
        <w:t>在线支付系统虚拟账户中的资金转入其真实的银行账户。</w:t>
      </w:r>
    </w:p>
    <w:p w:rsidR="00942B73" w:rsidRDefault="00942B73" w:rsidP="00942B73">
      <w:pPr>
        <w:spacing w:line="360" w:lineRule="auto"/>
        <w:ind w:firstLineChars="200" w:firstLine="480"/>
        <w:jc w:val="left"/>
        <w:rPr>
          <w:sz w:val="24"/>
        </w:rPr>
      </w:pPr>
      <w:r>
        <w:rPr>
          <w:rFonts w:hint="eastAsia"/>
          <w:sz w:val="24"/>
        </w:rPr>
        <w:t>具体流程为：客户登陆自己的</w:t>
      </w:r>
      <w:r w:rsidR="005E6C9D">
        <w:rPr>
          <w:rFonts w:hint="eastAsia"/>
          <w:sz w:val="24"/>
        </w:rPr>
        <w:t>吉高</w:t>
      </w:r>
      <w:r>
        <w:rPr>
          <w:rFonts w:hint="eastAsia"/>
          <w:sz w:val="24"/>
        </w:rPr>
        <w:t>在线支付系统账户发起提现申请——结算人员看到该申请，审核无误后，通过企业网银予以转账。转账成功后，客户真实的银行账户资金增加，虚拟账户资金减少。</w:t>
      </w:r>
    </w:p>
    <w:p w:rsidR="00942B73" w:rsidRDefault="00942B73" w:rsidP="00942B73">
      <w:pPr>
        <w:spacing w:line="360" w:lineRule="auto"/>
        <w:ind w:firstLineChars="200" w:firstLine="480"/>
        <w:jc w:val="left"/>
        <w:rPr>
          <w:sz w:val="24"/>
        </w:rPr>
      </w:pPr>
      <w:r>
        <w:rPr>
          <w:rFonts w:hint="eastAsia"/>
          <w:sz w:val="24"/>
        </w:rPr>
        <w:t>结算部相关工作：每天进入企业网上银行处理转账业务，记录银行日记账，下载交易明细，核对账目，月末根据对账情况找出差异及未达账项。</w:t>
      </w:r>
    </w:p>
    <w:p w:rsidR="00942B73" w:rsidRDefault="00942B73" w:rsidP="00942B73">
      <w:pPr>
        <w:spacing w:line="360" w:lineRule="auto"/>
        <w:ind w:firstLineChars="200" w:firstLine="480"/>
        <w:jc w:val="left"/>
        <w:rPr>
          <w:sz w:val="24"/>
        </w:rPr>
      </w:pPr>
      <w:r>
        <w:rPr>
          <w:rFonts w:hint="eastAsia"/>
          <w:sz w:val="24"/>
        </w:rPr>
        <w:t>提现业务涉及：</w:t>
      </w:r>
      <w:r w:rsidR="005E6C9D">
        <w:rPr>
          <w:rFonts w:hint="eastAsia"/>
          <w:sz w:val="24"/>
        </w:rPr>
        <w:t>吉高</w:t>
      </w:r>
      <w:r>
        <w:rPr>
          <w:rFonts w:hint="eastAsia"/>
          <w:sz w:val="24"/>
        </w:rPr>
        <w:t>在线支付系统管理后台；</w:t>
      </w:r>
    </w:p>
    <w:p w:rsidR="00942B73" w:rsidRDefault="00942B73" w:rsidP="00942B73">
      <w:pPr>
        <w:spacing w:line="360" w:lineRule="auto"/>
        <w:ind w:firstLineChars="200" w:firstLine="480"/>
        <w:jc w:val="left"/>
        <w:rPr>
          <w:sz w:val="24"/>
        </w:rPr>
      </w:pPr>
      <w:r>
        <w:rPr>
          <w:rFonts w:hint="eastAsia"/>
          <w:sz w:val="24"/>
        </w:rPr>
        <w:t xml:space="preserve">              </w:t>
      </w:r>
      <w:r>
        <w:rPr>
          <w:rFonts w:hint="eastAsia"/>
          <w:sz w:val="24"/>
        </w:rPr>
        <w:t>企业网银转账功能，交易明细查询及下载。</w:t>
      </w:r>
    </w:p>
    <w:p w:rsidR="00942B73" w:rsidRDefault="00942B73" w:rsidP="00942B73">
      <w:pPr>
        <w:spacing w:line="360" w:lineRule="auto"/>
        <w:ind w:firstLineChars="200" w:firstLine="480"/>
        <w:jc w:val="left"/>
        <w:rPr>
          <w:sz w:val="24"/>
        </w:rPr>
      </w:pPr>
    </w:p>
    <w:p w:rsidR="00942B73" w:rsidRPr="00132559" w:rsidRDefault="00942B73" w:rsidP="00942B73">
      <w:pPr>
        <w:pStyle w:val="1"/>
      </w:pPr>
      <w:bookmarkStart w:id="11" w:name="_Toc365641378"/>
      <w:r w:rsidRPr="00132559">
        <w:rPr>
          <w:rFonts w:hint="eastAsia"/>
        </w:rPr>
        <w:t>结算部业务操作流程详述</w:t>
      </w:r>
      <w:bookmarkEnd w:id="11"/>
    </w:p>
    <w:p w:rsidR="00942B73" w:rsidRPr="00132559" w:rsidRDefault="00942B73" w:rsidP="00942B73">
      <w:pPr>
        <w:pStyle w:val="2"/>
      </w:pPr>
      <w:bookmarkStart w:id="12" w:name="_Toc365641379"/>
      <w:r w:rsidRPr="00132559">
        <w:rPr>
          <w:rFonts w:hint="eastAsia"/>
        </w:rPr>
        <w:t>提现业务流程</w:t>
      </w:r>
      <w:bookmarkEnd w:id="12"/>
    </w:p>
    <w:p w:rsidR="00942B73" w:rsidRPr="008419D5" w:rsidRDefault="00942B73" w:rsidP="008419D5">
      <w:pPr>
        <w:pStyle w:val="af"/>
        <w:numPr>
          <w:ilvl w:val="0"/>
          <w:numId w:val="35"/>
        </w:numPr>
        <w:ind w:firstLineChars="0"/>
        <w:jc w:val="left"/>
        <w:rPr>
          <w:b/>
          <w:sz w:val="24"/>
        </w:rPr>
      </w:pPr>
      <w:r w:rsidRPr="008419D5">
        <w:rPr>
          <w:rFonts w:hint="eastAsia"/>
          <w:b/>
          <w:sz w:val="24"/>
        </w:rPr>
        <w:t>提现业务流程图</w:t>
      </w:r>
    </w:p>
    <w:p w:rsidR="00942B73" w:rsidRDefault="00AC35FE" w:rsidP="00942B73">
      <w:pPr>
        <w:jc w:val="left"/>
        <w:rPr>
          <w:sz w:val="28"/>
        </w:rPr>
      </w:pPr>
      <w:r>
        <w:rPr>
          <w:noProof/>
          <w:sz w:val="28"/>
        </w:rPr>
        <w:drawing>
          <wp:inline distT="0" distB="0" distL="0" distR="0">
            <wp:extent cx="4057650" cy="26670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057650" cy="2667000"/>
                    </a:xfrm>
                    <a:prstGeom prst="rect">
                      <a:avLst/>
                    </a:prstGeom>
                    <a:noFill/>
                    <a:ln w="9525">
                      <a:noFill/>
                      <a:miter lim="800000"/>
                      <a:headEnd/>
                      <a:tailEnd/>
                    </a:ln>
                  </pic:spPr>
                </pic:pic>
              </a:graphicData>
            </a:graphic>
          </wp:inline>
        </w:drawing>
      </w:r>
    </w:p>
    <w:p w:rsidR="00942B73" w:rsidRPr="008419D5" w:rsidRDefault="00942B73" w:rsidP="008419D5">
      <w:pPr>
        <w:pStyle w:val="af"/>
        <w:numPr>
          <w:ilvl w:val="0"/>
          <w:numId w:val="35"/>
        </w:numPr>
        <w:ind w:firstLineChars="0"/>
        <w:jc w:val="left"/>
        <w:rPr>
          <w:b/>
          <w:sz w:val="24"/>
        </w:rPr>
      </w:pPr>
      <w:r w:rsidRPr="008419D5">
        <w:rPr>
          <w:rFonts w:hint="eastAsia"/>
          <w:b/>
          <w:sz w:val="24"/>
        </w:rPr>
        <w:t>提现业务流程详述</w:t>
      </w:r>
    </w:p>
    <w:p w:rsidR="00942B73" w:rsidRDefault="00942B73" w:rsidP="00942B73">
      <w:pPr>
        <w:spacing w:line="360" w:lineRule="auto"/>
        <w:rPr>
          <w:rFonts w:ascii="宋体"/>
          <w:sz w:val="24"/>
        </w:rPr>
      </w:pPr>
      <w:r>
        <w:rPr>
          <w:rFonts w:ascii="宋体" w:hint="eastAsia"/>
          <w:sz w:val="24"/>
        </w:rPr>
        <w:t xml:space="preserve">    系统每日凌晨自动将商户昨日订单金额扣除手续费后，清算到商户在</w:t>
      </w:r>
      <w:r w:rsidR="005E6C9D">
        <w:rPr>
          <w:rFonts w:ascii="宋体" w:hint="eastAsia"/>
          <w:sz w:val="24"/>
        </w:rPr>
        <w:t>吉高</w:t>
      </w:r>
      <w:r>
        <w:rPr>
          <w:rFonts w:ascii="宋体" w:hint="eastAsia"/>
          <w:sz w:val="24"/>
        </w:rPr>
        <w:t>在线支付系统开设的虚拟账户中，商户需自行发起提现申请进行结算。</w:t>
      </w:r>
      <w:r w:rsidR="005E6C9D">
        <w:rPr>
          <w:rFonts w:ascii="宋体" w:hint="eastAsia"/>
          <w:sz w:val="24"/>
        </w:rPr>
        <w:t>吉高</w:t>
      </w:r>
      <w:r>
        <w:rPr>
          <w:rFonts w:ascii="宋体" w:hint="eastAsia"/>
          <w:sz w:val="24"/>
        </w:rPr>
        <w:t>在线支付系统采用T+1提现方式，需进行二级复核后方可予以提现。</w:t>
      </w:r>
    </w:p>
    <w:p w:rsidR="00942B73" w:rsidRDefault="00942B73" w:rsidP="00942B73">
      <w:pPr>
        <w:spacing w:line="360" w:lineRule="auto"/>
        <w:rPr>
          <w:rFonts w:ascii="宋体"/>
          <w:sz w:val="24"/>
        </w:rPr>
      </w:pPr>
      <w:r>
        <w:rPr>
          <w:rFonts w:ascii="宋体" w:hint="eastAsia"/>
          <w:sz w:val="24"/>
        </w:rPr>
        <w:t xml:space="preserve">   （1）结算专员每日到财务部领用银行证书，登记《银行证书领用表》。</w:t>
      </w:r>
    </w:p>
    <w:p w:rsidR="00942B73" w:rsidRDefault="00942B73" w:rsidP="00942B73">
      <w:pPr>
        <w:spacing w:line="360" w:lineRule="auto"/>
        <w:rPr>
          <w:rFonts w:ascii="宋体"/>
          <w:sz w:val="24"/>
        </w:rPr>
      </w:pPr>
      <w:r>
        <w:rPr>
          <w:rFonts w:ascii="宋体" w:hint="eastAsia"/>
          <w:sz w:val="24"/>
        </w:rPr>
        <w:lastRenderedPageBreak/>
        <w:t xml:space="preserve">   （2）结算专员必须使用各自的用户名登陆商户管理后台，明确责任。</w:t>
      </w:r>
    </w:p>
    <w:p w:rsidR="00942B73" w:rsidRDefault="00942B73" w:rsidP="00942B73">
      <w:pPr>
        <w:spacing w:line="360" w:lineRule="auto"/>
        <w:rPr>
          <w:rFonts w:ascii="宋体"/>
          <w:sz w:val="24"/>
        </w:rPr>
      </w:pPr>
      <w:r>
        <w:rPr>
          <w:rFonts w:ascii="宋体" w:hint="eastAsia"/>
          <w:sz w:val="24"/>
        </w:rPr>
        <w:t xml:space="preserve">   （3）初审提现申请。结算专员按照各自的职责内容，将提现单按银行或账户类型进行归类划分。</w:t>
      </w:r>
    </w:p>
    <w:p w:rsidR="00942B73" w:rsidRDefault="00942B73" w:rsidP="00942B73">
      <w:pPr>
        <w:spacing w:line="360" w:lineRule="auto"/>
        <w:rPr>
          <w:rFonts w:ascii="宋体"/>
          <w:sz w:val="24"/>
        </w:rPr>
      </w:pPr>
      <w:r>
        <w:rPr>
          <w:rFonts w:ascii="宋体" w:hint="eastAsia"/>
          <w:sz w:val="24"/>
        </w:rPr>
        <w:t xml:space="preserve">    若客户交易没有异常且未收到风险部相关通知，可通过初审。结算专员按照管理后台的客户提现信息在银行后台进行经办录入工作，将商户的账户信息、转帐金额提交银行。逐笔/批量完成后通知负责复审的结算专员。</w:t>
      </w:r>
    </w:p>
    <w:p w:rsidR="00942B73" w:rsidRDefault="00942B73" w:rsidP="00942B73">
      <w:pPr>
        <w:spacing w:line="360" w:lineRule="auto"/>
        <w:rPr>
          <w:rFonts w:ascii="宋体"/>
          <w:sz w:val="24"/>
        </w:rPr>
      </w:pPr>
      <w:r>
        <w:rPr>
          <w:rFonts w:ascii="宋体" w:hint="eastAsia"/>
          <w:sz w:val="24"/>
        </w:rPr>
        <w:t xml:space="preserve">    若商户交易有异常且在风险部核实后，可拒绝该笔提现订单，并填写拒绝原因。提现金额将自动返回到商户的虚拟账户中。</w:t>
      </w:r>
    </w:p>
    <w:p w:rsidR="00942B73" w:rsidRDefault="00942B73" w:rsidP="00942B73">
      <w:pPr>
        <w:spacing w:line="360" w:lineRule="auto"/>
        <w:rPr>
          <w:rFonts w:ascii="宋体"/>
          <w:sz w:val="24"/>
        </w:rPr>
      </w:pPr>
      <w:r>
        <w:rPr>
          <w:rFonts w:ascii="宋体" w:hint="eastAsia"/>
          <w:sz w:val="24"/>
        </w:rPr>
        <w:t xml:space="preserve">   （5）负责复审的结算专员核实管理后台与银行后台信息，保证提现账户信息、单笔金额、总笔数、总金额一致，确认无误后，授权银行转账。通过管理后台提现订单复审，将提现订单状态改为成功。</w:t>
      </w:r>
    </w:p>
    <w:p w:rsidR="00942B73" w:rsidRDefault="00942B73" w:rsidP="00942B73">
      <w:pPr>
        <w:spacing w:line="360" w:lineRule="auto"/>
        <w:rPr>
          <w:rFonts w:ascii="宋体"/>
          <w:sz w:val="24"/>
        </w:rPr>
      </w:pPr>
      <w:r>
        <w:rPr>
          <w:rFonts w:ascii="宋体" w:hint="eastAsia"/>
          <w:sz w:val="24"/>
        </w:rPr>
        <w:t xml:space="preserve">   （6）当日提现完成，填写流水账,按天发送给结算会计。</w:t>
      </w:r>
    </w:p>
    <w:p w:rsidR="00942B73" w:rsidRDefault="00942B73" w:rsidP="00942B73">
      <w:pPr>
        <w:spacing w:line="360" w:lineRule="auto"/>
        <w:rPr>
          <w:rFonts w:ascii="宋体"/>
          <w:sz w:val="24"/>
        </w:rPr>
      </w:pPr>
    </w:p>
    <w:p w:rsidR="00942B73" w:rsidRPr="008419D5" w:rsidRDefault="00942B73" w:rsidP="008419D5">
      <w:pPr>
        <w:pStyle w:val="af"/>
        <w:numPr>
          <w:ilvl w:val="0"/>
          <w:numId w:val="35"/>
        </w:numPr>
        <w:ind w:firstLineChars="0"/>
        <w:jc w:val="left"/>
        <w:rPr>
          <w:b/>
          <w:sz w:val="24"/>
        </w:rPr>
      </w:pPr>
      <w:r w:rsidRPr="008419D5">
        <w:rPr>
          <w:rFonts w:hint="eastAsia"/>
          <w:b/>
          <w:sz w:val="24"/>
        </w:rPr>
        <w:t>退票业务处理</w:t>
      </w:r>
    </w:p>
    <w:p w:rsidR="00942B73" w:rsidRDefault="00942B73" w:rsidP="00942B73">
      <w:pPr>
        <w:spacing w:line="360" w:lineRule="auto"/>
        <w:rPr>
          <w:rFonts w:ascii="宋体"/>
          <w:sz w:val="24"/>
        </w:rPr>
      </w:pPr>
      <w:r>
        <w:rPr>
          <w:rFonts w:ascii="宋体" w:hint="eastAsia"/>
          <w:sz w:val="24"/>
        </w:rPr>
        <w:t xml:space="preserve">   （1）提现完成后，银行会自动处理。若提交的商户账户信息有误，各银行一般会在2－3个工作日内将提交的款项退回。</w:t>
      </w:r>
    </w:p>
    <w:p w:rsidR="00942B73" w:rsidRDefault="00942B73" w:rsidP="00942B73">
      <w:pPr>
        <w:spacing w:line="360" w:lineRule="auto"/>
        <w:rPr>
          <w:rFonts w:ascii="宋体"/>
          <w:sz w:val="24"/>
        </w:rPr>
      </w:pPr>
      <w:r>
        <w:rPr>
          <w:rFonts w:ascii="宋体" w:hint="eastAsia"/>
          <w:sz w:val="24"/>
        </w:rPr>
        <w:t xml:space="preserve">   （2）结算专员每日登陆银行后台查看交易明细，及时发现被退回的款项，并找到相对应的商户。</w:t>
      </w:r>
    </w:p>
    <w:p w:rsidR="00942B73" w:rsidRDefault="00942B73" w:rsidP="00942B73">
      <w:pPr>
        <w:spacing w:line="360" w:lineRule="auto"/>
        <w:rPr>
          <w:rFonts w:ascii="宋体"/>
          <w:sz w:val="24"/>
        </w:rPr>
      </w:pPr>
      <w:r>
        <w:rPr>
          <w:rFonts w:ascii="宋体" w:hint="eastAsia"/>
          <w:sz w:val="24"/>
        </w:rPr>
        <w:t xml:space="preserve">   （3）因提现完成时，已将提现单的状态设置为成功，因此，企业后台该银行余额记录已经该款扣除，同时该商户在</w:t>
      </w:r>
      <w:r w:rsidR="005E6C9D">
        <w:rPr>
          <w:rFonts w:ascii="宋体" w:hint="eastAsia"/>
          <w:sz w:val="24"/>
        </w:rPr>
        <w:t>吉高</w:t>
      </w:r>
      <w:r>
        <w:rPr>
          <w:rFonts w:ascii="宋体" w:hint="eastAsia"/>
          <w:sz w:val="24"/>
        </w:rPr>
        <w:t>在线支付系统开设的虚拟账户的金额也同时减少，因此结算专员发现退票后，应在管理后台的银行账务信息中，增加该存款，并注明原因，使管理后台的银行余额与银行后台的实际余额相符。同时，还要将该金额重新转回到商户的虚拟账户中，填写流水账。</w:t>
      </w:r>
    </w:p>
    <w:p w:rsidR="00942B73" w:rsidRDefault="00942B73" w:rsidP="00942B73">
      <w:pPr>
        <w:spacing w:line="360" w:lineRule="auto"/>
        <w:rPr>
          <w:rFonts w:ascii="宋体"/>
          <w:sz w:val="24"/>
        </w:rPr>
      </w:pPr>
      <w:r>
        <w:rPr>
          <w:rFonts w:ascii="宋体" w:hint="eastAsia"/>
          <w:sz w:val="24"/>
        </w:rPr>
        <w:t xml:space="preserve">   （4）联系客服，通知商户。</w:t>
      </w:r>
    </w:p>
    <w:p w:rsidR="00942B73" w:rsidRPr="008419D5" w:rsidRDefault="00942B73" w:rsidP="008419D5">
      <w:pPr>
        <w:pStyle w:val="af"/>
        <w:numPr>
          <w:ilvl w:val="0"/>
          <w:numId w:val="35"/>
        </w:numPr>
        <w:ind w:firstLineChars="0"/>
        <w:jc w:val="left"/>
        <w:rPr>
          <w:b/>
          <w:sz w:val="24"/>
        </w:rPr>
      </w:pPr>
      <w:r w:rsidRPr="008419D5">
        <w:rPr>
          <w:rFonts w:hint="eastAsia"/>
          <w:b/>
          <w:sz w:val="24"/>
        </w:rPr>
        <w:t>相关表格及记录</w:t>
      </w:r>
    </w:p>
    <w:p w:rsidR="00942B73" w:rsidRDefault="00942B73" w:rsidP="00942B73">
      <w:r>
        <w:rPr>
          <w:rFonts w:hint="eastAsia"/>
        </w:rPr>
        <w:t>（</w:t>
      </w:r>
      <w:r>
        <w:rPr>
          <w:rFonts w:hint="eastAsia"/>
        </w:rPr>
        <w:t>1</w:t>
      </w:r>
      <w:r>
        <w:rPr>
          <w:rFonts w:hint="eastAsia"/>
        </w:rPr>
        <w:t>）《银行证书领用表》</w:t>
      </w:r>
    </w:p>
    <w:p w:rsidR="00942B73" w:rsidRDefault="00942B73" w:rsidP="00942B73">
      <w:r>
        <w:rPr>
          <w:rFonts w:hint="eastAsia"/>
        </w:rPr>
        <w:t>（</w:t>
      </w:r>
      <w:r>
        <w:rPr>
          <w:rFonts w:hint="eastAsia"/>
        </w:rPr>
        <w:t>2</w:t>
      </w:r>
      <w:r>
        <w:rPr>
          <w:rFonts w:hint="eastAsia"/>
        </w:rPr>
        <w:t>）《流水账》</w:t>
      </w:r>
    </w:p>
    <w:p w:rsidR="00942B73" w:rsidRDefault="00942B73" w:rsidP="00942B73">
      <w:r>
        <w:rPr>
          <w:rFonts w:hint="eastAsia"/>
        </w:rPr>
        <w:t>（</w:t>
      </w:r>
      <w:r>
        <w:rPr>
          <w:rFonts w:hint="eastAsia"/>
        </w:rPr>
        <w:t>3</w:t>
      </w:r>
      <w:r>
        <w:rPr>
          <w:rFonts w:hint="eastAsia"/>
        </w:rPr>
        <w:t>）《未达账项统计表》</w:t>
      </w:r>
    </w:p>
    <w:p w:rsidR="00942B73" w:rsidRDefault="00942B73" w:rsidP="00942B73">
      <w:pPr>
        <w:rPr>
          <w:sz w:val="24"/>
        </w:rPr>
      </w:pPr>
    </w:p>
    <w:p w:rsidR="00942B73" w:rsidRDefault="00942B73" w:rsidP="00942B73">
      <w:pPr>
        <w:spacing w:line="360" w:lineRule="auto"/>
        <w:rPr>
          <w:rFonts w:ascii="宋体"/>
          <w:sz w:val="24"/>
        </w:rPr>
      </w:pPr>
    </w:p>
    <w:p w:rsidR="00942B73" w:rsidRPr="00132559" w:rsidRDefault="00942B73" w:rsidP="00942B73">
      <w:pPr>
        <w:pStyle w:val="2"/>
      </w:pPr>
      <w:bookmarkStart w:id="13" w:name="_Toc365641380"/>
      <w:r w:rsidRPr="00132559">
        <w:rPr>
          <w:rFonts w:hint="eastAsia"/>
        </w:rPr>
        <w:lastRenderedPageBreak/>
        <w:t>退款业务流程</w:t>
      </w:r>
      <w:bookmarkEnd w:id="13"/>
    </w:p>
    <w:p w:rsidR="00942B73" w:rsidRDefault="00942B73" w:rsidP="00942B73">
      <w:pPr>
        <w:spacing w:line="360" w:lineRule="auto"/>
        <w:ind w:firstLine="495"/>
        <w:rPr>
          <w:rFonts w:ascii="宋体"/>
          <w:sz w:val="24"/>
        </w:rPr>
      </w:pPr>
      <w:r>
        <w:rPr>
          <w:rFonts w:ascii="宋体" w:hint="eastAsia"/>
          <w:sz w:val="24"/>
        </w:rPr>
        <w:t>退款业务按原支付订单类型分为虚拟账户退款和真实账户退款。</w:t>
      </w:r>
    </w:p>
    <w:p w:rsidR="00942B73" w:rsidRPr="00942B73" w:rsidRDefault="00942B73" w:rsidP="00942B73">
      <w:pPr>
        <w:pStyle w:val="af"/>
        <w:numPr>
          <w:ilvl w:val="0"/>
          <w:numId w:val="30"/>
        </w:numPr>
        <w:ind w:firstLineChars="0"/>
        <w:jc w:val="left"/>
        <w:rPr>
          <w:b/>
          <w:sz w:val="24"/>
        </w:rPr>
      </w:pPr>
      <w:r w:rsidRPr="00942B73">
        <w:rPr>
          <w:rFonts w:hint="eastAsia"/>
          <w:b/>
          <w:sz w:val="24"/>
        </w:rPr>
        <w:t>使用虚拟账户支付的退款业务</w:t>
      </w:r>
    </w:p>
    <w:p w:rsidR="00942B73" w:rsidRDefault="00942B73" w:rsidP="00942B73">
      <w:pPr>
        <w:spacing w:line="360" w:lineRule="auto"/>
        <w:ind w:left="7" w:hangingChars="3" w:hanging="7"/>
        <w:rPr>
          <w:rFonts w:ascii="宋体"/>
          <w:sz w:val="24"/>
        </w:rPr>
      </w:pPr>
      <w:r>
        <w:rPr>
          <w:rFonts w:ascii="宋体" w:hint="eastAsia"/>
          <w:sz w:val="24"/>
        </w:rPr>
        <w:t xml:space="preserve">   （1）商户登录商户后台后，在退款操作中，输入需退款的订单号、订单日期及退款金额（可全额退款，也可部分退款），可自行填写备注。确认信息后，系统会自动辨别商户提交信息的真实性，包括商户退款金额是否小于订单原金额，退款金额是否小于</w:t>
      </w:r>
      <w:r w:rsidR="005E6C9D">
        <w:rPr>
          <w:rFonts w:ascii="宋体" w:hint="eastAsia"/>
          <w:sz w:val="24"/>
        </w:rPr>
        <w:t>吉高</w:t>
      </w:r>
      <w:r>
        <w:rPr>
          <w:rFonts w:ascii="宋体" w:hint="eastAsia"/>
          <w:sz w:val="24"/>
        </w:rPr>
        <w:t>在线支付系统账户余额等。</w:t>
      </w:r>
    </w:p>
    <w:p w:rsidR="00942B73" w:rsidRDefault="00942B73" w:rsidP="00942B73">
      <w:pPr>
        <w:spacing w:line="360" w:lineRule="auto"/>
        <w:rPr>
          <w:rFonts w:ascii="宋体"/>
          <w:sz w:val="24"/>
        </w:rPr>
      </w:pPr>
      <w:r>
        <w:rPr>
          <w:rFonts w:ascii="宋体" w:hint="eastAsia"/>
          <w:sz w:val="24"/>
        </w:rPr>
        <w:t xml:space="preserve">   （2）系统确认商户退款申请有效后，系统会自动将退款金额转入收款人</w:t>
      </w:r>
      <w:r w:rsidR="005E6C9D">
        <w:rPr>
          <w:rFonts w:ascii="宋体" w:hint="eastAsia"/>
          <w:sz w:val="24"/>
        </w:rPr>
        <w:t>吉高</w:t>
      </w:r>
      <w:r>
        <w:rPr>
          <w:rFonts w:ascii="宋体" w:hint="eastAsia"/>
          <w:sz w:val="24"/>
        </w:rPr>
        <w:t>在线支付系统账户中，并在账户明细中增加一条退款明细。人为不做过多参与。</w:t>
      </w:r>
    </w:p>
    <w:p w:rsidR="00942B73" w:rsidRDefault="00942B73" w:rsidP="00942B73">
      <w:pPr>
        <w:spacing w:line="360" w:lineRule="auto"/>
        <w:rPr>
          <w:rFonts w:ascii="宋体"/>
          <w:sz w:val="24"/>
        </w:rPr>
      </w:pPr>
      <w:r>
        <w:rPr>
          <w:rFonts w:ascii="宋体" w:hint="eastAsia"/>
          <w:sz w:val="24"/>
        </w:rPr>
        <w:t xml:space="preserve">    系统确认商户退款申请无效后，会自动驳回对方的退款申请，并显示失败原因。</w:t>
      </w:r>
    </w:p>
    <w:p w:rsidR="00942B73" w:rsidRDefault="00942B73" w:rsidP="00942B73">
      <w:pPr>
        <w:spacing w:line="360" w:lineRule="auto"/>
        <w:ind w:leftChars="100" w:left="210" w:firstLineChars="134" w:firstLine="322"/>
        <w:rPr>
          <w:rFonts w:ascii="宋体"/>
          <w:sz w:val="24"/>
        </w:rPr>
      </w:pPr>
    </w:p>
    <w:p w:rsidR="00942B73" w:rsidRPr="00942B73" w:rsidRDefault="00942B73" w:rsidP="00942B73">
      <w:pPr>
        <w:pStyle w:val="af"/>
        <w:numPr>
          <w:ilvl w:val="0"/>
          <w:numId w:val="30"/>
        </w:numPr>
        <w:ind w:firstLineChars="0"/>
        <w:jc w:val="left"/>
        <w:rPr>
          <w:b/>
          <w:sz w:val="24"/>
          <w:szCs w:val="24"/>
        </w:rPr>
      </w:pPr>
      <w:r w:rsidRPr="00942B73">
        <w:rPr>
          <w:rFonts w:hint="eastAsia"/>
          <w:b/>
          <w:sz w:val="24"/>
          <w:szCs w:val="24"/>
        </w:rPr>
        <w:t>使用银行卡支付的退款业务。</w:t>
      </w:r>
    </w:p>
    <w:p w:rsidR="00942B73" w:rsidRDefault="008419D5" w:rsidP="008419D5">
      <w:pPr>
        <w:ind w:firstLineChars="150" w:firstLine="315"/>
      </w:pPr>
      <w:r>
        <w:rPr>
          <w:rFonts w:hint="eastAsia"/>
        </w:rPr>
        <w:t>(1)</w:t>
      </w:r>
      <w:r w:rsidR="00942B73">
        <w:rPr>
          <w:rFonts w:hint="eastAsia"/>
        </w:rPr>
        <w:t>退款流程图</w:t>
      </w:r>
    </w:p>
    <w:p w:rsidR="00942B73" w:rsidRDefault="00AC35FE" w:rsidP="00942B73">
      <w:r>
        <w:rPr>
          <w:noProof/>
        </w:rPr>
        <w:drawing>
          <wp:inline distT="0" distB="0" distL="0" distR="0">
            <wp:extent cx="4210050" cy="31623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210050" cy="3162300"/>
                    </a:xfrm>
                    <a:prstGeom prst="rect">
                      <a:avLst/>
                    </a:prstGeom>
                    <a:noFill/>
                    <a:ln w="9525">
                      <a:noFill/>
                      <a:miter lim="800000"/>
                      <a:headEnd/>
                      <a:tailEnd/>
                    </a:ln>
                  </pic:spPr>
                </pic:pic>
              </a:graphicData>
            </a:graphic>
          </wp:inline>
        </w:drawing>
      </w:r>
    </w:p>
    <w:p w:rsidR="00942B73" w:rsidRDefault="008419D5" w:rsidP="008419D5">
      <w:pPr>
        <w:ind w:firstLineChars="150" w:firstLine="315"/>
      </w:pPr>
      <w:r>
        <w:rPr>
          <w:rFonts w:hint="eastAsia"/>
        </w:rPr>
        <w:t>(2)</w:t>
      </w:r>
      <w:r w:rsidR="00942B73">
        <w:rPr>
          <w:rFonts w:hint="eastAsia"/>
        </w:rPr>
        <w:t>退款业务流程详述</w:t>
      </w:r>
    </w:p>
    <w:p w:rsidR="00942B73" w:rsidRDefault="005E6C9D" w:rsidP="008419D5">
      <w:r>
        <w:rPr>
          <w:rFonts w:hint="eastAsia"/>
        </w:rPr>
        <w:t>吉高</w:t>
      </w:r>
      <w:r w:rsidR="00942B73">
        <w:rPr>
          <w:rFonts w:hint="eastAsia"/>
        </w:rPr>
        <w:t>在线支付系统商户可通过商户后台申请退款，系统会自动辨别商户提交订单的真实性。</w:t>
      </w:r>
    </w:p>
    <w:p w:rsidR="00942B73" w:rsidRDefault="00942B73" w:rsidP="008419D5">
      <w:r>
        <w:rPr>
          <w:rFonts w:hint="eastAsia"/>
        </w:rPr>
        <w:t>退款专员登陆管理后台后，办理退款前确认商户的</w:t>
      </w:r>
      <w:r w:rsidR="005E6C9D">
        <w:rPr>
          <w:rFonts w:hint="eastAsia"/>
        </w:rPr>
        <w:t>吉高</w:t>
      </w:r>
      <w:r>
        <w:rPr>
          <w:rFonts w:hint="eastAsia"/>
        </w:rPr>
        <w:t>在线支付系统账户金额大于退款金额。</w:t>
      </w:r>
    </w:p>
    <w:p w:rsidR="00942B73" w:rsidRDefault="00942B73" w:rsidP="008419D5">
      <w:r>
        <w:rPr>
          <w:rFonts w:hint="eastAsia"/>
        </w:rPr>
        <w:t>订单核实无误后，进行退款操作并做好相应记录。退款金额必须按照原路返回的原则处理。根据业务种类和银行类别，一般退款为银行后台退款</w:t>
      </w:r>
    </w:p>
    <w:p w:rsidR="00942B73" w:rsidRDefault="00942B73" w:rsidP="00942B73">
      <w:r>
        <w:rPr>
          <w:rFonts w:hint="eastAsia"/>
        </w:rPr>
        <w:t xml:space="preserve">  </w:t>
      </w:r>
      <w:r>
        <w:rPr>
          <w:rFonts w:hint="eastAsia"/>
        </w:rPr>
        <w:t>银行后台退款：</w:t>
      </w:r>
    </w:p>
    <w:p w:rsidR="00942B73" w:rsidRDefault="00942B73" w:rsidP="00942B73">
      <w:r>
        <w:rPr>
          <w:rFonts w:hint="eastAsia"/>
        </w:rPr>
        <w:t xml:space="preserve">  </w:t>
      </w:r>
      <w:r>
        <w:rPr>
          <w:rFonts w:hint="eastAsia"/>
        </w:rPr>
        <w:t>此类型退款是退款业务中最常见的，银行的网上银行会提供专门的退款操作页面或平台。</w:t>
      </w:r>
      <w:r>
        <w:rPr>
          <w:rFonts w:hint="eastAsia"/>
        </w:rPr>
        <w:lastRenderedPageBreak/>
        <w:t>退款人员只需登陆银行退款的操作界面，输入订单号，日期，金额就可直接完成。此时，退款专员必须记下退款业务单号，以备日后查询。</w:t>
      </w:r>
    </w:p>
    <w:p w:rsidR="00942B73" w:rsidRDefault="00942B73" w:rsidP="00942B73">
      <w:r>
        <w:rPr>
          <w:rFonts w:hint="eastAsia"/>
        </w:rPr>
        <w:t>退款完成后，修改订单状态。退款金额将自动从商户的</w:t>
      </w:r>
      <w:r w:rsidR="005E6C9D">
        <w:rPr>
          <w:rFonts w:hint="eastAsia"/>
        </w:rPr>
        <w:t>吉高</w:t>
      </w:r>
      <w:r>
        <w:rPr>
          <w:rFonts w:hint="eastAsia"/>
        </w:rPr>
        <w:t>在线支付系统账户上扣除。按日向结算会计提供流水账。</w:t>
      </w:r>
    </w:p>
    <w:p w:rsidR="00942B73" w:rsidRDefault="00942B73" w:rsidP="00942B73">
      <w:r>
        <w:rPr>
          <w:rFonts w:hint="eastAsia"/>
        </w:rPr>
        <w:t>退款专员可登陆银行退款后台查询退款情况，若银行未提供此功能，需在每周与银行对账单核对时确认退款情况。</w:t>
      </w:r>
      <w:r>
        <w:rPr>
          <w:rFonts w:hint="eastAsia"/>
        </w:rPr>
        <w:t xml:space="preserve"> </w:t>
      </w:r>
    </w:p>
    <w:p w:rsidR="00942B73" w:rsidRDefault="00942B73" w:rsidP="00942B73">
      <w:pPr>
        <w:spacing w:line="360" w:lineRule="auto"/>
        <w:ind w:left="420" w:right="240"/>
        <w:rPr>
          <w:rFonts w:ascii="宋体"/>
          <w:sz w:val="24"/>
        </w:rPr>
      </w:pPr>
    </w:p>
    <w:p w:rsidR="00942B73" w:rsidRPr="004674CB" w:rsidRDefault="00942B73" w:rsidP="008419D5">
      <w:pPr>
        <w:pStyle w:val="af"/>
        <w:numPr>
          <w:ilvl w:val="0"/>
          <w:numId w:val="30"/>
        </w:numPr>
        <w:ind w:firstLineChars="0"/>
      </w:pPr>
      <w:r w:rsidRPr="004674CB">
        <w:rPr>
          <w:rFonts w:hint="eastAsia"/>
        </w:rPr>
        <w:t>相关表格及记录</w:t>
      </w:r>
    </w:p>
    <w:p w:rsidR="00942B73" w:rsidRDefault="00942B73" w:rsidP="00942B73">
      <w:pPr>
        <w:spacing w:line="360" w:lineRule="auto"/>
        <w:ind w:left="420" w:right="240"/>
        <w:rPr>
          <w:rFonts w:ascii="宋体"/>
          <w:sz w:val="24"/>
        </w:rPr>
      </w:pPr>
      <w:r>
        <w:rPr>
          <w:rFonts w:ascii="宋体" w:hint="eastAsia"/>
          <w:sz w:val="24"/>
        </w:rPr>
        <w:t xml:space="preserve">     各银行《退款申请表》</w:t>
      </w:r>
    </w:p>
    <w:p w:rsidR="00942B73" w:rsidRDefault="00942B73" w:rsidP="00942B73">
      <w:pPr>
        <w:spacing w:line="360" w:lineRule="auto"/>
        <w:ind w:left="420" w:right="240"/>
        <w:rPr>
          <w:rFonts w:ascii="宋体"/>
          <w:sz w:val="24"/>
        </w:rPr>
      </w:pPr>
      <w:r>
        <w:rPr>
          <w:rFonts w:ascii="宋体" w:hint="eastAsia"/>
          <w:sz w:val="24"/>
        </w:rPr>
        <w:t xml:space="preserve">     各银行《退款记录表》</w:t>
      </w:r>
    </w:p>
    <w:p w:rsidR="00942B73" w:rsidRDefault="00942B73" w:rsidP="00942B73">
      <w:pPr>
        <w:spacing w:line="360" w:lineRule="auto"/>
        <w:ind w:left="420" w:right="240"/>
        <w:rPr>
          <w:rFonts w:ascii="宋体"/>
          <w:sz w:val="24"/>
        </w:rPr>
      </w:pPr>
      <w:r>
        <w:rPr>
          <w:rFonts w:ascii="宋体" w:hint="eastAsia"/>
          <w:sz w:val="24"/>
        </w:rPr>
        <w:t xml:space="preserve">     《流水账》</w:t>
      </w:r>
    </w:p>
    <w:p w:rsidR="00942B73" w:rsidRDefault="00942B73" w:rsidP="00942B73">
      <w:pPr>
        <w:spacing w:line="360" w:lineRule="auto"/>
        <w:ind w:left="420" w:right="240"/>
        <w:rPr>
          <w:rFonts w:ascii="宋体"/>
          <w:sz w:val="24"/>
        </w:rPr>
      </w:pPr>
      <w:r>
        <w:rPr>
          <w:rFonts w:ascii="宋体" w:hint="eastAsia"/>
          <w:sz w:val="24"/>
        </w:rPr>
        <w:t xml:space="preserve">     《月末未达账项统计表》</w:t>
      </w:r>
    </w:p>
    <w:p w:rsidR="00942B73" w:rsidRDefault="00942B73" w:rsidP="00942B73">
      <w:pPr>
        <w:spacing w:line="360" w:lineRule="auto"/>
        <w:ind w:leftChars="200" w:left="420" w:right="240" w:firstLineChars="91" w:firstLine="218"/>
        <w:rPr>
          <w:rFonts w:ascii="宋体"/>
          <w:sz w:val="24"/>
        </w:rPr>
      </w:pPr>
    </w:p>
    <w:p w:rsidR="00942B73" w:rsidRPr="00381259" w:rsidRDefault="00942B73" w:rsidP="00942B73">
      <w:pPr>
        <w:pStyle w:val="2"/>
      </w:pPr>
      <w:bookmarkStart w:id="14" w:name="_Toc365641381"/>
      <w:r w:rsidRPr="00381259">
        <w:rPr>
          <w:rFonts w:hint="eastAsia"/>
        </w:rPr>
        <w:t>对账业务流程</w:t>
      </w:r>
      <w:bookmarkEnd w:id="14"/>
    </w:p>
    <w:p w:rsidR="00942B73" w:rsidRDefault="00942B73" w:rsidP="00942B73">
      <w:pPr>
        <w:spacing w:line="360" w:lineRule="auto"/>
        <w:rPr>
          <w:rFonts w:ascii="宋体"/>
          <w:sz w:val="28"/>
        </w:rPr>
      </w:pPr>
      <w:r>
        <w:rPr>
          <w:rFonts w:ascii="宋体" w:hint="eastAsia"/>
          <w:sz w:val="28"/>
        </w:rPr>
        <w:t xml:space="preserve">   </w:t>
      </w:r>
      <w:r>
        <w:rPr>
          <w:rFonts w:ascii="宋体" w:hint="eastAsia"/>
          <w:sz w:val="24"/>
        </w:rPr>
        <w:t>对账主要核对入账和出账两方面内容：</w:t>
      </w:r>
    </w:p>
    <w:p w:rsidR="00942B73" w:rsidRPr="008419D5" w:rsidRDefault="00942B73" w:rsidP="008419D5">
      <w:pPr>
        <w:pStyle w:val="af"/>
        <w:numPr>
          <w:ilvl w:val="0"/>
          <w:numId w:val="31"/>
        </w:numPr>
        <w:ind w:firstLineChars="0"/>
        <w:jc w:val="left"/>
        <w:rPr>
          <w:b/>
          <w:sz w:val="28"/>
          <w:szCs w:val="28"/>
        </w:rPr>
      </w:pPr>
      <w:r w:rsidRPr="008419D5">
        <w:rPr>
          <w:rFonts w:hint="eastAsia"/>
          <w:b/>
          <w:sz w:val="28"/>
          <w:szCs w:val="28"/>
        </w:rPr>
        <w:t>企业后台转出金额与银行实际支出金额核对</w:t>
      </w:r>
    </w:p>
    <w:p w:rsidR="00942B73" w:rsidRDefault="00942B73" w:rsidP="00942B73">
      <w:pPr>
        <w:spacing w:line="360" w:lineRule="auto"/>
        <w:ind w:leftChars="200" w:left="540" w:hangingChars="50" w:hanging="120"/>
        <w:rPr>
          <w:rFonts w:ascii="宋体"/>
          <w:sz w:val="24"/>
        </w:rPr>
      </w:pPr>
      <w:r>
        <w:rPr>
          <w:rFonts w:ascii="宋体" w:hint="eastAsia"/>
          <w:sz w:val="24"/>
        </w:rPr>
        <w:t>（1）各结算专员每日提现工作完成后，登记各自负责的银行流水账并发送给结算会计。</w:t>
      </w:r>
    </w:p>
    <w:p w:rsidR="00942B73" w:rsidRDefault="00942B73" w:rsidP="00942B73">
      <w:pPr>
        <w:spacing w:line="360" w:lineRule="auto"/>
        <w:ind w:leftChars="200" w:left="540" w:hangingChars="50" w:hanging="120"/>
        <w:rPr>
          <w:rFonts w:ascii="宋体"/>
          <w:sz w:val="24"/>
        </w:rPr>
      </w:pPr>
      <w:r>
        <w:rPr>
          <w:rFonts w:ascii="宋体" w:hint="eastAsia"/>
          <w:sz w:val="24"/>
        </w:rPr>
        <w:t>（2）每日下载前一天的银行后台交易明细，存档保留。</w:t>
      </w:r>
    </w:p>
    <w:p w:rsidR="00942B73" w:rsidRDefault="00942B73" w:rsidP="00942B73">
      <w:pPr>
        <w:spacing w:line="360" w:lineRule="auto"/>
        <w:ind w:leftChars="85" w:left="178" w:firstLineChars="100" w:firstLine="240"/>
        <w:rPr>
          <w:rFonts w:ascii="宋体"/>
          <w:sz w:val="24"/>
        </w:rPr>
      </w:pPr>
      <w:r>
        <w:rPr>
          <w:rFonts w:ascii="宋体" w:hint="eastAsia"/>
          <w:sz w:val="24"/>
        </w:rPr>
        <w:t>（3）结算专员按周下载银行对账单，与登记的银行日记账进行核对，对账单需同时提供给退款专员及结算会计。</w:t>
      </w:r>
    </w:p>
    <w:p w:rsidR="00942B73" w:rsidRDefault="00942B73" w:rsidP="00942B73">
      <w:pPr>
        <w:spacing w:line="360" w:lineRule="auto"/>
        <w:ind w:leftChars="200" w:left="540" w:hangingChars="50" w:hanging="120"/>
        <w:rPr>
          <w:rFonts w:ascii="宋体"/>
          <w:sz w:val="24"/>
        </w:rPr>
      </w:pPr>
      <w:r>
        <w:rPr>
          <w:rFonts w:ascii="宋体" w:hint="eastAsia"/>
          <w:sz w:val="24"/>
        </w:rPr>
        <w:t>（4）退款专员每日退款工作完成后，登记各自负责的银行流水账并发送给结算会计。</w:t>
      </w:r>
    </w:p>
    <w:p w:rsidR="00942B73" w:rsidRDefault="00942B73" w:rsidP="00942B73">
      <w:pPr>
        <w:spacing w:line="360" w:lineRule="auto"/>
        <w:rPr>
          <w:rFonts w:ascii="宋体"/>
          <w:sz w:val="24"/>
        </w:rPr>
      </w:pPr>
      <w:r>
        <w:rPr>
          <w:rFonts w:ascii="宋体" w:hint="eastAsia"/>
          <w:sz w:val="24"/>
        </w:rPr>
        <w:t xml:space="preserve">    （5）退款专员根据结算专员提供的银行对账单，按周与银行日记账进行核对。</w:t>
      </w:r>
    </w:p>
    <w:p w:rsidR="00942B73" w:rsidRDefault="00942B73" w:rsidP="00942B73">
      <w:pPr>
        <w:spacing w:line="360" w:lineRule="auto"/>
        <w:ind w:leftChars="200" w:left="540" w:hangingChars="50" w:hanging="120"/>
        <w:rPr>
          <w:rFonts w:ascii="宋体"/>
          <w:sz w:val="24"/>
        </w:rPr>
      </w:pPr>
      <w:r>
        <w:rPr>
          <w:rFonts w:ascii="宋体" w:hint="eastAsia"/>
          <w:sz w:val="24"/>
        </w:rPr>
        <w:t>（6）结算专员、退款专员在月末将核对的差异及未达金额提交给结算会计。</w:t>
      </w:r>
    </w:p>
    <w:p w:rsidR="00942B73" w:rsidRDefault="00942B73" w:rsidP="00942B73">
      <w:pPr>
        <w:spacing w:line="360" w:lineRule="auto"/>
        <w:ind w:leftChars="200" w:left="540" w:hangingChars="50" w:hanging="120"/>
        <w:rPr>
          <w:rFonts w:ascii="宋体"/>
          <w:sz w:val="24"/>
        </w:rPr>
      </w:pPr>
      <w:r>
        <w:rPr>
          <w:rFonts w:ascii="宋体" w:hint="eastAsia"/>
          <w:sz w:val="24"/>
        </w:rPr>
        <w:t>（7）核对应付客户款。 保证应付账款的准确。</w:t>
      </w:r>
    </w:p>
    <w:p w:rsidR="00942B73" w:rsidRPr="008419D5" w:rsidRDefault="00942B73" w:rsidP="008419D5">
      <w:pPr>
        <w:pStyle w:val="af"/>
        <w:numPr>
          <w:ilvl w:val="0"/>
          <w:numId w:val="31"/>
        </w:numPr>
        <w:spacing w:line="360" w:lineRule="auto"/>
        <w:ind w:firstLineChars="0"/>
        <w:rPr>
          <w:rFonts w:ascii="宋体"/>
          <w:b/>
          <w:sz w:val="28"/>
          <w:szCs w:val="28"/>
        </w:rPr>
      </w:pPr>
      <w:r w:rsidRPr="008419D5">
        <w:rPr>
          <w:rFonts w:ascii="宋体" w:hint="eastAsia"/>
          <w:b/>
          <w:sz w:val="28"/>
          <w:szCs w:val="28"/>
        </w:rPr>
        <w:t>企业后台入账金额与银行实际入账金额核对</w:t>
      </w:r>
    </w:p>
    <w:p w:rsidR="00942B73" w:rsidRDefault="00942B73" w:rsidP="00942B73">
      <w:pPr>
        <w:spacing w:line="360" w:lineRule="auto"/>
        <w:ind w:leftChars="85" w:left="178" w:firstLineChars="100" w:firstLine="240"/>
        <w:rPr>
          <w:rFonts w:ascii="宋体"/>
          <w:sz w:val="24"/>
        </w:rPr>
      </w:pPr>
      <w:r>
        <w:rPr>
          <w:rFonts w:ascii="宋体" w:hint="eastAsia"/>
          <w:sz w:val="24"/>
        </w:rPr>
        <w:t>（1）对账专员按天在企业后台下载各银行的成功订单明细，到银行后台下载银行成功订单明细，进行企业数据和银行数据的比较，对未达款项进行整理，</w:t>
      </w:r>
      <w:r>
        <w:rPr>
          <w:rFonts w:ascii="宋体" w:hint="eastAsia"/>
          <w:sz w:val="24"/>
        </w:rPr>
        <w:lastRenderedPageBreak/>
        <w:t>并及时查找未达原因。保证企业后台下载数据和银行后台下载数据的准确。</w:t>
      </w:r>
    </w:p>
    <w:p w:rsidR="00942B73" w:rsidRDefault="00942B73" w:rsidP="00942B73">
      <w:pPr>
        <w:pStyle w:val="af"/>
        <w:spacing w:line="360" w:lineRule="auto"/>
        <w:ind w:leftChars="85" w:left="178" w:firstLineChars="100" w:firstLine="240"/>
        <w:rPr>
          <w:rFonts w:ascii="宋体" w:hAnsi="宋体"/>
          <w:sz w:val="24"/>
        </w:rPr>
      </w:pPr>
      <w:r>
        <w:rPr>
          <w:rFonts w:ascii="宋体" w:hAnsi="宋体" w:hint="eastAsia"/>
          <w:sz w:val="24"/>
        </w:rPr>
        <w:t>（2）按周登录各银行后台下载上周银行入账数据与每天的银行成功订单明细合计数进行核对，如不一致及时查明原因联系银行进行处理。保证入账金额的准确。</w:t>
      </w:r>
    </w:p>
    <w:p w:rsidR="00942B73" w:rsidRDefault="00942B73" w:rsidP="00942B73">
      <w:pPr>
        <w:pStyle w:val="af"/>
        <w:spacing w:line="360" w:lineRule="auto"/>
        <w:ind w:leftChars="85" w:left="178" w:firstLineChars="100" w:firstLine="240"/>
        <w:rPr>
          <w:rFonts w:ascii="宋体" w:hAnsi="宋体"/>
          <w:sz w:val="24"/>
        </w:rPr>
      </w:pPr>
      <w:r>
        <w:rPr>
          <w:rFonts w:ascii="宋体" w:hAnsi="宋体" w:hint="eastAsia"/>
          <w:sz w:val="24"/>
        </w:rPr>
        <w:t>（3）到结账日时，将企业下载数据，银行下载数据，银行入账数据分别连接在一起，根据订单号或金额、订单日期进行排序，做好数据备份工作。</w:t>
      </w:r>
    </w:p>
    <w:p w:rsidR="00942B73" w:rsidRDefault="00942B73" w:rsidP="00942B73">
      <w:pPr>
        <w:pStyle w:val="af"/>
        <w:spacing w:line="360" w:lineRule="auto"/>
        <w:ind w:leftChars="85" w:left="178" w:firstLineChars="100" w:firstLine="240"/>
        <w:rPr>
          <w:rFonts w:ascii="宋体" w:hAnsi="宋体"/>
          <w:sz w:val="24"/>
        </w:rPr>
      </w:pPr>
      <w:r>
        <w:rPr>
          <w:rFonts w:ascii="宋体" w:hAnsi="宋体" w:hint="eastAsia"/>
          <w:sz w:val="24"/>
        </w:rPr>
        <w:t>（4）到结账日，完成比对后，依照各银行的下载数据和对账单，填制各银行未达账项提交给结算会计。</w:t>
      </w:r>
    </w:p>
    <w:p w:rsidR="00942B73" w:rsidRDefault="00942B73" w:rsidP="00942B73">
      <w:pPr>
        <w:pStyle w:val="af"/>
        <w:spacing w:line="360" w:lineRule="auto"/>
        <w:ind w:leftChars="85" w:left="178" w:firstLineChars="150" w:firstLine="360"/>
        <w:rPr>
          <w:rFonts w:ascii="宋体" w:hAnsi="宋体"/>
          <w:sz w:val="24"/>
        </w:rPr>
      </w:pPr>
    </w:p>
    <w:p w:rsidR="00942B73" w:rsidRPr="00381259" w:rsidRDefault="00942B73" w:rsidP="008419D5">
      <w:pPr>
        <w:pStyle w:val="af"/>
        <w:numPr>
          <w:ilvl w:val="0"/>
          <w:numId w:val="31"/>
        </w:numPr>
        <w:spacing w:line="360" w:lineRule="auto"/>
        <w:ind w:firstLineChars="0"/>
        <w:rPr>
          <w:rFonts w:ascii="宋体" w:hAnsi="宋体"/>
          <w:b/>
          <w:sz w:val="28"/>
          <w:szCs w:val="28"/>
        </w:rPr>
      </w:pPr>
      <w:r w:rsidRPr="00381259">
        <w:rPr>
          <w:rFonts w:ascii="宋体" w:hAnsi="宋体" w:hint="eastAsia"/>
          <w:b/>
          <w:sz w:val="28"/>
          <w:szCs w:val="28"/>
        </w:rPr>
        <w:t>相关表格及记录</w:t>
      </w:r>
    </w:p>
    <w:p w:rsidR="00942B73" w:rsidRPr="00390499" w:rsidRDefault="00942B73" w:rsidP="00942B73">
      <w:pPr>
        <w:spacing w:line="360" w:lineRule="auto"/>
        <w:rPr>
          <w:rFonts w:ascii="宋体"/>
          <w:sz w:val="24"/>
        </w:rPr>
      </w:pPr>
      <w:r w:rsidRPr="00390499">
        <w:rPr>
          <w:rFonts w:ascii="宋体" w:hint="eastAsia"/>
          <w:sz w:val="24"/>
        </w:rPr>
        <w:t>（1）</w:t>
      </w:r>
      <w:r w:rsidR="00124AB6">
        <w:rPr>
          <w:rFonts w:ascii="宋体" w:hint="eastAsia"/>
          <w:sz w:val="24"/>
        </w:rPr>
        <w:t>《</w:t>
      </w:r>
      <w:r w:rsidRPr="00390499">
        <w:rPr>
          <w:rFonts w:ascii="宋体" w:hint="eastAsia"/>
          <w:sz w:val="24"/>
        </w:rPr>
        <w:t>银行对账单、回单、网上银行交易明细</w:t>
      </w:r>
      <w:r w:rsidR="00124AB6">
        <w:rPr>
          <w:rFonts w:ascii="宋体" w:hint="eastAsia"/>
          <w:sz w:val="24"/>
        </w:rPr>
        <w:t>》</w:t>
      </w:r>
    </w:p>
    <w:p w:rsidR="00942B73" w:rsidRPr="00390499" w:rsidRDefault="00942B73" w:rsidP="00942B73">
      <w:pPr>
        <w:spacing w:line="360" w:lineRule="auto"/>
        <w:rPr>
          <w:rFonts w:ascii="宋体"/>
          <w:sz w:val="24"/>
        </w:rPr>
      </w:pPr>
      <w:r w:rsidRPr="00390499">
        <w:rPr>
          <w:rFonts w:ascii="宋体" w:hint="eastAsia"/>
          <w:sz w:val="24"/>
        </w:rPr>
        <w:t>（2）</w:t>
      </w:r>
      <w:r w:rsidR="00124AB6">
        <w:rPr>
          <w:rFonts w:ascii="宋体" w:hint="eastAsia"/>
          <w:sz w:val="24"/>
        </w:rPr>
        <w:t>《</w:t>
      </w:r>
      <w:r w:rsidRPr="00390499">
        <w:rPr>
          <w:rFonts w:ascii="宋体" w:hint="eastAsia"/>
          <w:sz w:val="24"/>
        </w:rPr>
        <w:t>企业订单明细</w:t>
      </w:r>
      <w:r w:rsidR="00124AB6">
        <w:rPr>
          <w:rFonts w:ascii="宋体" w:hint="eastAsia"/>
          <w:sz w:val="24"/>
        </w:rPr>
        <w:t>》</w:t>
      </w:r>
    </w:p>
    <w:p w:rsidR="00942B73" w:rsidRPr="00390499" w:rsidRDefault="00942B73" w:rsidP="00942B73">
      <w:pPr>
        <w:spacing w:line="360" w:lineRule="auto"/>
        <w:rPr>
          <w:rFonts w:ascii="宋体"/>
          <w:sz w:val="24"/>
        </w:rPr>
      </w:pPr>
      <w:r w:rsidRPr="00390499">
        <w:rPr>
          <w:rFonts w:ascii="宋体" w:hint="eastAsia"/>
          <w:sz w:val="24"/>
        </w:rPr>
        <w:t>（3）</w:t>
      </w:r>
      <w:r w:rsidR="00124AB6">
        <w:rPr>
          <w:rFonts w:ascii="宋体" w:hint="eastAsia"/>
          <w:sz w:val="24"/>
        </w:rPr>
        <w:t>《</w:t>
      </w:r>
      <w:r w:rsidRPr="00390499">
        <w:rPr>
          <w:rFonts w:ascii="宋体" w:hint="eastAsia"/>
          <w:sz w:val="24"/>
        </w:rPr>
        <w:t>银行下载数据</w:t>
      </w:r>
      <w:r w:rsidR="00124AB6">
        <w:rPr>
          <w:rFonts w:ascii="宋体" w:hint="eastAsia"/>
          <w:sz w:val="24"/>
        </w:rPr>
        <w:t>》</w:t>
      </w:r>
    </w:p>
    <w:p w:rsidR="00942B73" w:rsidRPr="00390499" w:rsidRDefault="00942B73" w:rsidP="00942B73">
      <w:pPr>
        <w:spacing w:line="360" w:lineRule="auto"/>
        <w:rPr>
          <w:rFonts w:ascii="宋体"/>
          <w:sz w:val="24"/>
        </w:rPr>
      </w:pPr>
      <w:r w:rsidRPr="00390499">
        <w:rPr>
          <w:rFonts w:ascii="宋体" w:hint="eastAsia"/>
          <w:sz w:val="24"/>
        </w:rPr>
        <w:t>（4）</w:t>
      </w:r>
      <w:r w:rsidR="00124AB6">
        <w:rPr>
          <w:rFonts w:ascii="宋体" w:hint="eastAsia"/>
          <w:sz w:val="24"/>
        </w:rPr>
        <w:t>《</w:t>
      </w:r>
      <w:r w:rsidRPr="00390499">
        <w:rPr>
          <w:rFonts w:ascii="宋体" w:hint="eastAsia"/>
          <w:sz w:val="24"/>
        </w:rPr>
        <w:t>银行入账数据</w:t>
      </w:r>
      <w:r w:rsidR="00124AB6">
        <w:rPr>
          <w:rFonts w:ascii="宋体" w:hint="eastAsia"/>
          <w:sz w:val="24"/>
        </w:rPr>
        <w:t>》</w:t>
      </w:r>
    </w:p>
    <w:p w:rsidR="00942B73" w:rsidRPr="00390499" w:rsidRDefault="00942B73" w:rsidP="00942B73">
      <w:pPr>
        <w:spacing w:line="360" w:lineRule="auto"/>
        <w:rPr>
          <w:rFonts w:ascii="宋体"/>
          <w:sz w:val="24"/>
        </w:rPr>
      </w:pPr>
      <w:r w:rsidRPr="00390499">
        <w:rPr>
          <w:rFonts w:ascii="宋体" w:hint="eastAsia"/>
          <w:sz w:val="24"/>
        </w:rPr>
        <w:t>（5）《银行日记账》</w:t>
      </w:r>
    </w:p>
    <w:p w:rsidR="00942B73" w:rsidRPr="00390499" w:rsidRDefault="00942B73" w:rsidP="00942B73">
      <w:pPr>
        <w:spacing w:line="360" w:lineRule="auto"/>
        <w:rPr>
          <w:rFonts w:ascii="宋体"/>
          <w:sz w:val="24"/>
        </w:rPr>
      </w:pPr>
      <w:r w:rsidRPr="00390499">
        <w:rPr>
          <w:rFonts w:ascii="宋体" w:hint="eastAsia"/>
          <w:sz w:val="24"/>
        </w:rPr>
        <w:t>（6）《未达账项统计表》</w:t>
      </w:r>
    </w:p>
    <w:p w:rsidR="00942B73" w:rsidRDefault="00942B73" w:rsidP="00942B73">
      <w:pPr>
        <w:pStyle w:val="af"/>
        <w:spacing w:line="360" w:lineRule="auto"/>
        <w:ind w:leftChars="200" w:left="540" w:hangingChars="50" w:hanging="120"/>
        <w:rPr>
          <w:rFonts w:ascii="宋体" w:hAnsi="宋体"/>
          <w:sz w:val="24"/>
        </w:rPr>
      </w:pPr>
    </w:p>
    <w:p w:rsidR="00942B73" w:rsidRPr="005265A2" w:rsidRDefault="00942B73" w:rsidP="00942B73">
      <w:pPr>
        <w:pStyle w:val="2"/>
      </w:pPr>
      <w:bookmarkStart w:id="15" w:name="_Toc365641382"/>
      <w:r w:rsidRPr="005265A2">
        <w:rPr>
          <w:rFonts w:hint="eastAsia"/>
        </w:rPr>
        <w:t>结算会计工作流程</w:t>
      </w:r>
      <w:bookmarkEnd w:id="15"/>
    </w:p>
    <w:p w:rsidR="00942B73" w:rsidRPr="008419D5" w:rsidRDefault="00942B73" w:rsidP="008419D5">
      <w:pPr>
        <w:pStyle w:val="af"/>
        <w:numPr>
          <w:ilvl w:val="0"/>
          <w:numId w:val="34"/>
        </w:numPr>
        <w:spacing w:line="360" w:lineRule="auto"/>
        <w:ind w:firstLineChars="0"/>
        <w:rPr>
          <w:rFonts w:ascii="宋体"/>
          <w:b/>
          <w:sz w:val="28"/>
          <w:szCs w:val="28"/>
        </w:rPr>
      </w:pPr>
      <w:r w:rsidRPr="008419D5">
        <w:rPr>
          <w:rFonts w:ascii="宋体" w:hint="eastAsia"/>
          <w:b/>
          <w:sz w:val="28"/>
          <w:szCs w:val="28"/>
        </w:rPr>
        <w:t>结算会计工作流程</w:t>
      </w:r>
    </w:p>
    <w:p w:rsidR="00942B73" w:rsidRDefault="00942B73" w:rsidP="00942B73">
      <w:pPr>
        <w:spacing w:line="360" w:lineRule="auto"/>
        <w:rPr>
          <w:rFonts w:ascii="宋体"/>
          <w:sz w:val="24"/>
        </w:rPr>
      </w:pPr>
      <w:r>
        <w:rPr>
          <w:rFonts w:ascii="宋体" w:hint="eastAsia"/>
          <w:sz w:val="24"/>
        </w:rPr>
        <w:t>（1）每日汇总提现专员，退款专员，对账专员的流水账，整理《银行日记账。》</w:t>
      </w:r>
    </w:p>
    <w:p w:rsidR="00942B73" w:rsidRDefault="00942B73" w:rsidP="00942B73">
      <w:pPr>
        <w:spacing w:line="360" w:lineRule="auto"/>
        <w:rPr>
          <w:rFonts w:ascii="宋体"/>
          <w:sz w:val="24"/>
        </w:rPr>
      </w:pPr>
      <w:r>
        <w:rPr>
          <w:rFonts w:ascii="宋体" w:hint="eastAsia"/>
          <w:sz w:val="24"/>
        </w:rPr>
        <w:t>（2）根据管理后台数据记录会计帐。</w:t>
      </w:r>
    </w:p>
    <w:p w:rsidR="00942B73" w:rsidRDefault="00942B73" w:rsidP="00942B73">
      <w:pPr>
        <w:spacing w:line="360" w:lineRule="auto"/>
        <w:rPr>
          <w:rFonts w:ascii="宋体"/>
          <w:sz w:val="24"/>
        </w:rPr>
      </w:pPr>
      <w:r>
        <w:rPr>
          <w:rFonts w:ascii="宋体" w:hint="eastAsia"/>
          <w:sz w:val="24"/>
        </w:rPr>
        <w:t>（3）根据会计帐做《交易明细表》，《交易汇总表》。</w:t>
      </w:r>
    </w:p>
    <w:p w:rsidR="00942B73" w:rsidRDefault="00942B73" w:rsidP="00942B73">
      <w:pPr>
        <w:spacing w:line="360" w:lineRule="auto"/>
        <w:rPr>
          <w:rFonts w:ascii="宋体"/>
          <w:sz w:val="24"/>
        </w:rPr>
      </w:pPr>
      <w:r>
        <w:rPr>
          <w:rFonts w:ascii="宋体" w:hint="eastAsia"/>
          <w:sz w:val="24"/>
        </w:rPr>
        <w:t>（4）核对商户提现，退款，内部转账，银行费用等金额的正确性。</w:t>
      </w:r>
    </w:p>
    <w:p w:rsidR="00942B73" w:rsidRDefault="00942B73" w:rsidP="00942B73">
      <w:pPr>
        <w:spacing w:line="360" w:lineRule="auto"/>
        <w:rPr>
          <w:rFonts w:ascii="宋体"/>
          <w:sz w:val="24"/>
        </w:rPr>
      </w:pPr>
      <w:r>
        <w:rPr>
          <w:rFonts w:ascii="宋体" w:hint="eastAsia"/>
          <w:sz w:val="24"/>
        </w:rPr>
        <w:t>（5）汇总、核对结算专员、退款专员、对账专员提交的各银行差异订单及未达账项，查明原因，编写《银行存款余额调节表》。</w:t>
      </w:r>
    </w:p>
    <w:p w:rsidR="00942B73" w:rsidRDefault="00942B73" w:rsidP="00942B73">
      <w:pPr>
        <w:spacing w:line="360" w:lineRule="auto"/>
        <w:rPr>
          <w:rFonts w:ascii="宋体"/>
          <w:sz w:val="24"/>
        </w:rPr>
      </w:pPr>
      <w:r>
        <w:rPr>
          <w:rFonts w:ascii="宋体" w:hint="eastAsia"/>
          <w:sz w:val="24"/>
        </w:rPr>
        <w:t>（6）根据会计账，统计收入、成本、费用，编写《利润表》、进行相关数据分析，上报财务部。</w:t>
      </w:r>
    </w:p>
    <w:p w:rsidR="00942B73" w:rsidRDefault="00942B73" w:rsidP="00942B73">
      <w:pPr>
        <w:spacing w:line="360" w:lineRule="auto"/>
        <w:rPr>
          <w:rFonts w:ascii="宋体"/>
          <w:sz w:val="24"/>
        </w:rPr>
      </w:pPr>
    </w:p>
    <w:p w:rsidR="00942B73" w:rsidRPr="008419D5" w:rsidRDefault="00942B73" w:rsidP="008419D5">
      <w:pPr>
        <w:pStyle w:val="af"/>
        <w:numPr>
          <w:ilvl w:val="0"/>
          <w:numId w:val="34"/>
        </w:numPr>
        <w:spacing w:line="360" w:lineRule="auto"/>
        <w:ind w:firstLineChars="0"/>
        <w:rPr>
          <w:rFonts w:ascii="宋体"/>
          <w:b/>
          <w:sz w:val="28"/>
          <w:szCs w:val="28"/>
        </w:rPr>
      </w:pPr>
      <w:r w:rsidRPr="008419D5">
        <w:rPr>
          <w:rFonts w:ascii="宋体" w:hint="eastAsia"/>
          <w:b/>
          <w:sz w:val="28"/>
          <w:szCs w:val="28"/>
        </w:rPr>
        <w:t>相关表格及记录</w:t>
      </w:r>
    </w:p>
    <w:p w:rsidR="00942B73" w:rsidRDefault="00942B73" w:rsidP="00942B73">
      <w:pPr>
        <w:spacing w:line="360" w:lineRule="auto"/>
        <w:rPr>
          <w:rFonts w:ascii="宋体"/>
          <w:sz w:val="24"/>
        </w:rPr>
      </w:pPr>
      <w:r>
        <w:rPr>
          <w:rFonts w:ascii="宋体" w:hint="eastAsia"/>
          <w:sz w:val="24"/>
        </w:rPr>
        <w:t>（1）《银行日记账》</w:t>
      </w:r>
    </w:p>
    <w:p w:rsidR="00942B73" w:rsidRDefault="00942B73" w:rsidP="00942B73">
      <w:pPr>
        <w:spacing w:line="360" w:lineRule="auto"/>
        <w:rPr>
          <w:rFonts w:ascii="宋体"/>
          <w:sz w:val="24"/>
        </w:rPr>
      </w:pPr>
      <w:r>
        <w:rPr>
          <w:rFonts w:ascii="宋体" w:hint="eastAsia"/>
          <w:sz w:val="24"/>
        </w:rPr>
        <w:t>（2）《余额调节表》</w:t>
      </w:r>
    </w:p>
    <w:p w:rsidR="00942B73" w:rsidRDefault="00942B73" w:rsidP="00942B73">
      <w:pPr>
        <w:spacing w:line="360" w:lineRule="auto"/>
        <w:rPr>
          <w:rFonts w:ascii="宋体"/>
          <w:sz w:val="24"/>
        </w:rPr>
      </w:pPr>
      <w:r>
        <w:rPr>
          <w:rFonts w:ascii="宋体" w:hint="eastAsia"/>
          <w:sz w:val="24"/>
        </w:rPr>
        <w:t>（3）《交易明细表》</w:t>
      </w:r>
    </w:p>
    <w:p w:rsidR="00942B73" w:rsidRDefault="00942B73" w:rsidP="00942B73">
      <w:pPr>
        <w:spacing w:line="360" w:lineRule="auto"/>
        <w:rPr>
          <w:rFonts w:ascii="宋体"/>
          <w:sz w:val="24"/>
        </w:rPr>
      </w:pPr>
      <w:r>
        <w:rPr>
          <w:rFonts w:ascii="宋体" w:hint="eastAsia"/>
          <w:sz w:val="24"/>
        </w:rPr>
        <w:t>（4）《交易汇总表》</w:t>
      </w:r>
    </w:p>
    <w:p w:rsidR="00942B73" w:rsidRDefault="00942B73" w:rsidP="00942B73">
      <w:pPr>
        <w:spacing w:line="360" w:lineRule="auto"/>
        <w:rPr>
          <w:rFonts w:ascii="宋体"/>
          <w:sz w:val="24"/>
        </w:rPr>
      </w:pPr>
      <w:r>
        <w:rPr>
          <w:rFonts w:ascii="宋体" w:hint="eastAsia"/>
          <w:sz w:val="24"/>
        </w:rPr>
        <w:t>（5）《利润表》</w:t>
      </w:r>
    </w:p>
    <w:p w:rsidR="00942B73" w:rsidRDefault="00942B73" w:rsidP="00942B73">
      <w:pPr>
        <w:spacing w:line="360" w:lineRule="auto"/>
        <w:rPr>
          <w:rFonts w:ascii="宋体"/>
          <w:sz w:val="24"/>
        </w:rPr>
      </w:pPr>
    </w:p>
    <w:p w:rsidR="00942B73" w:rsidRPr="001417A3" w:rsidRDefault="00942B73" w:rsidP="00942B73">
      <w:pPr>
        <w:pStyle w:val="1"/>
      </w:pPr>
      <w:bookmarkStart w:id="16" w:name="_Toc365641383"/>
      <w:r w:rsidRPr="001417A3">
        <w:rPr>
          <w:rFonts w:hint="eastAsia"/>
        </w:rPr>
        <w:t>结算业务管理办法</w:t>
      </w:r>
      <w:bookmarkEnd w:id="16"/>
    </w:p>
    <w:p w:rsidR="00942B73" w:rsidRDefault="00942B73" w:rsidP="008419D5">
      <w:r>
        <w:t xml:space="preserve">  1</w:t>
      </w:r>
      <w:r>
        <w:t>、结算人员必须按规定使用银行结算账户，负责银行结算账户的安全。不得以出租、出借银行结算账户，不得利用银行结算账户套取银行信用，更不得利用银行结算账户谋取利益。</w:t>
      </w:r>
    </w:p>
    <w:p w:rsidR="00942B73" w:rsidRDefault="00942B73" w:rsidP="008419D5">
      <w:r>
        <w:t xml:space="preserve">  2</w:t>
      </w:r>
      <w:r>
        <w:t>、结算人员必须遵守结算部管理办法：</w:t>
      </w:r>
    </w:p>
    <w:p w:rsidR="00942B73" w:rsidRDefault="00942B73" w:rsidP="008419D5">
      <w:r>
        <w:t>银行证书均存放在财务部保管，每天结算人员领用银行证书均要做好使用记录。</w:t>
      </w:r>
    </w:p>
    <w:p w:rsidR="00942B73" w:rsidRDefault="00942B73" w:rsidP="008419D5">
      <w:r>
        <w:t>对帐单，入账单，回单，支票的核对和凭证的统一存放和管理。</w:t>
      </w:r>
    </w:p>
    <w:p w:rsidR="00942B73" w:rsidRDefault="00942B73" w:rsidP="008419D5">
      <w:r>
        <w:t>负责现金备用金的保管，银行账户余额的核对。</w:t>
      </w:r>
    </w:p>
    <w:p w:rsidR="00942B73" w:rsidRDefault="00942B73" w:rsidP="008419D5">
      <w:r>
        <w:t>做好手工退款，预授权撤销，消费撤销，银行手工调帐，请款的记录，以便日后查询，核对。</w:t>
      </w:r>
    </w:p>
    <w:p w:rsidR="00942B73" w:rsidRDefault="00942B73" w:rsidP="008419D5">
      <w:r>
        <w:t>做好日常对帐工作，保证账目的完整、准确。</w:t>
      </w:r>
    </w:p>
    <w:p w:rsidR="00942B73" w:rsidRDefault="00942B73" w:rsidP="008419D5">
      <w:r>
        <w:t xml:space="preserve">  3</w:t>
      </w:r>
      <w:r>
        <w:t>、企业重大事项变更应及时报请其开户银行。主要包括：</w:t>
      </w:r>
    </w:p>
    <w:p w:rsidR="00942B73" w:rsidRDefault="00942B73" w:rsidP="008419D5">
      <w:r>
        <w:t>企业名称更改，但开户银行及账号不改变的，应及时向开户银行提出银行结算账户的变更申请，并出具有关部门的证明文件。</w:t>
      </w:r>
    </w:p>
    <w:p w:rsidR="00942B73" w:rsidRDefault="00942B73" w:rsidP="008419D5">
      <w:r>
        <w:t>企业法定代表人或主要负责人、住址以及其他开户资料发生变更时，及时通知开户银行。</w:t>
      </w:r>
    </w:p>
    <w:p w:rsidR="00942B73" w:rsidRDefault="00942B73" w:rsidP="008419D5">
      <w:r>
        <w:t>撤销银行结算账户的应申请开户银行。</w:t>
      </w:r>
    </w:p>
    <w:p w:rsidR="00942B73" w:rsidRPr="00236986" w:rsidRDefault="008419D5" w:rsidP="008419D5">
      <w:pPr>
        <w:rPr>
          <w:rFonts w:ascii="宋体"/>
          <w:sz w:val="24"/>
        </w:rPr>
      </w:pPr>
      <w:r>
        <w:rPr>
          <w:rFonts w:ascii="宋体" w:hint="eastAsia"/>
          <w:sz w:val="24"/>
        </w:rPr>
        <w:t xml:space="preserve">  </w:t>
      </w:r>
      <w:r w:rsidR="00942B73" w:rsidRPr="00236986">
        <w:rPr>
          <w:rFonts w:ascii="宋体" w:hint="eastAsia"/>
          <w:sz w:val="24"/>
        </w:rPr>
        <w:t xml:space="preserve">4、结算部办理结算业务，应保证资金和银行账户的合法使用。商户的提现及退款请求统一按照T+1方式，于当天及时发出，最迟不得超过次日；收入的款项，及时通知结算会计并登记入账，不得拖延、积压、挪用、截留开户单位的结算资金；不得拒受开户单位的正常结算业务。 </w:t>
      </w:r>
    </w:p>
    <w:p w:rsidR="00942B73" w:rsidRDefault="008419D5" w:rsidP="008419D5">
      <w:r>
        <w:rPr>
          <w:rFonts w:hint="eastAsia"/>
        </w:rPr>
        <w:t xml:space="preserve">  </w:t>
      </w:r>
      <w:r w:rsidR="00942B73">
        <w:rPr>
          <w:rFonts w:hint="eastAsia"/>
        </w:rPr>
        <w:t>5</w:t>
      </w:r>
      <w:r w:rsidR="00942B73">
        <w:rPr>
          <w:rFonts w:hint="eastAsia"/>
        </w:rPr>
        <w:t>、结算部办理结算业务时，因工作差错或违反结算规定，发生延压、挪用、截留结算资金，影响商户经济利益和资金使用的，要立即纠正；错付的款项，及时查找，若造成损失，要负赔偿责任。</w:t>
      </w:r>
      <w:r w:rsidR="00942B73">
        <w:rPr>
          <w:rFonts w:hint="eastAsia"/>
        </w:rPr>
        <w:t xml:space="preserve"> </w:t>
      </w:r>
    </w:p>
    <w:p w:rsidR="00942B73" w:rsidRDefault="008419D5" w:rsidP="008419D5">
      <w:r>
        <w:rPr>
          <w:rFonts w:hint="eastAsia"/>
        </w:rPr>
        <w:t xml:space="preserve"> </w:t>
      </w:r>
      <w:r w:rsidR="00942B73">
        <w:rPr>
          <w:rFonts w:hint="eastAsia"/>
        </w:rPr>
        <w:t xml:space="preserve"> 6</w:t>
      </w:r>
      <w:r w:rsidR="00942B73">
        <w:rPr>
          <w:rFonts w:hint="eastAsia"/>
        </w:rPr>
        <w:t>、</w:t>
      </w:r>
      <w:r w:rsidR="00942B73">
        <w:rPr>
          <w:rFonts w:hint="eastAsia"/>
        </w:rPr>
        <w:t xml:space="preserve"> </w:t>
      </w:r>
      <w:r w:rsidR="00942B73">
        <w:rPr>
          <w:rFonts w:hint="eastAsia"/>
        </w:rPr>
        <w:t>结算人员处理结算业务，账户内必须有足够的资金并使用规定的结算银行，不准签发空头付款凭证。</w:t>
      </w:r>
    </w:p>
    <w:p w:rsidR="00942B73" w:rsidRDefault="008419D5" w:rsidP="008419D5">
      <w:pPr>
        <w:rPr>
          <w:color w:val="FF6600"/>
        </w:rPr>
      </w:pPr>
      <w:r>
        <w:rPr>
          <w:rFonts w:hint="eastAsia"/>
        </w:rPr>
        <w:t xml:space="preserve">  </w:t>
      </w:r>
      <w:r w:rsidR="00942B73">
        <w:rPr>
          <w:rFonts w:hint="eastAsia"/>
        </w:rPr>
        <w:t>7</w:t>
      </w:r>
      <w:r w:rsidR="00942B73">
        <w:rPr>
          <w:rFonts w:hint="eastAsia"/>
        </w:rPr>
        <w:t>、各账户之间的调配，一律须进行内部审批，通过公司企业网上银行进行转账，不得用现金结算。</w:t>
      </w:r>
    </w:p>
    <w:p w:rsidR="00942B73" w:rsidRDefault="008419D5" w:rsidP="008419D5">
      <w:r>
        <w:rPr>
          <w:rFonts w:hint="eastAsia"/>
        </w:rPr>
        <w:t xml:space="preserve">  </w:t>
      </w:r>
      <w:r w:rsidR="00942B73">
        <w:rPr>
          <w:rFonts w:hint="eastAsia"/>
        </w:rPr>
        <w:t>8</w:t>
      </w:r>
      <w:r w:rsidR="00942B73">
        <w:rPr>
          <w:rFonts w:hint="eastAsia"/>
        </w:rPr>
        <w:t>、结算人员在办理结算业务的同时，要对各自负责的银行资金的使用、流向进行监控，发现异常情况，及时阻止、上报。对商户交易款结算业务以外的转帐业务需有上级领导批示，未经批示的转款业务结算部有权拒绝办理。</w:t>
      </w:r>
    </w:p>
    <w:p w:rsidR="00942B73" w:rsidRDefault="00942B73" w:rsidP="00942B73">
      <w:pPr>
        <w:pStyle w:val="1"/>
      </w:pPr>
      <w:bookmarkStart w:id="17" w:name="_Toc365641384"/>
      <w:r>
        <w:rPr>
          <w:rFonts w:hint="eastAsia"/>
        </w:rPr>
        <w:lastRenderedPageBreak/>
        <w:t>商户管理</w:t>
      </w:r>
      <w:bookmarkEnd w:id="17"/>
    </w:p>
    <w:p w:rsidR="00942B73" w:rsidRDefault="00942B73" w:rsidP="00942B73">
      <w:pPr>
        <w:pStyle w:val="2"/>
      </w:pPr>
      <w:bookmarkStart w:id="18" w:name="_Toc365641385"/>
      <w:r>
        <w:rPr>
          <w:rFonts w:hint="eastAsia"/>
        </w:rPr>
        <w:t>运营端客户管理</w:t>
      </w:r>
      <w:bookmarkEnd w:id="18"/>
    </w:p>
    <w:p w:rsidR="00942B73" w:rsidRDefault="00942B73" w:rsidP="008419D5">
      <w:r>
        <w:rPr>
          <w:rFonts w:hint="eastAsia"/>
        </w:rPr>
        <w:t>1</w:t>
      </w:r>
      <w:r>
        <w:rPr>
          <w:rFonts w:hint="eastAsia"/>
        </w:rPr>
        <w:t>、</w:t>
      </w:r>
      <w:r w:rsidRPr="00644537">
        <w:rPr>
          <w:rFonts w:hint="eastAsia"/>
        </w:rPr>
        <w:t>客户信息的录入、</w:t>
      </w:r>
      <w:r w:rsidRPr="00644537">
        <w:t>更改</w:t>
      </w:r>
      <w:r w:rsidRPr="00644537">
        <w:rPr>
          <w:rFonts w:hint="eastAsia"/>
        </w:rPr>
        <w:t>、</w:t>
      </w:r>
      <w:r w:rsidRPr="00644537">
        <w:t>查询</w:t>
      </w:r>
    </w:p>
    <w:p w:rsidR="00942B73" w:rsidRDefault="00942B73" w:rsidP="008419D5">
      <w:r>
        <w:rPr>
          <w:rFonts w:hint="eastAsia"/>
        </w:rPr>
        <w:t>客户通过风控审核后，签订合同，</w:t>
      </w:r>
      <w:r>
        <w:t>由</w:t>
      </w:r>
      <w:r>
        <w:rPr>
          <w:rFonts w:hint="eastAsia"/>
        </w:rPr>
        <w:t>运营人员根据合同将客户信息录入业务支撑管理平台。</w:t>
      </w:r>
      <w:r>
        <w:t>当</w:t>
      </w:r>
      <w:r>
        <w:rPr>
          <w:rFonts w:hint="eastAsia"/>
        </w:rPr>
        <w:t>客户信息发生变更时，由客户发起申请，由运营人员将客户信息修改变更。</w:t>
      </w:r>
      <w:r>
        <w:t>同</w:t>
      </w:r>
      <w:r>
        <w:rPr>
          <w:rFonts w:hint="eastAsia"/>
        </w:rPr>
        <w:t>时业务人员可在业务支撑后台查询到客户的信息。</w:t>
      </w:r>
    </w:p>
    <w:p w:rsidR="00942B73" w:rsidRDefault="00942B73" w:rsidP="008419D5">
      <w:r>
        <w:rPr>
          <w:rFonts w:hint="eastAsia"/>
        </w:rPr>
        <w:t>客户信息主要包括：</w:t>
      </w:r>
    </w:p>
    <w:p w:rsidR="00942B73" w:rsidRDefault="00124AB6" w:rsidP="00124AB6">
      <w:r>
        <w:rPr>
          <w:rFonts w:hint="eastAsia"/>
        </w:rPr>
        <w:t>●</w:t>
      </w:r>
      <w:r w:rsidR="00942B73">
        <w:rPr>
          <w:rFonts w:hint="eastAsia"/>
        </w:rPr>
        <w:t>客户名称</w:t>
      </w:r>
    </w:p>
    <w:p w:rsidR="00942B73" w:rsidRDefault="00124AB6" w:rsidP="00124AB6">
      <w:r>
        <w:rPr>
          <w:rFonts w:hint="eastAsia"/>
        </w:rPr>
        <w:t>●</w:t>
      </w:r>
      <w:r w:rsidR="00942B73">
        <w:rPr>
          <w:rFonts w:hint="eastAsia"/>
        </w:rPr>
        <w:t>税务登记号</w:t>
      </w:r>
    </w:p>
    <w:p w:rsidR="00942B73" w:rsidRDefault="00124AB6" w:rsidP="00124AB6">
      <w:r>
        <w:rPr>
          <w:rFonts w:hint="eastAsia"/>
        </w:rPr>
        <w:t>●</w:t>
      </w:r>
      <w:r w:rsidR="00942B73" w:rsidRPr="00A706CF">
        <w:rPr>
          <w:rFonts w:hint="eastAsia"/>
        </w:rPr>
        <w:t>组织机构代码</w:t>
      </w:r>
    </w:p>
    <w:p w:rsidR="00942B73" w:rsidRDefault="00124AB6" w:rsidP="00124AB6">
      <w:r>
        <w:rPr>
          <w:rFonts w:hint="eastAsia"/>
        </w:rPr>
        <w:t>●</w:t>
      </w:r>
      <w:r w:rsidR="00942B73" w:rsidRPr="00A706CF">
        <w:rPr>
          <w:rFonts w:hint="eastAsia"/>
        </w:rPr>
        <w:t>接入网址</w:t>
      </w:r>
    </w:p>
    <w:p w:rsidR="00942B73" w:rsidRDefault="00124AB6" w:rsidP="00124AB6">
      <w:r>
        <w:rPr>
          <w:rFonts w:hint="eastAsia"/>
        </w:rPr>
        <w:t>●</w:t>
      </w:r>
      <w:r w:rsidR="00942B73" w:rsidRPr="00A706CF">
        <w:rPr>
          <w:rFonts w:hint="eastAsia"/>
        </w:rPr>
        <w:t>营业执照编码</w:t>
      </w:r>
    </w:p>
    <w:p w:rsidR="00942B73" w:rsidRDefault="00124AB6" w:rsidP="00124AB6">
      <w:r>
        <w:rPr>
          <w:rFonts w:hint="eastAsia"/>
        </w:rPr>
        <w:t>●</w:t>
      </w:r>
      <w:r w:rsidR="00942B73" w:rsidRPr="00A706CF">
        <w:rPr>
          <w:rFonts w:hint="eastAsia"/>
        </w:rPr>
        <w:t>执照登记时间</w:t>
      </w:r>
    </w:p>
    <w:p w:rsidR="00942B73" w:rsidRDefault="00124AB6" w:rsidP="00124AB6">
      <w:r>
        <w:rPr>
          <w:rFonts w:hint="eastAsia"/>
        </w:rPr>
        <w:t>●</w:t>
      </w:r>
      <w:r w:rsidR="00942B73" w:rsidRPr="00A706CF">
        <w:rPr>
          <w:rFonts w:hint="eastAsia"/>
        </w:rPr>
        <w:t>执照有效期</w:t>
      </w:r>
    </w:p>
    <w:p w:rsidR="00942B73" w:rsidRDefault="00124AB6" w:rsidP="00124AB6">
      <w:r>
        <w:rPr>
          <w:rFonts w:hint="eastAsia"/>
        </w:rPr>
        <w:t>●</w:t>
      </w:r>
      <w:r w:rsidR="00942B73" w:rsidRPr="00A706CF">
        <w:rPr>
          <w:rFonts w:hint="eastAsia"/>
        </w:rPr>
        <w:t>所属行业</w:t>
      </w:r>
    </w:p>
    <w:p w:rsidR="00942B73" w:rsidRDefault="00124AB6" w:rsidP="00124AB6">
      <w:r>
        <w:rPr>
          <w:rFonts w:hint="eastAsia"/>
        </w:rPr>
        <w:t>●</w:t>
      </w:r>
      <w:r w:rsidR="00942B73" w:rsidRPr="00A706CF">
        <w:rPr>
          <w:rFonts w:hint="eastAsia"/>
        </w:rPr>
        <w:t>商户所在地区</w:t>
      </w:r>
    </w:p>
    <w:p w:rsidR="00942B73" w:rsidRDefault="00124AB6" w:rsidP="00124AB6">
      <w:r>
        <w:rPr>
          <w:rFonts w:hint="eastAsia"/>
        </w:rPr>
        <w:t>●</w:t>
      </w:r>
      <w:r w:rsidR="00942B73">
        <w:rPr>
          <w:rFonts w:hint="eastAsia"/>
        </w:rPr>
        <w:t>办公地址</w:t>
      </w:r>
    </w:p>
    <w:p w:rsidR="00942B73" w:rsidRDefault="00124AB6" w:rsidP="00124AB6">
      <w:r>
        <w:rPr>
          <w:rFonts w:hint="eastAsia"/>
        </w:rPr>
        <w:t>●</w:t>
      </w:r>
      <w:r w:rsidR="00942B73" w:rsidRPr="00A706CF">
        <w:rPr>
          <w:rFonts w:hint="eastAsia"/>
        </w:rPr>
        <w:t>经营范围</w:t>
      </w:r>
    </w:p>
    <w:p w:rsidR="00942B73" w:rsidRPr="00CF6EBA" w:rsidRDefault="00124AB6" w:rsidP="00124AB6">
      <w:r>
        <w:rPr>
          <w:rFonts w:hint="eastAsia"/>
        </w:rPr>
        <w:t>●</w:t>
      </w:r>
      <w:r w:rsidR="00942B73">
        <w:rPr>
          <w:rFonts w:hint="eastAsia"/>
        </w:rPr>
        <w:t>联系人信息</w:t>
      </w:r>
    </w:p>
    <w:p w:rsidR="00942B73" w:rsidRPr="00EA7A0E" w:rsidRDefault="00942B73" w:rsidP="008419D5">
      <w:r w:rsidRPr="00EA7A0E">
        <w:rPr>
          <w:rFonts w:hint="eastAsia"/>
        </w:rPr>
        <w:t>2</w:t>
      </w:r>
      <w:r w:rsidRPr="00EA7A0E">
        <w:rPr>
          <w:rFonts w:hint="eastAsia"/>
        </w:rPr>
        <w:t>、客户服务管理</w:t>
      </w:r>
    </w:p>
    <w:p w:rsidR="00942B73" w:rsidRPr="00EA7A0E" w:rsidRDefault="00942B73" w:rsidP="008419D5">
      <w:pPr>
        <w:rPr>
          <w:szCs w:val="24"/>
        </w:rPr>
      </w:pPr>
      <w:r w:rsidRPr="00EA7A0E">
        <w:rPr>
          <w:rFonts w:hint="eastAsia"/>
          <w:szCs w:val="24"/>
        </w:rPr>
        <w:t>根据客户签订合同类型设置不同的业务服务类型，</w:t>
      </w:r>
      <w:r w:rsidRPr="00EA7A0E">
        <w:rPr>
          <w:rFonts w:hint="eastAsia"/>
          <w:szCs w:val="24"/>
        </w:rPr>
        <w:t xml:space="preserve"> </w:t>
      </w:r>
      <w:r w:rsidRPr="00EA7A0E">
        <w:rPr>
          <w:rFonts w:hint="eastAsia"/>
          <w:szCs w:val="24"/>
        </w:rPr>
        <w:t>并可以根据选定的银行来设置相应的支付通道</w:t>
      </w:r>
    </w:p>
    <w:p w:rsidR="00942B73" w:rsidRPr="00EA7A0E" w:rsidRDefault="00942B73" w:rsidP="008419D5">
      <w:r w:rsidRPr="00EA7A0E">
        <w:rPr>
          <w:rFonts w:hint="eastAsia"/>
        </w:rPr>
        <w:t>3</w:t>
      </w:r>
      <w:r w:rsidRPr="00EA7A0E">
        <w:rPr>
          <w:rFonts w:hint="eastAsia"/>
        </w:rPr>
        <w:t>、客户账户管理</w:t>
      </w:r>
    </w:p>
    <w:p w:rsidR="00942B73" w:rsidRPr="00EA7A0E" w:rsidRDefault="00942B73" w:rsidP="008419D5">
      <w:r w:rsidRPr="00EA7A0E">
        <w:rPr>
          <w:rFonts w:hint="eastAsia"/>
        </w:rPr>
        <w:t>客户可以根据账户贷款类型和账户的状态来查询相应账户的详细信息，也可根据账户的交易类型和服务类型查询相应账户的流水信息，在流水信息中，可以查看该账户的电子回单</w:t>
      </w:r>
    </w:p>
    <w:p w:rsidR="00942B73" w:rsidRPr="00EA7A0E" w:rsidRDefault="00942B73" w:rsidP="008419D5">
      <w:r w:rsidRPr="00EA7A0E">
        <w:t>4</w:t>
      </w:r>
      <w:r w:rsidRPr="00EA7A0E">
        <w:rPr>
          <w:rFonts w:hint="eastAsia"/>
        </w:rPr>
        <w:t>、客户操作员管理</w:t>
      </w:r>
    </w:p>
    <w:p w:rsidR="00942B73" w:rsidRPr="00EA7A0E" w:rsidRDefault="00942B73" w:rsidP="008419D5">
      <w:r w:rsidRPr="00EA7A0E">
        <w:rPr>
          <w:rFonts w:hint="eastAsia"/>
        </w:rPr>
        <w:t>此功能仅限管理员使用，用来对已建操作员进行停用和启用，被停用的操作员将无法再登陆此业务支撑管理平台；被启用之后，可继续登陆并进行操作</w:t>
      </w:r>
    </w:p>
    <w:p w:rsidR="00942B73" w:rsidRPr="00EA7A0E" w:rsidRDefault="00942B73" w:rsidP="00942B73">
      <w:pPr>
        <w:pStyle w:val="2"/>
      </w:pPr>
      <w:bookmarkStart w:id="19" w:name="_Toc365641386"/>
      <w:r w:rsidRPr="00EA7A0E">
        <w:rPr>
          <w:rFonts w:hint="eastAsia"/>
        </w:rPr>
        <w:t>商户端管理</w:t>
      </w:r>
      <w:bookmarkEnd w:id="19"/>
    </w:p>
    <w:p w:rsidR="00942B73" w:rsidRPr="00EA7A0E" w:rsidRDefault="00942B73" w:rsidP="008419D5">
      <w:r w:rsidRPr="00EA7A0E">
        <w:rPr>
          <w:rFonts w:hint="eastAsia"/>
        </w:rPr>
        <w:t>商户可以通过商户管理系统对充值、提现、转账等业务记录进行详细的查询，并可通过此系统对卖出交易、买入交易、退款交易等一系列交易进行查询并审核；财务人员可以通过此系统进行结算查询</w:t>
      </w:r>
      <w:r w:rsidRPr="00EA7A0E">
        <w:rPr>
          <w:rFonts w:hint="eastAsia"/>
        </w:rPr>
        <w:t xml:space="preserve">. </w:t>
      </w:r>
    </w:p>
    <w:p w:rsidR="00942B73" w:rsidRPr="00EA7A0E" w:rsidRDefault="00942B73" w:rsidP="00942B73">
      <w:pPr>
        <w:pStyle w:val="1"/>
      </w:pPr>
      <w:bookmarkStart w:id="20" w:name="_Toc365641387"/>
      <w:r w:rsidRPr="00EA7A0E">
        <w:rPr>
          <w:rFonts w:hint="eastAsia"/>
        </w:rPr>
        <w:t>运营管理</w:t>
      </w:r>
      <w:bookmarkEnd w:id="20"/>
    </w:p>
    <w:p w:rsidR="00942B73" w:rsidRPr="00EA7A0E" w:rsidRDefault="00942B73" w:rsidP="008419D5">
      <w:r w:rsidRPr="00EA7A0E">
        <w:rPr>
          <w:rFonts w:hint="eastAsia"/>
        </w:rPr>
        <w:t>运营人员可以根据运营管理，</w:t>
      </w:r>
      <w:r w:rsidRPr="00EA7A0E">
        <w:rPr>
          <w:rFonts w:hint="eastAsia"/>
        </w:rPr>
        <w:t>1</w:t>
      </w:r>
      <w:r w:rsidRPr="00EA7A0E">
        <w:rPr>
          <w:rFonts w:hint="eastAsia"/>
        </w:rPr>
        <w:t>）创建新的资产管理，填写相应的资产编号、资产名称、品</w:t>
      </w:r>
      <w:r w:rsidRPr="00EA7A0E">
        <w:rPr>
          <w:rFonts w:hint="eastAsia"/>
        </w:rPr>
        <w:lastRenderedPageBreak/>
        <w:t>牌、规格型号、数量、资产状态（在用、闲置、报废）、启用日志，备注等，当资产管理需要发生更改时，由运营人员进行更改</w:t>
      </w:r>
    </w:p>
    <w:p w:rsidR="00942B73" w:rsidRPr="00EA7A0E" w:rsidRDefault="00942B73" w:rsidP="008419D5">
      <w:r w:rsidRPr="00EA7A0E">
        <w:rPr>
          <w:rFonts w:hint="eastAsia"/>
        </w:rPr>
        <w:t xml:space="preserve"> 2</w:t>
      </w:r>
      <w:r w:rsidRPr="00EA7A0E">
        <w:rPr>
          <w:rFonts w:hint="eastAsia"/>
        </w:rPr>
        <w:t>）当一个系统出现问题的时候，运营人员需要建立一个安全事件，选择安全事件的类别（入侵记录、备份失败、内存溢出），然后进行事件描述，给出发生时间和解决时间，如果此问题已解决，则在事件状态中选择“已解决”并做相应的事件描述；如果此问题没有解决，则事件状态选择“待解决”，同样做出相应的事件描述。当该安全事件发生变更时，运营人员可以进行更改</w:t>
      </w:r>
    </w:p>
    <w:p w:rsidR="00942B73" w:rsidRDefault="00942B73" w:rsidP="00942B73">
      <w:pPr>
        <w:pStyle w:val="1"/>
      </w:pPr>
      <w:bookmarkStart w:id="21" w:name="_Toc365641388"/>
      <w:r w:rsidRPr="00EA7A0E">
        <w:t>风险</w:t>
      </w:r>
      <w:r w:rsidRPr="00EA7A0E">
        <w:rPr>
          <w:rFonts w:hint="eastAsia"/>
        </w:rPr>
        <w:t>管理</w:t>
      </w:r>
      <w:bookmarkEnd w:id="21"/>
    </w:p>
    <w:p w:rsidR="00942B73" w:rsidRPr="00992876" w:rsidRDefault="00942B73" w:rsidP="00942B73">
      <w:pPr>
        <w:jc w:val="left"/>
        <w:rPr>
          <w:sz w:val="24"/>
          <w:szCs w:val="24"/>
        </w:rPr>
      </w:pPr>
      <w:r w:rsidRPr="00992876">
        <w:rPr>
          <w:rFonts w:hint="eastAsia"/>
          <w:sz w:val="24"/>
          <w:szCs w:val="24"/>
        </w:rPr>
        <w:t>1</w:t>
      </w:r>
      <w:r w:rsidRPr="00992876">
        <w:rPr>
          <w:rFonts w:hint="eastAsia"/>
          <w:sz w:val="24"/>
          <w:szCs w:val="24"/>
        </w:rPr>
        <w:t>）当</w:t>
      </w:r>
      <w:r>
        <w:rPr>
          <w:rFonts w:hint="eastAsia"/>
          <w:sz w:val="24"/>
          <w:szCs w:val="24"/>
        </w:rPr>
        <w:t>商户触犯了我们的风险控制原则</w:t>
      </w:r>
      <w:r w:rsidRPr="00992876">
        <w:rPr>
          <w:rFonts w:hint="eastAsia"/>
          <w:sz w:val="24"/>
          <w:szCs w:val="24"/>
        </w:rPr>
        <w:t>，或其他一些可能导致商户或其他相关方利益受损的情况</w:t>
      </w:r>
      <w:r>
        <w:rPr>
          <w:rFonts w:hint="eastAsia"/>
          <w:sz w:val="24"/>
          <w:szCs w:val="24"/>
        </w:rPr>
        <w:t>时</w:t>
      </w:r>
      <w:r w:rsidRPr="00992876">
        <w:rPr>
          <w:rFonts w:hint="eastAsia"/>
          <w:sz w:val="24"/>
          <w:szCs w:val="24"/>
        </w:rPr>
        <w:t>，运营人员需要将该账户加入黑名单，</w:t>
      </w:r>
      <w:r>
        <w:rPr>
          <w:rFonts w:hint="eastAsia"/>
          <w:sz w:val="24"/>
          <w:szCs w:val="24"/>
        </w:rPr>
        <w:t>将该商户状态置为受限状态，该商户不能在我们的平台进行交易</w:t>
      </w:r>
      <w:r w:rsidRPr="00992876">
        <w:rPr>
          <w:rFonts w:hint="eastAsia"/>
          <w:sz w:val="24"/>
          <w:szCs w:val="24"/>
        </w:rPr>
        <w:t>；</w:t>
      </w:r>
      <w:r>
        <w:rPr>
          <w:rFonts w:hint="eastAsia"/>
          <w:sz w:val="24"/>
          <w:szCs w:val="24"/>
        </w:rPr>
        <w:t>若经风险监控人员核实，商户属正常交易情况，可通知</w:t>
      </w:r>
      <w:r w:rsidRPr="00992876">
        <w:rPr>
          <w:rFonts w:hint="eastAsia"/>
          <w:sz w:val="24"/>
          <w:szCs w:val="24"/>
        </w:rPr>
        <w:t>运营人员将其黑名单关闭，商户可以继续使用该账户。</w:t>
      </w:r>
    </w:p>
    <w:p w:rsidR="00942B73" w:rsidRPr="00992876" w:rsidRDefault="00942B73" w:rsidP="00942B73">
      <w:pPr>
        <w:jc w:val="left"/>
        <w:rPr>
          <w:sz w:val="24"/>
          <w:szCs w:val="24"/>
        </w:rPr>
      </w:pPr>
      <w:r w:rsidRPr="00992876">
        <w:rPr>
          <w:rFonts w:hint="eastAsia"/>
          <w:sz w:val="24"/>
          <w:szCs w:val="24"/>
        </w:rPr>
        <w:t>2</w:t>
      </w:r>
      <w:r w:rsidRPr="00992876">
        <w:rPr>
          <w:rFonts w:hint="eastAsia"/>
          <w:sz w:val="24"/>
          <w:szCs w:val="24"/>
        </w:rPr>
        <w:t>）</w:t>
      </w:r>
      <w:r>
        <w:rPr>
          <w:rFonts w:hint="eastAsia"/>
          <w:sz w:val="24"/>
          <w:szCs w:val="24"/>
        </w:rPr>
        <w:t>风险监控人员可以在后台进行风险监控规则的设定</w:t>
      </w:r>
    </w:p>
    <w:p w:rsidR="00942B73" w:rsidRDefault="00942B73" w:rsidP="00942B73">
      <w:pPr>
        <w:jc w:val="left"/>
        <w:rPr>
          <w:sz w:val="24"/>
          <w:szCs w:val="24"/>
        </w:rPr>
      </w:pPr>
      <w:r w:rsidRPr="00992876">
        <w:rPr>
          <w:rFonts w:hint="eastAsia"/>
          <w:sz w:val="24"/>
          <w:szCs w:val="24"/>
        </w:rPr>
        <w:t>3</w:t>
      </w:r>
      <w:r w:rsidRPr="00992876">
        <w:rPr>
          <w:rFonts w:hint="eastAsia"/>
          <w:sz w:val="24"/>
          <w:szCs w:val="24"/>
        </w:rPr>
        <w:t>）</w:t>
      </w:r>
      <w:r>
        <w:rPr>
          <w:rFonts w:hint="eastAsia"/>
          <w:sz w:val="24"/>
          <w:szCs w:val="24"/>
        </w:rPr>
        <w:t>风险监控人员可根据风险监控规则筛选出相关风险交易。</w:t>
      </w:r>
    </w:p>
    <w:p w:rsidR="00942B73" w:rsidRPr="00FE68B8" w:rsidRDefault="00942B73" w:rsidP="00942B73">
      <w:pPr>
        <w:jc w:val="left"/>
        <w:rPr>
          <w:b/>
          <w:sz w:val="44"/>
          <w:szCs w:val="44"/>
        </w:rPr>
      </w:pPr>
      <w:r>
        <w:rPr>
          <w:rFonts w:hint="eastAsia"/>
          <w:sz w:val="24"/>
          <w:szCs w:val="24"/>
        </w:rPr>
        <w:t>4</w:t>
      </w:r>
      <w:r>
        <w:rPr>
          <w:rFonts w:hint="eastAsia"/>
          <w:sz w:val="24"/>
          <w:szCs w:val="24"/>
        </w:rPr>
        <w:t>）风险监控人员可以设置风险通知名单，当发生风险交易时可以已短信和邮件的形式通知相关人员</w:t>
      </w:r>
    </w:p>
    <w:p w:rsidR="00942B73" w:rsidRDefault="00942B73" w:rsidP="00942B73">
      <w:pPr>
        <w:pStyle w:val="1"/>
      </w:pPr>
      <w:bookmarkStart w:id="22" w:name="_Toc365641389"/>
      <w:r w:rsidRPr="00381259">
        <w:rPr>
          <w:rFonts w:hint="eastAsia"/>
        </w:rPr>
        <w:t>附件</w:t>
      </w:r>
      <w:bookmarkEnd w:id="22"/>
    </w:p>
    <w:p w:rsidR="00942B73" w:rsidRPr="00061373" w:rsidRDefault="00942B73" w:rsidP="008419D5">
      <w:pPr>
        <w:rPr>
          <w:b/>
          <w:sz w:val="44"/>
          <w:szCs w:val="44"/>
        </w:rPr>
      </w:pPr>
      <w:r>
        <w:rPr>
          <w:rFonts w:hint="eastAsia"/>
        </w:rPr>
        <w:t>附件</w:t>
      </w:r>
      <w:r>
        <w:rPr>
          <w:rFonts w:hint="eastAsia"/>
        </w:rPr>
        <w:t>1</w:t>
      </w:r>
      <w:r>
        <w:rPr>
          <w:rFonts w:hint="eastAsia"/>
        </w:rPr>
        <w:t>《银行证书领用表》</w:t>
      </w:r>
    </w:p>
    <w:p w:rsidR="00942B73" w:rsidRPr="00751394" w:rsidRDefault="00942B73" w:rsidP="008419D5"/>
    <w:p w:rsidR="00942B73" w:rsidRDefault="00942B73" w:rsidP="008419D5">
      <w:r>
        <w:rPr>
          <w:rFonts w:hint="eastAsia"/>
        </w:rPr>
        <w:t>银行证书领用表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6"/>
        <w:gridCol w:w="1290"/>
        <w:gridCol w:w="1290"/>
        <w:gridCol w:w="1313"/>
        <w:gridCol w:w="1162"/>
        <w:gridCol w:w="1274"/>
        <w:gridCol w:w="1218"/>
      </w:tblGrid>
      <w:tr w:rsidR="00942B73" w:rsidTr="00942B73">
        <w:tc>
          <w:tcPr>
            <w:tcW w:w="976" w:type="dxa"/>
          </w:tcPr>
          <w:p w:rsidR="00942B73" w:rsidRDefault="00942B73" w:rsidP="008419D5">
            <w:r>
              <w:rPr>
                <w:rFonts w:hint="eastAsia"/>
              </w:rPr>
              <w:t>日期</w:t>
            </w:r>
          </w:p>
        </w:tc>
        <w:tc>
          <w:tcPr>
            <w:tcW w:w="1290" w:type="dxa"/>
          </w:tcPr>
          <w:p w:rsidR="00942B73" w:rsidRDefault="00942B73" w:rsidP="008419D5">
            <w:r>
              <w:rPr>
                <w:rFonts w:hint="eastAsia"/>
              </w:rPr>
              <w:t>领用时间</w:t>
            </w:r>
          </w:p>
        </w:tc>
        <w:tc>
          <w:tcPr>
            <w:tcW w:w="1290" w:type="dxa"/>
          </w:tcPr>
          <w:p w:rsidR="00942B73" w:rsidRDefault="00942B73" w:rsidP="008419D5">
            <w:r>
              <w:rPr>
                <w:rFonts w:hint="eastAsia"/>
              </w:rPr>
              <w:t>领用证书</w:t>
            </w:r>
          </w:p>
        </w:tc>
        <w:tc>
          <w:tcPr>
            <w:tcW w:w="1313" w:type="dxa"/>
          </w:tcPr>
          <w:p w:rsidR="00942B73" w:rsidRDefault="00942B73" w:rsidP="008419D5">
            <w:r>
              <w:rPr>
                <w:rFonts w:hint="eastAsia"/>
              </w:rPr>
              <w:t>领用个数</w:t>
            </w:r>
          </w:p>
        </w:tc>
        <w:tc>
          <w:tcPr>
            <w:tcW w:w="1162" w:type="dxa"/>
          </w:tcPr>
          <w:p w:rsidR="00942B73" w:rsidRDefault="00942B73" w:rsidP="008419D5">
            <w:r>
              <w:rPr>
                <w:rFonts w:hint="eastAsia"/>
              </w:rPr>
              <w:t>领用人</w:t>
            </w:r>
          </w:p>
        </w:tc>
        <w:tc>
          <w:tcPr>
            <w:tcW w:w="1274" w:type="dxa"/>
          </w:tcPr>
          <w:p w:rsidR="00942B73" w:rsidRDefault="00942B73" w:rsidP="008419D5">
            <w:r>
              <w:rPr>
                <w:rFonts w:hint="eastAsia"/>
              </w:rPr>
              <w:t>归还时间</w:t>
            </w:r>
          </w:p>
        </w:tc>
        <w:tc>
          <w:tcPr>
            <w:tcW w:w="1218" w:type="dxa"/>
          </w:tcPr>
          <w:p w:rsidR="00942B73" w:rsidRDefault="00942B73" w:rsidP="008419D5">
            <w:r>
              <w:rPr>
                <w:rFonts w:hint="eastAsia"/>
              </w:rPr>
              <w:t>归还人</w:t>
            </w:r>
          </w:p>
        </w:tc>
      </w:tr>
      <w:tr w:rsidR="00942B73" w:rsidTr="00942B73">
        <w:tc>
          <w:tcPr>
            <w:tcW w:w="976" w:type="dxa"/>
          </w:tcPr>
          <w:p w:rsidR="00942B73" w:rsidRDefault="00942B73" w:rsidP="008419D5"/>
        </w:tc>
        <w:tc>
          <w:tcPr>
            <w:tcW w:w="1290" w:type="dxa"/>
          </w:tcPr>
          <w:p w:rsidR="00942B73" w:rsidRDefault="00942B73" w:rsidP="008419D5"/>
        </w:tc>
        <w:tc>
          <w:tcPr>
            <w:tcW w:w="1290" w:type="dxa"/>
          </w:tcPr>
          <w:p w:rsidR="00942B73" w:rsidRDefault="00942B73" w:rsidP="008419D5"/>
        </w:tc>
        <w:tc>
          <w:tcPr>
            <w:tcW w:w="1313" w:type="dxa"/>
          </w:tcPr>
          <w:p w:rsidR="00942B73" w:rsidRDefault="00942B73" w:rsidP="008419D5"/>
        </w:tc>
        <w:tc>
          <w:tcPr>
            <w:tcW w:w="1162" w:type="dxa"/>
          </w:tcPr>
          <w:p w:rsidR="00942B73" w:rsidRDefault="00942B73" w:rsidP="008419D5"/>
        </w:tc>
        <w:tc>
          <w:tcPr>
            <w:tcW w:w="1274" w:type="dxa"/>
          </w:tcPr>
          <w:p w:rsidR="00942B73" w:rsidRDefault="00942B73" w:rsidP="008419D5"/>
        </w:tc>
        <w:tc>
          <w:tcPr>
            <w:tcW w:w="1218" w:type="dxa"/>
          </w:tcPr>
          <w:p w:rsidR="00942B73" w:rsidRDefault="00942B73" w:rsidP="008419D5"/>
        </w:tc>
      </w:tr>
      <w:tr w:rsidR="00942B73" w:rsidTr="00942B73">
        <w:tc>
          <w:tcPr>
            <w:tcW w:w="976" w:type="dxa"/>
          </w:tcPr>
          <w:p w:rsidR="00942B73" w:rsidRDefault="00942B73" w:rsidP="008419D5"/>
        </w:tc>
        <w:tc>
          <w:tcPr>
            <w:tcW w:w="1290" w:type="dxa"/>
          </w:tcPr>
          <w:p w:rsidR="00942B73" w:rsidRDefault="00942B73" w:rsidP="008419D5"/>
        </w:tc>
        <w:tc>
          <w:tcPr>
            <w:tcW w:w="1290" w:type="dxa"/>
          </w:tcPr>
          <w:p w:rsidR="00942B73" w:rsidRDefault="00942B73" w:rsidP="008419D5"/>
        </w:tc>
        <w:tc>
          <w:tcPr>
            <w:tcW w:w="1313" w:type="dxa"/>
          </w:tcPr>
          <w:p w:rsidR="00942B73" w:rsidRDefault="00942B73" w:rsidP="008419D5"/>
        </w:tc>
        <w:tc>
          <w:tcPr>
            <w:tcW w:w="1162" w:type="dxa"/>
          </w:tcPr>
          <w:p w:rsidR="00942B73" w:rsidRDefault="00942B73" w:rsidP="008419D5"/>
        </w:tc>
        <w:tc>
          <w:tcPr>
            <w:tcW w:w="1274" w:type="dxa"/>
          </w:tcPr>
          <w:p w:rsidR="00942B73" w:rsidRDefault="00942B73" w:rsidP="008419D5"/>
        </w:tc>
        <w:tc>
          <w:tcPr>
            <w:tcW w:w="1218" w:type="dxa"/>
          </w:tcPr>
          <w:p w:rsidR="00942B73" w:rsidRDefault="00942B73" w:rsidP="008419D5"/>
        </w:tc>
      </w:tr>
      <w:tr w:rsidR="00942B73" w:rsidTr="00942B73">
        <w:tc>
          <w:tcPr>
            <w:tcW w:w="976" w:type="dxa"/>
          </w:tcPr>
          <w:p w:rsidR="00942B73" w:rsidRDefault="00942B73" w:rsidP="008419D5"/>
        </w:tc>
        <w:tc>
          <w:tcPr>
            <w:tcW w:w="1290" w:type="dxa"/>
          </w:tcPr>
          <w:p w:rsidR="00942B73" w:rsidRDefault="00942B73" w:rsidP="008419D5"/>
        </w:tc>
        <w:tc>
          <w:tcPr>
            <w:tcW w:w="1290" w:type="dxa"/>
          </w:tcPr>
          <w:p w:rsidR="00942B73" w:rsidRDefault="00942B73" w:rsidP="008419D5"/>
        </w:tc>
        <w:tc>
          <w:tcPr>
            <w:tcW w:w="1313" w:type="dxa"/>
          </w:tcPr>
          <w:p w:rsidR="00942B73" w:rsidRDefault="00942B73" w:rsidP="008419D5"/>
        </w:tc>
        <w:tc>
          <w:tcPr>
            <w:tcW w:w="1162" w:type="dxa"/>
          </w:tcPr>
          <w:p w:rsidR="00942B73" w:rsidRDefault="00942B73" w:rsidP="008419D5"/>
        </w:tc>
        <w:tc>
          <w:tcPr>
            <w:tcW w:w="1274" w:type="dxa"/>
          </w:tcPr>
          <w:p w:rsidR="00942B73" w:rsidRDefault="00942B73" w:rsidP="008419D5"/>
        </w:tc>
        <w:tc>
          <w:tcPr>
            <w:tcW w:w="1218" w:type="dxa"/>
          </w:tcPr>
          <w:p w:rsidR="00942B73" w:rsidRDefault="00942B73" w:rsidP="008419D5"/>
        </w:tc>
      </w:tr>
      <w:tr w:rsidR="00942B73" w:rsidTr="00942B73">
        <w:tc>
          <w:tcPr>
            <w:tcW w:w="976" w:type="dxa"/>
          </w:tcPr>
          <w:p w:rsidR="00942B73" w:rsidRDefault="00942B73" w:rsidP="008419D5"/>
        </w:tc>
        <w:tc>
          <w:tcPr>
            <w:tcW w:w="1290" w:type="dxa"/>
          </w:tcPr>
          <w:p w:rsidR="00942B73" w:rsidRDefault="00942B73" w:rsidP="008419D5"/>
        </w:tc>
        <w:tc>
          <w:tcPr>
            <w:tcW w:w="1290" w:type="dxa"/>
          </w:tcPr>
          <w:p w:rsidR="00942B73" w:rsidRDefault="00942B73" w:rsidP="008419D5"/>
        </w:tc>
        <w:tc>
          <w:tcPr>
            <w:tcW w:w="1313" w:type="dxa"/>
          </w:tcPr>
          <w:p w:rsidR="00942B73" w:rsidRDefault="00942B73" w:rsidP="008419D5"/>
        </w:tc>
        <w:tc>
          <w:tcPr>
            <w:tcW w:w="1162" w:type="dxa"/>
          </w:tcPr>
          <w:p w:rsidR="00942B73" w:rsidRDefault="00942B73" w:rsidP="008419D5"/>
        </w:tc>
        <w:tc>
          <w:tcPr>
            <w:tcW w:w="1274" w:type="dxa"/>
          </w:tcPr>
          <w:p w:rsidR="00942B73" w:rsidRDefault="00942B73" w:rsidP="008419D5"/>
        </w:tc>
        <w:tc>
          <w:tcPr>
            <w:tcW w:w="1218" w:type="dxa"/>
          </w:tcPr>
          <w:p w:rsidR="00942B73" w:rsidRDefault="00942B73" w:rsidP="008419D5"/>
        </w:tc>
      </w:tr>
      <w:tr w:rsidR="00942B73" w:rsidTr="00942B73">
        <w:tc>
          <w:tcPr>
            <w:tcW w:w="976" w:type="dxa"/>
          </w:tcPr>
          <w:p w:rsidR="00942B73" w:rsidRDefault="00942B73" w:rsidP="008419D5"/>
        </w:tc>
        <w:tc>
          <w:tcPr>
            <w:tcW w:w="1290" w:type="dxa"/>
          </w:tcPr>
          <w:p w:rsidR="00942B73" w:rsidRDefault="00942B73" w:rsidP="008419D5"/>
        </w:tc>
        <w:tc>
          <w:tcPr>
            <w:tcW w:w="1290" w:type="dxa"/>
          </w:tcPr>
          <w:p w:rsidR="00942B73" w:rsidRDefault="00942B73" w:rsidP="008419D5"/>
        </w:tc>
        <w:tc>
          <w:tcPr>
            <w:tcW w:w="1313" w:type="dxa"/>
          </w:tcPr>
          <w:p w:rsidR="00942B73" w:rsidRDefault="00942B73" w:rsidP="008419D5"/>
        </w:tc>
        <w:tc>
          <w:tcPr>
            <w:tcW w:w="1162" w:type="dxa"/>
          </w:tcPr>
          <w:p w:rsidR="00942B73" w:rsidRDefault="00942B73" w:rsidP="008419D5"/>
        </w:tc>
        <w:tc>
          <w:tcPr>
            <w:tcW w:w="1274" w:type="dxa"/>
          </w:tcPr>
          <w:p w:rsidR="00942B73" w:rsidRDefault="00942B73" w:rsidP="008419D5"/>
        </w:tc>
        <w:tc>
          <w:tcPr>
            <w:tcW w:w="1218" w:type="dxa"/>
          </w:tcPr>
          <w:p w:rsidR="00942B73" w:rsidRDefault="00942B73" w:rsidP="008419D5"/>
        </w:tc>
      </w:tr>
      <w:tr w:rsidR="00942B73" w:rsidTr="00942B73">
        <w:tc>
          <w:tcPr>
            <w:tcW w:w="976" w:type="dxa"/>
          </w:tcPr>
          <w:p w:rsidR="00942B73" w:rsidRDefault="00942B73" w:rsidP="008419D5"/>
        </w:tc>
        <w:tc>
          <w:tcPr>
            <w:tcW w:w="1290" w:type="dxa"/>
          </w:tcPr>
          <w:p w:rsidR="00942B73" w:rsidRDefault="00942B73" w:rsidP="008419D5"/>
        </w:tc>
        <w:tc>
          <w:tcPr>
            <w:tcW w:w="1290" w:type="dxa"/>
          </w:tcPr>
          <w:p w:rsidR="00942B73" w:rsidRDefault="00942B73" w:rsidP="008419D5"/>
        </w:tc>
        <w:tc>
          <w:tcPr>
            <w:tcW w:w="1313" w:type="dxa"/>
          </w:tcPr>
          <w:p w:rsidR="00942B73" w:rsidRDefault="00942B73" w:rsidP="008419D5"/>
        </w:tc>
        <w:tc>
          <w:tcPr>
            <w:tcW w:w="1162" w:type="dxa"/>
          </w:tcPr>
          <w:p w:rsidR="00942B73" w:rsidRDefault="00942B73" w:rsidP="008419D5"/>
        </w:tc>
        <w:tc>
          <w:tcPr>
            <w:tcW w:w="1274" w:type="dxa"/>
          </w:tcPr>
          <w:p w:rsidR="00942B73" w:rsidRDefault="00942B73" w:rsidP="008419D5"/>
        </w:tc>
        <w:tc>
          <w:tcPr>
            <w:tcW w:w="1218" w:type="dxa"/>
          </w:tcPr>
          <w:p w:rsidR="00942B73" w:rsidRDefault="00942B73" w:rsidP="008419D5"/>
        </w:tc>
      </w:tr>
    </w:tbl>
    <w:p w:rsidR="00942B73" w:rsidRDefault="00942B73" w:rsidP="008419D5"/>
    <w:p w:rsidR="00942B73" w:rsidRDefault="00942B73" w:rsidP="008419D5"/>
    <w:p w:rsidR="00942B73" w:rsidRDefault="00942B73" w:rsidP="008419D5">
      <w:r>
        <w:rPr>
          <w:rFonts w:hint="eastAsia"/>
        </w:rPr>
        <w:t>附件</w:t>
      </w:r>
      <w:r>
        <w:rPr>
          <w:rFonts w:hint="eastAsia"/>
        </w:rPr>
        <w:t>2</w:t>
      </w:r>
      <w:r>
        <w:rPr>
          <w:rFonts w:hint="eastAsia"/>
        </w:rPr>
        <w:t>《流水账》</w:t>
      </w:r>
    </w:p>
    <w:p w:rsidR="00942B73" w:rsidRPr="00751394" w:rsidRDefault="00942B73" w:rsidP="008419D5">
      <w:pP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bl>
      <w:tblPr>
        <w:tblW w:w="9441" w:type="dxa"/>
        <w:jc w:val="center"/>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0"/>
        <w:gridCol w:w="1125"/>
        <w:gridCol w:w="1005"/>
        <w:gridCol w:w="960"/>
        <w:gridCol w:w="828"/>
        <w:gridCol w:w="1080"/>
        <w:gridCol w:w="795"/>
        <w:gridCol w:w="813"/>
        <w:gridCol w:w="720"/>
        <w:gridCol w:w="720"/>
        <w:gridCol w:w="15"/>
      </w:tblGrid>
      <w:tr w:rsidR="00942B73" w:rsidTr="00942B73">
        <w:trPr>
          <w:cantSplit/>
          <w:trHeight w:val="1914"/>
          <w:jc w:val="center"/>
        </w:trPr>
        <w:tc>
          <w:tcPr>
            <w:tcW w:w="1380" w:type="dxa"/>
            <w:tcBorders>
              <w:tl2br w:val="single" w:sz="4" w:space="0" w:color="auto"/>
            </w:tcBorders>
            <w:vAlign w:val="center"/>
          </w:tcPr>
          <w:p w:rsidR="00942B73" w:rsidRDefault="00942B73" w:rsidP="008419D5"/>
        </w:tc>
        <w:tc>
          <w:tcPr>
            <w:tcW w:w="1125" w:type="dxa"/>
            <w:textDirection w:val="tbRlV"/>
            <w:vAlign w:val="center"/>
          </w:tcPr>
          <w:p w:rsidR="00942B73" w:rsidRDefault="00942B73" w:rsidP="008419D5">
            <w:r>
              <w:rPr>
                <w:rFonts w:hint="eastAsia"/>
              </w:rPr>
              <w:t>银行流水号</w:t>
            </w:r>
          </w:p>
        </w:tc>
        <w:tc>
          <w:tcPr>
            <w:tcW w:w="1005" w:type="dxa"/>
            <w:textDirection w:val="tbRlV"/>
            <w:vAlign w:val="center"/>
          </w:tcPr>
          <w:p w:rsidR="00942B73" w:rsidRDefault="00942B73" w:rsidP="008419D5">
            <w:r>
              <w:rPr>
                <w:rFonts w:hint="eastAsia"/>
              </w:rPr>
              <w:t>对方科目</w:t>
            </w:r>
          </w:p>
        </w:tc>
        <w:tc>
          <w:tcPr>
            <w:tcW w:w="960" w:type="dxa"/>
            <w:textDirection w:val="tbRlV"/>
            <w:vAlign w:val="center"/>
          </w:tcPr>
          <w:p w:rsidR="00942B73" w:rsidRDefault="00942B73" w:rsidP="008419D5">
            <w:r w:rsidRPr="00D822BF">
              <w:rPr>
                <w:rFonts w:hint="eastAsia"/>
              </w:rPr>
              <w:t>摘要</w:t>
            </w:r>
          </w:p>
        </w:tc>
        <w:tc>
          <w:tcPr>
            <w:tcW w:w="828" w:type="dxa"/>
            <w:textDirection w:val="tbRlV"/>
            <w:vAlign w:val="center"/>
          </w:tcPr>
          <w:p w:rsidR="00942B73" w:rsidRDefault="00942B73" w:rsidP="008419D5"/>
          <w:p w:rsidR="00942B73" w:rsidRDefault="00942B73" w:rsidP="008419D5">
            <w:pPr>
              <w:rPr>
                <w:szCs w:val="20"/>
              </w:rPr>
            </w:pPr>
          </w:p>
          <w:p w:rsidR="00942B73" w:rsidRDefault="00942B73" w:rsidP="008419D5">
            <w:r>
              <w:rPr>
                <w:rFonts w:hint="eastAsia"/>
              </w:rPr>
              <w:t>收入（借方）</w:t>
            </w:r>
          </w:p>
          <w:p w:rsidR="00942B73" w:rsidRDefault="00942B73" w:rsidP="008419D5">
            <w:pPr>
              <w:rPr>
                <w:szCs w:val="20"/>
              </w:rPr>
            </w:pPr>
          </w:p>
          <w:p w:rsidR="00942B73" w:rsidRDefault="00942B73" w:rsidP="008419D5"/>
        </w:tc>
        <w:tc>
          <w:tcPr>
            <w:tcW w:w="1080" w:type="dxa"/>
            <w:textDirection w:val="tbRlV"/>
            <w:vAlign w:val="center"/>
          </w:tcPr>
          <w:p w:rsidR="00942B73" w:rsidRDefault="00942B73" w:rsidP="008419D5"/>
          <w:p w:rsidR="00942B73" w:rsidRDefault="00942B73" w:rsidP="008419D5">
            <w:pPr>
              <w:rPr>
                <w:szCs w:val="20"/>
              </w:rPr>
            </w:pPr>
          </w:p>
          <w:p w:rsidR="00942B73" w:rsidRDefault="00942B73" w:rsidP="008419D5">
            <w:r>
              <w:rPr>
                <w:rFonts w:hint="eastAsia"/>
              </w:rPr>
              <w:t>付出（贷方）</w:t>
            </w:r>
          </w:p>
          <w:p w:rsidR="00942B73" w:rsidRDefault="00942B73" w:rsidP="008419D5">
            <w:pPr>
              <w:rPr>
                <w:szCs w:val="20"/>
              </w:rPr>
            </w:pPr>
          </w:p>
          <w:p w:rsidR="00942B73" w:rsidRDefault="00942B73" w:rsidP="008419D5"/>
        </w:tc>
        <w:tc>
          <w:tcPr>
            <w:tcW w:w="795" w:type="dxa"/>
            <w:textDirection w:val="tbRlV"/>
            <w:vAlign w:val="center"/>
          </w:tcPr>
          <w:p w:rsidR="00942B73" w:rsidRDefault="00942B73" w:rsidP="008419D5">
            <w:r>
              <w:rPr>
                <w:rFonts w:hint="eastAsia"/>
              </w:rPr>
              <w:t>结存</w:t>
            </w:r>
          </w:p>
        </w:tc>
        <w:tc>
          <w:tcPr>
            <w:tcW w:w="813" w:type="dxa"/>
            <w:textDirection w:val="tbRlV"/>
            <w:vAlign w:val="center"/>
          </w:tcPr>
          <w:p w:rsidR="00942B73" w:rsidRDefault="00942B73" w:rsidP="008419D5">
            <w:r>
              <w:rPr>
                <w:rFonts w:hint="eastAsia"/>
              </w:rPr>
              <w:t>提现</w:t>
            </w:r>
          </w:p>
        </w:tc>
        <w:tc>
          <w:tcPr>
            <w:tcW w:w="720" w:type="dxa"/>
            <w:shd w:val="clear" w:color="auto" w:fill="auto"/>
            <w:textDirection w:val="tbRlV"/>
            <w:vAlign w:val="center"/>
          </w:tcPr>
          <w:p w:rsidR="00942B73" w:rsidRDefault="00942B73" w:rsidP="008419D5">
            <w:r>
              <w:rPr>
                <w:rFonts w:hint="eastAsia"/>
              </w:rPr>
              <w:t>银行转账手续费</w:t>
            </w:r>
          </w:p>
        </w:tc>
        <w:tc>
          <w:tcPr>
            <w:tcW w:w="735" w:type="dxa"/>
            <w:gridSpan w:val="2"/>
            <w:shd w:val="clear" w:color="auto" w:fill="auto"/>
            <w:textDirection w:val="tbRlV"/>
            <w:vAlign w:val="center"/>
          </w:tcPr>
          <w:p w:rsidR="00942B73" w:rsidRDefault="00942B73" w:rsidP="008419D5">
            <w:r>
              <w:rPr>
                <w:rFonts w:hint="eastAsia"/>
              </w:rPr>
              <w:t>退票</w:t>
            </w:r>
          </w:p>
        </w:tc>
      </w:tr>
      <w:tr w:rsidR="00942B73" w:rsidTr="00942B73">
        <w:trPr>
          <w:trHeight w:val="681"/>
          <w:jc w:val="center"/>
        </w:trPr>
        <w:tc>
          <w:tcPr>
            <w:tcW w:w="1380" w:type="dxa"/>
            <w:vAlign w:val="center"/>
          </w:tcPr>
          <w:p w:rsidR="00942B73" w:rsidRDefault="00942B73" w:rsidP="008419D5"/>
        </w:tc>
        <w:tc>
          <w:tcPr>
            <w:tcW w:w="1125" w:type="dxa"/>
            <w:vAlign w:val="center"/>
          </w:tcPr>
          <w:p w:rsidR="00942B73" w:rsidRDefault="00942B73" w:rsidP="008419D5"/>
        </w:tc>
        <w:tc>
          <w:tcPr>
            <w:tcW w:w="1005" w:type="dxa"/>
            <w:vAlign w:val="center"/>
          </w:tcPr>
          <w:p w:rsidR="00942B73" w:rsidRDefault="00942B73" w:rsidP="008419D5"/>
        </w:tc>
        <w:tc>
          <w:tcPr>
            <w:tcW w:w="960" w:type="dxa"/>
            <w:vAlign w:val="center"/>
          </w:tcPr>
          <w:p w:rsidR="00942B73" w:rsidRDefault="00942B73" w:rsidP="008419D5"/>
        </w:tc>
        <w:tc>
          <w:tcPr>
            <w:tcW w:w="828" w:type="dxa"/>
            <w:vAlign w:val="center"/>
          </w:tcPr>
          <w:p w:rsidR="00942B73" w:rsidRDefault="00942B73" w:rsidP="008419D5"/>
        </w:tc>
        <w:tc>
          <w:tcPr>
            <w:tcW w:w="1080" w:type="dxa"/>
            <w:vAlign w:val="center"/>
          </w:tcPr>
          <w:p w:rsidR="00942B73" w:rsidRDefault="00942B73" w:rsidP="008419D5"/>
        </w:tc>
        <w:tc>
          <w:tcPr>
            <w:tcW w:w="795" w:type="dxa"/>
            <w:vAlign w:val="center"/>
          </w:tcPr>
          <w:p w:rsidR="00942B73" w:rsidRDefault="00942B73" w:rsidP="008419D5"/>
        </w:tc>
        <w:tc>
          <w:tcPr>
            <w:tcW w:w="813" w:type="dxa"/>
            <w:vAlign w:val="center"/>
          </w:tcPr>
          <w:p w:rsidR="00942B73" w:rsidRDefault="00942B73" w:rsidP="008419D5"/>
        </w:tc>
        <w:tc>
          <w:tcPr>
            <w:tcW w:w="720" w:type="dxa"/>
            <w:shd w:val="clear" w:color="auto" w:fill="auto"/>
            <w:vAlign w:val="center"/>
          </w:tcPr>
          <w:p w:rsidR="00942B73" w:rsidRDefault="00942B73" w:rsidP="008419D5"/>
        </w:tc>
        <w:tc>
          <w:tcPr>
            <w:tcW w:w="735" w:type="dxa"/>
            <w:gridSpan w:val="2"/>
            <w:shd w:val="clear" w:color="auto" w:fill="auto"/>
            <w:vAlign w:val="center"/>
          </w:tcPr>
          <w:p w:rsidR="00942B73" w:rsidRDefault="00942B73" w:rsidP="008419D5"/>
        </w:tc>
      </w:tr>
      <w:tr w:rsidR="00942B73" w:rsidTr="00942B73">
        <w:trPr>
          <w:gridAfter w:val="1"/>
          <w:wAfter w:w="15" w:type="dxa"/>
          <w:trHeight w:val="498"/>
          <w:jc w:val="center"/>
        </w:trPr>
        <w:tc>
          <w:tcPr>
            <w:tcW w:w="1380" w:type="dxa"/>
            <w:vAlign w:val="center"/>
          </w:tcPr>
          <w:p w:rsidR="00942B73" w:rsidRDefault="00942B73" w:rsidP="008419D5"/>
        </w:tc>
        <w:tc>
          <w:tcPr>
            <w:tcW w:w="1125" w:type="dxa"/>
            <w:vAlign w:val="center"/>
          </w:tcPr>
          <w:p w:rsidR="00942B73" w:rsidRDefault="00942B73" w:rsidP="008419D5"/>
        </w:tc>
        <w:tc>
          <w:tcPr>
            <w:tcW w:w="1005" w:type="dxa"/>
            <w:vAlign w:val="center"/>
          </w:tcPr>
          <w:p w:rsidR="00942B73" w:rsidRDefault="00942B73" w:rsidP="008419D5"/>
        </w:tc>
        <w:tc>
          <w:tcPr>
            <w:tcW w:w="960" w:type="dxa"/>
            <w:vAlign w:val="center"/>
          </w:tcPr>
          <w:p w:rsidR="00942B73" w:rsidRDefault="00942B73" w:rsidP="008419D5"/>
        </w:tc>
        <w:tc>
          <w:tcPr>
            <w:tcW w:w="828" w:type="dxa"/>
            <w:vAlign w:val="center"/>
          </w:tcPr>
          <w:p w:rsidR="00942B73" w:rsidRDefault="00942B73" w:rsidP="008419D5"/>
        </w:tc>
        <w:tc>
          <w:tcPr>
            <w:tcW w:w="1080" w:type="dxa"/>
            <w:vAlign w:val="center"/>
          </w:tcPr>
          <w:p w:rsidR="00942B73" w:rsidRDefault="00942B73" w:rsidP="008419D5"/>
        </w:tc>
        <w:tc>
          <w:tcPr>
            <w:tcW w:w="795" w:type="dxa"/>
            <w:vAlign w:val="center"/>
          </w:tcPr>
          <w:p w:rsidR="00942B73" w:rsidRDefault="00942B73" w:rsidP="008419D5"/>
        </w:tc>
        <w:tc>
          <w:tcPr>
            <w:tcW w:w="813" w:type="dxa"/>
            <w:vAlign w:val="center"/>
          </w:tcPr>
          <w:p w:rsidR="00942B73" w:rsidRDefault="00942B73" w:rsidP="008419D5"/>
        </w:tc>
        <w:tc>
          <w:tcPr>
            <w:tcW w:w="720" w:type="dxa"/>
            <w:shd w:val="clear" w:color="auto" w:fill="auto"/>
            <w:vAlign w:val="center"/>
          </w:tcPr>
          <w:p w:rsidR="00942B73" w:rsidRDefault="00942B73" w:rsidP="008419D5"/>
        </w:tc>
        <w:tc>
          <w:tcPr>
            <w:tcW w:w="720" w:type="dxa"/>
            <w:shd w:val="clear" w:color="auto" w:fill="auto"/>
            <w:vAlign w:val="center"/>
          </w:tcPr>
          <w:p w:rsidR="00942B73" w:rsidRDefault="00942B73" w:rsidP="008419D5"/>
        </w:tc>
      </w:tr>
      <w:tr w:rsidR="00942B73" w:rsidTr="00942B73">
        <w:trPr>
          <w:gridAfter w:val="1"/>
          <w:wAfter w:w="15" w:type="dxa"/>
          <w:trHeight w:val="600"/>
          <w:jc w:val="center"/>
        </w:trPr>
        <w:tc>
          <w:tcPr>
            <w:tcW w:w="1380" w:type="dxa"/>
            <w:vAlign w:val="center"/>
          </w:tcPr>
          <w:p w:rsidR="00942B73" w:rsidRDefault="00942B73" w:rsidP="008419D5"/>
        </w:tc>
        <w:tc>
          <w:tcPr>
            <w:tcW w:w="1125" w:type="dxa"/>
            <w:vAlign w:val="center"/>
          </w:tcPr>
          <w:p w:rsidR="00942B73" w:rsidRDefault="00942B73" w:rsidP="008419D5"/>
        </w:tc>
        <w:tc>
          <w:tcPr>
            <w:tcW w:w="1005" w:type="dxa"/>
            <w:vAlign w:val="center"/>
          </w:tcPr>
          <w:p w:rsidR="00942B73" w:rsidRDefault="00942B73" w:rsidP="008419D5"/>
        </w:tc>
        <w:tc>
          <w:tcPr>
            <w:tcW w:w="960" w:type="dxa"/>
            <w:vAlign w:val="center"/>
          </w:tcPr>
          <w:p w:rsidR="00942B73" w:rsidRDefault="00942B73" w:rsidP="008419D5"/>
        </w:tc>
        <w:tc>
          <w:tcPr>
            <w:tcW w:w="828" w:type="dxa"/>
            <w:vAlign w:val="center"/>
          </w:tcPr>
          <w:p w:rsidR="00942B73" w:rsidRDefault="00942B73" w:rsidP="008419D5"/>
        </w:tc>
        <w:tc>
          <w:tcPr>
            <w:tcW w:w="1080" w:type="dxa"/>
            <w:vAlign w:val="center"/>
          </w:tcPr>
          <w:p w:rsidR="00942B73" w:rsidRDefault="00942B73" w:rsidP="008419D5"/>
        </w:tc>
        <w:tc>
          <w:tcPr>
            <w:tcW w:w="795" w:type="dxa"/>
            <w:vAlign w:val="center"/>
          </w:tcPr>
          <w:p w:rsidR="00942B73" w:rsidRDefault="00942B73" w:rsidP="008419D5"/>
        </w:tc>
        <w:tc>
          <w:tcPr>
            <w:tcW w:w="813" w:type="dxa"/>
            <w:vAlign w:val="center"/>
          </w:tcPr>
          <w:p w:rsidR="00942B73" w:rsidRDefault="00942B73" w:rsidP="008419D5"/>
        </w:tc>
        <w:tc>
          <w:tcPr>
            <w:tcW w:w="720" w:type="dxa"/>
            <w:shd w:val="clear" w:color="auto" w:fill="auto"/>
            <w:vAlign w:val="center"/>
          </w:tcPr>
          <w:p w:rsidR="00942B73" w:rsidRDefault="00942B73" w:rsidP="008419D5"/>
        </w:tc>
        <w:tc>
          <w:tcPr>
            <w:tcW w:w="720" w:type="dxa"/>
            <w:shd w:val="clear" w:color="auto" w:fill="auto"/>
            <w:vAlign w:val="center"/>
          </w:tcPr>
          <w:p w:rsidR="00942B73" w:rsidRDefault="00942B73" w:rsidP="008419D5"/>
        </w:tc>
      </w:tr>
      <w:tr w:rsidR="00942B73" w:rsidTr="00942B73">
        <w:trPr>
          <w:gridAfter w:val="1"/>
          <w:wAfter w:w="15" w:type="dxa"/>
          <w:trHeight w:val="586"/>
          <w:jc w:val="center"/>
        </w:trPr>
        <w:tc>
          <w:tcPr>
            <w:tcW w:w="1380" w:type="dxa"/>
            <w:vAlign w:val="center"/>
          </w:tcPr>
          <w:p w:rsidR="00942B73" w:rsidRDefault="00942B73" w:rsidP="008419D5"/>
        </w:tc>
        <w:tc>
          <w:tcPr>
            <w:tcW w:w="1125" w:type="dxa"/>
            <w:vAlign w:val="center"/>
          </w:tcPr>
          <w:p w:rsidR="00942B73" w:rsidRDefault="00942B73" w:rsidP="008419D5"/>
        </w:tc>
        <w:tc>
          <w:tcPr>
            <w:tcW w:w="1005" w:type="dxa"/>
            <w:vAlign w:val="center"/>
          </w:tcPr>
          <w:p w:rsidR="00942B73" w:rsidRDefault="00942B73" w:rsidP="008419D5"/>
        </w:tc>
        <w:tc>
          <w:tcPr>
            <w:tcW w:w="960" w:type="dxa"/>
            <w:vAlign w:val="center"/>
          </w:tcPr>
          <w:p w:rsidR="00942B73" w:rsidRDefault="00942B73" w:rsidP="008419D5"/>
        </w:tc>
        <w:tc>
          <w:tcPr>
            <w:tcW w:w="828" w:type="dxa"/>
            <w:vAlign w:val="center"/>
          </w:tcPr>
          <w:p w:rsidR="00942B73" w:rsidRDefault="00942B73" w:rsidP="008419D5"/>
        </w:tc>
        <w:tc>
          <w:tcPr>
            <w:tcW w:w="1080" w:type="dxa"/>
            <w:vAlign w:val="center"/>
          </w:tcPr>
          <w:p w:rsidR="00942B73" w:rsidRDefault="00942B73" w:rsidP="008419D5"/>
        </w:tc>
        <w:tc>
          <w:tcPr>
            <w:tcW w:w="795" w:type="dxa"/>
            <w:vAlign w:val="center"/>
          </w:tcPr>
          <w:p w:rsidR="00942B73" w:rsidRDefault="00942B73" w:rsidP="008419D5"/>
        </w:tc>
        <w:tc>
          <w:tcPr>
            <w:tcW w:w="813" w:type="dxa"/>
            <w:vAlign w:val="center"/>
          </w:tcPr>
          <w:p w:rsidR="00942B73" w:rsidRDefault="00942B73" w:rsidP="008419D5"/>
        </w:tc>
        <w:tc>
          <w:tcPr>
            <w:tcW w:w="720" w:type="dxa"/>
            <w:shd w:val="clear" w:color="auto" w:fill="auto"/>
            <w:vAlign w:val="center"/>
          </w:tcPr>
          <w:p w:rsidR="00942B73" w:rsidRDefault="00942B73" w:rsidP="008419D5"/>
        </w:tc>
        <w:tc>
          <w:tcPr>
            <w:tcW w:w="720" w:type="dxa"/>
            <w:shd w:val="clear" w:color="auto" w:fill="auto"/>
            <w:vAlign w:val="center"/>
          </w:tcPr>
          <w:p w:rsidR="00942B73" w:rsidRDefault="00942B73" w:rsidP="008419D5"/>
        </w:tc>
      </w:tr>
      <w:tr w:rsidR="00942B73" w:rsidTr="00942B73">
        <w:trPr>
          <w:gridAfter w:val="1"/>
          <w:wAfter w:w="15" w:type="dxa"/>
          <w:trHeight w:val="540"/>
          <w:jc w:val="center"/>
        </w:trPr>
        <w:tc>
          <w:tcPr>
            <w:tcW w:w="1380" w:type="dxa"/>
            <w:vAlign w:val="center"/>
          </w:tcPr>
          <w:p w:rsidR="00942B73" w:rsidRDefault="00942B73" w:rsidP="008419D5"/>
        </w:tc>
        <w:tc>
          <w:tcPr>
            <w:tcW w:w="1125" w:type="dxa"/>
            <w:vAlign w:val="center"/>
          </w:tcPr>
          <w:p w:rsidR="00942B73" w:rsidRDefault="00942B73" w:rsidP="008419D5"/>
        </w:tc>
        <w:tc>
          <w:tcPr>
            <w:tcW w:w="1005" w:type="dxa"/>
            <w:vAlign w:val="center"/>
          </w:tcPr>
          <w:p w:rsidR="00942B73" w:rsidRDefault="00942B73" w:rsidP="008419D5"/>
        </w:tc>
        <w:tc>
          <w:tcPr>
            <w:tcW w:w="960" w:type="dxa"/>
            <w:vAlign w:val="center"/>
          </w:tcPr>
          <w:p w:rsidR="00942B73" w:rsidRDefault="00942B73" w:rsidP="008419D5"/>
        </w:tc>
        <w:tc>
          <w:tcPr>
            <w:tcW w:w="828" w:type="dxa"/>
            <w:vAlign w:val="center"/>
          </w:tcPr>
          <w:p w:rsidR="00942B73" w:rsidRDefault="00942B73" w:rsidP="008419D5"/>
        </w:tc>
        <w:tc>
          <w:tcPr>
            <w:tcW w:w="1080" w:type="dxa"/>
            <w:vAlign w:val="center"/>
          </w:tcPr>
          <w:p w:rsidR="00942B73" w:rsidRDefault="00942B73" w:rsidP="008419D5"/>
        </w:tc>
        <w:tc>
          <w:tcPr>
            <w:tcW w:w="795" w:type="dxa"/>
            <w:vAlign w:val="center"/>
          </w:tcPr>
          <w:p w:rsidR="00942B73" w:rsidRDefault="00942B73" w:rsidP="008419D5"/>
        </w:tc>
        <w:tc>
          <w:tcPr>
            <w:tcW w:w="813" w:type="dxa"/>
            <w:vAlign w:val="center"/>
          </w:tcPr>
          <w:p w:rsidR="00942B73" w:rsidRDefault="00942B73" w:rsidP="008419D5"/>
        </w:tc>
        <w:tc>
          <w:tcPr>
            <w:tcW w:w="720" w:type="dxa"/>
            <w:shd w:val="clear" w:color="auto" w:fill="auto"/>
            <w:vAlign w:val="center"/>
          </w:tcPr>
          <w:p w:rsidR="00942B73" w:rsidRDefault="00942B73" w:rsidP="008419D5"/>
        </w:tc>
        <w:tc>
          <w:tcPr>
            <w:tcW w:w="720" w:type="dxa"/>
            <w:shd w:val="clear" w:color="auto" w:fill="auto"/>
            <w:vAlign w:val="center"/>
          </w:tcPr>
          <w:p w:rsidR="00942B73" w:rsidRDefault="00942B73" w:rsidP="008419D5"/>
        </w:tc>
      </w:tr>
      <w:tr w:rsidR="00942B73" w:rsidTr="00942B73">
        <w:trPr>
          <w:gridAfter w:val="1"/>
          <w:wAfter w:w="15" w:type="dxa"/>
          <w:trHeight w:val="555"/>
          <w:jc w:val="center"/>
        </w:trPr>
        <w:tc>
          <w:tcPr>
            <w:tcW w:w="1380" w:type="dxa"/>
            <w:vAlign w:val="center"/>
          </w:tcPr>
          <w:p w:rsidR="00942B73" w:rsidRDefault="00942B73" w:rsidP="008419D5"/>
        </w:tc>
        <w:tc>
          <w:tcPr>
            <w:tcW w:w="1125" w:type="dxa"/>
            <w:vAlign w:val="center"/>
          </w:tcPr>
          <w:p w:rsidR="00942B73" w:rsidRDefault="00942B73" w:rsidP="008419D5"/>
        </w:tc>
        <w:tc>
          <w:tcPr>
            <w:tcW w:w="1005" w:type="dxa"/>
            <w:vAlign w:val="center"/>
          </w:tcPr>
          <w:p w:rsidR="00942B73" w:rsidRDefault="00942B73" w:rsidP="008419D5"/>
        </w:tc>
        <w:tc>
          <w:tcPr>
            <w:tcW w:w="960" w:type="dxa"/>
            <w:vAlign w:val="center"/>
          </w:tcPr>
          <w:p w:rsidR="00942B73" w:rsidRDefault="00942B73" w:rsidP="008419D5"/>
        </w:tc>
        <w:tc>
          <w:tcPr>
            <w:tcW w:w="828" w:type="dxa"/>
            <w:vAlign w:val="center"/>
          </w:tcPr>
          <w:p w:rsidR="00942B73" w:rsidRDefault="00942B73" w:rsidP="008419D5"/>
        </w:tc>
        <w:tc>
          <w:tcPr>
            <w:tcW w:w="1080" w:type="dxa"/>
            <w:vAlign w:val="center"/>
          </w:tcPr>
          <w:p w:rsidR="00942B73" w:rsidRDefault="00942B73" w:rsidP="008419D5"/>
        </w:tc>
        <w:tc>
          <w:tcPr>
            <w:tcW w:w="795" w:type="dxa"/>
            <w:vAlign w:val="center"/>
          </w:tcPr>
          <w:p w:rsidR="00942B73" w:rsidRDefault="00942B73" w:rsidP="008419D5"/>
        </w:tc>
        <w:tc>
          <w:tcPr>
            <w:tcW w:w="813" w:type="dxa"/>
            <w:vAlign w:val="center"/>
          </w:tcPr>
          <w:p w:rsidR="00942B73" w:rsidRDefault="00942B73" w:rsidP="008419D5"/>
        </w:tc>
        <w:tc>
          <w:tcPr>
            <w:tcW w:w="720" w:type="dxa"/>
            <w:shd w:val="clear" w:color="auto" w:fill="auto"/>
            <w:vAlign w:val="center"/>
          </w:tcPr>
          <w:p w:rsidR="00942B73" w:rsidRDefault="00942B73" w:rsidP="008419D5"/>
        </w:tc>
        <w:tc>
          <w:tcPr>
            <w:tcW w:w="720" w:type="dxa"/>
            <w:shd w:val="clear" w:color="auto" w:fill="auto"/>
            <w:vAlign w:val="center"/>
          </w:tcPr>
          <w:p w:rsidR="00942B73" w:rsidRDefault="00942B73" w:rsidP="008419D5"/>
        </w:tc>
      </w:tr>
      <w:tr w:rsidR="00942B73" w:rsidTr="00942B73">
        <w:trPr>
          <w:gridAfter w:val="1"/>
          <w:wAfter w:w="15" w:type="dxa"/>
          <w:trHeight w:val="585"/>
          <w:jc w:val="center"/>
        </w:trPr>
        <w:tc>
          <w:tcPr>
            <w:tcW w:w="1380" w:type="dxa"/>
            <w:vAlign w:val="center"/>
          </w:tcPr>
          <w:p w:rsidR="00942B73" w:rsidRDefault="00942B73" w:rsidP="008419D5"/>
        </w:tc>
        <w:tc>
          <w:tcPr>
            <w:tcW w:w="1125" w:type="dxa"/>
            <w:vAlign w:val="center"/>
          </w:tcPr>
          <w:p w:rsidR="00942B73" w:rsidRDefault="00942B73" w:rsidP="008419D5"/>
        </w:tc>
        <w:tc>
          <w:tcPr>
            <w:tcW w:w="1005" w:type="dxa"/>
            <w:vAlign w:val="center"/>
          </w:tcPr>
          <w:p w:rsidR="00942B73" w:rsidRDefault="00942B73" w:rsidP="008419D5"/>
        </w:tc>
        <w:tc>
          <w:tcPr>
            <w:tcW w:w="960" w:type="dxa"/>
            <w:vAlign w:val="center"/>
          </w:tcPr>
          <w:p w:rsidR="00942B73" w:rsidRDefault="00942B73" w:rsidP="008419D5"/>
        </w:tc>
        <w:tc>
          <w:tcPr>
            <w:tcW w:w="828" w:type="dxa"/>
            <w:vAlign w:val="center"/>
          </w:tcPr>
          <w:p w:rsidR="00942B73" w:rsidRDefault="00942B73" w:rsidP="008419D5"/>
        </w:tc>
        <w:tc>
          <w:tcPr>
            <w:tcW w:w="1080" w:type="dxa"/>
            <w:vAlign w:val="center"/>
          </w:tcPr>
          <w:p w:rsidR="00942B73" w:rsidRDefault="00942B73" w:rsidP="008419D5"/>
        </w:tc>
        <w:tc>
          <w:tcPr>
            <w:tcW w:w="795" w:type="dxa"/>
            <w:vAlign w:val="center"/>
          </w:tcPr>
          <w:p w:rsidR="00942B73" w:rsidRDefault="00942B73" w:rsidP="008419D5"/>
        </w:tc>
        <w:tc>
          <w:tcPr>
            <w:tcW w:w="813" w:type="dxa"/>
            <w:vAlign w:val="center"/>
          </w:tcPr>
          <w:p w:rsidR="00942B73" w:rsidRDefault="00942B73" w:rsidP="008419D5"/>
        </w:tc>
        <w:tc>
          <w:tcPr>
            <w:tcW w:w="720" w:type="dxa"/>
            <w:shd w:val="clear" w:color="auto" w:fill="auto"/>
            <w:vAlign w:val="center"/>
          </w:tcPr>
          <w:p w:rsidR="00942B73" w:rsidRDefault="00942B73" w:rsidP="008419D5"/>
        </w:tc>
        <w:tc>
          <w:tcPr>
            <w:tcW w:w="720" w:type="dxa"/>
            <w:shd w:val="clear" w:color="auto" w:fill="auto"/>
            <w:vAlign w:val="center"/>
          </w:tcPr>
          <w:p w:rsidR="00942B73" w:rsidRDefault="00942B73" w:rsidP="008419D5"/>
        </w:tc>
      </w:tr>
      <w:tr w:rsidR="00942B73" w:rsidTr="00942B73">
        <w:trPr>
          <w:gridAfter w:val="1"/>
          <w:wAfter w:w="15" w:type="dxa"/>
          <w:trHeight w:val="450"/>
          <w:jc w:val="center"/>
        </w:trPr>
        <w:tc>
          <w:tcPr>
            <w:tcW w:w="1380" w:type="dxa"/>
            <w:vAlign w:val="center"/>
          </w:tcPr>
          <w:p w:rsidR="00942B73" w:rsidRDefault="00942B73" w:rsidP="008419D5"/>
        </w:tc>
        <w:tc>
          <w:tcPr>
            <w:tcW w:w="1125" w:type="dxa"/>
            <w:vAlign w:val="center"/>
          </w:tcPr>
          <w:p w:rsidR="00942B73" w:rsidRDefault="00942B73" w:rsidP="008419D5"/>
        </w:tc>
        <w:tc>
          <w:tcPr>
            <w:tcW w:w="1005" w:type="dxa"/>
            <w:vAlign w:val="center"/>
          </w:tcPr>
          <w:p w:rsidR="00942B73" w:rsidRDefault="00942B73" w:rsidP="008419D5"/>
        </w:tc>
        <w:tc>
          <w:tcPr>
            <w:tcW w:w="960" w:type="dxa"/>
            <w:vAlign w:val="center"/>
          </w:tcPr>
          <w:p w:rsidR="00942B73" w:rsidRDefault="00942B73" w:rsidP="008419D5"/>
        </w:tc>
        <w:tc>
          <w:tcPr>
            <w:tcW w:w="828" w:type="dxa"/>
            <w:vAlign w:val="center"/>
          </w:tcPr>
          <w:p w:rsidR="00942B73" w:rsidRDefault="00942B73" w:rsidP="008419D5"/>
        </w:tc>
        <w:tc>
          <w:tcPr>
            <w:tcW w:w="1080" w:type="dxa"/>
            <w:vAlign w:val="center"/>
          </w:tcPr>
          <w:p w:rsidR="00942B73" w:rsidRDefault="00942B73" w:rsidP="008419D5"/>
        </w:tc>
        <w:tc>
          <w:tcPr>
            <w:tcW w:w="795" w:type="dxa"/>
            <w:vAlign w:val="center"/>
          </w:tcPr>
          <w:p w:rsidR="00942B73" w:rsidRDefault="00942B73" w:rsidP="008419D5"/>
        </w:tc>
        <w:tc>
          <w:tcPr>
            <w:tcW w:w="813" w:type="dxa"/>
            <w:vAlign w:val="center"/>
          </w:tcPr>
          <w:p w:rsidR="00942B73" w:rsidRDefault="00942B73" w:rsidP="008419D5"/>
        </w:tc>
        <w:tc>
          <w:tcPr>
            <w:tcW w:w="720" w:type="dxa"/>
            <w:shd w:val="clear" w:color="auto" w:fill="auto"/>
            <w:vAlign w:val="center"/>
          </w:tcPr>
          <w:p w:rsidR="00942B73" w:rsidRDefault="00942B73" w:rsidP="008419D5"/>
        </w:tc>
        <w:tc>
          <w:tcPr>
            <w:tcW w:w="720" w:type="dxa"/>
            <w:shd w:val="clear" w:color="auto" w:fill="auto"/>
            <w:vAlign w:val="center"/>
          </w:tcPr>
          <w:p w:rsidR="00942B73" w:rsidRDefault="00942B73" w:rsidP="008419D5"/>
        </w:tc>
      </w:tr>
      <w:tr w:rsidR="00942B73" w:rsidTr="00942B73">
        <w:trPr>
          <w:gridAfter w:val="1"/>
          <w:wAfter w:w="15" w:type="dxa"/>
          <w:trHeight w:val="570"/>
          <w:jc w:val="center"/>
        </w:trPr>
        <w:tc>
          <w:tcPr>
            <w:tcW w:w="1380" w:type="dxa"/>
            <w:vAlign w:val="center"/>
          </w:tcPr>
          <w:p w:rsidR="00942B73" w:rsidRDefault="00942B73" w:rsidP="008419D5"/>
        </w:tc>
        <w:tc>
          <w:tcPr>
            <w:tcW w:w="1125" w:type="dxa"/>
            <w:vAlign w:val="center"/>
          </w:tcPr>
          <w:p w:rsidR="00942B73" w:rsidRDefault="00942B73" w:rsidP="008419D5"/>
        </w:tc>
        <w:tc>
          <w:tcPr>
            <w:tcW w:w="1005" w:type="dxa"/>
            <w:vAlign w:val="center"/>
          </w:tcPr>
          <w:p w:rsidR="00942B73" w:rsidRDefault="00942B73" w:rsidP="008419D5"/>
        </w:tc>
        <w:tc>
          <w:tcPr>
            <w:tcW w:w="960" w:type="dxa"/>
            <w:vAlign w:val="center"/>
          </w:tcPr>
          <w:p w:rsidR="00942B73" w:rsidRDefault="00942B73" w:rsidP="008419D5"/>
        </w:tc>
        <w:tc>
          <w:tcPr>
            <w:tcW w:w="828" w:type="dxa"/>
            <w:vAlign w:val="center"/>
          </w:tcPr>
          <w:p w:rsidR="00942B73" w:rsidRDefault="00942B73" w:rsidP="008419D5"/>
        </w:tc>
        <w:tc>
          <w:tcPr>
            <w:tcW w:w="1080" w:type="dxa"/>
            <w:vAlign w:val="center"/>
          </w:tcPr>
          <w:p w:rsidR="00942B73" w:rsidRDefault="00942B73" w:rsidP="008419D5"/>
        </w:tc>
        <w:tc>
          <w:tcPr>
            <w:tcW w:w="795" w:type="dxa"/>
            <w:vAlign w:val="center"/>
          </w:tcPr>
          <w:p w:rsidR="00942B73" w:rsidRDefault="00942B73" w:rsidP="008419D5"/>
        </w:tc>
        <w:tc>
          <w:tcPr>
            <w:tcW w:w="813" w:type="dxa"/>
            <w:vAlign w:val="center"/>
          </w:tcPr>
          <w:p w:rsidR="00942B73" w:rsidRDefault="00942B73" w:rsidP="008419D5"/>
        </w:tc>
        <w:tc>
          <w:tcPr>
            <w:tcW w:w="720" w:type="dxa"/>
            <w:shd w:val="clear" w:color="auto" w:fill="auto"/>
            <w:vAlign w:val="center"/>
          </w:tcPr>
          <w:p w:rsidR="00942B73" w:rsidRDefault="00942B73" w:rsidP="008419D5"/>
        </w:tc>
        <w:tc>
          <w:tcPr>
            <w:tcW w:w="720" w:type="dxa"/>
            <w:shd w:val="clear" w:color="auto" w:fill="auto"/>
            <w:vAlign w:val="center"/>
          </w:tcPr>
          <w:p w:rsidR="00942B73" w:rsidRDefault="00942B73" w:rsidP="008419D5"/>
        </w:tc>
      </w:tr>
    </w:tbl>
    <w:p w:rsidR="00942B73" w:rsidRDefault="00942B73" w:rsidP="008419D5"/>
    <w:p w:rsidR="00942B73" w:rsidRDefault="00942B73" w:rsidP="008419D5"/>
    <w:p w:rsidR="00942B73" w:rsidRDefault="00942B73" w:rsidP="008419D5">
      <w:pPr>
        <w:rPr>
          <w:lang w:val="zh-CN"/>
        </w:rPr>
      </w:pPr>
      <w:r>
        <w:rPr>
          <w:rFonts w:hint="eastAsia"/>
        </w:rPr>
        <w:t>附件</w:t>
      </w:r>
      <w:r>
        <w:rPr>
          <w:rFonts w:hint="eastAsia"/>
        </w:rPr>
        <w:t>3</w:t>
      </w:r>
      <w:r>
        <w:rPr>
          <w:rFonts w:hint="eastAsia"/>
        </w:rPr>
        <w:t>《银行日记账》</w:t>
      </w:r>
    </w:p>
    <w:p w:rsidR="00942B73" w:rsidRDefault="00942B73" w:rsidP="008419D5">
      <w:pPr>
        <w:rPr>
          <w:lang w:val="zh-CN"/>
        </w:rPr>
      </w:pPr>
      <w:r>
        <w:rPr>
          <w:rFonts w:hint="eastAsia"/>
          <w:lang w:val="zh-CN"/>
        </w:rPr>
        <w:t>(        )</w:t>
      </w:r>
      <w:r>
        <w:rPr>
          <w:rFonts w:hint="eastAsia"/>
          <w:lang w:val="zh-CN"/>
        </w:rPr>
        <w:t>银行存款日记帐</w:t>
      </w:r>
    </w:p>
    <w:p w:rsidR="00942B73" w:rsidRDefault="00942B73" w:rsidP="008419D5">
      <w:pPr>
        <w:rPr>
          <w:lang w:val="zh-CN"/>
        </w:rPr>
      </w:pPr>
    </w:p>
    <w:tbl>
      <w:tblPr>
        <w:tblW w:w="0" w:type="auto"/>
        <w:tblLayout w:type="fixed"/>
        <w:tblLook w:val="0000"/>
      </w:tblPr>
      <w:tblGrid>
        <w:gridCol w:w="508"/>
        <w:gridCol w:w="812"/>
        <w:gridCol w:w="1211"/>
        <w:gridCol w:w="993"/>
        <w:gridCol w:w="1060"/>
        <w:gridCol w:w="1016"/>
        <w:gridCol w:w="1016"/>
        <w:gridCol w:w="1264"/>
        <w:gridCol w:w="820"/>
      </w:tblGrid>
      <w:tr w:rsidR="00942B73" w:rsidTr="00942B73">
        <w:trPr>
          <w:trHeight w:val="285"/>
        </w:trPr>
        <w:tc>
          <w:tcPr>
            <w:tcW w:w="1320" w:type="dxa"/>
            <w:gridSpan w:val="2"/>
            <w:tcBorders>
              <w:top w:val="single" w:sz="4" w:space="0" w:color="auto"/>
              <w:left w:val="single" w:sz="4" w:space="0" w:color="auto"/>
              <w:right w:val="single" w:sz="4" w:space="0" w:color="auto"/>
            </w:tcBorders>
            <w:vAlign w:val="center"/>
          </w:tcPr>
          <w:p w:rsidR="00942B73" w:rsidRDefault="00942B73" w:rsidP="008419D5">
            <w:pPr>
              <w:rPr>
                <w:color w:val="000000"/>
                <w:sz w:val="24"/>
              </w:rPr>
            </w:pPr>
          </w:p>
        </w:tc>
        <w:tc>
          <w:tcPr>
            <w:tcW w:w="1211" w:type="dxa"/>
            <w:vMerge w:val="restart"/>
            <w:tcBorders>
              <w:top w:val="single" w:sz="4" w:space="0" w:color="auto"/>
              <w:left w:val="single" w:sz="4" w:space="0" w:color="auto"/>
              <w:right w:val="single" w:sz="4" w:space="0" w:color="auto"/>
            </w:tcBorders>
            <w:vAlign w:val="center"/>
          </w:tcPr>
          <w:p w:rsidR="00942B73" w:rsidRDefault="00942B73" w:rsidP="008419D5">
            <w:pPr>
              <w:rPr>
                <w:color w:val="000000"/>
                <w:sz w:val="24"/>
              </w:rPr>
            </w:pPr>
            <w:r>
              <w:rPr>
                <w:color w:val="000000"/>
                <w:sz w:val="24"/>
              </w:rPr>
              <w:t>凭证号数</w:t>
            </w:r>
          </w:p>
        </w:tc>
        <w:tc>
          <w:tcPr>
            <w:tcW w:w="993" w:type="dxa"/>
            <w:vMerge w:val="restart"/>
            <w:tcBorders>
              <w:top w:val="single" w:sz="4" w:space="0" w:color="auto"/>
              <w:left w:val="single" w:sz="4" w:space="0" w:color="auto"/>
              <w:right w:val="single" w:sz="4" w:space="0" w:color="auto"/>
            </w:tcBorders>
            <w:vAlign w:val="center"/>
          </w:tcPr>
          <w:p w:rsidR="00942B73" w:rsidRDefault="00942B73" w:rsidP="008419D5">
            <w:pPr>
              <w:rPr>
                <w:color w:val="000000"/>
                <w:sz w:val="24"/>
              </w:rPr>
            </w:pPr>
            <w:r>
              <w:rPr>
                <w:color w:val="000000"/>
                <w:sz w:val="24"/>
              </w:rPr>
              <w:t>对方科目</w:t>
            </w:r>
          </w:p>
        </w:tc>
        <w:tc>
          <w:tcPr>
            <w:tcW w:w="1060" w:type="dxa"/>
            <w:vMerge w:val="restart"/>
            <w:tcBorders>
              <w:top w:val="single" w:sz="4" w:space="0" w:color="auto"/>
              <w:left w:val="single" w:sz="4" w:space="0" w:color="auto"/>
              <w:right w:val="single" w:sz="4" w:space="0" w:color="auto"/>
            </w:tcBorders>
            <w:vAlign w:val="center"/>
          </w:tcPr>
          <w:p w:rsidR="00942B73" w:rsidRDefault="00942B73" w:rsidP="008419D5">
            <w:pPr>
              <w:rPr>
                <w:color w:val="000000"/>
                <w:sz w:val="24"/>
              </w:rPr>
            </w:pPr>
            <w:r>
              <w:rPr>
                <w:color w:val="000000"/>
                <w:sz w:val="24"/>
              </w:rPr>
              <w:t>摘要</w:t>
            </w:r>
          </w:p>
        </w:tc>
        <w:tc>
          <w:tcPr>
            <w:tcW w:w="1016" w:type="dxa"/>
            <w:tcBorders>
              <w:top w:val="single" w:sz="4" w:space="0" w:color="auto"/>
              <w:left w:val="single" w:sz="4" w:space="0" w:color="auto"/>
              <w:right w:val="single" w:sz="4" w:space="0" w:color="auto"/>
            </w:tcBorders>
          </w:tcPr>
          <w:p w:rsidR="00942B73" w:rsidRDefault="00942B73" w:rsidP="008419D5">
            <w:pPr>
              <w:rPr>
                <w:color w:val="000000"/>
                <w:sz w:val="24"/>
              </w:rPr>
            </w:pPr>
          </w:p>
        </w:tc>
        <w:tc>
          <w:tcPr>
            <w:tcW w:w="1016" w:type="dxa"/>
            <w:vMerge w:val="restart"/>
            <w:tcBorders>
              <w:top w:val="single" w:sz="4" w:space="0" w:color="auto"/>
              <w:left w:val="single" w:sz="4" w:space="0" w:color="auto"/>
              <w:right w:val="single" w:sz="4" w:space="0" w:color="auto"/>
            </w:tcBorders>
            <w:vAlign w:val="center"/>
          </w:tcPr>
          <w:p w:rsidR="00942B73" w:rsidRDefault="00942B73" w:rsidP="008419D5">
            <w:pPr>
              <w:rPr>
                <w:color w:val="000000"/>
                <w:sz w:val="24"/>
              </w:rPr>
            </w:pPr>
            <w:r>
              <w:rPr>
                <w:color w:val="000000"/>
                <w:sz w:val="24"/>
              </w:rPr>
              <w:t>收入</w:t>
            </w:r>
            <w:r>
              <w:rPr>
                <w:color w:val="000000"/>
                <w:sz w:val="24"/>
              </w:rPr>
              <w:t>(</w:t>
            </w:r>
            <w:r>
              <w:rPr>
                <w:color w:val="000000"/>
                <w:sz w:val="24"/>
              </w:rPr>
              <w:t>借方</w:t>
            </w:r>
            <w:r>
              <w:rPr>
                <w:color w:val="000000"/>
                <w:sz w:val="24"/>
              </w:rPr>
              <w:t>)</w:t>
            </w:r>
          </w:p>
        </w:tc>
        <w:tc>
          <w:tcPr>
            <w:tcW w:w="1264" w:type="dxa"/>
            <w:vMerge w:val="restart"/>
            <w:tcBorders>
              <w:top w:val="single" w:sz="4" w:space="0" w:color="auto"/>
              <w:left w:val="single" w:sz="4" w:space="0" w:color="auto"/>
              <w:right w:val="single" w:sz="4" w:space="0" w:color="auto"/>
            </w:tcBorders>
            <w:vAlign w:val="center"/>
          </w:tcPr>
          <w:p w:rsidR="00942B73" w:rsidRDefault="00942B73" w:rsidP="008419D5">
            <w:pPr>
              <w:rPr>
                <w:color w:val="000000"/>
                <w:sz w:val="24"/>
              </w:rPr>
            </w:pPr>
            <w:r>
              <w:rPr>
                <w:color w:val="000000"/>
                <w:sz w:val="24"/>
              </w:rPr>
              <w:t>付出</w:t>
            </w:r>
            <w:r>
              <w:rPr>
                <w:color w:val="000000"/>
                <w:sz w:val="24"/>
              </w:rPr>
              <w:t>(</w:t>
            </w:r>
            <w:r>
              <w:rPr>
                <w:color w:val="000000"/>
                <w:sz w:val="24"/>
              </w:rPr>
              <w:t>贷方</w:t>
            </w:r>
            <w:r>
              <w:rPr>
                <w:color w:val="000000"/>
                <w:sz w:val="24"/>
              </w:rPr>
              <w:t>)</w:t>
            </w:r>
          </w:p>
        </w:tc>
        <w:tc>
          <w:tcPr>
            <w:tcW w:w="820" w:type="dxa"/>
            <w:vMerge w:val="restart"/>
            <w:tcBorders>
              <w:top w:val="single" w:sz="4" w:space="0" w:color="auto"/>
              <w:left w:val="single" w:sz="4" w:space="0" w:color="auto"/>
              <w:right w:val="single" w:sz="4" w:space="0" w:color="auto"/>
            </w:tcBorders>
            <w:vAlign w:val="center"/>
          </w:tcPr>
          <w:p w:rsidR="00942B73" w:rsidRDefault="00942B73" w:rsidP="008419D5">
            <w:pPr>
              <w:rPr>
                <w:color w:val="000000"/>
                <w:sz w:val="24"/>
              </w:rPr>
            </w:pPr>
            <w:r>
              <w:rPr>
                <w:color w:val="000000"/>
                <w:sz w:val="24"/>
              </w:rPr>
              <w:t>结存</w:t>
            </w:r>
          </w:p>
        </w:tc>
      </w:tr>
      <w:tr w:rsidR="00942B73" w:rsidTr="00942B73">
        <w:trPr>
          <w:trHeight w:val="624"/>
        </w:trPr>
        <w:tc>
          <w:tcPr>
            <w:tcW w:w="508" w:type="dxa"/>
            <w:vMerge w:val="restart"/>
            <w:tcBorders>
              <w:left w:val="single" w:sz="4" w:space="0" w:color="auto"/>
            </w:tcBorders>
            <w:vAlign w:val="center"/>
          </w:tcPr>
          <w:p w:rsidR="00942B73" w:rsidRDefault="00942B73" w:rsidP="008419D5">
            <w:pPr>
              <w:rPr>
                <w:color w:val="000000"/>
                <w:sz w:val="24"/>
              </w:rPr>
            </w:pPr>
          </w:p>
        </w:tc>
        <w:tc>
          <w:tcPr>
            <w:tcW w:w="812" w:type="dxa"/>
            <w:vMerge w:val="restart"/>
            <w:tcBorders>
              <w:right w:val="single" w:sz="4" w:space="0" w:color="auto"/>
            </w:tcBorders>
            <w:vAlign w:val="center"/>
          </w:tcPr>
          <w:p w:rsidR="00942B73" w:rsidRDefault="00942B73" w:rsidP="008419D5">
            <w:pPr>
              <w:rPr>
                <w:color w:val="000000"/>
                <w:sz w:val="24"/>
              </w:rPr>
            </w:pPr>
            <w:r w:rsidRPr="00FF4940">
              <w:rPr>
                <w:rFonts w:hint="eastAsia"/>
                <w:color w:val="000000"/>
                <w:sz w:val="24"/>
              </w:rPr>
              <w:t>日期</w:t>
            </w:r>
          </w:p>
        </w:tc>
        <w:tc>
          <w:tcPr>
            <w:tcW w:w="1211" w:type="dxa"/>
            <w:vMerge/>
            <w:tcBorders>
              <w:left w:val="single" w:sz="4" w:space="0" w:color="auto"/>
              <w:right w:val="single" w:sz="4" w:space="0" w:color="auto"/>
            </w:tcBorders>
            <w:vAlign w:val="center"/>
          </w:tcPr>
          <w:p w:rsidR="00942B73" w:rsidRDefault="00942B73" w:rsidP="008419D5"/>
        </w:tc>
        <w:tc>
          <w:tcPr>
            <w:tcW w:w="993" w:type="dxa"/>
            <w:vMerge/>
            <w:tcBorders>
              <w:left w:val="single" w:sz="4" w:space="0" w:color="auto"/>
              <w:right w:val="single" w:sz="4" w:space="0" w:color="auto"/>
            </w:tcBorders>
            <w:vAlign w:val="center"/>
          </w:tcPr>
          <w:p w:rsidR="00942B73" w:rsidRDefault="00942B73" w:rsidP="008419D5"/>
        </w:tc>
        <w:tc>
          <w:tcPr>
            <w:tcW w:w="1060" w:type="dxa"/>
            <w:vMerge/>
            <w:tcBorders>
              <w:left w:val="single" w:sz="4" w:space="0" w:color="auto"/>
              <w:right w:val="single" w:sz="4" w:space="0" w:color="auto"/>
            </w:tcBorders>
            <w:vAlign w:val="center"/>
          </w:tcPr>
          <w:p w:rsidR="00942B73" w:rsidRDefault="00942B73" w:rsidP="008419D5"/>
        </w:tc>
        <w:tc>
          <w:tcPr>
            <w:tcW w:w="1016" w:type="dxa"/>
            <w:tcBorders>
              <w:left w:val="single" w:sz="4" w:space="0" w:color="auto"/>
              <w:right w:val="single" w:sz="4" w:space="0" w:color="auto"/>
            </w:tcBorders>
          </w:tcPr>
          <w:p w:rsidR="00942B73" w:rsidRDefault="00942B73" w:rsidP="008419D5">
            <w:r w:rsidRPr="00FF4940">
              <w:rPr>
                <w:rFonts w:hint="eastAsia"/>
              </w:rPr>
              <w:t>期初余额</w:t>
            </w:r>
          </w:p>
        </w:tc>
        <w:tc>
          <w:tcPr>
            <w:tcW w:w="1016" w:type="dxa"/>
            <w:vMerge/>
            <w:tcBorders>
              <w:left w:val="single" w:sz="4" w:space="0" w:color="auto"/>
              <w:right w:val="single" w:sz="4" w:space="0" w:color="auto"/>
            </w:tcBorders>
            <w:vAlign w:val="center"/>
          </w:tcPr>
          <w:p w:rsidR="00942B73" w:rsidRDefault="00942B73" w:rsidP="008419D5"/>
        </w:tc>
        <w:tc>
          <w:tcPr>
            <w:tcW w:w="1264" w:type="dxa"/>
            <w:vMerge/>
            <w:tcBorders>
              <w:left w:val="single" w:sz="4" w:space="0" w:color="auto"/>
              <w:right w:val="single" w:sz="4" w:space="0" w:color="auto"/>
            </w:tcBorders>
            <w:vAlign w:val="center"/>
          </w:tcPr>
          <w:p w:rsidR="00942B73" w:rsidRDefault="00942B73" w:rsidP="008419D5"/>
        </w:tc>
        <w:tc>
          <w:tcPr>
            <w:tcW w:w="820" w:type="dxa"/>
            <w:vMerge/>
            <w:tcBorders>
              <w:left w:val="single" w:sz="4" w:space="0" w:color="auto"/>
              <w:right w:val="single" w:sz="4" w:space="0" w:color="auto"/>
            </w:tcBorders>
            <w:vAlign w:val="center"/>
          </w:tcPr>
          <w:p w:rsidR="00942B73" w:rsidRDefault="00942B73" w:rsidP="008419D5"/>
        </w:tc>
      </w:tr>
      <w:tr w:rsidR="00942B73" w:rsidTr="00942B73">
        <w:trPr>
          <w:trHeight w:val="285"/>
        </w:trPr>
        <w:tc>
          <w:tcPr>
            <w:tcW w:w="508" w:type="dxa"/>
            <w:vMerge/>
            <w:tcBorders>
              <w:left w:val="single" w:sz="4" w:space="0" w:color="auto"/>
            </w:tcBorders>
            <w:vAlign w:val="center"/>
          </w:tcPr>
          <w:p w:rsidR="00942B73" w:rsidRPr="00ED3A8D" w:rsidRDefault="00942B73" w:rsidP="008419D5">
            <w:pPr>
              <w:rPr>
                <w:i/>
                <w:color w:val="000000"/>
                <w:sz w:val="24"/>
              </w:rPr>
            </w:pPr>
          </w:p>
        </w:tc>
        <w:tc>
          <w:tcPr>
            <w:tcW w:w="812" w:type="dxa"/>
            <w:vMerge/>
            <w:tcBorders>
              <w:right w:val="single" w:sz="4" w:space="0" w:color="auto"/>
            </w:tcBorders>
            <w:vAlign w:val="center"/>
          </w:tcPr>
          <w:p w:rsidR="00942B73" w:rsidRDefault="00942B73" w:rsidP="008419D5">
            <w:pPr>
              <w:rPr>
                <w:color w:val="000000"/>
                <w:sz w:val="24"/>
              </w:rPr>
            </w:pPr>
          </w:p>
        </w:tc>
        <w:tc>
          <w:tcPr>
            <w:tcW w:w="1211" w:type="dxa"/>
            <w:vMerge w:val="restart"/>
            <w:tcBorders>
              <w:right w:val="single" w:sz="4" w:space="0" w:color="auto"/>
            </w:tcBorders>
            <w:vAlign w:val="center"/>
          </w:tcPr>
          <w:p w:rsidR="00942B73" w:rsidRDefault="00942B73" w:rsidP="008419D5">
            <w:pPr>
              <w:rPr>
                <w:color w:val="000000"/>
                <w:sz w:val="24"/>
              </w:rPr>
            </w:pPr>
          </w:p>
        </w:tc>
        <w:tc>
          <w:tcPr>
            <w:tcW w:w="993" w:type="dxa"/>
            <w:tcBorders>
              <w:left w:val="single" w:sz="4" w:space="0" w:color="auto"/>
              <w:right w:val="single" w:sz="4" w:space="0" w:color="auto"/>
            </w:tcBorders>
            <w:vAlign w:val="center"/>
          </w:tcPr>
          <w:p w:rsidR="00942B73" w:rsidRDefault="00942B73" w:rsidP="008419D5">
            <w:pPr>
              <w:rPr>
                <w:color w:val="000000"/>
                <w:sz w:val="24"/>
              </w:rPr>
            </w:pPr>
          </w:p>
        </w:tc>
        <w:tc>
          <w:tcPr>
            <w:tcW w:w="1060" w:type="dxa"/>
            <w:tcBorders>
              <w:left w:val="single" w:sz="4" w:space="0" w:color="auto"/>
              <w:right w:val="single" w:sz="4" w:space="0" w:color="auto"/>
            </w:tcBorders>
            <w:vAlign w:val="center"/>
          </w:tcPr>
          <w:p w:rsidR="00942B73" w:rsidRDefault="00942B73" w:rsidP="008419D5">
            <w:pPr>
              <w:rPr>
                <w:color w:val="000000"/>
                <w:sz w:val="24"/>
              </w:rPr>
            </w:pPr>
          </w:p>
        </w:tc>
        <w:tc>
          <w:tcPr>
            <w:tcW w:w="1016" w:type="dxa"/>
            <w:tcBorders>
              <w:left w:val="single" w:sz="4" w:space="0" w:color="auto"/>
              <w:right w:val="single" w:sz="4" w:space="0" w:color="auto"/>
            </w:tcBorders>
          </w:tcPr>
          <w:p w:rsidR="00942B73" w:rsidRDefault="00942B73" w:rsidP="008419D5">
            <w:pPr>
              <w:rPr>
                <w:color w:val="000000"/>
                <w:sz w:val="24"/>
              </w:rPr>
            </w:pPr>
          </w:p>
        </w:tc>
        <w:tc>
          <w:tcPr>
            <w:tcW w:w="1016" w:type="dxa"/>
            <w:tcBorders>
              <w:left w:val="single" w:sz="4" w:space="0" w:color="auto"/>
              <w:right w:val="single" w:sz="4" w:space="0" w:color="auto"/>
            </w:tcBorders>
            <w:vAlign w:val="center"/>
          </w:tcPr>
          <w:p w:rsidR="00942B73" w:rsidRDefault="00942B73" w:rsidP="008419D5">
            <w:pPr>
              <w:rPr>
                <w:color w:val="000000"/>
                <w:sz w:val="24"/>
              </w:rPr>
            </w:pPr>
          </w:p>
        </w:tc>
        <w:tc>
          <w:tcPr>
            <w:tcW w:w="1264" w:type="dxa"/>
            <w:tcBorders>
              <w:left w:val="single" w:sz="4" w:space="0" w:color="auto"/>
              <w:right w:val="single" w:sz="4" w:space="0" w:color="auto"/>
            </w:tcBorders>
            <w:vAlign w:val="center"/>
          </w:tcPr>
          <w:p w:rsidR="00942B73" w:rsidRDefault="00942B73" w:rsidP="008419D5">
            <w:pPr>
              <w:rPr>
                <w:color w:val="000000"/>
                <w:sz w:val="24"/>
              </w:rPr>
            </w:pPr>
          </w:p>
        </w:tc>
        <w:tc>
          <w:tcPr>
            <w:tcW w:w="820" w:type="dxa"/>
            <w:tcBorders>
              <w:left w:val="single" w:sz="4" w:space="0" w:color="auto"/>
              <w:right w:val="single" w:sz="4" w:space="0" w:color="auto"/>
            </w:tcBorders>
            <w:vAlign w:val="center"/>
          </w:tcPr>
          <w:p w:rsidR="00942B73" w:rsidRDefault="00942B73" w:rsidP="008419D5">
            <w:pPr>
              <w:rPr>
                <w:color w:val="000000"/>
                <w:sz w:val="24"/>
              </w:rPr>
            </w:pPr>
          </w:p>
        </w:tc>
      </w:tr>
      <w:tr w:rsidR="00942B73" w:rsidTr="00942B73">
        <w:trPr>
          <w:trHeight w:val="165"/>
        </w:trPr>
        <w:tc>
          <w:tcPr>
            <w:tcW w:w="508" w:type="dxa"/>
            <w:vMerge/>
            <w:tcBorders>
              <w:left w:val="single" w:sz="4" w:space="0" w:color="auto"/>
              <w:bottom w:val="single" w:sz="4" w:space="0" w:color="auto"/>
            </w:tcBorders>
            <w:vAlign w:val="bottom"/>
          </w:tcPr>
          <w:p w:rsidR="00942B73" w:rsidRDefault="00942B73" w:rsidP="008419D5">
            <w:pPr>
              <w:rPr>
                <w:color w:val="000000"/>
                <w:sz w:val="24"/>
              </w:rPr>
            </w:pPr>
          </w:p>
        </w:tc>
        <w:tc>
          <w:tcPr>
            <w:tcW w:w="812" w:type="dxa"/>
            <w:vMerge/>
            <w:tcBorders>
              <w:bottom w:val="single" w:sz="4" w:space="0" w:color="auto"/>
              <w:right w:val="single" w:sz="4" w:space="0" w:color="auto"/>
            </w:tcBorders>
            <w:vAlign w:val="bottom"/>
          </w:tcPr>
          <w:p w:rsidR="00942B73" w:rsidRDefault="00942B73" w:rsidP="008419D5">
            <w:pPr>
              <w:rPr>
                <w:color w:val="000000"/>
                <w:sz w:val="24"/>
              </w:rPr>
            </w:pPr>
          </w:p>
        </w:tc>
        <w:tc>
          <w:tcPr>
            <w:tcW w:w="1211" w:type="dxa"/>
            <w:vMerge/>
            <w:tcBorders>
              <w:bottom w:val="single" w:sz="4" w:space="0" w:color="auto"/>
              <w:right w:val="single" w:sz="4" w:space="0" w:color="auto"/>
            </w:tcBorders>
            <w:vAlign w:val="bottom"/>
          </w:tcPr>
          <w:p w:rsidR="00942B73" w:rsidRDefault="00942B73" w:rsidP="008419D5">
            <w:pPr>
              <w:rPr>
                <w:color w:val="000000"/>
                <w:sz w:val="24"/>
              </w:rPr>
            </w:pPr>
          </w:p>
        </w:tc>
        <w:tc>
          <w:tcPr>
            <w:tcW w:w="993"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060"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016" w:type="dxa"/>
            <w:tcBorders>
              <w:left w:val="single" w:sz="4" w:space="0" w:color="auto"/>
              <w:bottom w:val="single" w:sz="4" w:space="0" w:color="auto"/>
              <w:right w:val="single" w:sz="4" w:space="0" w:color="auto"/>
            </w:tcBorders>
          </w:tcPr>
          <w:p w:rsidR="00942B73" w:rsidRDefault="00942B73" w:rsidP="008419D5">
            <w:pPr>
              <w:rPr>
                <w:color w:val="000000"/>
                <w:sz w:val="24"/>
              </w:rPr>
            </w:pPr>
          </w:p>
        </w:tc>
        <w:tc>
          <w:tcPr>
            <w:tcW w:w="1016"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264"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820"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r>
      <w:tr w:rsidR="00942B73" w:rsidTr="00942B73">
        <w:trPr>
          <w:trHeight w:val="345"/>
        </w:trPr>
        <w:tc>
          <w:tcPr>
            <w:tcW w:w="508" w:type="dxa"/>
            <w:tcBorders>
              <w:top w:val="single" w:sz="4" w:space="0" w:color="auto"/>
              <w:left w:val="single" w:sz="4" w:space="0" w:color="auto"/>
            </w:tcBorders>
            <w:vAlign w:val="bottom"/>
          </w:tcPr>
          <w:p w:rsidR="00942B73" w:rsidRDefault="00942B73" w:rsidP="008419D5">
            <w:pPr>
              <w:rPr>
                <w:color w:val="000000"/>
                <w:sz w:val="24"/>
              </w:rPr>
            </w:pPr>
          </w:p>
        </w:tc>
        <w:tc>
          <w:tcPr>
            <w:tcW w:w="812" w:type="dxa"/>
            <w:tcBorders>
              <w:top w:val="single" w:sz="4" w:space="0" w:color="auto"/>
              <w:right w:val="single" w:sz="4" w:space="0" w:color="auto"/>
            </w:tcBorders>
            <w:vAlign w:val="bottom"/>
          </w:tcPr>
          <w:p w:rsidR="00942B73" w:rsidRDefault="00942B73" w:rsidP="008419D5">
            <w:pPr>
              <w:rPr>
                <w:color w:val="000000"/>
                <w:sz w:val="24"/>
              </w:rPr>
            </w:pPr>
          </w:p>
        </w:tc>
        <w:tc>
          <w:tcPr>
            <w:tcW w:w="1211" w:type="dxa"/>
            <w:tcBorders>
              <w:top w:val="single" w:sz="4" w:space="0" w:color="auto"/>
              <w:right w:val="single" w:sz="4" w:space="0" w:color="auto"/>
            </w:tcBorders>
            <w:vAlign w:val="bottom"/>
          </w:tcPr>
          <w:p w:rsidR="00942B73" w:rsidRDefault="00942B73" w:rsidP="008419D5">
            <w:pPr>
              <w:rPr>
                <w:color w:val="000000"/>
                <w:sz w:val="24"/>
              </w:rPr>
            </w:pPr>
          </w:p>
        </w:tc>
        <w:tc>
          <w:tcPr>
            <w:tcW w:w="993"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1060"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1016" w:type="dxa"/>
            <w:tcBorders>
              <w:top w:val="single" w:sz="4" w:space="0" w:color="auto"/>
              <w:left w:val="single" w:sz="4" w:space="0" w:color="auto"/>
              <w:right w:val="single" w:sz="4" w:space="0" w:color="auto"/>
            </w:tcBorders>
          </w:tcPr>
          <w:p w:rsidR="00942B73" w:rsidRDefault="00942B73" w:rsidP="008419D5">
            <w:pPr>
              <w:rPr>
                <w:color w:val="000000"/>
                <w:sz w:val="24"/>
              </w:rPr>
            </w:pPr>
          </w:p>
        </w:tc>
        <w:tc>
          <w:tcPr>
            <w:tcW w:w="1016"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1264"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820"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r>
      <w:tr w:rsidR="00942B73" w:rsidTr="00942B73">
        <w:trPr>
          <w:trHeight w:val="390"/>
        </w:trPr>
        <w:tc>
          <w:tcPr>
            <w:tcW w:w="508" w:type="dxa"/>
            <w:tcBorders>
              <w:left w:val="single" w:sz="4" w:space="0" w:color="auto"/>
              <w:bottom w:val="single" w:sz="4" w:space="0" w:color="auto"/>
            </w:tcBorders>
            <w:vAlign w:val="bottom"/>
          </w:tcPr>
          <w:p w:rsidR="00942B73" w:rsidRDefault="00942B73" w:rsidP="008419D5">
            <w:pPr>
              <w:rPr>
                <w:color w:val="000000"/>
                <w:sz w:val="24"/>
              </w:rPr>
            </w:pPr>
          </w:p>
        </w:tc>
        <w:tc>
          <w:tcPr>
            <w:tcW w:w="812" w:type="dxa"/>
            <w:tcBorders>
              <w:bottom w:val="single" w:sz="4" w:space="0" w:color="auto"/>
              <w:right w:val="single" w:sz="4" w:space="0" w:color="auto"/>
            </w:tcBorders>
            <w:vAlign w:val="bottom"/>
          </w:tcPr>
          <w:p w:rsidR="00942B73" w:rsidRDefault="00942B73" w:rsidP="008419D5">
            <w:pPr>
              <w:rPr>
                <w:color w:val="000000"/>
                <w:sz w:val="24"/>
              </w:rPr>
            </w:pPr>
          </w:p>
        </w:tc>
        <w:tc>
          <w:tcPr>
            <w:tcW w:w="1211"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993"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060"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016" w:type="dxa"/>
            <w:tcBorders>
              <w:left w:val="single" w:sz="4" w:space="0" w:color="auto"/>
              <w:bottom w:val="single" w:sz="4" w:space="0" w:color="auto"/>
              <w:right w:val="single" w:sz="4" w:space="0" w:color="auto"/>
            </w:tcBorders>
          </w:tcPr>
          <w:p w:rsidR="00942B73" w:rsidRDefault="00942B73" w:rsidP="008419D5">
            <w:pPr>
              <w:rPr>
                <w:color w:val="000000"/>
                <w:sz w:val="24"/>
              </w:rPr>
            </w:pPr>
          </w:p>
        </w:tc>
        <w:tc>
          <w:tcPr>
            <w:tcW w:w="1016"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264"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820"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r>
      <w:tr w:rsidR="00942B73" w:rsidTr="00942B73">
        <w:trPr>
          <w:trHeight w:val="105"/>
        </w:trPr>
        <w:tc>
          <w:tcPr>
            <w:tcW w:w="508" w:type="dxa"/>
            <w:tcBorders>
              <w:top w:val="single" w:sz="4" w:space="0" w:color="auto"/>
              <w:left w:val="single" w:sz="4" w:space="0" w:color="auto"/>
            </w:tcBorders>
            <w:vAlign w:val="bottom"/>
          </w:tcPr>
          <w:p w:rsidR="00942B73" w:rsidRDefault="00942B73" w:rsidP="008419D5">
            <w:pPr>
              <w:rPr>
                <w:color w:val="000000"/>
                <w:sz w:val="24"/>
              </w:rPr>
            </w:pPr>
          </w:p>
        </w:tc>
        <w:tc>
          <w:tcPr>
            <w:tcW w:w="812" w:type="dxa"/>
            <w:vMerge w:val="restart"/>
            <w:tcBorders>
              <w:top w:val="single" w:sz="4" w:space="0" w:color="auto"/>
              <w:right w:val="single" w:sz="4" w:space="0" w:color="auto"/>
            </w:tcBorders>
            <w:vAlign w:val="bottom"/>
          </w:tcPr>
          <w:p w:rsidR="00942B73" w:rsidRDefault="00942B73" w:rsidP="008419D5">
            <w:pPr>
              <w:rPr>
                <w:color w:val="000000"/>
                <w:sz w:val="24"/>
              </w:rPr>
            </w:pPr>
          </w:p>
        </w:tc>
        <w:tc>
          <w:tcPr>
            <w:tcW w:w="1211"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993"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1060"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1016" w:type="dxa"/>
            <w:tcBorders>
              <w:top w:val="single" w:sz="4" w:space="0" w:color="auto"/>
              <w:left w:val="single" w:sz="4" w:space="0" w:color="auto"/>
              <w:right w:val="single" w:sz="4" w:space="0" w:color="auto"/>
            </w:tcBorders>
          </w:tcPr>
          <w:p w:rsidR="00942B73" w:rsidRDefault="00942B73" w:rsidP="008419D5">
            <w:pPr>
              <w:rPr>
                <w:color w:val="000000"/>
                <w:sz w:val="24"/>
              </w:rPr>
            </w:pPr>
          </w:p>
        </w:tc>
        <w:tc>
          <w:tcPr>
            <w:tcW w:w="1016"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1264"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820"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r>
      <w:tr w:rsidR="00942B73" w:rsidTr="00942B73">
        <w:trPr>
          <w:trHeight w:val="360"/>
        </w:trPr>
        <w:tc>
          <w:tcPr>
            <w:tcW w:w="508" w:type="dxa"/>
            <w:tcBorders>
              <w:left w:val="single" w:sz="4" w:space="0" w:color="auto"/>
              <w:bottom w:val="single" w:sz="4" w:space="0" w:color="auto"/>
            </w:tcBorders>
            <w:vAlign w:val="bottom"/>
          </w:tcPr>
          <w:p w:rsidR="00942B73" w:rsidRDefault="00942B73" w:rsidP="008419D5">
            <w:pPr>
              <w:rPr>
                <w:color w:val="000000"/>
                <w:sz w:val="24"/>
              </w:rPr>
            </w:pPr>
          </w:p>
        </w:tc>
        <w:tc>
          <w:tcPr>
            <w:tcW w:w="812" w:type="dxa"/>
            <w:vMerge/>
            <w:tcBorders>
              <w:bottom w:val="single" w:sz="4" w:space="0" w:color="auto"/>
              <w:right w:val="single" w:sz="4" w:space="0" w:color="auto"/>
            </w:tcBorders>
            <w:vAlign w:val="bottom"/>
          </w:tcPr>
          <w:p w:rsidR="00942B73" w:rsidRDefault="00942B73" w:rsidP="008419D5">
            <w:pPr>
              <w:rPr>
                <w:color w:val="000000"/>
                <w:sz w:val="24"/>
              </w:rPr>
            </w:pPr>
          </w:p>
        </w:tc>
        <w:tc>
          <w:tcPr>
            <w:tcW w:w="1211"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993"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060"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016" w:type="dxa"/>
            <w:tcBorders>
              <w:left w:val="single" w:sz="4" w:space="0" w:color="auto"/>
              <w:bottom w:val="single" w:sz="4" w:space="0" w:color="auto"/>
              <w:right w:val="single" w:sz="4" w:space="0" w:color="auto"/>
            </w:tcBorders>
          </w:tcPr>
          <w:p w:rsidR="00942B73" w:rsidRDefault="00942B73" w:rsidP="008419D5">
            <w:pPr>
              <w:rPr>
                <w:color w:val="000000"/>
                <w:sz w:val="24"/>
              </w:rPr>
            </w:pPr>
          </w:p>
        </w:tc>
        <w:tc>
          <w:tcPr>
            <w:tcW w:w="1016"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264"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820"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r>
      <w:tr w:rsidR="00942B73" w:rsidTr="00942B73">
        <w:trPr>
          <w:trHeight w:val="90"/>
        </w:trPr>
        <w:tc>
          <w:tcPr>
            <w:tcW w:w="508" w:type="dxa"/>
            <w:tcBorders>
              <w:top w:val="single" w:sz="4" w:space="0" w:color="auto"/>
              <w:left w:val="single" w:sz="4" w:space="0" w:color="auto"/>
            </w:tcBorders>
            <w:vAlign w:val="bottom"/>
          </w:tcPr>
          <w:p w:rsidR="00942B73" w:rsidRDefault="00942B73" w:rsidP="008419D5">
            <w:pPr>
              <w:rPr>
                <w:color w:val="000000"/>
                <w:sz w:val="24"/>
              </w:rPr>
            </w:pPr>
          </w:p>
        </w:tc>
        <w:tc>
          <w:tcPr>
            <w:tcW w:w="812" w:type="dxa"/>
            <w:vMerge w:val="restart"/>
            <w:tcBorders>
              <w:top w:val="single" w:sz="4" w:space="0" w:color="auto"/>
              <w:right w:val="single" w:sz="4" w:space="0" w:color="auto"/>
            </w:tcBorders>
            <w:vAlign w:val="bottom"/>
          </w:tcPr>
          <w:p w:rsidR="00942B73" w:rsidRDefault="00942B73" w:rsidP="008419D5">
            <w:pPr>
              <w:rPr>
                <w:color w:val="000000"/>
                <w:sz w:val="24"/>
              </w:rPr>
            </w:pPr>
          </w:p>
        </w:tc>
        <w:tc>
          <w:tcPr>
            <w:tcW w:w="1211"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993"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1060"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1016" w:type="dxa"/>
            <w:tcBorders>
              <w:top w:val="single" w:sz="4" w:space="0" w:color="auto"/>
              <w:left w:val="single" w:sz="4" w:space="0" w:color="auto"/>
              <w:right w:val="single" w:sz="4" w:space="0" w:color="auto"/>
            </w:tcBorders>
          </w:tcPr>
          <w:p w:rsidR="00942B73" w:rsidRDefault="00942B73" w:rsidP="008419D5">
            <w:pPr>
              <w:rPr>
                <w:color w:val="000000"/>
                <w:sz w:val="24"/>
              </w:rPr>
            </w:pPr>
          </w:p>
        </w:tc>
        <w:tc>
          <w:tcPr>
            <w:tcW w:w="1016"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1264"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c>
          <w:tcPr>
            <w:tcW w:w="820" w:type="dxa"/>
            <w:tcBorders>
              <w:top w:val="single" w:sz="4" w:space="0" w:color="auto"/>
              <w:left w:val="single" w:sz="4" w:space="0" w:color="auto"/>
              <w:right w:val="single" w:sz="4" w:space="0" w:color="auto"/>
            </w:tcBorders>
            <w:vAlign w:val="bottom"/>
          </w:tcPr>
          <w:p w:rsidR="00942B73" w:rsidRDefault="00942B73" w:rsidP="008419D5">
            <w:pPr>
              <w:rPr>
                <w:color w:val="000000"/>
                <w:sz w:val="24"/>
              </w:rPr>
            </w:pPr>
          </w:p>
        </w:tc>
      </w:tr>
      <w:tr w:rsidR="00942B73" w:rsidTr="00942B73">
        <w:trPr>
          <w:trHeight w:val="177"/>
        </w:trPr>
        <w:tc>
          <w:tcPr>
            <w:tcW w:w="508" w:type="dxa"/>
            <w:tcBorders>
              <w:left w:val="single" w:sz="4" w:space="0" w:color="auto"/>
              <w:bottom w:val="single" w:sz="4" w:space="0" w:color="auto"/>
            </w:tcBorders>
            <w:vAlign w:val="bottom"/>
          </w:tcPr>
          <w:p w:rsidR="00942B73" w:rsidRDefault="00942B73" w:rsidP="008419D5">
            <w:pPr>
              <w:rPr>
                <w:color w:val="000000"/>
                <w:sz w:val="24"/>
              </w:rPr>
            </w:pPr>
          </w:p>
        </w:tc>
        <w:tc>
          <w:tcPr>
            <w:tcW w:w="812" w:type="dxa"/>
            <w:vMerge/>
            <w:tcBorders>
              <w:bottom w:val="single" w:sz="4" w:space="0" w:color="auto"/>
              <w:right w:val="single" w:sz="4" w:space="0" w:color="auto"/>
            </w:tcBorders>
            <w:vAlign w:val="bottom"/>
          </w:tcPr>
          <w:p w:rsidR="00942B73" w:rsidRDefault="00942B73" w:rsidP="008419D5">
            <w:pPr>
              <w:rPr>
                <w:color w:val="000000"/>
                <w:sz w:val="24"/>
              </w:rPr>
            </w:pPr>
          </w:p>
        </w:tc>
        <w:tc>
          <w:tcPr>
            <w:tcW w:w="1211"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993"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060"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016" w:type="dxa"/>
            <w:tcBorders>
              <w:left w:val="single" w:sz="4" w:space="0" w:color="auto"/>
              <w:bottom w:val="single" w:sz="4" w:space="0" w:color="auto"/>
              <w:right w:val="single" w:sz="4" w:space="0" w:color="auto"/>
            </w:tcBorders>
          </w:tcPr>
          <w:p w:rsidR="00942B73" w:rsidRDefault="00942B73" w:rsidP="008419D5">
            <w:pPr>
              <w:rPr>
                <w:color w:val="000000"/>
                <w:sz w:val="24"/>
              </w:rPr>
            </w:pPr>
          </w:p>
        </w:tc>
        <w:tc>
          <w:tcPr>
            <w:tcW w:w="1016"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1264"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c>
          <w:tcPr>
            <w:tcW w:w="820" w:type="dxa"/>
            <w:tcBorders>
              <w:left w:val="single" w:sz="4" w:space="0" w:color="auto"/>
              <w:bottom w:val="single" w:sz="4" w:space="0" w:color="auto"/>
              <w:right w:val="single" w:sz="4" w:space="0" w:color="auto"/>
            </w:tcBorders>
            <w:vAlign w:val="bottom"/>
          </w:tcPr>
          <w:p w:rsidR="00942B73" w:rsidRDefault="00942B73" w:rsidP="008419D5">
            <w:pPr>
              <w:rPr>
                <w:color w:val="000000"/>
                <w:sz w:val="24"/>
              </w:rPr>
            </w:pPr>
          </w:p>
        </w:tc>
      </w:tr>
      <w:tr w:rsidR="00942B73" w:rsidTr="00942B73">
        <w:trPr>
          <w:trHeight w:val="390"/>
        </w:trPr>
        <w:tc>
          <w:tcPr>
            <w:tcW w:w="508" w:type="dxa"/>
            <w:tcBorders>
              <w:top w:val="single" w:sz="4" w:space="0" w:color="auto"/>
            </w:tcBorders>
            <w:vAlign w:val="bottom"/>
          </w:tcPr>
          <w:p w:rsidR="00942B73" w:rsidRDefault="00942B73" w:rsidP="008419D5">
            <w:pPr>
              <w:rPr>
                <w:color w:val="000000"/>
                <w:sz w:val="24"/>
              </w:rPr>
            </w:pPr>
          </w:p>
        </w:tc>
        <w:tc>
          <w:tcPr>
            <w:tcW w:w="812" w:type="dxa"/>
            <w:tcBorders>
              <w:top w:val="single" w:sz="4" w:space="0" w:color="auto"/>
            </w:tcBorders>
            <w:vAlign w:val="bottom"/>
          </w:tcPr>
          <w:p w:rsidR="00942B73" w:rsidRDefault="00942B73" w:rsidP="008419D5">
            <w:pPr>
              <w:rPr>
                <w:color w:val="000000"/>
                <w:sz w:val="24"/>
              </w:rPr>
            </w:pPr>
          </w:p>
        </w:tc>
        <w:tc>
          <w:tcPr>
            <w:tcW w:w="1211" w:type="dxa"/>
            <w:tcBorders>
              <w:top w:val="single" w:sz="4" w:space="0" w:color="auto"/>
            </w:tcBorders>
            <w:vAlign w:val="bottom"/>
          </w:tcPr>
          <w:p w:rsidR="00942B73" w:rsidRDefault="00942B73" w:rsidP="008419D5">
            <w:pPr>
              <w:rPr>
                <w:color w:val="000000"/>
                <w:sz w:val="24"/>
              </w:rPr>
            </w:pPr>
          </w:p>
        </w:tc>
        <w:tc>
          <w:tcPr>
            <w:tcW w:w="993" w:type="dxa"/>
            <w:tcBorders>
              <w:top w:val="single" w:sz="4" w:space="0" w:color="auto"/>
            </w:tcBorders>
            <w:vAlign w:val="bottom"/>
          </w:tcPr>
          <w:p w:rsidR="00942B73" w:rsidRDefault="00942B73" w:rsidP="008419D5">
            <w:pPr>
              <w:rPr>
                <w:color w:val="000000"/>
                <w:sz w:val="24"/>
              </w:rPr>
            </w:pPr>
          </w:p>
        </w:tc>
        <w:tc>
          <w:tcPr>
            <w:tcW w:w="1060" w:type="dxa"/>
            <w:tcBorders>
              <w:top w:val="single" w:sz="4" w:space="0" w:color="auto"/>
            </w:tcBorders>
            <w:vAlign w:val="bottom"/>
          </w:tcPr>
          <w:p w:rsidR="00942B73" w:rsidRDefault="00942B73" w:rsidP="008419D5">
            <w:pPr>
              <w:rPr>
                <w:color w:val="000000"/>
                <w:sz w:val="24"/>
              </w:rPr>
            </w:pPr>
          </w:p>
        </w:tc>
        <w:tc>
          <w:tcPr>
            <w:tcW w:w="1016" w:type="dxa"/>
            <w:tcBorders>
              <w:top w:val="single" w:sz="4" w:space="0" w:color="auto"/>
            </w:tcBorders>
          </w:tcPr>
          <w:p w:rsidR="00942B73" w:rsidRDefault="00942B73" w:rsidP="008419D5">
            <w:pPr>
              <w:rPr>
                <w:color w:val="000000"/>
                <w:sz w:val="24"/>
              </w:rPr>
            </w:pPr>
          </w:p>
        </w:tc>
        <w:tc>
          <w:tcPr>
            <w:tcW w:w="1016" w:type="dxa"/>
            <w:tcBorders>
              <w:top w:val="single" w:sz="4" w:space="0" w:color="auto"/>
            </w:tcBorders>
            <w:vAlign w:val="bottom"/>
          </w:tcPr>
          <w:p w:rsidR="00942B73" w:rsidRDefault="00942B73" w:rsidP="008419D5">
            <w:pPr>
              <w:rPr>
                <w:color w:val="000000"/>
                <w:sz w:val="24"/>
              </w:rPr>
            </w:pPr>
          </w:p>
        </w:tc>
        <w:tc>
          <w:tcPr>
            <w:tcW w:w="2084" w:type="dxa"/>
            <w:gridSpan w:val="2"/>
            <w:tcBorders>
              <w:top w:val="single" w:sz="4" w:space="0" w:color="auto"/>
            </w:tcBorders>
            <w:vAlign w:val="bottom"/>
          </w:tcPr>
          <w:p w:rsidR="00942B73" w:rsidRDefault="00942B73" w:rsidP="008419D5">
            <w:pPr>
              <w:rPr>
                <w:color w:val="000000"/>
                <w:sz w:val="24"/>
              </w:rPr>
            </w:pPr>
          </w:p>
        </w:tc>
      </w:tr>
    </w:tbl>
    <w:p w:rsidR="00942B73" w:rsidRDefault="00942B73" w:rsidP="008419D5"/>
    <w:p w:rsidR="00942B73" w:rsidRDefault="00942B73" w:rsidP="008419D5"/>
    <w:p w:rsidR="00942B73" w:rsidRDefault="00942B73" w:rsidP="008419D5">
      <w:pPr>
        <w:rPr>
          <w:sz w:val="24"/>
        </w:rPr>
      </w:pPr>
    </w:p>
    <w:p w:rsidR="00942B73" w:rsidRDefault="00942B73" w:rsidP="008419D5">
      <w:r>
        <w:rPr>
          <w:rFonts w:hint="eastAsia"/>
        </w:rPr>
        <w:t>附件</w:t>
      </w:r>
      <w:r>
        <w:rPr>
          <w:rFonts w:hint="eastAsia"/>
        </w:rPr>
        <w:t>4</w:t>
      </w:r>
      <w:r>
        <w:rPr>
          <w:rFonts w:hint="eastAsia"/>
        </w:rPr>
        <w:t>《未达账项统计表》</w:t>
      </w:r>
    </w:p>
    <w:p w:rsidR="00942B73" w:rsidRDefault="00942B73" w:rsidP="008419D5">
      <w:pPr>
        <w:rPr>
          <w:color w:val="FF6600"/>
          <w:sz w:val="24"/>
        </w:rPr>
      </w:pPr>
      <w:r>
        <w:rPr>
          <w:rFonts w:hint="eastAsia"/>
          <w:sz w:val="24"/>
        </w:rPr>
        <w:t>（</w:t>
      </w:r>
      <w:r>
        <w:rPr>
          <w:rFonts w:hint="eastAsia"/>
          <w:sz w:val="24"/>
        </w:rPr>
        <w:t xml:space="preserve">     </w:t>
      </w:r>
      <w:r>
        <w:rPr>
          <w:rFonts w:hint="eastAsia"/>
          <w:sz w:val="24"/>
        </w:rPr>
        <w:t>）未达账项统计表</w:t>
      </w:r>
      <w:r>
        <w:rPr>
          <w:rFonts w:hint="eastAsia"/>
          <w:color w:val="FF6600"/>
          <w:sz w:val="24"/>
        </w:rPr>
        <w:t xml:space="preserve">   </w:t>
      </w:r>
    </w:p>
    <w:p w:rsidR="00942B73" w:rsidRDefault="00942B73" w:rsidP="008419D5">
      <w:pP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bl>
      <w:tblPr>
        <w:tblW w:w="0" w:type="auto"/>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9"/>
        <w:gridCol w:w="710"/>
        <w:gridCol w:w="710"/>
        <w:gridCol w:w="710"/>
        <w:gridCol w:w="710"/>
        <w:gridCol w:w="710"/>
        <w:gridCol w:w="991"/>
        <w:gridCol w:w="705"/>
        <w:gridCol w:w="735"/>
        <w:gridCol w:w="705"/>
        <w:gridCol w:w="795"/>
        <w:gridCol w:w="720"/>
      </w:tblGrid>
      <w:tr w:rsidR="00942B73" w:rsidTr="00942B73">
        <w:tc>
          <w:tcPr>
            <w:tcW w:w="4529" w:type="dxa"/>
            <w:gridSpan w:val="6"/>
          </w:tcPr>
          <w:p w:rsidR="00942B73" w:rsidRDefault="00942B73" w:rsidP="008419D5">
            <w:pPr>
              <w:rPr>
                <w:sz w:val="24"/>
              </w:rPr>
            </w:pPr>
            <w:r>
              <w:rPr>
                <w:rFonts w:hint="eastAsia"/>
                <w:sz w:val="24"/>
              </w:rPr>
              <w:t>企业账</w:t>
            </w:r>
          </w:p>
        </w:tc>
        <w:tc>
          <w:tcPr>
            <w:tcW w:w="4651" w:type="dxa"/>
            <w:gridSpan w:val="6"/>
          </w:tcPr>
          <w:p w:rsidR="00942B73" w:rsidRDefault="00942B73" w:rsidP="008419D5">
            <w:pPr>
              <w:rPr>
                <w:sz w:val="24"/>
              </w:rPr>
            </w:pPr>
            <w:r>
              <w:rPr>
                <w:rFonts w:hint="eastAsia"/>
                <w:sz w:val="24"/>
              </w:rPr>
              <w:t>银行账</w:t>
            </w:r>
          </w:p>
        </w:tc>
      </w:tr>
      <w:tr w:rsidR="00942B73" w:rsidTr="00942B73">
        <w:tc>
          <w:tcPr>
            <w:tcW w:w="979" w:type="dxa"/>
          </w:tcPr>
          <w:p w:rsidR="00942B73" w:rsidRDefault="00942B73" w:rsidP="008419D5">
            <w:pPr>
              <w:rPr>
                <w:sz w:val="24"/>
              </w:rPr>
            </w:pPr>
            <w:r>
              <w:rPr>
                <w:rFonts w:hint="eastAsia"/>
                <w:sz w:val="24"/>
              </w:rPr>
              <w:t>项目</w:t>
            </w:r>
          </w:p>
        </w:tc>
        <w:tc>
          <w:tcPr>
            <w:tcW w:w="710" w:type="dxa"/>
          </w:tcPr>
          <w:p w:rsidR="00942B73" w:rsidRDefault="00942B73" w:rsidP="008419D5">
            <w:pPr>
              <w:rPr>
                <w:sz w:val="24"/>
              </w:rPr>
            </w:pPr>
            <w:r>
              <w:rPr>
                <w:rFonts w:hint="eastAsia"/>
                <w:sz w:val="24"/>
              </w:rPr>
              <w:t>订单号</w:t>
            </w:r>
          </w:p>
        </w:tc>
        <w:tc>
          <w:tcPr>
            <w:tcW w:w="710" w:type="dxa"/>
          </w:tcPr>
          <w:p w:rsidR="00942B73" w:rsidRDefault="00942B73" w:rsidP="008419D5">
            <w:pPr>
              <w:rPr>
                <w:sz w:val="24"/>
              </w:rPr>
            </w:pPr>
            <w:r>
              <w:rPr>
                <w:rFonts w:hint="eastAsia"/>
                <w:sz w:val="24"/>
              </w:rPr>
              <w:t>订单日期</w:t>
            </w:r>
          </w:p>
        </w:tc>
        <w:tc>
          <w:tcPr>
            <w:tcW w:w="710" w:type="dxa"/>
          </w:tcPr>
          <w:p w:rsidR="00942B73" w:rsidRDefault="00942B73" w:rsidP="008419D5">
            <w:pPr>
              <w:rPr>
                <w:sz w:val="24"/>
              </w:rPr>
            </w:pPr>
            <w:r>
              <w:rPr>
                <w:rFonts w:hint="eastAsia"/>
                <w:sz w:val="24"/>
              </w:rPr>
              <w:t>订单金额</w:t>
            </w:r>
          </w:p>
        </w:tc>
        <w:tc>
          <w:tcPr>
            <w:tcW w:w="710" w:type="dxa"/>
          </w:tcPr>
          <w:p w:rsidR="00942B73" w:rsidRDefault="00942B73" w:rsidP="008419D5">
            <w:pPr>
              <w:rPr>
                <w:sz w:val="24"/>
              </w:rPr>
            </w:pPr>
            <w:r>
              <w:rPr>
                <w:rFonts w:hint="eastAsia"/>
                <w:sz w:val="24"/>
              </w:rPr>
              <w:t>差异类型</w:t>
            </w:r>
          </w:p>
        </w:tc>
        <w:tc>
          <w:tcPr>
            <w:tcW w:w="710" w:type="dxa"/>
          </w:tcPr>
          <w:p w:rsidR="00942B73" w:rsidRDefault="00942B73" w:rsidP="008419D5">
            <w:pPr>
              <w:rPr>
                <w:sz w:val="24"/>
              </w:rPr>
            </w:pPr>
            <w:r>
              <w:rPr>
                <w:rFonts w:hint="eastAsia"/>
                <w:sz w:val="24"/>
              </w:rPr>
              <w:t>处理情况</w:t>
            </w:r>
          </w:p>
        </w:tc>
        <w:tc>
          <w:tcPr>
            <w:tcW w:w="991" w:type="dxa"/>
          </w:tcPr>
          <w:p w:rsidR="00942B73" w:rsidRDefault="00942B73" w:rsidP="008419D5">
            <w:pPr>
              <w:rPr>
                <w:sz w:val="24"/>
              </w:rPr>
            </w:pPr>
            <w:r>
              <w:rPr>
                <w:rFonts w:hint="eastAsia"/>
                <w:sz w:val="24"/>
              </w:rPr>
              <w:t>项目</w:t>
            </w:r>
          </w:p>
        </w:tc>
        <w:tc>
          <w:tcPr>
            <w:tcW w:w="705" w:type="dxa"/>
          </w:tcPr>
          <w:p w:rsidR="00942B73" w:rsidRDefault="00942B73" w:rsidP="008419D5">
            <w:pPr>
              <w:rPr>
                <w:sz w:val="24"/>
              </w:rPr>
            </w:pPr>
            <w:r>
              <w:rPr>
                <w:rFonts w:hint="eastAsia"/>
                <w:sz w:val="24"/>
              </w:rPr>
              <w:t>订单号</w:t>
            </w:r>
          </w:p>
        </w:tc>
        <w:tc>
          <w:tcPr>
            <w:tcW w:w="735" w:type="dxa"/>
          </w:tcPr>
          <w:p w:rsidR="00942B73" w:rsidRDefault="00942B73" w:rsidP="008419D5">
            <w:pPr>
              <w:rPr>
                <w:sz w:val="24"/>
              </w:rPr>
            </w:pPr>
            <w:r>
              <w:rPr>
                <w:rFonts w:hint="eastAsia"/>
                <w:sz w:val="24"/>
              </w:rPr>
              <w:t>订单日期</w:t>
            </w:r>
          </w:p>
        </w:tc>
        <w:tc>
          <w:tcPr>
            <w:tcW w:w="705" w:type="dxa"/>
          </w:tcPr>
          <w:p w:rsidR="00942B73" w:rsidRDefault="00942B73" w:rsidP="008419D5">
            <w:pPr>
              <w:rPr>
                <w:sz w:val="24"/>
              </w:rPr>
            </w:pPr>
            <w:r>
              <w:rPr>
                <w:rFonts w:hint="eastAsia"/>
                <w:sz w:val="24"/>
              </w:rPr>
              <w:t>订单金额</w:t>
            </w:r>
          </w:p>
        </w:tc>
        <w:tc>
          <w:tcPr>
            <w:tcW w:w="795" w:type="dxa"/>
          </w:tcPr>
          <w:p w:rsidR="00942B73" w:rsidRDefault="00942B73" w:rsidP="008419D5">
            <w:pPr>
              <w:rPr>
                <w:sz w:val="24"/>
              </w:rPr>
            </w:pPr>
            <w:r>
              <w:rPr>
                <w:rFonts w:hint="eastAsia"/>
                <w:sz w:val="24"/>
              </w:rPr>
              <w:t>差异类型</w:t>
            </w:r>
          </w:p>
        </w:tc>
        <w:tc>
          <w:tcPr>
            <w:tcW w:w="720" w:type="dxa"/>
          </w:tcPr>
          <w:p w:rsidR="00942B73" w:rsidRDefault="00942B73" w:rsidP="008419D5">
            <w:pPr>
              <w:rPr>
                <w:sz w:val="24"/>
              </w:rPr>
            </w:pPr>
            <w:r>
              <w:rPr>
                <w:rFonts w:hint="eastAsia"/>
                <w:sz w:val="24"/>
              </w:rPr>
              <w:t>处理情况</w:t>
            </w:r>
          </w:p>
        </w:tc>
      </w:tr>
      <w:tr w:rsidR="00942B73" w:rsidTr="00942B73">
        <w:tc>
          <w:tcPr>
            <w:tcW w:w="979" w:type="dxa"/>
          </w:tcPr>
          <w:p w:rsidR="00942B73" w:rsidRDefault="00942B73" w:rsidP="008419D5">
            <w:pPr>
              <w:rPr>
                <w:sz w:val="24"/>
              </w:rPr>
            </w:pPr>
            <w:r>
              <w:rPr>
                <w:rFonts w:hint="eastAsia"/>
                <w:sz w:val="24"/>
              </w:rPr>
              <w:t>银行已</w:t>
            </w:r>
            <w:r>
              <w:rPr>
                <w:rFonts w:hint="eastAsia"/>
                <w:sz w:val="24"/>
              </w:rPr>
              <w:lastRenderedPageBreak/>
              <w:t>收企业未收</w:t>
            </w: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991" w:type="dxa"/>
          </w:tcPr>
          <w:p w:rsidR="00942B73" w:rsidRDefault="00942B73" w:rsidP="008419D5">
            <w:pPr>
              <w:rPr>
                <w:sz w:val="24"/>
              </w:rPr>
            </w:pPr>
            <w:r>
              <w:rPr>
                <w:rFonts w:hint="eastAsia"/>
                <w:sz w:val="24"/>
              </w:rPr>
              <w:t>企业已</w:t>
            </w:r>
            <w:r>
              <w:rPr>
                <w:rFonts w:hint="eastAsia"/>
                <w:sz w:val="24"/>
              </w:rPr>
              <w:lastRenderedPageBreak/>
              <w:t>收银行未收</w:t>
            </w:r>
          </w:p>
        </w:tc>
        <w:tc>
          <w:tcPr>
            <w:tcW w:w="705" w:type="dxa"/>
          </w:tcPr>
          <w:p w:rsidR="00942B73" w:rsidRDefault="00942B73" w:rsidP="008419D5">
            <w:pPr>
              <w:rPr>
                <w:sz w:val="24"/>
              </w:rPr>
            </w:pPr>
          </w:p>
        </w:tc>
        <w:tc>
          <w:tcPr>
            <w:tcW w:w="735" w:type="dxa"/>
          </w:tcPr>
          <w:p w:rsidR="00942B73" w:rsidRDefault="00942B73" w:rsidP="008419D5">
            <w:pPr>
              <w:rPr>
                <w:sz w:val="24"/>
              </w:rPr>
            </w:pPr>
          </w:p>
        </w:tc>
        <w:tc>
          <w:tcPr>
            <w:tcW w:w="705" w:type="dxa"/>
          </w:tcPr>
          <w:p w:rsidR="00942B73" w:rsidRDefault="00942B73" w:rsidP="008419D5">
            <w:pPr>
              <w:rPr>
                <w:sz w:val="24"/>
              </w:rPr>
            </w:pPr>
          </w:p>
        </w:tc>
        <w:tc>
          <w:tcPr>
            <w:tcW w:w="795" w:type="dxa"/>
          </w:tcPr>
          <w:p w:rsidR="00942B73" w:rsidRDefault="00942B73" w:rsidP="008419D5">
            <w:pPr>
              <w:rPr>
                <w:sz w:val="24"/>
              </w:rPr>
            </w:pPr>
          </w:p>
        </w:tc>
        <w:tc>
          <w:tcPr>
            <w:tcW w:w="720" w:type="dxa"/>
          </w:tcPr>
          <w:p w:rsidR="00942B73" w:rsidRDefault="00942B73" w:rsidP="008419D5">
            <w:pPr>
              <w:rPr>
                <w:sz w:val="24"/>
              </w:rPr>
            </w:pPr>
          </w:p>
        </w:tc>
      </w:tr>
      <w:tr w:rsidR="00942B73" w:rsidTr="00942B73">
        <w:trPr>
          <w:trHeight w:val="422"/>
        </w:trPr>
        <w:tc>
          <w:tcPr>
            <w:tcW w:w="979"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991" w:type="dxa"/>
          </w:tcPr>
          <w:p w:rsidR="00942B73" w:rsidRDefault="00942B73" w:rsidP="008419D5">
            <w:pPr>
              <w:rPr>
                <w:sz w:val="24"/>
              </w:rPr>
            </w:pPr>
          </w:p>
        </w:tc>
        <w:tc>
          <w:tcPr>
            <w:tcW w:w="705" w:type="dxa"/>
          </w:tcPr>
          <w:p w:rsidR="00942B73" w:rsidRDefault="00942B73" w:rsidP="008419D5">
            <w:pPr>
              <w:rPr>
                <w:sz w:val="24"/>
              </w:rPr>
            </w:pPr>
          </w:p>
        </w:tc>
        <w:tc>
          <w:tcPr>
            <w:tcW w:w="735" w:type="dxa"/>
          </w:tcPr>
          <w:p w:rsidR="00942B73" w:rsidRDefault="00942B73" w:rsidP="008419D5">
            <w:pPr>
              <w:rPr>
                <w:sz w:val="24"/>
              </w:rPr>
            </w:pPr>
          </w:p>
        </w:tc>
        <w:tc>
          <w:tcPr>
            <w:tcW w:w="705" w:type="dxa"/>
          </w:tcPr>
          <w:p w:rsidR="00942B73" w:rsidRDefault="00942B73" w:rsidP="008419D5">
            <w:pPr>
              <w:rPr>
                <w:sz w:val="24"/>
              </w:rPr>
            </w:pPr>
          </w:p>
        </w:tc>
        <w:tc>
          <w:tcPr>
            <w:tcW w:w="795" w:type="dxa"/>
          </w:tcPr>
          <w:p w:rsidR="00942B73" w:rsidRDefault="00942B73" w:rsidP="008419D5">
            <w:pPr>
              <w:rPr>
                <w:sz w:val="24"/>
              </w:rPr>
            </w:pPr>
          </w:p>
        </w:tc>
        <w:tc>
          <w:tcPr>
            <w:tcW w:w="720" w:type="dxa"/>
          </w:tcPr>
          <w:p w:rsidR="00942B73" w:rsidRDefault="00942B73" w:rsidP="008419D5">
            <w:pPr>
              <w:rPr>
                <w:sz w:val="24"/>
              </w:rPr>
            </w:pPr>
          </w:p>
        </w:tc>
      </w:tr>
      <w:tr w:rsidR="00942B73" w:rsidTr="00942B73">
        <w:trPr>
          <w:trHeight w:val="452"/>
        </w:trPr>
        <w:tc>
          <w:tcPr>
            <w:tcW w:w="979"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991" w:type="dxa"/>
          </w:tcPr>
          <w:p w:rsidR="00942B73" w:rsidRDefault="00942B73" w:rsidP="008419D5">
            <w:pPr>
              <w:rPr>
                <w:sz w:val="24"/>
              </w:rPr>
            </w:pPr>
          </w:p>
        </w:tc>
        <w:tc>
          <w:tcPr>
            <w:tcW w:w="705" w:type="dxa"/>
          </w:tcPr>
          <w:p w:rsidR="00942B73" w:rsidRDefault="00942B73" w:rsidP="008419D5">
            <w:pPr>
              <w:rPr>
                <w:sz w:val="24"/>
              </w:rPr>
            </w:pPr>
          </w:p>
        </w:tc>
        <w:tc>
          <w:tcPr>
            <w:tcW w:w="735" w:type="dxa"/>
          </w:tcPr>
          <w:p w:rsidR="00942B73" w:rsidRDefault="00942B73" w:rsidP="008419D5">
            <w:pPr>
              <w:rPr>
                <w:sz w:val="24"/>
              </w:rPr>
            </w:pPr>
          </w:p>
        </w:tc>
        <w:tc>
          <w:tcPr>
            <w:tcW w:w="705" w:type="dxa"/>
          </w:tcPr>
          <w:p w:rsidR="00942B73" w:rsidRDefault="00942B73" w:rsidP="008419D5">
            <w:pPr>
              <w:rPr>
                <w:sz w:val="24"/>
              </w:rPr>
            </w:pPr>
          </w:p>
        </w:tc>
        <w:tc>
          <w:tcPr>
            <w:tcW w:w="795" w:type="dxa"/>
          </w:tcPr>
          <w:p w:rsidR="00942B73" w:rsidRDefault="00942B73" w:rsidP="008419D5">
            <w:pPr>
              <w:rPr>
                <w:sz w:val="24"/>
              </w:rPr>
            </w:pPr>
          </w:p>
        </w:tc>
        <w:tc>
          <w:tcPr>
            <w:tcW w:w="720" w:type="dxa"/>
          </w:tcPr>
          <w:p w:rsidR="00942B73" w:rsidRDefault="00942B73" w:rsidP="008419D5">
            <w:pPr>
              <w:rPr>
                <w:sz w:val="24"/>
              </w:rPr>
            </w:pPr>
          </w:p>
        </w:tc>
      </w:tr>
      <w:tr w:rsidR="00942B73" w:rsidTr="00942B73">
        <w:tc>
          <w:tcPr>
            <w:tcW w:w="979" w:type="dxa"/>
          </w:tcPr>
          <w:p w:rsidR="00942B73" w:rsidRDefault="00942B73" w:rsidP="008419D5">
            <w:pPr>
              <w:rPr>
                <w:sz w:val="24"/>
              </w:rPr>
            </w:pPr>
            <w:r>
              <w:rPr>
                <w:rFonts w:hint="eastAsia"/>
                <w:sz w:val="24"/>
              </w:rPr>
              <w:t>银行已付企业未付</w:t>
            </w: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991" w:type="dxa"/>
          </w:tcPr>
          <w:p w:rsidR="00942B73" w:rsidRDefault="00942B73" w:rsidP="008419D5">
            <w:pPr>
              <w:rPr>
                <w:sz w:val="24"/>
              </w:rPr>
            </w:pPr>
            <w:r>
              <w:rPr>
                <w:rFonts w:hint="eastAsia"/>
                <w:sz w:val="24"/>
              </w:rPr>
              <w:t>企业已付银行未付</w:t>
            </w:r>
          </w:p>
        </w:tc>
        <w:tc>
          <w:tcPr>
            <w:tcW w:w="705" w:type="dxa"/>
          </w:tcPr>
          <w:p w:rsidR="00942B73" w:rsidRDefault="00942B73" w:rsidP="008419D5">
            <w:pPr>
              <w:rPr>
                <w:sz w:val="24"/>
              </w:rPr>
            </w:pPr>
          </w:p>
        </w:tc>
        <w:tc>
          <w:tcPr>
            <w:tcW w:w="735" w:type="dxa"/>
          </w:tcPr>
          <w:p w:rsidR="00942B73" w:rsidRDefault="00942B73" w:rsidP="008419D5">
            <w:pPr>
              <w:rPr>
                <w:sz w:val="24"/>
              </w:rPr>
            </w:pPr>
          </w:p>
        </w:tc>
        <w:tc>
          <w:tcPr>
            <w:tcW w:w="705" w:type="dxa"/>
          </w:tcPr>
          <w:p w:rsidR="00942B73" w:rsidRDefault="00942B73" w:rsidP="008419D5">
            <w:pPr>
              <w:rPr>
                <w:sz w:val="24"/>
              </w:rPr>
            </w:pPr>
          </w:p>
        </w:tc>
        <w:tc>
          <w:tcPr>
            <w:tcW w:w="795" w:type="dxa"/>
          </w:tcPr>
          <w:p w:rsidR="00942B73" w:rsidRDefault="00942B73" w:rsidP="008419D5">
            <w:pPr>
              <w:rPr>
                <w:sz w:val="24"/>
              </w:rPr>
            </w:pPr>
          </w:p>
        </w:tc>
        <w:tc>
          <w:tcPr>
            <w:tcW w:w="720" w:type="dxa"/>
          </w:tcPr>
          <w:p w:rsidR="00942B73" w:rsidRDefault="00942B73" w:rsidP="008419D5">
            <w:pPr>
              <w:rPr>
                <w:sz w:val="24"/>
              </w:rPr>
            </w:pPr>
          </w:p>
        </w:tc>
      </w:tr>
      <w:tr w:rsidR="00942B73" w:rsidTr="00942B73">
        <w:trPr>
          <w:trHeight w:val="422"/>
        </w:trPr>
        <w:tc>
          <w:tcPr>
            <w:tcW w:w="979"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991" w:type="dxa"/>
          </w:tcPr>
          <w:p w:rsidR="00942B73" w:rsidRDefault="00942B73" w:rsidP="008419D5">
            <w:pPr>
              <w:rPr>
                <w:sz w:val="24"/>
              </w:rPr>
            </w:pPr>
          </w:p>
        </w:tc>
        <w:tc>
          <w:tcPr>
            <w:tcW w:w="705" w:type="dxa"/>
          </w:tcPr>
          <w:p w:rsidR="00942B73" w:rsidRDefault="00942B73" w:rsidP="008419D5">
            <w:pPr>
              <w:rPr>
                <w:sz w:val="24"/>
              </w:rPr>
            </w:pPr>
          </w:p>
        </w:tc>
        <w:tc>
          <w:tcPr>
            <w:tcW w:w="735" w:type="dxa"/>
          </w:tcPr>
          <w:p w:rsidR="00942B73" w:rsidRDefault="00942B73" w:rsidP="008419D5">
            <w:pPr>
              <w:rPr>
                <w:sz w:val="24"/>
              </w:rPr>
            </w:pPr>
          </w:p>
        </w:tc>
        <w:tc>
          <w:tcPr>
            <w:tcW w:w="705" w:type="dxa"/>
          </w:tcPr>
          <w:p w:rsidR="00942B73" w:rsidRDefault="00942B73" w:rsidP="008419D5">
            <w:pPr>
              <w:rPr>
                <w:sz w:val="24"/>
              </w:rPr>
            </w:pPr>
          </w:p>
        </w:tc>
        <w:tc>
          <w:tcPr>
            <w:tcW w:w="795" w:type="dxa"/>
          </w:tcPr>
          <w:p w:rsidR="00942B73" w:rsidRDefault="00942B73" w:rsidP="008419D5">
            <w:pPr>
              <w:rPr>
                <w:sz w:val="24"/>
              </w:rPr>
            </w:pPr>
          </w:p>
        </w:tc>
        <w:tc>
          <w:tcPr>
            <w:tcW w:w="720" w:type="dxa"/>
          </w:tcPr>
          <w:p w:rsidR="00942B73" w:rsidRDefault="00942B73" w:rsidP="008419D5">
            <w:pPr>
              <w:rPr>
                <w:sz w:val="24"/>
              </w:rPr>
            </w:pPr>
          </w:p>
        </w:tc>
      </w:tr>
      <w:tr w:rsidR="00942B73" w:rsidTr="00942B73">
        <w:trPr>
          <w:trHeight w:val="422"/>
        </w:trPr>
        <w:tc>
          <w:tcPr>
            <w:tcW w:w="979"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991" w:type="dxa"/>
          </w:tcPr>
          <w:p w:rsidR="00942B73" w:rsidRDefault="00942B73" w:rsidP="008419D5">
            <w:pPr>
              <w:rPr>
                <w:sz w:val="24"/>
              </w:rPr>
            </w:pPr>
          </w:p>
        </w:tc>
        <w:tc>
          <w:tcPr>
            <w:tcW w:w="705" w:type="dxa"/>
          </w:tcPr>
          <w:p w:rsidR="00942B73" w:rsidRDefault="00942B73" w:rsidP="008419D5">
            <w:pPr>
              <w:rPr>
                <w:sz w:val="24"/>
              </w:rPr>
            </w:pPr>
          </w:p>
        </w:tc>
        <w:tc>
          <w:tcPr>
            <w:tcW w:w="735" w:type="dxa"/>
          </w:tcPr>
          <w:p w:rsidR="00942B73" w:rsidRDefault="00942B73" w:rsidP="008419D5">
            <w:pPr>
              <w:rPr>
                <w:sz w:val="24"/>
              </w:rPr>
            </w:pPr>
          </w:p>
        </w:tc>
        <w:tc>
          <w:tcPr>
            <w:tcW w:w="705" w:type="dxa"/>
          </w:tcPr>
          <w:p w:rsidR="00942B73" w:rsidRDefault="00942B73" w:rsidP="008419D5">
            <w:pPr>
              <w:rPr>
                <w:sz w:val="24"/>
              </w:rPr>
            </w:pPr>
          </w:p>
        </w:tc>
        <w:tc>
          <w:tcPr>
            <w:tcW w:w="795" w:type="dxa"/>
          </w:tcPr>
          <w:p w:rsidR="00942B73" w:rsidRDefault="00942B73" w:rsidP="008419D5">
            <w:pPr>
              <w:rPr>
                <w:sz w:val="24"/>
              </w:rPr>
            </w:pPr>
          </w:p>
        </w:tc>
        <w:tc>
          <w:tcPr>
            <w:tcW w:w="720" w:type="dxa"/>
          </w:tcPr>
          <w:p w:rsidR="00942B73" w:rsidRDefault="00942B73" w:rsidP="008419D5">
            <w:pPr>
              <w:rPr>
                <w:sz w:val="24"/>
              </w:rPr>
            </w:pPr>
          </w:p>
        </w:tc>
      </w:tr>
      <w:tr w:rsidR="00942B73" w:rsidTr="00942B73">
        <w:trPr>
          <w:trHeight w:val="537"/>
        </w:trPr>
        <w:tc>
          <w:tcPr>
            <w:tcW w:w="979" w:type="dxa"/>
          </w:tcPr>
          <w:p w:rsidR="00942B73" w:rsidRDefault="00942B73" w:rsidP="008419D5">
            <w:pPr>
              <w:rPr>
                <w:sz w:val="24"/>
              </w:rPr>
            </w:pPr>
            <w:r>
              <w:rPr>
                <w:rFonts w:hint="eastAsia"/>
                <w:sz w:val="24"/>
              </w:rPr>
              <w:t>总金额</w:t>
            </w: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710" w:type="dxa"/>
          </w:tcPr>
          <w:p w:rsidR="00942B73" w:rsidRDefault="00942B73" w:rsidP="008419D5">
            <w:pPr>
              <w:rPr>
                <w:sz w:val="24"/>
              </w:rPr>
            </w:pPr>
          </w:p>
        </w:tc>
        <w:tc>
          <w:tcPr>
            <w:tcW w:w="991" w:type="dxa"/>
          </w:tcPr>
          <w:p w:rsidR="00942B73" w:rsidRDefault="00942B73" w:rsidP="008419D5">
            <w:pPr>
              <w:rPr>
                <w:sz w:val="24"/>
              </w:rPr>
            </w:pPr>
            <w:r>
              <w:rPr>
                <w:rFonts w:hint="eastAsia"/>
                <w:sz w:val="24"/>
              </w:rPr>
              <w:t>总金额</w:t>
            </w:r>
            <w:r>
              <w:rPr>
                <w:rFonts w:hint="eastAsia"/>
                <w:sz w:val="24"/>
              </w:rPr>
              <w:t xml:space="preserve"> </w:t>
            </w:r>
          </w:p>
        </w:tc>
        <w:tc>
          <w:tcPr>
            <w:tcW w:w="705" w:type="dxa"/>
          </w:tcPr>
          <w:p w:rsidR="00942B73" w:rsidRDefault="00942B73" w:rsidP="008419D5">
            <w:pPr>
              <w:rPr>
                <w:sz w:val="24"/>
              </w:rPr>
            </w:pPr>
          </w:p>
        </w:tc>
        <w:tc>
          <w:tcPr>
            <w:tcW w:w="735" w:type="dxa"/>
          </w:tcPr>
          <w:p w:rsidR="00942B73" w:rsidRDefault="00942B73" w:rsidP="008419D5">
            <w:pPr>
              <w:rPr>
                <w:sz w:val="24"/>
              </w:rPr>
            </w:pPr>
          </w:p>
        </w:tc>
        <w:tc>
          <w:tcPr>
            <w:tcW w:w="705" w:type="dxa"/>
          </w:tcPr>
          <w:p w:rsidR="00942B73" w:rsidRDefault="00942B73" w:rsidP="008419D5">
            <w:pPr>
              <w:rPr>
                <w:sz w:val="24"/>
              </w:rPr>
            </w:pPr>
          </w:p>
        </w:tc>
        <w:tc>
          <w:tcPr>
            <w:tcW w:w="795" w:type="dxa"/>
          </w:tcPr>
          <w:p w:rsidR="00942B73" w:rsidRDefault="00942B73" w:rsidP="008419D5">
            <w:pPr>
              <w:rPr>
                <w:sz w:val="24"/>
              </w:rPr>
            </w:pPr>
          </w:p>
        </w:tc>
        <w:tc>
          <w:tcPr>
            <w:tcW w:w="720" w:type="dxa"/>
          </w:tcPr>
          <w:p w:rsidR="00942B73" w:rsidRDefault="00942B73" w:rsidP="008419D5">
            <w:pPr>
              <w:rPr>
                <w:sz w:val="24"/>
              </w:rPr>
            </w:pPr>
          </w:p>
        </w:tc>
      </w:tr>
    </w:tbl>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r>
        <w:rPr>
          <w:rFonts w:hint="eastAsia"/>
          <w:sz w:val="24"/>
        </w:rPr>
        <w:t>附件</w:t>
      </w:r>
      <w:r>
        <w:rPr>
          <w:rFonts w:hint="eastAsia"/>
          <w:sz w:val="24"/>
        </w:rPr>
        <w:t>5</w:t>
      </w:r>
      <w:r>
        <w:rPr>
          <w:rFonts w:hint="eastAsia"/>
          <w:sz w:val="24"/>
        </w:rPr>
        <w:t>《余额调节表》</w:t>
      </w:r>
    </w:p>
    <w:p w:rsidR="00942B73" w:rsidRDefault="00942B73" w:rsidP="008419D5">
      <w:pPr>
        <w:rPr>
          <w:sz w:val="24"/>
        </w:rPr>
      </w:pPr>
      <w:r>
        <w:rPr>
          <w:rFonts w:hint="eastAsia"/>
          <w:sz w:val="24"/>
        </w:rPr>
        <w:t>银行存款余额调节表</w:t>
      </w:r>
    </w:p>
    <w:p w:rsidR="00942B73" w:rsidRDefault="00942B73" w:rsidP="008419D5">
      <w:pPr>
        <w:rPr>
          <w:sz w:val="24"/>
        </w:rPr>
      </w:pPr>
    </w:p>
    <w:p w:rsidR="00942B73" w:rsidRDefault="00942B73" w:rsidP="008419D5">
      <w:pP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bl>
      <w:tblPr>
        <w:tblW w:w="0" w:type="auto"/>
        <w:tblLayout w:type="fixed"/>
        <w:tblLook w:val="0000"/>
      </w:tblPr>
      <w:tblGrid>
        <w:gridCol w:w="2227"/>
        <w:gridCol w:w="1937"/>
        <w:gridCol w:w="2338"/>
        <w:gridCol w:w="2144"/>
      </w:tblGrid>
      <w:tr w:rsidR="00942B73" w:rsidTr="00942B73">
        <w:trPr>
          <w:trHeight w:val="285"/>
        </w:trPr>
        <w:tc>
          <w:tcPr>
            <w:tcW w:w="222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项目</w:t>
            </w:r>
          </w:p>
        </w:tc>
        <w:tc>
          <w:tcPr>
            <w:tcW w:w="193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金额</w:t>
            </w:r>
          </w:p>
        </w:tc>
        <w:tc>
          <w:tcPr>
            <w:tcW w:w="2338"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项目</w:t>
            </w:r>
          </w:p>
        </w:tc>
        <w:tc>
          <w:tcPr>
            <w:tcW w:w="2144"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金额</w:t>
            </w:r>
          </w:p>
        </w:tc>
      </w:tr>
      <w:tr w:rsidR="00942B73" w:rsidTr="00942B73">
        <w:trPr>
          <w:trHeight w:val="285"/>
        </w:trPr>
        <w:tc>
          <w:tcPr>
            <w:tcW w:w="222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企业日记帐余额</w:t>
            </w:r>
          </w:p>
        </w:tc>
        <w:tc>
          <w:tcPr>
            <w:tcW w:w="193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c>
          <w:tcPr>
            <w:tcW w:w="2338"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银行对帐单余额</w:t>
            </w:r>
          </w:p>
        </w:tc>
        <w:tc>
          <w:tcPr>
            <w:tcW w:w="2144"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r>
      <w:tr w:rsidR="00942B73" w:rsidTr="00942B73">
        <w:trPr>
          <w:trHeight w:val="285"/>
        </w:trPr>
        <w:tc>
          <w:tcPr>
            <w:tcW w:w="222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加</w:t>
            </w:r>
            <w:r>
              <w:rPr>
                <w:color w:val="000000"/>
                <w:sz w:val="24"/>
              </w:rPr>
              <w:t>:</w:t>
            </w:r>
            <w:r>
              <w:rPr>
                <w:color w:val="000000"/>
                <w:sz w:val="24"/>
              </w:rPr>
              <w:t>银行已收企业未收</w:t>
            </w:r>
          </w:p>
        </w:tc>
        <w:tc>
          <w:tcPr>
            <w:tcW w:w="193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c>
          <w:tcPr>
            <w:tcW w:w="2338"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加</w:t>
            </w:r>
            <w:r>
              <w:rPr>
                <w:color w:val="000000"/>
                <w:sz w:val="24"/>
              </w:rPr>
              <w:t>:</w:t>
            </w:r>
            <w:r>
              <w:rPr>
                <w:color w:val="000000"/>
                <w:sz w:val="24"/>
              </w:rPr>
              <w:t>企业已收银行未收</w:t>
            </w:r>
          </w:p>
        </w:tc>
        <w:tc>
          <w:tcPr>
            <w:tcW w:w="2144"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r>
      <w:tr w:rsidR="00942B73" w:rsidTr="00942B73">
        <w:trPr>
          <w:trHeight w:val="285"/>
        </w:trPr>
        <w:tc>
          <w:tcPr>
            <w:tcW w:w="222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c>
          <w:tcPr>
            <w:tcW w:w="193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c>
          <w:tcPr>
            <w:tcW w:w="2338"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c>
          <w:tcPr>
            <w:tcW w:w="2144"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r>
      <w:tr w:rsidR="00942B73" w:rsidTr="00942B73">
        <w:trPr>
          <w:trHeight w:val="285"/>
        </w:trPr>
        <w:tc>
          <w:tcPr>
            <w:tcW w:w="222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减</w:t>
            </w:r>
            <w:r>
              <w:rPr>
                <w:color w:val="000000"/>
                <w:sz w:val="24"/>
              </w:rPr>
              <w:t>:</w:t>
            </w:r>
            <w:r>
              <w:rPr>
                <w:color w:val="000000"/>
                <w:sz w:val="24"/>
              </w:rPr>
              <w:t>银行已付企业未付</w:t>
            </w:r>
          </w:p>
        </w:tc>
        <w:tc>
          <w:tcPr>
            <w:tcW w:w="193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c>
          <w:tcPr>
            <w:tcW w:w="2338"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减</w:t>
            </w:r>
            <w:r>
              <w:rPr>
                <w:color w:val="000000"/>
                <w:sz w:val="24"/>
              </w:rPr>
              <w:t>:</w:t>
            </w:r>
            <w:r>
              <w:rPr>
                <w:color w:val="000000"/>
                <w:sz w:val="24"/>
              </w:rPr>
              <w:t>企业已付银行未付</w:t>
            </w:r>
          </w:p>
        </w:tc>
        <w:tc>
          <w:tcPr>
            <w:tcW w:w="2144"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r>
      <w:tr w:rsidR="00942B73" w:rsidTr="00942B73">
        <w:trPr>
          <w:trHeight w:val="285"/>
        </w:trPr>
        <w:tc>
          <w:tcPr>
            <w:tcW w:w="222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c>
          <w:tcPr>
            <w:tcW w:w="193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c>
          <w:tcPr>
            <w:tcW w:w="2338"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c>
          <w:tcPr>
            <w:tcW w:w="2144"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r>
      <w:tr w:rsidR="00942B73" w:rsidTr="00942B73">
        <w:trPr>
          <w:trHeight w:val="285"/>
        </w:trPr>
        <w:tc>
          <w:tcPr>
            <w:tcW w:w="222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调节后余额</w:t>
            </w:r>
          </w:p>
        </w:tc>
        <w:tc>
          <w:tcPr>
            <w:tcW w:w="1937"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c>
          <w:tcPr>
            <w:tcW w:w="2338"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r>
              <w:rPr>
                <w:color w:val="000000"/>
                <w:sz w:val="24"/>
              </w:rPr>
              <w:t>调节后余额</w:t>
            </w:r>
          </w:p>
        </w:tc>
        <w:tc>
          <w:tcPr>
            <w:tcW w:w="2144" w:type="dxa"/>
            <w:tcBorders>
              <w:top w:val="single" w:sz="4" w:space="0" w:color="000000"/>
              <w:left w:val="single" w:sz="4" w:space="0" w:color="000000"/>
              <w:bottom w:val="single" w:sz="4" w:space="0" w:color="000000"/>
              <w:right w:val="single" w:sz="4" w:space="0" w:color="000000"/>
            </w:tcBorders>
            <w:vAlign w:val="bottom"/>
          </w:tcPr>
          <w:p w:rsidR="00942B73" w:rsidRDefault="00942B73" w:rsidP="008419D5">
            <w:pPr>
              <w:rPr>
                <w:color w:val="000000"/>
                <w:sz w:val="24"/>
              </w:rPr>
            </w:pPr>
          </w:p>
        </w:tc>
      </w:tr>
    </w:tbl>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r>
        <w:rPr>
          <w:rFonts w:hint="eastAsia"/>
          <w:sz w:val="24"/>
        </w:rPr>
        <w:t>附件</w:t>
      </w:r>
      <w:r>
        <w:rPr>
          <w:rFonts w:hint="eastAsia"/>
          <w:sz w:val="24"/>
        </w:rPr>
        <w:t>6</w:t>
      </w:r>
      <w:r>
        <w:rPr>
          <w:rFonts w:hint="eastAsia"/>
          <w:sz w:val="24"/>
        </w:rPr>
        <w:t>《账户更改统计表》</w:t>
      </w:r>
    </w:p>
    <w:p w:rsidR="00942B73" w:rsidRDefault="00942B73" w:rsidP="008419D5">
      <w:pPr>
        <w:rPr>
          <w:sz w:val="24"/>
        </w:rPr>
      </w:pPr>
      <w:r>
        <w:rPr>
          <w:rFonts w:hint="eastAsia"/>
          <w:sz w:val="24"/>
        </w:rPr>
        <w:t>账户变更统计表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17"/>
        <w:gridCol w:w="1217"/>
        <w:gridCol w:w="1217"/>
        <w:gridCol w:w="1217"/>
        <w:gridCol w:w="1218"/>
        <w:gridCol w:w="1218"/>
        <w:gridCol w:w="1218"/>
      </w:tblGrid>
      <w:tr w:rsidR="00942B73" w:rsidTr="00942B73">
        <w:tc>
          <w:tcPr>
            <w:tcW w:w="1217" w:type="dxa"/>
          </w:tcPr>
          <w:p w:rsidR="00942B73" w:rsidRDefault="00942B73" w:rsidP="008419D5">
            <w:r>
              <w:rPr>
                <w:rFonts w:hint="eastAsia"/>
              </w:rPr>
              <w:t>商户编号</w:t>
            </w:r>
          </w:p>
        </w:tc>
        <w:tc>
          <w:tcPr>
            <w:tcW w:w="1217" w:type="dxa"/>
          </w:tcPr>
          <w:p w:rsidR="00942B73" w:rsidRDefault="00942B73" w:rsidP="008419D5">
            <w:r>
              <w:rPr>
                <w:rFonts w:hint="eastAsia"/>
              </w:rPr>
              <w:t>商户名称</w:t>
            </w:r>
          </w:p>
        </w:tc>
        <w:tc>
          <w:tcPr>
            <w:tcW w:w="1217" w:type="dxa"/>
          </w:tcPr>
          <w:p w:rsidR="00942B73" w:rsidRDefault="00942B73" w:rsidP="008419D5">
            <w:r>
              <w:rPr>
                <w:rFonts w:hint="eastAsia"/>
              </w:rPr>
              <w:t>更改日期</w:t>
            </w:r>
          </w:p>
        </w:tc>
        <w:tc>
          <w:tcPr>
            <w:tcW w:w="1217" w:type="dxa"/>
          </w:tcPr>
          <w:p w:rsidR="00942B73" w:rsidRDefault="00942B73" w:rsidP="008419D5">
            <w:r>
              <w:rPr>
                <w:rFonts w:hint="eastAsia"/>
              </w:rPr>
              <w:t>原账户</w:t>
            </w:r>
          </w:p>
        </w:tc>
        <w:tc>
          <w:tcPr>
            <w:tcW w:w="1218" w:type="dxa"/>
          </w:tcPr>
          <w:p w:rsidR="00942B73" w:rsidRDefault="00942B73" w:rsidP="008419D5">
            <w:r>
              <w:rPr>
                <w:rFonts w:hint="eastAsia"/>
              </w:rPr>
              <w:t>原账号</w:t>
            </w:r>
          </w:p>
        </w:tc>
        <w:tc>
          <w:tcPr>
            <w:tcW w:w="1218" w:type="dxa"/>
          </w:tcPr>
          <w:p w:rsidR="00942B73" w:rsidRDefault="00942B73" w:rsidP="008419D5">
            <w:r>
              <w:rPr>
                <w:rFonts w:hint="eastAsia"/>
              </w:rPr>
              <w:t>现账户</w:t>
            </w:r>
          </w:p>
        </w:tc>
        <w:tc>
          <w:tcPr>
            <w:tcW w:w="1218" w:type="dxa"/>
          </w:tcPr>
          <w:p w:rsidR="00942B73" w:rsidRDefault="00942B73" w:rsidP="008419D5">
            <w:r>
              <w:rPr>
                <w:rFonts w:hint="eastAsia"/>
              </w:rPr>
              <w:t>现账号</w:t>
            </w:r>
          </w:p>
        </w:tc>
      </w:tr>
      <w:tr w:rsidR="00942B73" w:rsidTr="00942B73">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8" w:type="dxa"/>
          </w:tcPr>
          <w:p w:rsidR="00942B73" w:rsidRDefault="00942B73" w:rsidP="008419D5"/>
        </w:tc>
        <w:tc>
          <w:tcPr>
            <w:tcW w:w="1218" w:type="dxa"/>
          </w:tcPr>
          <w:p w:rsidR="00942B73" w:rsidRDefault="00942B73" w:rsidP="008419D5"/>
        </w:tc>
        <w:tc>
          <w:tcPr>
            <w:tcW w:w="1218" w:type="dxa"/>
          </w:tcPr>
          <w:p w:rsidR="00942B73" w:rsidRDefault="00942B73" w:rsidP="008419D5"/>
        </w:tc>
      </w:tr>
      <w:tr w:rsidR="00942B73" w:rsidTr="00942B73">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8" w:type="dxa"/>
          </w:tcPr>
          <w:p w:rsidR="00942B73" w:rsidRDefault="00942B73" w:rsidP="008419D5"/>
        </w:tc>
        <w:tc>
          <w:tcPr>
            <w:tcW w:w="1218" w:type="dxa"/>
          </w:tcPr>
          <w:p w:rsidR="00942B73" w:rsidRDefault="00942B73" w:rsidP="008419D5"/>
        </w:tc>
        <w:tc>
          <w:tcPr>
            <w:tcW w:w="1218" w:type="dxa"/>
          </w:tcPr>
          <w:p w:rsidR="00942B73" w:rsidRDefault="00942B73" w:rsidP="008419D5"/>
        </w:tc>
      </w:tr>
      <w:tr w:rsidR="00942B73" w:rsidTr="00942B73">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8" w:type="dxa"/>
          </w:tcPr>
          <w:p w:rsidR="00942B73" w:rsidRDefault="00942B73" w:rsidP="008419D5"/>
        </w:tc>
        <w:tc>
          <w:tcPr>
            <w:tcW w:w="1218" w:type="dxa"/>
          </w:tcPr>
          <w:p w:rsidR="00942B73" w:rsidRDefault="00942B73" w:rsidP="008419D5"/>
        </w:tc>
        <w:tc>
          <w:tcPr>
            <w:tcW w:w="1218" w:type="dxa"/>
          </w:tcPr>
          <w:p w:rsidR="00942B73" w:rsidRDefault="00942B73" w:rsidP="008419D5"/>
        </w:tc>
      </w:tr>
      <w:tr w:rsidR="00942B73" w:rsidTr="00942B73">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8" w:type="dxa"/>
          </w:tcPr>
          <w:p w:rsidR="00942B73" w:rsidRDefault="00942B73" w:rsidP="008419D5"/>
        </w:tc>
        <w:tc>
          <w:tcPr>
            <w:tcW w:w="1218" w:type="dxa"/>
          </w:tcPr>
          <w:p w:rsidR="00942B73" w:rsidRDefault="00942B73" w:rsidP="008419D5"/>
        </w:tc>
        <w:tc>
          <w:tcPr>
            <w:tcW w:w="1218" w:type="dxa"/>
          </w:tcPr>
          <w:p w:rsidR="00942B73" w:rsidRDefault="00942B73" w:rsidP="008419D5"/>
        </w:tc>
      </w:tr>
      <w:tr w:rsidR="00942B73" w:rsidTr="00942B73">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8" w:type="dxa"/>
          </w:tcPr>
          <w:p w:rsidR="00942B73" w:rsidRDefault="00942B73" w:rsidP="008419D5"/>
        </w:tc>
        <w:tc>
          <w:tcPr>
            <w:tcW w:w="1218" w:type="dxa"/>
          </w:tcPr>
          <w:p w:rsidR="00942B73" w:rsidRDefault="00942B73" w:rsidP="008419D5"/>
        </w:tc>
        <w:tc>
          <w:tcPr>
            <w:tcW w:w="1218" w:type="dxa"/>
          </w:tcPr>
          <w:p w:rsidR="00942B73" w:rsidRDefault="00942B73" w:rsidP="008419D5"/>
        </w:tc>
      </w:tr>
      <w:tr w:rsidR="00942B73" w:rsidTr="00942B73">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8" w:type="dxa"/>
          </w:tcPr>
          <w:p w:rsidR="00942B73" w:rsidRDefault="00942B73" w:rsidP="008419D5"/>
        </w:tc>
        <w:tc>
          <w:tcPr>
            <w:tcW w:w="1218" w:type="dxa"/>
          </w:tcPr>
          <w:p w:rsidR="00942B73" w:rsidRDefault="00942B73" w:rsidP="008419D5"/>
        </w:tc>
        <w:tc>
          <w:tcPr>
            <w:tcW w:w="1218" w:type="dxa"/>
          </w:tcPr>
          <w:p w:rsidR="00942B73" w:rsidRDefault="00942B73" w:rsidP="008419D5"/>
        </w:tc>
      </w:tr>
      <w:tr w:rsidR="00942B73" w:rsidTr="00942B73">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7" w:type="dxa"/>
          </w:tcPr>
          <w:p w:rsidR="00942B73" w:rsidRDefault="00942B73" w:rsidP="008419D5"/>
        </w:tc>
        <w:tc>
          <w:tcPr>
            <w:tcW w:w="1218" w:type="dxa"/>
          </w:tcPr>
          <w:p w:rsidR="00942B73" w:rsidRDefault="00942B73" w:rsidP="008419D5"/>
        </w:tc>
        <w:tc>
          <w:tcPr>
            <w:tcW w:w="1218" w:type="dxa"/>
          </w:tcPr>
          <w:p w:rsidR="00942B73" w:rsidRDefault="00942B73" w:rsidP="008419D5"/>
        </w:tc>
        <w:tc>
          <w:tcPr>
            <w:tcW w:w="1218" w:type="dxa"/>
          </w:tcPr>
          <w:p w:rsidR="00942B73" w:rsidRDefault="00942B73" w:rsidP="008419D5"/>
        </w:tc>
      </w:tr>
    </w:tbl>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r>
        <w:rPr>
          <w:rFonts w:hint="eastAsia"/>
          <w:sz w:val="24"/>
        </w:rPr>
        <w:t>附件</w:t>
      </w:r>
      <w:r>
        <w:rPr>
          <w:rFonts w:hint="eastAsia"/>
          <w:sz w:val="24"/>
        </w:rPr>
        <w:t>7</w:t>
      </w:r>
      <w:r>
        <w:rPr>
          <w:rFonts w:hint="eastAsia"/>
          <w:sz w:val="24"/>
        </w:rPr>
        <w:t>《结算银行账户变更（人民币）》</w:t>
      </w:r>
    </w:p>
    <w:p w:rsidR="00942B73" w:rsidRDefault="00942B73" w:rsidP="008419D5"/>
    <w:p w:rsidR="00942B73" w:rsidRDefault="00942B73" w:rsidP="008419D5">
      <w:r>
        <w:rPr>
          <w:rFonts w:hint="eastAsia"/>
        </w:rPr>
        <w:t>结算银行帐户变更</w:t>
      </w:r>
    </w:p>
    <w:p w:rsidR="00942B73" w:rsidRDefault="00942B73" w:rsidP="008419D5"/>
    <w:p w:rsidR="00942B73" w:rsidRDefault="00942B73" w:rsidP="008419D5">
      <w:r>
        <w:rPr>
          <w:rFonts w:hint="eastAsia"/>
        </w:rPr>
        <w:t xml:space="preserve">    </w:t>
      </w:r>
      <w:r>
        <w:rPr>
          <w:rFonts w:hint="eastAsia"/>
        </w:rPr>
        <w:t>本《结算银行账户变更》作为</w:t>
      </w:r>
      <w:r>
        <w:rPr>
          <w:rFonts w:hint="eastAsia"/>
        </w:rPr>
        <w:t xml:space="preserve"> _______________________</w:t>
      </w:r>
      <w:r>
        <w:rPr>
          <w:rFonts w:hint="eastAsia"/>
        </w:rPr>
        <w:t>与</w:t>
      </w:r>
      <w:r w:rsidR="006018AE" w:rsidRPr="006018AE">
        <w:rPr>
          <w:rFonts w:hint="eastAsia"/>
        </w:rPr>
        <w:t>吉高（天津）网络技术科技有限公司</w:t>
      </w:r>
      <w:r>
        <w:rPr>
          <w:rFonts w:hint="eastAsia"/>
        </w:rPr>
        <w:t>签订的《人民币网上支付协议》的附件，与原协议具有同等法律效力。</w:t>
      </w:r>
    </w:p>
    <w:p w:rsidR="00942B73" w:rsidRDefault="00942B73" w:rsidP="008419D5">
      <w:r>
        <w:rPr>
          <w:rFonts w:hint="eastAsia"/>
        </w:rPr>
        <w:t>基于此协议，</w:t>
      </w:r>
      <w:r>
        <w:rPr>
          <w:rFonts w:hint="eastAsia"/>
        </w:rPr>
        <w:t>____________________</w:t>
      </w:r>
      <w:r>
        <w:rPr>
          <w:rFonts w:hint="eastAsia"/>
        </w:rPr>
        <w:t>现授权</w:t>
      </w:r>
      <w:r w:rsidR="006018AE" w:rsidRPr="006018AE">
        <w:rPr>
          <w:rFonts w:hint="eastAsia"/>
        </w:rPr>
        <w:t>吉高（天津）网络技术科技有限公司</w:t>
      </w:r>
      <w:r>
        <w:rPr>
          <w:rFonts w:hint="eastAsia"/>
        </w:rPr>
        <w:t>，将</w:t>
      </w:r>
      <w:r>
        <w:rPr>
          <w:rFonts w:hint="eastAsia"/>
        </w:rPr>
        <w:t>_____________________</w:t>
      </w:r>
      <w:r>
        <w:rPr>
          <w:rFonts w:hint="eastAsia"/>
        </w:rPr>
        <w:t>结算款项转入以下指定账户，账户信息如下：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6840"/>
      </w:tblGrid>
      <w:tr w:rsidR="00942B73" w:rsidTr="00942B73">
        <w:trPr>
          <w:trHeight w:val="765"/>
        </w:trPr>
        <w:tc>
          <w:tcPr>
            <w:tcW w:w="1440" w:type="dxa"/>
          </w:tcPr>
          <w:p w:rsidR="00942B73" w:rsidRDefault="00942B73" w:rsidP="008419D5">
            <w:r>
              <w:rPr>
                <w:rFonts w:hint="eastAsia"/>
              </w:rPr>
              <w:t>商户编号</w:t>
            </w:r>
          </w:p>
        </w:tc>
        <w:tc>
          <w:tcPr>
            <w:tcW w:w="6840" w:type="dxa"/>
          </w:tcPr>
          <w:p w:rsidR="00942B73" w:rsidRDefault="00942B73" w:rsidP="008419D5"/>
        </w:tc>
      </w:tr>
      <w:tr w:rsidR="00942B73" w:rsidTr="00942B73">
        <w:trPr>
          <w:trHeight w:val="780"/>
        </w:trPr>
        <w:tc>
          <w:tcPr>
            <w:tcW w:w="1440" w:type="dxa"/>
          </w:tcPr>
          <w:p w:rsidR="00942B73" w:rsidRDefault="00942B73" w:rsidP="008419D5">
            <w:r>
              <w:rPr>
                <w:rFonts w:hint="eastAsia"/>
              </w:rPr>
              <w:t>户名全称</w:t>
            </w:r>
          </w:p>
        </w:tc>
        <w:tc>
          <w:tcPr>
            <w:tcW w:w="6840" w:type="dxa"/>
          </w:tcPr>
          <w:p w:rsidR="00942B73" w:rsidRDefault="00942B73" w:rsidP="008419D5"/>
        </w:tc>
      </w:tr>
      <w:tr w:rsidR="00942B73" w:rsidTr="00942B73">
        <w:trPr>
          <w:trHeight w:val="754"/>
        </w:trPr>
        <w:tc>
          <w:tcPr>
            <w:tcW w:w="1440" w:type="dxa"/>
          </w:tcPr>
          <w:p w:rsidR="00942B73" w:rsidRDefault="00942B73" w:rsidP="008419D5">
            <w:r>
              <w:rPr>
                <w:rFonts w:hint="eastAsia"/>
              </w:rPr>
              <w:t>开户行</w:t>
            </w:r>
          </w:p>
        </w:tc>
        <w:tc>
          <w:tcPr>
            <w:tcW w:w="6840" w:type="dxa"/>
          </w:tcPr>
          <w:p w:rsidR="00942B73" w:rsidRDefault="00942B73" w:rsidP="008419D5"/>
        </w:tc>
      </w:tr>
      <w:tr w:rsidR="00942B73" w:rsidTr="00942B73">
        <w:trPr>
          <w:trHeight w:val="645"/>
        </w:trPr>
        <w:tc>
          <w:tcPr>
            <w:tcW w:w="1440" w:type="dxa"/>
            <w:tcBorders>
              <w:bottom w:val="single" w:sz="4" w:space="0" w:color="auto"/>
            </w:tcBorders>
          </w:tcPr>
          <w:p w:rsidR="00942B73" w:rsidRDefault="00942B73" w:rsidP="008419D5">
            <w:r>
              <w:rPr>
                <w:rFonts w:hint="eastAsia"/>
              </w:rPr>
              <w:t>帐</w:t>
            </w:r>
            <w:r>
              <w:rPr>
                <w:rFonts w:hint="eastAsia"/>
              </w:rPr>
              <w:t xml:space="preserve">  </w:t>
            </w:r>
            <w:r>
              <w:rPr>
                <w:rFonts w:hint="eastAsia"/>
              </w:rPr>
              <w:t>号</w:t>
            </w:r>
          </w:p>
        </w:tc>
        <w:tc>
          <w:tcPr>
            <w:tcW w:w="6840" w:type="dxa"/>
            <w:tcBorders>
              <w:bottom w:val="single" w:sz="4" w:space="0" w:color="auto"/>
            </w:tcBorders>
          </w:tcPr>
          <w:p w:rsidR="00942B73" w:rsidRDefault="00942B73" w:rsidP="008419D5"/>
        </w:tc>
      </w:tr>
    </w:tbl>
    <w:p w:rsidR="00942B73" w:rsidRDefault="00942B73" w:rsidP="008419D5"/>
    <w:p w:rsidR="00942B73" w:rsidRDefault="00942B73" w:rsidP="008419D5">
      <w:r>
        <w:rPr>
          <w:rFonts w:hint="eastAsia"/>
        </w:rPr>
        <w:t>甲方：</w:t>
      </w:r>
      <w:r>
        <w:rPr>
          <w:rFonts w:hint="eastAsia"/>
        </w:rPr>
        <w:t xml:space="preserve">                       </w:t>
      </w:r>
      <w:r>
        <w:t xml:space="preserve">             </w:t>
      </w:r>
      <w:r>
        <w:rPr>
          <w:rFonts w:hint="eastAsia"/>
        </w:rPr>
        <w:t>乙方：</w:t>
      </w:r>
      <w:r w:rsidR="006018AE" w:rsidRPr="006018AE">
        <w:rPr>
          <w:rFonts w:hint="eastAsia"/>
        </w:rPr>
        <w:t>吉高（天津）网络技术科技有限公司</w:t>
      </w:r>
    </w:p>
    <w:p w:rsidR="00942B73" w:rsidRDefault="00942B73" w:rsidP="008419D5"/>
    <w:p w:rsidR="00942B73" w:rsidRDefault="00942B73" w:rsidP="008419D5">
      <w:r>
        <w:rPr>
          <w:rFonts w:hint="eastAsia"/>
        </w:rPr>
        <w:t>盖章处：</w:t>
      </w:r>
      <w:r>
        <w:rPr>
          <w:rFonts w:hint="eastAsia"/>
        </w:rPr>
        <w:tab/>
      </w:r>
      <w:r>
        <w:rPr>
          <w:rFonts w:hint="eastAsia"/>
        </w:rPr>
        <w:t>盖章处：</w:t>
      </w:r>
    </w:p>
    <w:p w:rsidR="00942B73" w:rsidRDefault="00942B73" w:rsidP="008419D5"/>
    <w:p w:rsidR="00942B73" w:rsidRDefault="00942B73" w:rsidP="008419D5">
      <w:r>
        <w:rPr>
          <w:rFonts w:hint="eastAsia"/>
        </w:rPr>
        <w:t>日期：</w:t>
      </w:r>
      <w:r>
        <w:rPr>
          <w:rFonts w:hint="eastAsia"/>
        </w:rPr>
        <w:t>____</w:t>
      </w:r>
      <w:r>
        <w:rPr>
          <w:rFonts w:hint="eastAsia"/>
        </w:rPr>
        <w:t>年</w:t>
      </w:r>
      <w:r>
        <w:rPr>
          <w:rFonts w:hint="eastAsia"/>
        </w:rPr>
        <w:t>____</w:t>
      </w:r>
      <w:r>
        <w:rPr>
          <w:rFonts w:hint="eastAsia"/>
        </w:rPr>
        <w:t>月</w:t>
      </w:r>
      <w:r>
        <w:rPr>
          <w:rFonts w:hint="eastAsia"/>
        </w:rPr>
        <w:t>____</w:t>
      </w:r>
      <w:r>
        <w:rPr>
          <w:rFonts w:hint="eastAsia"/>
        </w:rPr>
        <w:t>日</w:t>
      </w:r>
      <w:r>
        <w:rPr>
          <w:rFonts w:hint="eastAsia"/>
        </w:rPr>
        <w:t xml:space="preserve">          </w:t>
      </w:r>
      <w:r>
        <w:t xml:space="preserve">        </w:t>
      </w:r>
      <w:r>
        <w:rPr>
          <w:rFonts w:hint="eastAsia"/>
        </w:rPr>
        <w:t>日期：</w:t>
      </w:r>
      <w:r>
        <w:rPr>
          <w:rFonts w:hint="eastAsia"/>
        </w:rPr>
        <w:t>_____</w:t>
      </w:r>
      <w:r>
        <w:rPr>
          <w:rFonts w:hint="eastAsia"/>
        </w:rPr>
        <w:t>年</w:t>
      </w:r>
      <w:r>
        <w:rPr>
          <w:rFonts w:hint="eastAsia"/>
        </w:rPr>
        <w:t>____</w:t>
      </w:r>
      <w:r>
        <w:rPr>
          <w:rFonts w:hint="eastAsia"/>
        </w:rPr>
        <w:t>月</w:t>
      </w:r>
      <w:r>
        <w:rPr>
          <w:rFonts w:hint="eastAsia"/>
        </w:rPr>
        <w:t>____</w:t>
      </w:r>
      <w:r>
        <w:rPr>
          <w:rFonts w:hint="eastAsia"/>
        </w:rPr>
        <w:t>日</w:t>
      </w:r>
    </w:p>
    <w:p w:rsidR="00942B73" w:rsidRDefault="00942B73" w:rsidP="008419D5">
      <w:r>
        <w:rPr>
          <w:rFonts w:hint="eastAsia"/>
        </w:rPr>
        <w:t>备注：公司账户附上营业执照复印件，加盖公章。</w:t>
      </w:r>
    </w:p>
    <w:p w:rsidR="00942B73" w:rsidRDefault="00942B73" w:rsidP="008419D5">
      <w:r>
        <w:rPr>
          <w:rFonts w:hint="eastAsia"/>
        </w:rPr>
        <w:t xml:space="preserve">      </w:t>
      </w:r>
      <w:r>
        <w:rPr>
          <w:rFonts w:hint="eastAsia"/>
        </w:rPr>
        <w:t>个人账户附上新、旧持卡人身份证复印件，签名</w:t>
      </w:r>
    </w:p>
    <w:p w:rsidR="00942B73" w:rsidRDefault="00942B73" w:rsidP="008419D5"/>
    <w:p w:rsidR="00942B73" w:rsidRDefault="00942B73" w:rsidP="008419D5">
      <w:pPr>
        <w:rPr>
          <w:sz w:val="24"/>
        </w:rPr>
      </w:pPr>
      <w:r>
        <w:rPr>
          <w:rFonts w:hint="eastAsia"/>
          <w:sz w:val="24"/>
        </w:rPr>
        <w:t>附件</w:t>
      </w:r>
      <w:r>
        <w:rPr>
          <w:rFonts w:hint="eastAsia"/>
          <w:sz w:val="24"/>
        </w:rPr>
        <w:t>8</w:t>
      </w:r>
      <w:r>
        <w:rPr>
          <w:rFonts w:hint="eastAsia"/>
          <w:sz w:val="24"/>
        </w:rPr>
        <w:t>《退款记录》</w:t>
      </w:r>
    </w:p>
    <w:p w:rsidR="00942B73" w:rsidRDefault="00942B73" w:rsidP="008419D5"/>
    <w:p w:rsidR="00942B73" w:rsidRDefault="00942B73" w:rsidP="008419D5">
      <w:pPr>
        <w:rPr>
          <w:sz w:val="24"/>
        </w:rPr>
      </w:pPr>
      <w:r>
        <w:rPr>
          <w:rFonts w:hint="eastAsia"/>
          <w:sz w:val="24"/>
        </w:rPr>
        <w:t>（</w:t>
      </w:r>
      <w:r>
        <w:rPr>
          <w:rFonts w:hint="eastAsia"/>
          <w:sz w:val="24"/>
        </w:rPr>
        <w:t xml:space="preserve">  </w:t>
      </w:r>
      <w:r>
        <w:rPr>
          <w:rFonts w:hint="eastAsia"/>
          <w:sz w:val="24"/>
        </w:rPr>
        <w:t>）银行退款记录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38"/>
        <w:gridCol w:w="1202"/>
        <w:gridCol w:w="1237"/>
        <w:gridCol w:w="1471"/>
        <w:gridCol w:w="1620"/>
        <w:gridCol w:w="1620"/>
      </w:tblGrid>
      <w:tr w:rsidR="00942B73" w:rsidTr="00942B73">
        <w:tc>
          <w:tcPr>
            <w:tcW w:w="1238" w:type="dxa"/>
          </w:tcPr>
          <w:p w:rsidR="00942B73" w:rsidRDefault="00942B73" w:rsidP="008419D5">
            <w:r>
              <w:rPr>
                <w:rFonts w:hint="eastAsia"/>
              </w:rPr>
              <w:t>退款日期</w:t>
            </w:r>
          </w:p>
        </w:tc>
        <w:tc>
          <w:tcPr>
            <w:tcW w:w="1202" w:type="dxa"/>
          </w:tcPr>
          <w:p w:rsidR="00942B73" w:rsidRDefault="00942B73" w:rsidP="008419D5">
            <w:r>
              <w:rPr>
                <w:rFonts w:hint="eastAsia"/>
              </w:rPr>
              <w:t>订单日期</w:t>
            </w:r>
          </w:p>
        </w:tc>
        <w:tc>
          <w:tcPr>
            <w:tcW w:w="1237" w:type="dxa"/>
          </w:tcPr>
          <w:p w:rsidR="00942B73" w:rsidRDefault="00942B73" w:rsidP="008419D5">
            <w:r>
              <w:rPr>
                <w:rFonts w:hint="eastAsia"/>
              </w:rPr>
              <w:t>原订单号</w:t>
            </w:r>
          </w:p>
        </w:tc>
        <w:tc>
          <w:tcPr>
            <w:tcW w:w="1471" w:type="dxa"/>
          </w:tcPr>
          <w:p w:rsidR="00942B73" w:rsidRDefault="00942B73" w:rsidP="008419D5">
            <w:r>
              <w:rPr>
                <w:rFonts w:hint="eastAsia"/>
              </w:rPr>
              <w:t>原订单金额</w:t>
            </w:r>
          </w:p>
        </w:tc>
        <w:tc>
          <w:tcPr>
            <w:tcW w:w="1620" w:type="dxa"/>
          </w:tcPr>
          <w:p w:rsidR="00942B73" w:rsidRDefault="00942B73" w:rsidP="008419D5">
            <w:r>
              <w:rPr>
                <w:rFonts w:hint="eastAsia"/>
              </w:rPr>
              <w:t>退款订单号</w:t>
            </w:r>
          </w:p>
        </w:tc>
        <w:tc>
          <w:tcPr>
            <w:tcW w:w="1620" w:type="dxa"/>
          </w:tcPr>
          <w:p w:rsidR="00942B73" w:rsidRDefault="00942B73" w:rsidP="008419D5">
            <w:r>
              <w:rPr>
                <w:rFonts w:hint="eastAsia"/>
              </w:rPr>
              <w:t>退款金额</w:t>
            </w:r>
          </w:p>
        </w:tc>
      </w:tr>
      <w:tr w:rsidR="00942B73" w:rsidTr="00942B73">
        <w:tc>
          <w:tcPr>
            <w:tcW w:w="1238" w:type="dxa"/>
          </w:tcPr>
          <w:p w:rsidR="00942B73" w:rsidRDefault="00942B73" w:rsidP="008419D5"/>
        </w:tc>
        <w:tc>
          <w:tcPr>
            <w:tcW w:w="1202" w:type="dxa"/>
          </w:tcPr>
          <w:p w:rsidR="00942B73" w:rsidRDefault="00942B73" w:rsidP="008419D5"/>
        </w:tc>
        <w:tc>
          <w:tcPr>
            <w:tcW w:w="1237" w:type="dxa"/>
          </w:tcPr>
          <w:p w:rsidR="00942B73" w:rsidRDefault="00942B73" w:rsidP="008419D5"/>
        </w:tc>
        <w:tc>
          <w:tcPr>
            <w:tcW w:w="1471" w:type="dxa"/>
          </w:tcPr>
          <w:p w:rsidR="00942B73" w:rsidRDefault="00942B73" w:rsidP="008419D5"/>
        </w:tc>
        <w:tc>
          <w:tcPr>
            <w:tcW w:w="1620" w:type="dxa"/>
          </w:tcPr>
          <w:p w:rsidR="00942B73" w:rsidRDefault="00942B73" w:rsidP="008419D5"/>
        </w:tc>
        <w:tc>
          <w:tcPr>
            <w:tcW w:w="1620" w:type="dxa"/>
          </w:tcPr>
          <w:p w:rsidR="00942B73" w:rsidRDefault="00942B73" w:rsidP="008419D5"/>
        </w:tc>
      </w:tr>
      <w:tr w:rsidR="00942B73" w:rsidTr="00942B73">
        <w:trPr>
          <w:trHeight w:val="443"/>
        </w:trPr>
        <w:tc>
          <w:tcPr>
            <w:tcW w:w="1238" w:type="dxa"/>
          </w:tcPr>
          <w:p w:rsidR="00942B73" w:rsidRDefault="00942B73" w:rsidP="008419D5"/>
        </w:tc>
        <w:tc>
          <w:tcPr>
            <w:tcW w:w="1202" w:type="dxa"/>
          </w:tcPr>
          <w:p w:rsidR="00942B73" w:rsidRDefault="00942B73" w:rsidP="008419D5"/>
        </w:tc>
        <w:tc>
          <w:tcPr>
            <w:tcW w:w="1237" w:type="dxa"/>
          </w:tcPr>
          <w:p w:rsidR="00942B73" w:rsidRDefault="00942B73" w:rsidP="008419D5"/>
        </w:tc>
        <w:tc>
          <w:tcPr>
            <w:tcW w:w="1471" w:type="dxa"/>
          </w:tcPr>
          <w:p w:rsidR="00942B73" w:rsidRDefault="00942B73" w:rsidP="008419D5"/>
        </w:tc>
        <w:tc>
          <w:tcPr>
            <w:tcW w:w="1620" w:type="dxa"/>
          </w:tcPr>
          <w:p w:rsidR="00942B73" w:rsidRDefault="00942B73" w:rsidP="008419D5"/>
        </w:tc>
        <w:tc>
          <w:tcPr>
            <w:tcW w:w="1620" w:type="dxa"/>
          </w:tcPr>
          <w:p w:rsidR="00942B73" w:rsidRDefault="00942B73" w:rsidP="008419D5"/>
        </w:tc>
      </w:tr>
      <w:tr w:rsidR="00942B73" w:rsidTr="00942B73">
        <w:tc>
          <w:tcPr>
            <w:tcW w:w="1238" w:type="dxa"/>
          </w:tcPr>
          <w:p w:rsidR="00942B73" w:rsidRDefault="00942B73" w:rsidP="008419D5"/>
        </w:tc>
        <w:tc>
          <w:tcPr>
            <w:tcW w:w="1202" w:type="dxa"/>
          </w:tcPr>
          <w:p w:rsidR="00942B73" w:rsidRDefault="00942B73" w:rsidP="008419D5"/>
        </w:tc>
        <w:tc>
          <w:tcPr>
            <w:tcW w:w="1237" w:type="dxa"/>
          </w:tcPr>
          <w:p w:rsidR="00942B73" w:rsidRDefault="00942B73" w:rsidP="008419D5"/>
        </w:tc>
        <w:tc>
          <w:tcPr>
            <w:tcW w:w="1471" w:type="dxa"/>
          </w:tcPr>
          <w:p w:rsidR="00942B73" w:rsidRDefault="00942B73" w:rsidP="008419D5"/>
        </w:tc>
        <w:tc>
          <w:tcPr>
            <w:tcW w:w="1620" w:type="dxa"/>
          </w:tcPr>
          <w:p w:rsidR="00942B73" w:rsidRDefault="00942B73" w:rsidP="008419D5"/>
        </w:tc>
        <w:tc>
          <w:tcPr>
            <w:tcW w:w="1620" w:type="dxa"/>
          </w:tcPr>
          <w:p w:rsidR="00942B73" w:rsidRDefault="00942B73" w:rsidP="008419D5"/>
        </w:tc>
      </w:tr>
      <w:tr w:rsidR="00942B73" w:rsidTr="00942B73">
        <w:tc>
          <w:tcPr>
            <w:tcW w:w="1238" w:type="dxa"/>
          </w:tcPr>
          <w:p w:rsidR="00942B73" w:rsidRDefault="00942B73" w:rsidP="008419D5"/>
        </w:tc>
        <w:tc>
          <w:tcPr>
            <w:tcW w:w="1202" w:type="dxa"/>
          </w:tcPr>
          <w:p w:rsidR="00942B73" w:rsidRDefault="00942B73" w:rsidP="008419D5"/>
        </w:tc>
        <w:tc>
          <w:tcPr>
            <w:tcW w:w="1237" w:type="dxa"/>
          </w:tcPr>
          <w:p w:rsidR="00942B73" w:rsidRDefault="00942B73" w:rsidP="008419D5"/>
        </w:tc>
        <w:tc>
          <w:tcPr>
            <w:tcW w:w="1471" w:type="dxa"/>
          </w:tcPr>
          <w:p w:rsidR="00942B73" w:rsidRDefault="00942B73" w:rsidP="008419D5"/>
        </w:tc>
        <w:tc>
          <w:tcPr>
            <w:tcW w:w="1620" w:type="dxa"/>
          </w:tcPr>
          <w:p w:rsidR="00942B73" w:rsidRDefault="00942B73" w:rsidP="008419D5"/>
        </w:tc>
        <w:tc>
          <w:tcPr>
            <w:tcW w:w="1620" w:type="dxa"/>
          </w:tcPr>
          <w:p w:rsidR="00942B73" w:rsidRDefault="00942B73" w:rsidP="008419D5"/>
        </w:tc>
      </w:tr>
      <w:tr w:rsidR="00942B73" w:rsidTr="00942B73">
        <w:tc>
          <w:tcPr>
            <w:tcW w:w="1238" w:type="dxa"/>
          </w:tcPr>
          <w:p w:rsidR="00942B73" w:rsidRDefault="00942B73" w:rsidP="008419D5"/>
        </w:tc>
        <w:tc>
          <w:tcPr>
            <w:tcW w:w="1202" w:type="dxa"/>
          </w:tcPr>
          <w:p w:rsidR="00942B73" w:rsidRDefault="00942B73" w:rsidP="008419D5"/>
        </w:tc>
        <w:tc>
          <w:tcPr>
            <w:tcW w:w="1237" w:type="dxa"/>
          </w:tcPr>
          <w:p w:rsidR="00942B73" w:rsidRDefault="00942B73" w:rsidP="008419D5"/>
        </w:tc>
        <w:tc>
          <w:tcPr>
            <w:tcW w:w="1471" w:type="dxa"/>
          </w:tcPr>
          <w:p w:rsidR="00942B73" w:rsidRDefault="00942B73" w:rsidP="008419D5"/>
        </w:tc>
        <w:tc>
          <w:tcPr>
            <w:tcW w:w="1620" w:type="dxa"/>
          </w:tcPr>
          <w:p w:rsidR="00942B73" w:rsidRDefault="00942B73" w:rsidP="008419D5"/>
        </w:tc>
        <w:tc>
          <w:tcPr>
            <w:tcW w:w="1620" w:type="dxa"/>
          </w:tcPr>
          <w:p w:rsidR="00942B73" w:rsidRDefault="00942B73" w:rsidP="008419D5"/>
        </w:tc>
      </w:tr>
      <w:tr w:rsidR="00942B73" w:rsidTr="00942B73">
        <w:tc>
          <w:tcPr>
            <w:tcW w:w="1238" w:type="dxa"/>
          </w:tcPr>
          <w:p w:rsidR="00942B73" w:rsidRDefault="00942B73" w:rsidP="008419D5"/>
        </w:tc>
        <w:tc>
          <w:tcPr>
            <w:tcW w:w="1202" w:type="dxa"/>
          </w:tcPr>
          <w:p w:rsidR="00942B73" w:rsidRDefault="00942B73" w:rsidP="008419D5"/>
        </w:tc>
        <w:tc>
          <w:tcPr>
            <w:tcW w:w="1237" w:type="dxa"/>
          </w:tcPr>
          <w:p w:rsidR="00942B73" w:rsidRDefault="00942B73" w:rsidP="008419D5"/>
        </w:tc>
        <w:tc>
          <w:tcPr>
            <w:tcW w:w="1471" w:type="dxa"/>
          </w:tcPr>
          <w:p w:rsidR="00942B73" w:rsidRDefault="00942B73" w:rsidP="008419D5"/>
        </w:tc>
        <w:tc>
          <w:tcPr>
            <w:tcW w:w="1620" w:type="dxa"/>
          </w:tcPr>
          <w:p w:rsidR="00942B73" w:rsidRDefault="00942B73" w:rsidP="008419D5"/>
        </w:tc>
        <w:tc>
          <w:tcPr>
            <w:tcW w:w="1620" w:type="dxa"/>
          </w:tcPr>
          <w:p w:rsidR="00942B73" w:rsidRDefault="00942B73" w:rsidP="008419D5"/>
        </w:tc>
      </w:tr>
    </w:tbl>
    <w:p w:rsidR="00942B73" w:rsidRDefault="00942B73" w:rsidP="008419D5">
      <w:pPr>
        <w:rPr>
          <w:sz w:val="24"/>
        </w:rPr>
      </w:pPr>
    </w:p>
    <w:p w:rsidR="00942B73" w:rsidRDefault="00942B73" w:rsidP="008419D5">
      <w:pPr>
        <w:rPr>
          <w:sz w:val="24"/>
        </w:rPr>
      </w:pPr>
    </w:p>
    <w:p w:rsidR="00942B73" w:rsidRDefault="00942B73" w:rsidP="008419D5">
      <w:pPr>
        <w:rPr>
          <w:sz w:val="24"/>
        </w:rPr>
      </w:pPr>
      <w:r>
        <w:rPr>
          <w:rFonts w:hint="eastAsia"/>
          <w:sz w:val="24"/>
        </w:rPr>
        <w:t>附件</w:t>
      </w:r>
      <w:r>
        <w:rPr>
          <w:rFonts w:hint="eastAsia"/>
          <w:sz w:val="24"/>
        </w:rPr>
        <w:t>9</w:t>
      </w:r>
      <w:r>
        <w:rPr>
          <w:rFonts w:hint="eastAsia"/>
          <w:sz w:val="24"/>
        </w:rPr>
        <w:t>《交易汇总表》</w:t>
      </w:r>
    </w:p>
    <w:p w:rsidR="00942B73" w:rsidRDefault="00942B73" w:rsidP="008419D5">
      <w:pPr>
        <w:rPr>
          <w:sz w:val="24"/>
        </w:rPr>
      </w:pPr>
      <w:r>
        <w:rPr>
          <w:rFonts w:hint="eastAsia"/>
          <w:sz w:val="24"/>
        </w:rPr>
        <w:t>交易汇总表</w:t>
      </w:r>
    </w:p>
    <w:p w:rsidR="00942B73" w:rsidRDefault="00942B73" w:rsidP="008419D5">
      <w:r>
        <w:rPr>
          <w:rFonts w:hint="eastAsia"/>
        </w:rPr>
        <w:t xml:space="preserve">                                                           ___</w:t>
      </w:r>
      <w:r>
        <w:rPr>
          <w:rFonts w:hint="eastAsia"/>
        </w:rPr>
        <w:t>年</w:t>
      </w:r>
      <w:r>
        <w:rPr>
          <w:rFonts w:hint="eastAsia"/>
        </w:rPr>
        <w:t>___</w:t>
      </w:r>
      <w:r>
        <w:rPr>
          <w:rFonts w:hint="eastAsia"/>
        </w:rPr>
        <w:t>月</w:t>
      </w:r>
      <w:r>
        <w:rPr>
          <w:rFonts w:hint="eastAsia"/>
        </w:rPr>
        <w:t>___</w:t>
      </w:r>
      <w:r>
        <w:rPr>
          <w:rFonts w:hint="eastAsia"/>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2"/>
        <w:gridCol w:w="1052"/>
        <w:gridCol w:w="1403"/>
        <w:gridCol w:w="1403"/>
        <w:gridCol w:w="877"/>
        <w:gridCol w:w="1403"/>
        <w:gridCol w:w="1403"/>
      </w:tblGrid>
      <w:tr w:rsidR="00942B73" w:rsidTr="00942B73">
        <w:tc>
          <w:tcPr>
            <w:tcW w:w="982" w:type="dxa"/>
          </w:tcPr>
          <w:p w:rsidR="00942B73" w:rsidRDefault="00942B73" w:rsidP="008419D5">
            <w:r>
              <w:rPr>
                <w:rFonts w:hint="eastAsia"/>
              </w:rPr>
              <w:t>项目</w:t>
            </w:r>
          </w:p>
        </w:tc>
        <w:tc>
          <w:tcPr>
            <w:tcW w:w="1052" w:type="dxa"/>
          </w:tcPr>
          <w:p w:rsidR="00942B73" w:rsidRDefault="00942B73" w:rsidP="008419D5">
            <w:r>
              <w:rPr>
                <w:rFonts w:hint="eastAsia"/>
              </w:rPr>
              <w:t>交易额</w:t>
            </w:r>
          </w:p>
        </w:tc>
        <w:tc>
          <w:tcPr>
            <w:tcW w:w="1403" w:type="dxa"/>
          </w:tcPr>
          <w:p w:rsidR="00942B73" w:rsidRDefault="00942B73" w:rsidP="008419D5">
            <w:r>
              <w:rPr>
                <w:rFonts w:hint="eastAsia"/>
              </w:rPr>
              <w:t>商户手续费（收入）</w:t>
            </w:r>
          </w:p>
        </w:tc>
        <w:tc>
          <w:tcPr>
            <w:tcW w:w="1403" w:type="dxa"/>
          </w:tcPr>
          <w:p w:rsidR="00942B73" w:rsidRDefault="00942B73" w:rsidP="008419D5">
            <w:r>
              <w:rPr>
                <w:rFonts w:hint="eastAsia"/>
              </w:rPr>
              <w:t>银行手续费（成本费用）</w:t>
            </w:r>
          </w:p>
        </w:tc>
        <w:tc>
          <w:tcPr>
            <w:tcW w:w="877" w:type="dxa"/>
          </w:tcPr>
          <w:p w:rsidR="00942B73" w:rsidRDefault="00942B73" w:rsidP="008419D5">
            <w:r>
              <w:rPr>
                <w:rFonts w:hint="eastAsia"/>
              </w:rPr>
              <w:t>利润</w:t>
            </w:r>
          </w:p>
        </w:tc>
        <w:tc>
          <w:tcPr>
            <w:tcW w:w="1403" w:type="dxa"/>
          </w:tcPr>
          <w:p w:rsidR="00942B73" w:rsidRDefault="00942B73" w:rsidP="008419D5">
            <w:r>
              <w:rPr>
                <w:rFonts w:hint="eastAsia"/>
              </w:rPr>
              <w:t>利润率％</w:t>
            </w:r>
          </w:p>
        </w:tc>
        <w:tc>
          <w:tcPr>
            <w:tcW w:w="1403" w:type="dxa"/>
          </w:tcPr>
          <w:p w:rsidR="00942B73" w:rsidRDefault="00942B73" w:rsidP="008419D5">
            <w:r>
              <w:rPr>
                <w:rFonts w:hint="eastAsia"/>
              </w:rPr>
              <w:t>占利润额的比例</w:t>
            </w:r>
          </w:p>
        </w:tc>
      </w:tr>
      <w:tr w:rsidR="00942B73" w:rsidTr="00942B73">
        <w:tc>
          <w:tcPr>
            <w:tcW w:w="982" w:type="dxa"/>
          </w:tcPr>
          <w:p w:rsidR="00942B73" w:rsidRDefault="00942B73" w:rsidP="008419D5">
            <w:r>
              <w:rPr>
                <w:rFonts w:hint="eastAsia"/>
              </w:rPr>
              <w:t>产品</w:t>
            </w:r>
            <w:r>
              <w:rPr>
                <w:rFonts w:hint="eastAsia"/>
              </w:rPr>
              <w:t>1</w:t>
            </w:r>
          </w:p>
        </w:tc>
        <w:tc>
          <w:tcPr>
            <w:tcW w:w="1052" w:type="dxa"/>
          </w:tcPr>
          <w:p w:rsidR="00942B73" w:rsidRDefault="00942B73" w:rsidP="008419D5"/>
        </w:tc>
        <w:tc>
          <w:tcPr>
            <w:tcW w:w="1403" w:type="dxa"/>
          </w:tcPr>
          <w:p w:rsidR="00942B73" w:rsidRDefault="00942B73" w:rsidP="008419D5"/>
        </w:tc>
        <w:tc>
          <w:tcPr>
            <w:tcW w:w="1403" w:type="dxa"/>
          </w:tcPr>
          <w:p w:rsidR="00942B73" w:rsidRDefault="00942B73" w:rsidP="008419D5"/>
        </w:tc>
        <w:tc>
          <w:tcPr>
            <w:tcW w:w="877" w:type="dxa"/>
          </w:tcPr>
          <w:p w:rsidR="00942B73" w:rsidRDefault="00942B73" w:rsidP="008419D5"/>
        </w:tc>
        <w:tc>
          <w:tcPr>
            <w:tcW w:w="1403" w:type="dxa"/>
          </w:tcPr>
          <w:p w:rsidR="00942B73" w:rsidRDefault="00942B73" w:rsidP="008419D5"/>
        </w:tc>
        <w:tc>
          <w:tcPr>
            <w:tcW w:w="1403" w:type="dxa"/>
          </w:tcPr>
          <w:p w:rsidR="00942B73" w:rsidRDefault="00942B73" w:rsidP="008419D5"/>
        </w:tc>
      </w:tr>
      <w:tr w:rsidR="00942B73" w:rsidTr="00942B73">
        <w:tc>
          <w:tcPr>
            <w:tcW w:w="982" w:type="dxa"/>
          </w:tcPr>
          <w:p w:rsidR="00942B73" w:rsidRDefault="00942B73" w:rsidP="008419D5">
            <w:r>
              <w:rPr>
                <w:rFonts w:hint="eastAsia"/>
              </w:rPr>
              <w:t>产品</w:t>
            </w:r>
            <w:r>
              <w:rPr>
                <w:rFonts w:hint="eastAsia"/>
              </w:rPr>
              <w:t>2</w:t>
            </w:r>
          </w:p>
        </w:tc>
        <w:tc>
          <w:tcPr>
            <w:tcW w:w="1052" w:type="dxa"/>
          </w:tcPr>
          <w:p w:rsidR="00942B73" w:rsidRDefault="00942B73" w:rsidP="008419D5"/>
        </w:tc>
        <w:tc>
          <w:tcPr>
            <w:tcW w:w="1403" w:type="dxa"/>
          </w:tcPr>
          <w:p w:rsidR="00942B73" w:rsidRDefault="00942B73" w:rsidP="008419D5"/>
        </w:tc>
        <w:tc>
          <w:tcPr>
            <w:tcW w:w="1403" w:type="dxa"/>
          </w:tcPr>
          <w:p w:rsidR="00942B73" w:rsidRDefault="00942B73" w:rsidP="008419D5"/>
        </w:tc>
        <w:tc>
          <w:tcPr>
            <w:tcW w:w="877" w:type="dxa"/>
          </w:tcPr>
          <w:p w:rsidR="00942B73" w:rsidRDefault="00942B73" w:rsidP="008419D5"/>
        </w:tc>
        <w:tc>
          <w:tcPr>
            <w:tcW w:w="1403" w:type="dxa"/>
          </w:tcPr>
          <w:p w:rsidR="00942B73" w:rsidRDefault="00942B73" w:rsidP="008419D5"/>
        </w:tc>
        <w:tc>
          <w:tcPr>
            <w:tcW w:w="1403" w:type="dxa"/>
          </w:tcPr>
          <w:p w:rsidR="00942B73" w:rsidRDefault="00942B73" w:rsidP="008419D5"/>
        </w:tc>
      </w:tr>
      <w:tr w:rsidR="00942B73" w:rsidTr="00942B73">
        <w:tc>
          <w:tcPr>
            <w:tcW w:w="982" w:type="dxa"/>
          </w:tcPr>
          <w:p w:rsidR="00942B73" w:rsidRDefault="00942B73" w:rsidP="008419D5"/>
        </w:tc>
        <w:tc>
          <w:tcPr>
            <w:tcW w:w="1052" w:type="dxa"/>
          </w:tcPr>
          <w:p w:rsidR="00942B73" w:rsidRDefault="00942B73" w:rsidP="008419D5"/>
        </w:tc>
        <w:tc>
          <w:tcPr>
            <w:tcW w:w="1403" w:type="dxa"/>
          </w:tcPr>
          <w:p w:rsidR="00942B73" w:rsidRDefault="00942B73" w:rsidP="008419D5"/>
        </w:tc>
        <w:tc>
          <w:tcPr>
            <w:tcW w:w="1403" w:type="dxa"/>
          </w:tcPr>
          <w:p w:rsidR="00942B73" w:rsidRDefault="00942B73" w:rsidP="008419D5"/>
        </w:tc>
        <w:tc>
          <w:tcPr>
            <w:tcW w:w="877" w:type="dxa"/>
          </w:tcPr>
          <w:p w:rsidR="00942B73" w:rsidRDefault="00942B73" w:rsidP="008419D5"/>
        </w:tc>
        <w:tc>
          <w:tcPr>
            <w:tcW w:w="1403" w:type="dxa"/>
          </w:tcPr>
          <w:p w:rsidR="00942B73" w:rsidRDefault="00942B73" w:rsidP="008419D5"/>
        </w:tc>
        <w:tc>
          <w:tcPr>
            <w:tcW w:w="1403" w:type="dxa"/>
          </w:tcPr>
          <w:p w:rsidR="00942B73" w:rsidRDefault="00942B73" w:rsidP="008419D5"/>
        </w:tc>
      </w:tr>
      <w:tr w:rsidR="00942B73" w:rsidTr="00942B73">
        <w:tc>
          <w:tcPr>
            <w:tcW w:w="982" w:type="dxa"/>
          </w:tcPr>
          <w:p w:rsidR="00942B73" w:rsidRDefault="00942B73" w:rsidP="008419D5"/>
        </w:tc>
        <w:tc>
          <w:tcPr>
            <w:tcW w:w="1052" w:type="dxa"/>
          </w:tcPr>
          <w:p w:rsidR="00942B73" w:rsidRDefault="00942B73" w:rsidP="008419D5"/>
        </w:tc>
        <w:tc>
          <w:tcPr>
            <w:tcW w:w="1403" w:type="dxa"/>
          </w:tcPr>
          <w:p w:rsidR="00942B73" w:rsidRDefault="00942B73" w:rsidP="008419D5"/>
        </w:tc>
        <w:tc>
          <w:tcPr>
            <w:tcW w:w="1403" w:type="dxa"/>
          </w:tcPr>
          <w:p w:rsidR="00942B73" w:rsidRDefault="00942B73" w:rsidP="008419D5"/>
        </w:tc>
        <w:tc>
          <w:tcPr>
            <w:tcW w:w="877" w:type="dxa"/>
          </w:tcPr>
          <w:p w:rsidR="00942B73" w:rsidRDefault="00942B73" w:rsidP="008419D5"/>
        </w:tc>
        <w:tc>
          <w:tcPr>
            <w:tcW w:w="1403" w:type="dxa"/>
          </w:tcPr>
          <w:p w:rsidR="00942B73" w:rsidRDefault="00942B73" w:rsidP="008419D5"/>
        </w:tc>
        <w:tc>
          <w:tcPr>
            <w:tcW w:w="1403" w:type="dxa"/>
          </w:tcPr>
          <w:p w:rsidR="00942B73" w:rsidRDefault="00942B73" w:rsidP="008419D5"/>
        </w:tc>
      </w:tr>
      <w:tr w:rsidR="00942B73" w:rsidTr="00942B73">
        <w:tc>
          <w:tcPr>
            <w:tcW w:w="982" w:type="dxa"/>
          </w:tcPr>
          <w:p w:rsidR="00942B73" w:rsidRDefault="00942B73" w:rsidP="008419D5"/>
        </w:tc>
        <w:tc>
          <w:tcPr>
            <w:tcW w:w="1052" w:type="dxa"/>
          </w:tcPr>
          <w:p w:rsidR="00942B73" w:rsidRDefault="00942B73" w:rsidP="008419D5"/>
        </w:tc>
        <w:tc>
          <w:tcPr>
            <w:tcW w:w="1403" w:type="dxa"/>
          </w:tcPr>
          <w:p w:rsidR="00942B73" w:rsidRDefault="00942B73" w:rsidP="008419D5"/>
        </w:tc>
        <w:tc>
          <w:tcPr>
            <w:tcW w:w="1403" w:type="dxa"/>
          </w:tcPr>
          <w:p w:rsidR="00942B73" w:rsidRDefault="00942B73" w:rsidP="008419D5"/>
        </w:tc>
        <w:tc>
          <w:tcPr>
            <w:tcW w:w="877" w:type="dxa"/>
          </w:tcPr>
          <w:p w:rsidR="00942B73" w:rsidRDefault="00942B73" w:rsidP="008419D5"/>
        </w:tc>
        <w:tc>
          <w:tcPr>
            <w:tcW w:w="1403" w:type="dxa"/>
          </w:tcPr>
          <w:p w:rsidR="00942B73" w:rsidRDefault="00942B73" w:rsidP="008419D5"/>
        </w:tc>
        <w:tc>
          <w:tcPr>
            <w:tcW w:w="1403" w:type="dxa"/>
          </w:tcPr>
          <w:p w:rsidR="00942B73" w:rsidRDefault="00942B73" w:rsidP="008419D5"/>
        </w:tc>
      </w:tr>
      <w:tr w:rsidR="00942B73" w:rsidTr="00942B73">
        <w:tc>
          <w:tcPr>
            <w:tcW w:w="982" w:type="dxa"/>
          </w:tcPr>
          <w:p w:rsidR="00942B73" w:rsidRDefault="00942B73" w:rsidP="008419D5"/>
        </w:tc>
        <w:tc>
          <w:tcPr>
            <w:tcW w:w="1052" w:type="dxa"/>
          </w:tcPr>
          <w:p w:rsidR="00942B73" w:rsidRDefault="00942B73" w:rsidP="008419D5"/>
        </w:tc>
        <w:tc>
          <w:tcPr>
            <w:tcW w:w="1403" w:type="dxa"/>
          </w:tcPr>
          <w:p w:rsidR="00942B73" w:rsidRDefault="00942B73" w:rsidP="008419D5"/>
        </w:tc>
        <w:tc>
          <w:tcPr>
            <w:tcW w:w="1403" w:type="dxa"/>
          </w:tcPr>
          <w:p w:rsidR="00942B73" w:rsidRDefault="00942B73" w:rsidP="008419D5"/>
        </w:tc>
        <w:tc>
          <w:tcPr>
            <w:tcW w:w="877" w:type="dxa"/>
          </w:tcPr>
          <w:p w:rsidR="00942B73" w:rsidRDefault="00942B73" w:rsidP="008419D5"/>
        </w:tc>
        <w:tc>
          <w:tcPr>
            <w:tcW w:w="1403" w:type="dxa"/>
          </w:tcPr>
          <w:p w:rsidR="00942B73" w:rsidRDefault="00942B73" w:rsidP="008419D5"/>
        </w:tc>
        <w:tc>
          <w:tcPr>
            <w:tcW w:w="1403" w:type="dxa"/>
          </w:tcPr>
          <w:p w:rsidR="00942B73" w:rsidRDefault="00942B73" w:rsidP="008419D5"/>
        </w:tc>
      </w:tr>
    </w:tbl>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p>
    <w:p w:rsidR="00942B73" w:rsidRDefault="00942B73" w:rsidP="008419D5">
      <w:pPr>
        <w:rPr>
          <w:sz w:val="24"/>
        </w:rPr>
      </w:pPr>
      <w:r>
        <w:rPr>
          <w:rFonts w:hint="eastAsia"/>
          <w:sz w:val="24"/>
        </w:rPr>
        <w:t>附件</w:t>
      </w:r>
      <w:r>
        <w:rPr>
          <w:rFonts w:hint="eastAsia"/>
          <w:sz w:val="24"/>
        </w:rPr>
        <w:t>10</w:t>
      </w:r>
      <w:r>
        <w:rPr>
          <w:rFonts w:hint="eastAsia"/>
          <w:sz w:val="24"/>
        </w:rPr>
        <w:t>《交易明细表》</w:t>
      </w:r>
    </w:p>
    <w:p w:rsidR="00942B73" w:rsidRDefault="00942B73" w:rsidP="008419D5">
      <w:r>
        <w:rPr>
          <w:rFonts w:hint="eastAsia"/>
          <w:sz w:val="24"/>
        </w:rPr>
        <w:t>交易明细表</w:t>
      </w:r>
      <w:r>
        <w:rPr>
          <w:rFonts w:hint="eastAsia"/>
        </w:rPr>
        <w:t xml:space="preserve">           </w:t>
      </w:r>
    </w:p>
    <w:p w:rsidR="00942B73" w:rsidRDefault="00942B73" w:rsidP="008419D5">
      <w:r>
        <w:rPr>
          <w:rFonts w:hint="eastAsia"/>
        </w:rPr>
        <w:t xml:space="preserve">                                                     ___</w:t>
      </w:r>
      <w:r>
        <w:rPr>
          <w:rFonts w:hint="eastAsia"/>
        </w:rPr>
        <w:t>年</w:t>
      </w:r>
      <w:r>
        <w:rPr>
          <w:rFonts w:hint="eastAsia"/>
        </w:rPr>
        <w:t>___</w:t>
      </w:r>
      <w:r>
        <w:rPr>
          <w:rFonts w:hint="eastAsia"/>
        </w:rPr>
        <w:t>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440"/>
        <w:gridCol w:w="2160"/>
        <w:gridCol w:w="2029"/>
        <w:gridCol w:w="1705"/>
      </w:tblGrid>
      <w:tr w:rsidR="00942B73" w:rsidTr="00942B73">
        <w:trPr>
          <w:trHeight w:val="488"/>
        </w:trPr>
        <w:tc>
          <w:tcPr>
            <w:tcW w:w="8522" w:type="dxa"/>
            <w:gridSpan w:val="5"/>
          </w:tcPr>
          <w:p w:rsidR="00942B73" w:rsidRDefault="00942B73" w:rsidP="008419D5">
            <w:r>
              <w:rPr>
                <w:rFonts w:hint="eastAsia"/>
              </w:rPr>
              <w:t>结算收入利润表</w:t>
            </w:r>
          </w:p>
        </w:tc>
      </w:tr>
      <w:tr w:rsidR="00942B73" w:rsidTr="00942B73">
        <w:tc>
          <w:tcPr>
            <w:tcW w:w="1188" w:type="dxa"/>
          </w:tcPr>
          <w:p w:rsidR="00942B73" w:rsidRDefault="00942B73" w:rsidP="008419D5">
            <w:r>
              <w:rPr>
                <w:rFonts w:hint="eastAsia"/>
              </w:rPr>
              <w:t>银行名称</w:t>
            </w:r>
          </w:p>
        </w:tc>
        <w:tc>
          <w:tcPr>
            <w:tcW w:w="1440" w:type="dxa"/>
          </w:tcPr>
          <w:p w:rsidR="00942B73" w:rsidRDefault="00942B73" w:rsidP="008419D5">
            <w:r>
              <w:rPr>
                <w:rFonts w:hint="eastAsia"/>
              </w:rPr>
              <w:t>交易总金额</w:t>
            </w:r>
          </w:p>
        </w:tc>
        <w:tc>
          <w:tcPr>
            <w:tcW w:w="2160" w:type="dxa"/>
          </w:tcPr>
          <w:p w:rsidR="00942B73" w:rsidRDefault="00942B73" w:rsidP="008419D5">
            <w:r>
              <w:rPr>
                <w:rFonts w:hint="eastAsia"/>
              </w:rPr>
              <w:t>商户手续费</w:t>
            </w:r>
            <w:r>
              <w:rPr>
                <w:rFonts w:hint="eastAsia"/>
              </w:rPr>
              <w:t>(</w:t>
            </w:r>
            <w:r>
              <w:rPr>
                <w:rFonts w:hint="eastAsia"/>
              </w:rPr>
              <w:t>收入</w:t>
            </w:r>
            <w:r>
              <w:rPr>
                <w:rFonts w:hint="eastAsia"/>
              </w:rPr>
              <w:t>)</w:t>
            </w:r>
          </w:p>
        </w:tc>
        <w:tc>
          <w:tcPr>
            <w:tcW w:w="2029" w:type="dxa"/>
          </w:tcPr>
          <w:p w:rsidR="00942B73" w:rsidRDefault="00942B73" w:rsidP="008419D5">
            <w:r>
              <w:rPr>
                <w:rFonts w:hint="eastAsia"/>
              </w:rPr>
              <w:t>银行手续费</w:t>
            </w:r>
            <w:r>
              <w:rPr>
                <w:rFonts w:hint="eastAsia"/>
              </w:rPr>
              <w:t>(</w:t>
            </w:r>
            <w:r>
              <w:rPr>
                <w:rFonts w:hint="eastAsia"/>
              </w:rPr>
              <w:t>成本</w:t>
            </w:r>
            <w:r>
              <w:rPr>
                <w:rFonts w:hint="eastAsia"/>
              </w:rPr>
              <w:t>)</w:t>
            </w:r>
          </w:p>
        </w:tc>
        <w:tc>
          <w:tcPr>
            <w:tcW w:w="1705" w:type="dxa"/>
          </w:tcPr>
          <w:p w:rsidR="00942B73" w:rsidRDefault="00942B73" w:rsidP="008419D5">
            <w:r>
              <w:rPr>
                <w:rFonts w:hint="eastAsia"/>
              </w:rPr>
              <w:t>利润</w:t>
            </w:r>
          </w:p>
        </w:tc>
      </w:tr>
      <w:tr w:rsidR="00942B73" w:rsidTr="00942B73">
        <w:tc>
          <w:tcPr>
            <w:tcW w:w="1188" w:type="dxa"/>
          </w:tcPr>
          <w:p w:rsidR="00942B73" w:rsidRDefault="00942B73" w:rsidP="008419D5">
            <w:r>
              <w:rPr>
                <w:rFonts w:hint="eastAsia"/>
              </w:rPr>
              <w:t>工商</w:t>
            </w:r>
          </w:p>
        </w:tc>
        <w:tc>
          <w:tcPr>
            <w:tcW w:w="1440" w:type="dxa"/>
          </w:tcPr>
          <w:p w:rsidR="00942B73" w:rsidRDefault="00942B73" w:rsidP="008419D5"/>
        </w:tc>
        <w:tc>
          <w:tcPr>
            <w:tcW w:w="2160" w:type="dxa"/>
          </w:tcPr>
          <w:p w:rsidR="00942B73" w:rsidRDefault="00942B73" w:rsidP="008419D5"/>
        </w:tc>
        <w:tc>
          <w:tcPr>
            <w:tcW w:w="2029" w:type="dxa"/>
          </w:tcPr>
          <w:p w:rsidR="00942B73" w:rsidRDefault="00942B73" w:rsidP="008419D5"/>
        </w:tc>
        <w:tc>
          <w:tcPr>
            <w:tcW w:w="1705" w:type="dxa"/>
          </w:tcPr>
          <w:p w:rsidR="00942B73" w:rsidRDefault="00942B73" w:rsidP="008419D5"/>
        </w:tc>
      </w:tr>
      <w:tr w:rsidR="00942B73" w:rsidTr="00942B73">
        <w:tc>
          <w:tcPr>
            <w:tcW w:w="1188" w:type="dxa"/>
          </w:tcPr>
          <w:p w:rsidR="00942B73" w:rsidRDefault="00942B73" w:rsidP="008419D5">
            <w:r>
              <w:rPr>
                <w:rFonts w:hint="eastAsia"/>
              </w:rPr>
              <w:t>招商</w:t>
            </w:r>
          </w:p>
        </w:tc>
        <w:tc>
          <w:tcPr>
            <w:tcW w:w="1440" w:type="dxa"/>
          </w:tcPr>
          <w:p w:rsidR="00942B73" w:rsidRDefault="00942B73" w:rsidP="008419D5"/>
        </w:tc>
        <w:tc>
          <w:tcPr>
            <w:tcW w:w="2160" w:type="dxa"/>
          </w:tcPr>
          <w:p w:rsidR="00942B73" w:rsidRDefault="00942B73" w:rsidP="008419D5"/>
        </w:tc>
        <w:tc>
          <w:tcPr>
            <w:tcW w:w="2029" w:type="dxa"/>
          </w:tcPr>
          <w:p w:rsidR="00942B73" w:rsidRDefault="00942B73" w:rsidP="008419D5"/>
        </w:tc>
        <w:tc>
          <w:tcPr>
            <w:tcW w:w="1705" w:type="dxa"/>
          </w:tcPr>
          <w:p w:rsidR="00942B73" w:rsidRDefault="00942B73" w:rsidP="008419D5"/>
        </w:tc>
      </w:tr>
      <w:tr w:rsidR="00942B73" w:rsidTr="00942B73">
        <w:tc>
          <w:tcPr>
            <w:tcW w:w="8522" w:type="dxa"/>
            <w:gridSpan w:val="5"/>
          </w:tcPr>
          <w:p w:rsidR="00942B73" w:rsidRDefault="00942B73" w:rsidP="008419D5">
            <w:r>
              <w:rPr>
                <w:rFonts w:hint="eastAsia"/>
              </w:rPr>
              <w:t>提现转帐费利润表</w:t>
            </w:r>
          </w:p>
        </w:tc>
      </w:tr>
      <w:tr w:rsidR="00942B73" w:rsidTr="00942B73">
        <w:tc>
          <w:tcPr>
            <w:tcW w:w="1188" w:type="dxa"/>
          </w:tcPr>
          <w:p w:rsidR="00942B73" w:rsidRDefault="00942B73" w:rsidP="008419D5">
            <w:r>
              <w:rPr>
                <w:rFonts w:hint="eastAsia"/>
              </w:rPr>
              <w:t>银行名称</w:t>
            </w:r>
          </w:p>
        </w:tc>
        <w:tc>
          <w:tcPr>
            <w:tcW w:w="1440" w:type="dxa"/>
          </w:tcPr>
          <w:p w:rsidR="00942B73" w:rsidRDefault="00942B73" w:rsidP="008419D5">
            <w:r>
              <w:rPr>
                <w:rFonts w:hint="eastAsia"/>
              </w:rPr>
              <w:t>交易总金额</w:t>
            </w:r>
          </w:p>
        </w:tc>
        <w:tc>
          <w:tcPr>
            <w:tcW w:w="2160" w:type="dxa"/>
          </w:tcPr>
          <w:p w:rsidR="00942B73" w:rsidRDefault="00942B73" w:rsidP="008419D5">
            <w:r>
              <w:rPr>
                <w:rFonts w:hint="eastAsia"/>
              </w:rPr>
              <w:t>商户转帐费</w:t>
            </w:r>
          </w:p>
        </w:tc>
        <w:tc>
          <w:tcPr>
            <w:tcW w:w="2029" w:type="dxa"/>
          </w:tcPr>
          <w:p w:rsidR="00942B73" w:rsidRDefault="00942B73" w:rsidP="008419D5">
            <w:r>
              <w:rPr>
                <w:rFonts w:hint="eastAsia"/>
              </w:rPr>
              <w:t>银行转帐费</w:t>
            </w:r>
          </w:p>
        </w:tc>
        <w:tc>
          <w:tcPr>
            <w:tcW w:w="1705" w:type="dxa"/>
          </w:tcPr>
          <w:p w:rsidR="00942B73" w:rsidRDefault="00942B73" w:rsidP="008419D5">
            <w:r>
              <w:rPr>
                <w:rFonts w:hint="eastAsia"/>
              </w:rPr>
              <w:t>利润</w:t>
            </w:r>
          </w:p>
        </w:tc>
      </w:tr>
      <w:tr w:rsidR="00942B73" w:rsidTr="00942B73">
        <w:tc>
          <w:tcPr>
            <w:tcW w:w="1188" w:type="dxa"/>
          </w:tcPr>
          <w:p w:rsidR="00942B73" w:rsidRDefault="00942B73" w:rsidP="008419D5"/>
        </w:tc>
        <w:tc>
          <w:tcPr>
            <w:tcW w:w="1440" w:type="dxa"/>
          </w:tcPr>
          <w:p w:rsidR="00942B73" w:rsidRDefault="00942B73" w:rsidP="008419D5"/>
        </w:tc>
        <w:tc>
          <w:tcPr>
            <w:tcW w:w="2160" w:type="dxa"/>
          </w:tcPr>
          <w:p w:rsidR="00942B73" w:rsidRDefault="00942B73" w:rsidP="008419D5"/>
        </w:tc>
        <w:tc>
          <w:tcPr>
            <w:tcW w:w="2029" w:type="dxa"/>
          </w:tcPr>
          <w:p w:rsidR="00942B73" w:rsidRDefault="00942B73" w:rsidP="008419D5"/>
        </w:tc>
        <w:tc>
          <w:tcPr>
            <w:tcW w:w="1705" w:type="dxa"/>
          </w:tcPr>
          <w:p w:rsidR="00942B73" w:rsidRDefault="00942B73" w:rsidP="008419D5"/>
        </w:tc>
      </w:tr>
      <w:tr w:rsidR="00942B73" w:rsidTr="00942B73">
        <w:tc>
          <w:tcPr>
            <w:tcW w:w="2628" w:type="dxa"/>
            <w:gridSpan w:val="2"/>
          </w:tcPr>
          <w:p w:rsidR="00942B73" w:rsidRDefault="00942B73" w:rsidP="008419D5">
            <w:r>
              <w:rPr>
                <w:rFonts w:hint="eastAsia"/>
              </w:rPr>
              <w:t>其他收入</w:t>
            </w:r>
          </w:p>
        </w:tc>
        <w:tc>
          <w:tcPr>
            <w:tcW w:w="2160" w:type="dxa"/>
          </w:tcPr>
          <w:p w:rsidR="00942B73" w:rsidRDefault="00942B73" w:rsidP="008419D5"/>
        </w:tc>
        <w:tc>
          <w:tcPr>
            <w:tcW w:w="3734" w:type="dxa"/>
            <w:gridSpan w:val="2"/>
          </w:tcPr>
          <w:p w:rsidR="00942B73" w:rsidRDefault="00942B73" w:rsidP="008419D5">
            <w:r>
              <w:rPr>
                <w:rFonts w:hint="eastAsia"/>
              </w:rPr>
              <w:t>其他成本</w:t>
            </w:r>
          </w:p>
        </w:tc>
      </w:tr>
      <w:tr w:rsidR="00942B73" w:rsidTr="00942B73">
        <w:tc>
          <w:tcPr>
            <w:tcW w:w="1188" w:type="dxa"/>
          </w:tcPr>
          <w:p w:rsidR="00942B73" w:rsidRDefault="00942B73" w:rsidP="008419D5">
            <w:r>
              <w:rPr>
                <w:rFonts w:hint="eastAsia"/>
              </w:rPr>
              <w:t>项目</w:t>
            </w:r>
          </w:p>
        </w:tc>
        <w:tc>
          <w:tcPr>
            <w:tcW w:w="1440" w:type="dxa"/>
          </w:tcPr>
          <w:p w:rsidR="00942B73" w:rsidRDefault="00942B73" w:rsidP="008419D5">
            <w:r>
              <w:rPr>
                <w:rFonts w:hint="eastAsia"/>
              </w:rPr>
              <w:t>金额</w:t>
            </w:r>
          </w:p>
        </w:tc>
        <w:tc>
          <w:tcPr>
            <w:tcW w:w="2160" w:type="dxa"/>
          </w:tcPr>
          <w:p w:rsidR="00942B73" w:rsidRDefault="00942B73" w:rsidP="008419D5"/>
        </w:tc>
        <w:tc>
          <w:tcPr>
            <w:tcW w:w="2029" w:type="dxa"/>
          </w:tcPr>
          <w:p w:rsidR="00942B73" w:rsidRDefault="00942B73" w:rsidP="008419D5">
            <w:r>
              <w:rPr>
                <w:rFonts w:hint="eastAsia"/>
              </w:rPr>
              <w:t>项目</w:t>
            </w:r>
          </w:p>
        </w:tc>
        <w:tc>
          <w:tcPr>
            <w:tcW w:w="1705" w:type="dxa"/>
          </w:tcPr>
          <w:p w:rsidR="00942B73" w:rsidRDefault="00942B73" w:rsidP="008419D5">
            <w:r>
              <w:rPr>
                <w:rFonts w:hint="eastAsia"/>
              </w:rPr>
              <w:t>金额</w:t>
            </w:r>
          </w:p>
        </w:tc>
      </w:tr>
      <w:tr w:rsidR="00942B73" w:rsidTr="00942B73">
        <w:tc>
          <w:tcPr>
            <w:tcW w:w="1188" w:type="dxa"/>
          </w:tcPr>
          <w:p w:rsidR="00942B73" w:rsidRDefault="00942B73" w:rsidP="008419D5"/>
        </w:tc>
        <w:tc>
          <w:tcPr>
            <w:tcW w:w="1440" w:type="dxa"/>
          </w:tcPr>
          <w:p w:rsidR="00942B73" w:rsidRDefault="00942B73" w:rsidP="008419D5"/>
        </w:tc>
        <w:tc>
          <w:tcPr>
            <w:tcW w:w="2160" w:type="dxa"/>
          </w:tcPr>
          <w:p w:rsidR="00942B73" w:rsidRDefault="00942B73" w:rsidP="008419D5"/>
        </w:tc>
        <w:tc>
          <w:tcPr>
            <w:tcW w:w="2029" w:type="dxa"/>
          </w:tcPr>
          <w:p w:rsidR="00942B73" w:rsidRDefault="00942B73" w:rsidP="008419D5"/>
        </w:tc>
        <w:tc>
          <w:tcPr>
            <w:tcW w:w="1705" w:type="dxa"/>
          </w:tcPr>
          <w:p w:rsidR="00942B73" w:rsidRDefault="00942B73" w:rsidP="008419D5"/>
        </w:tc>
      </w:tr>
      <w:tr w:rsidR="00942B73" w:rsidTr="00942B73">
        <w:tc>
          <w:tcPr>
            <w:tcW w:w="1188" w:type="dxa"/>
          </w:tcPr>
          <w:p w:rsidR="00942B73" w:rsidRDefault="00942B73" w:rsidP="008419D5"/>
        </w:tc>
        <w:tc>
          <w:tcPr>
            <w:tcW w:w="1440" w:type="dxa"/>
          </w:tcPr>
          <w:p w:rsidR="00942B73" w:rsidRDefault="00942B73" w:rsidP="008419D5"/>
        </w:tc>
        <w:tc>
          <w:tcPr>
            <w:tcW w:w="2160" w:type="dxa"/>
          </w:tcPr>
          <w:p w:rsidR="00942B73" w:rsidRDefault="00942B73" w:rsidP="008419D5"/>
        </w:tc>
        <w:tc>
          <w:tcPr>
            <w:tcW w:w="2029" w:type="dxa"/>
          </w:tcPr>
          <w:p w:rsidR="00942B73" w:rsidRDefault="00942B73" w:rsidP="008419D5"/>
        </w:tc>
        <w:tc>
          <w:tcPr>
            <w:tcW w:w="1705" w:type="dxa"/>
          </w:tcPr>
          <w:p w:rsidR="00942B73" w:rsidRDefault="00942B73" w:rsidP="008419D5"/>
        </w:tc>
      </w:tr>
      <w:tr w:rsidR="00942B73" w:rsidTr="00942B73">
        <w:tc>
          <w:tcPr>
            <w:tcW w:w="1188" w:type="dxa"/>
          </w:tcPr>
          <w:p w:rsidR="00942B73" w:rsidRDefault="00942B73" w:rsidP="008419D5"/>
        </w:tc>
        <w:tc>
          <w:tcPr>
            <w:tcW w:w="1440" w:type="dxa"/>
          </w:tcPr>
          <w:p w:rsidR="00942B73" w:rsidRDefault="00942B73" w:rsidP="008419D5"/>
        </w:tc>
        <w:tc>
          <w:tcPr>
            <w:tcW w:w="2160" w:type="dxa"/>
          </w:tcPr>
          <w:p w:rsidR="00942B73" w:rsidRDefault="00942B73" w:rsidP="008419D5"/>
        </w:tc>
        <w:tc>
          <w:tcPr>
            <w:tcW w:w="2029" w:type="dxa"/>
          </w:tcPr>
          <w:p w:rsidR="00942B73" w:rsidRDefault="00942B73" w:rsidP="008419D5"/>
        </w:tc>
        <w:tc>
          <w:tcPr>
            <w:tcW w:w="1705" w:type="dxa"/>
          </w:tcPr>
          <w:p w:rsidR="00942B73" w:rsidRDefault="00942B73" w:rsidP="008419D5"/>
        </w:tc>
      </w:tr>
      <w:tr w:rsidR="00942B73" w:rsidTr="00942B73">
        <w:tc>
          <w:tcPr>
            <w:tcW w:w="2628" w:type="dxa"/>
            <w:gridSpan w:val="2"/>
          </w:tcPr>
          <w:p w:rsidR="00942B73" w:rsidRDefault="00942B73" w:rsidP="008419D5">
            <w:r>
              <w:rPr>
                <w:rFonts w:hint="eastAsia"/>
              </w:rPr>
              <w:t>利润总额</w:t>
            </w:r>
          </w:p>
        </w:tc>
        <w:tc>
          <w:tcPr>
            <w:tcW w:w="5894" w:type="dxa"/>
            <w:gridSpan w:val="3"/>
          </w:tcPr>
          <w:p w:rsidR="00942B73" w:rsidRDefault="00942B73" w:rsidP="008419D5"/>
        </w:tc>
      </w:tr>
    </w:tbl>
    <w:p w:rsidR="00942B73" w:rsidRDefault="00942B73" w:rsidP="008419D5">
      <w:pPr>
        <w:rPr>
          <w:sz w:val="24"/>
        </w:rPr>
      </w:pPr>
    </w:p>
    <w:p w:rsidR="00942B73" w:rsidRDefault="00942B73" w:rsidP="008419D5">
      <w:pPr>
        <w:rPr>
          <w:sz w:val="24"/>
        </w:rPr>
      </w:pPr>
    </w:p>
    <w:p w:rsidR="00942B73" w:rsidRDefault="00942B73" w:rsidP="008419D5">
      <w:pPr>
        <w:rPr>
          <w:sz w:val="24"/>
        </w:rPr>
      </w:pPr>
      <w:r>
        <w:rPr>
          <w:rFonts w:hint="eastAsia"/>
          <w:sz w:val="24"/>
        </w:rPr>
        <w:t>附件</w:t>
      </w:r>
      <w:r>
        <w:rPr>
          <w:rFonts w:hint="eastAsia"/>
          <w:sz w:val="24"/>
        </w:rPr>
        <w:t>11</w:t>
      </w:r>
      <w:r>
        <w:rPr>
          <w:rFonts w:hint="eastAsia"/>
          <w:sz w:val="24"/>
        </w:rPr>
        <w:t>《利润表》</w:t>
      </w:r>
    </w:p>
    <w:p w:rsidR="00942B73" w:rsidRDefault="00942B73" w:rsidP="008419D5">
      <w:pPr>
        <w:rPr>
          <w:sz w:val="24"/>
        </w:rPr>
      </w:pPr>
      <w:r>
        <w:rPr>
          <w:rFonts w:hint="eastAsia"/>
          <w:sz w:val="24"/>
        </w:rPr>
        <w:t>利润表</w:t>
      </w:r>
    </w:p>
    <w:p w:rsidR="00942B73" w:rsidRDefault="00942B73" w:rsidP="008419D5">
      <w:pPr>
        <w:rPr>
          <w:sz w:val="24"/>
        </w:rPr>
      </w:pPr>
      <w:r>
        <w:rPr>
          <w:rFonts w:hint="eastAsia"/>
          <w:sz w:val="24"/>
        </w:rPr>
        <w:t>年</w:t>
      </w:r>
      <w:r>
        <w:rPr>
          <w:rFonts w:hint="eastAsia"/>
          <w:sz w:val="24"/>
        </w:rPr>
        <w:t xml:space="preserve">   </w:t>
      </w:r>
      <w:r>
        <w:rPr>
          <w:rFonts w:hint="eastAsia"/>
          <w:sz w:val="24"/>
        </w:rPr>
        <w:t>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2841"/>
        <w:gridCol w:w="2841"/>
      </w:tblGrid>
      <w:tr w:rsidR="00942B73" w:rsidTr="00942B73">
        <w:tc>
          <w:tcPr>
            <w:tcW w:w="2840" w:type="dxa"/>
          </w:tcPr>
          <w:p w:rsidR="00942B73" w:rsidRDefault="00942B73" w:rsidP="008419D5">
            <w:pPr>
              <w:rPr>
                <w:sz w:val="24"/>
              </w:rPr>
            </w:pPr>
            <w:r>
              <w:rPr>
                <w:rFonts w:hint="eastAsia"/>
                <w:sz w:val="24"/>
              </w:rPr>
              <w:t>项目</w:t>
            </w:r>
          </w:p>
        </w:tc>
        <w:tc>
          <w:tcPr>
            <w:tcW w:w="2841" w:type="dxa"/>
          </w:tcPr>
          <w:p w:rsidR="00942B73" w:rsidRDefault="00942B73" w:rsidP="008419D5">
            <w:pPr>
              <w:rPr>
                <w:sz w:val="24"/>
              </w:rPr>
            </w:pPr>
            <w:r>
              <w:rPr>
                <w:rFonts w:hint="eastAsia"/>
                <w:sz w:val="24"/>
              </w:rPr>
              <w:t>本期金额</w:t>
            </w:r>
          </w:p>
        </w:tc>
        <w:tc>
          <w:tcPr>
            <w:tcW w:w="2841" w:type="dxa"/>
          </w:tcPr>
          <w:p w:rsidR="00942B73" w:rsidRDefault="00942B73" w:rsidP="008419D5">
            <w:pPr>
              <w:rPr>
                <w:sz w:val="24"/>
              </w:rPr>
            </w:pPr>
            <w:r>
              <w:rPr>
                <w:rFonts w:hint="eastAsia"/>
                <w:sz w:val="24"/>
              </w:rPr>
              <w:t>累计金额</w:t>
            </w:r>
          </w:p>
        </w:tc>
      </w:tr>
      <w:tr w:rsidR="00942B73" w:rsidTr="00942B73">
        <w:tc>
          <w:tcPr>
            <w:tcW w:w="2840" w:type="dxa"/>
          </w:tcPr>
          <w:p w:rsidR="00942B73" w:rsidRDefault="00942B73" w:rsidP="008419D5">
            <w:pPr>
              <w:rPr>
                <w:sz w:val="24"/>
              </w:rPr>
            </w:pPr>
            <w:r>
              <w:rPr>
                <w:rFonts w:hint="eastAsia"/>
                <w:sz w:val="24"/>
              </w:rPr>
              <w:t>主营业务收入：</w:t>
            </w:r>
          </w:p>
        </w:tc>
        <w:tc>
          <w:tcPr>
            <w:tcW w:w="2841" w:type="dxa"/>
          </w:tcPr>
          <w:p w:rsidR="00942B73" w:rsidRDefault="00942B73" w:rsidP="008419D5">
            <w:pPr>
              <w:rPr>
                <w:sz w:val="24"/>
              </w:rPr>
            </w:pPr>
          </w:p>
        </w:tc>
        <w:tc>
          <w:tcPr>
            <w:tcW w:w="2841" w:type="dxa"/>
          </w:tcPr>
          <w:p w:rsidR="00942B73" w:rsidRDefault="00942B73" w:rsidP="008419D5">
            <w:pPr>
              <w:rPr>
                <w:sz w:val="24"/>
              </w:rPr>
            </w:pPr>
          </w:p>
        </w:tc>
      </w:tr>
      <w:tr w:rsidR="00942B73" w:rsidTr="00942B73">
        <w:tc>
          <w:tcPr>
            <w:tcW w:w="2840" w:type="dxa"/>
          </w:tcPr>
          <w:p w:rsidR="00942B73" w:rsidRDefault="00942B73" w:rsidP="008419D5">
            <w:pPr>
              <w:rPr>
                <w:sz w:val="24"/>
              </w:rPr>
            </w:pPr>
          </w:p>
        </w:tc>
        <w:tc>
          <w:tcPr>
            <w:tcW w:w="2841" w:type="dxa"/>
          </w:tcPr>
          <w:p w:rsidR="00942B73" w:rsidRDefault="00942B73" w:rsidP="008419D5">
            <w:pPr>
              <w:rPr>
                <w:sz w:val="24"/>
              </w:rPr>
            </w:pPr>
          </w:p>
        </w:tc>
        <w:tc>
          <w:tcPr>
            <w:tcW w:w="2841" w:type="dxa"/>
          </w:tcPr>
          <w:p w:rsidR="00942B73" w:rsidRDefault="00942B73" w:rsidP="008419D5">
            <w:pPr>
              <w:rPr>
                <w:sz w:val="24"/>
              </w:rPr>
            </w:pPr>
          </w:p>
        </w:tc>
      </w:tr>
      <w:tr w:rsidR="00942B73" w:rsidTr="00942B73">
        <w:tc>
          <w:tcPr>
            <w:tcW w:w="2840" w:type="dxa"/>
          </w:tcPr>
          <w:p w:rsidR="00942B73" w:rsidRDefault="00942B73" w:rsidP="008419D5">
            <w:pPr>
              <w:rPr>
                <w:sz w:val="24"/>
              </w:rPr>
            </w:pPr>
            <w:r>
              <w:rPr>
                <w:rFonts w:hint="eastAsia"/>
                <w:sz w:val="24"/>
              </w:rPr>
              <w:t>其他业务收入：</w:t>
            </w:r>
          </w:p>
        </w:tc>
        <w:tc>
          <w:tcPr>
            <w:tcW w:w="2841" w:type="dxa"/>
          </w:tcPr>
          <w:p w:rsidR="00942B73" w:rsidRDefault="00942B73" w:rsidP="008419D5">
            <w:pPr>
              <w:rPr>
                <w:sz w:val="24"/>
              </w:rPr>
            </w:pPr>
          </w:p>
        </w:tc>
        <w:tc>
          <w:tcPr>
            <w:tcW w:w="2841" w:type="dxa"/>
          </w:tcPr>
          <w:p w:rsidR="00942B73" w:rsidRDefault="00942B73" w:rsidP="008419D5">
            <w:pPr>
              <w:rPr>
                <w:sz w:val="24"/>
              </w:rPr>
            </w:pPr>
          </w:p>
        </w:tc>
      </w:tr>
      <w:tr w:rsidR="00942B73" w:rsidTr="00942B73">
        <w:tc>
          <w:tcPr>
            <w:tcW w:w="2840" w:type="dxa"/>
          </w:tcPr>
          <w:p w:rsidR="00942B73" w:rsidRDefault="00942B73" w:rsidP="008419D5">
            <w:pPr>
              <w:rPr>
                <w:sz w:val="24"/>
              </w:rPr>
            </w:pPr>
          </w:p>
        </w:tc>
        <w:tc>
          <w:tcPr>
            <w:tcW w:w="2841" w:type="dxa"/>
          </w:tcPr>
          <w:p w:rsidR="00942B73" w:rsidRDefault="00942B73" w:rsidP="008419D5">
            <w:pPr>
              <w:rPr>
                <w:sz w:val="24"/>
              </w:rPr>
            </w:pPr>
          </w:p>
        </w:tc>
        <w:tc>
          <w:tcPr>
            <w:tcW w:w="2841" w:type="dxa"/>
          </w:tcPr>
          <w:p w:rsidR="00942B73" w:rsidRDefault="00942B73" w:rsidP="008419D5">
            <w:pPr>
              <w:rPr>
                <w:sz w:val="24"/>
              </w:rPr>
            </w:pPr>
          </w:p>
        </w:tc>
      </w:tr>
      <w:tr w:rsidR="00942B73" w:rsidTr="00942B73">
        <w:tc>
          <w:tcPr>
            <w:tcW w:w="2840" w:type="dxa"/>
          </w:tcPr>
          <w:p w:rsidR="00942B73" w:rsidRDefault="00942B73" w:rsidP="008419D5">
            <w:pPr>
              <w:rPr>
                <w:sz w:val="24"/>
              </w:rPr>
            </w:pPr>
            <w:r>
              <w:rPr>
                <w:rFonts w:hint="eastAsia"/>
                <w:sz w:val="24"/>
              </w:rPr>
              <w:t>主营业务成本：</w:t>
            </w:r>
          </w:p>
        </w:tc>
        <w:tc>
          <w:tcPr>
            <w:tcW w:w="2841" w:type="dxa"/>
          </w:tcPr>
          <w:p w:rsidR="00942B73" w:rsidRDefault="00942B73" w:rsidP="008419D5">
            <w:pPr>
              <w:rPr>
                <w:sz w:val="24"/>
              </w:rPr>
            </w:pPr>
          </w:p>
        </w:tc>
        <w:tc>
          <w:tcPr>
            <w:tcW w:w="2841" w:type="dxa"/>
          </w:tcPr>
          <w:p w:rsidR="00942B73" w:rsidRDefault="00942B73" w:rsidP="008419D5">
            <w:pPr>
              <w:rPr>
                <w:sz w:val="24"/>
              </w:rPr>
            </w:pPr>
          </w:p>
        </w:tc>
      </w:tr>
      <w:tr w:rsidR="00942B73" w:rsidTr="00942B73">
        <w:tc>
          <w:tcPr>
            <w:tcW w:w="2840" w:type="dxa"/>
          </w:tcPr>
          <w:p w:rsidR="00942B73" w:rsidRDefault="00942B73" w:rsidP="008419D5">
            <w:pPr>
              <w:rPr>
                <w:sz w:val="24"/>
              </w:rPr>
            </w:pPr>
          </w:p>
        </w:tc>
        <w:tc>
          <w:tcPr>
            <w:tcW w:w="2841" w:type="dxa"/>
          </w:tcPr>
          <w:p w:rsidR="00942B73" w:rsidRDefault="00942B73" w:rsidP="008419D5">
            <w:pPr>
              <w:rPr>
                <w:sz w:val="24"/>
              </w:rPr>
            </w:pPr>
          </w:p>
        </w:tc>
        <w:tc>
          <w:tcPr>
            <w:tcW w:w="2841" w:type="dxa"/>
          </w:tcPr>
          <w:p w:rsidR="00942B73" w:rsidRDefault="00942B73" w:rsidP="008419D5">
            <w:pPr>
              <w:rPr>
                <w:sz w:val="24"/>
              </w:rPr>
            </w:pPr>
          </w:p>
        </w:tc>
      </w:tr>
      <w:tr w:rsidR="00942B73" w:rsidTr="00942B73">
        <w:tc>
          <w:tcPr>
            <w:tcW w:w="2840" w:type="dxa"/>
          </w:tcPr>
          <w:p w:rsidR="00942B73" w:rsidRDefault="00942B73" w:rsidP="008419D5">
            <w:pPr>
              <w:rPr>
                <w:sz w:val="24"/>
              </w:rPr>
            </w:pPr>
            <w:r>
              <w:rPr>
                <w:rFonts w:hint="eastAsia"/>
                <w:sz w:val="24"/>
              </w:rPr>
              <w:t>其他业务成本：</w:t>
            </w:r>
          </w:p>
        </w:tc>
        <w:tc>
          <w:tcPr>
            <w:tcW w:w="2841" w:type="dxa"/>
          </w:tcPr>
          <w:p w:rsidR="00942B73" w:rsidRDefault="00942B73" w:rsidP="008419D5">
            <w:pPr>
              <w:rPr>
                <w:sz w:val="24"/>
              </w:rPr>
            </w:pPr>
          </w:p>
        </w:tc>
        <w:tc>
          <w:tcPr>
            <w:tcW w:w="2841" w:type="dxa"/>
          </w:tcPr>
          <w:p w:rsidR="00942B73" w:rsidRDefault="00942B73" w:rsidP="008419D5">
            <w:pPr>
              <w:rPr>
                <w:sz w:val="24"/>
              </w:rPr>
            </w:pPr>
          </w:p>
        </w:tc>
      </w:tr>
      <w:tr w:rsidR="00942B73" w:rsidTr="00942B73">
        <w:tc>
          <w:tcPr>
            <w:tcW w:w="2840" w:type="dxa"/>
          </w:tcPr>
          <w:p w:rsidR="00942B73" w:rsidRDefault="00942B73" w:rsidP="008419D5">
            <w:pPr>
              <w:rPr>
                <w:sz w:val="24"/>
              </w:rPr>
            </w:pPr>
          </w:p>
        </w:tc>
        <w:tc>
          <w:tcPr>
            <w:tcW w:w="2841" w:type="dxa"/>
          </w:tcPr>
          <w:p w:rsidR="00942B73" w:rsidRDefault="00942B73" w:rsidP="008419D5">
            <w:pPr>
              <w:rPr>
                <w:sz w:val="24"/>
              </w:rPr>
            </w:pPr>
          </w:p>
        </w:tc>
        <w:tc>
          <w:tcPr>
            <w:tcW w:w="2841" w:type="dxa"/>
          </w:tcPr>
          <w:p w:rsidR="00942B73" w:rsidRDefault="00942B73" w:rsidP="008419D5">
            <w:pPr>
              <w:rPr>
                <w:sz w:val="24"/>
              </w:rPr>
            </w:pPr>
          </w:p>
        </w:tc>
      </w:tr>
      <w:tr w:rsidR="00942B73" w:rsidTr="00942B73">
        <w:tc>
          <w:tcPr>
            <w:tcW w:w="2840" w:type="dxa"/>
          </w:tcPr>
          <w:p w:rsidR="00942B73" w:rsidRDefault="00942B73" w:rsidP="008419D5">
            <w:pPr>
              <w:rPr>
                <w:sz w:val="24"/>
              </w:rPr>
            </w:pPr>
            <w:r>
              <w:rPr>
                <w:rFonts w:hint="eastAsia"/>
                <w:sz w:val="24"/>
              </w:rPr>
              <w:t>财务费用：</w:t>
            </w:r>
          </w:p>
        </w:tc>
        <w:tc>
          <w:tcPr>
            <w:tcW w:w="2841" w:type="dxa"/>
          </w:tcPr>
          <w:p w:rsidR="00942B73" w:rsidRDefault="00942B73" w:rsidP="008419D5">
            <w:pPr>
              <w:rPr>
                <w:sz w:val="24"/>
              </w:rPr>
            </w:pPr>
          </w:p>
        </w:tc>
        <w:tc>
          <w:tcPr>
            <w:tcW w:w="2841" w:type="dxa"/>
          </w:tcPr>
          <w:p w:rsidR="00942B73" w:rsidRDefault="00942B73" w:rsidP="008419D5">
            <w:pPr>
              <w:rPr>
                <w:sz w:val="24"/>
              </w:rPr>
            </w:pPr>
          </w:p>
        </w:tc>
      </w:tr>
      <w:tr w:rsidR="00942B73" w:rsidTr="00942B73">
        <w:tc>
          <w:tcPr>
            <w:tcW w:w="2840" w:type="dxa"/>
          </w:tcPr>
          <w:p w:rsidR="00942B73" w:rsidRDefault="00942B73" w:rsidP="008419D5">
            <w:pPr>
              <w:rPr>
                <w:sz w:val="24"/>
              </w:rPr>
            </w:pPr>
          </w:p>
        </w:tc>
        <w:tc>
          <w:tcPr>
            <w:tcW w:w="2841" w:type="dxa"/>
          </w:tcPr>
          <w:p w:rsidR="00942B73" w:rsidRDefault="00942B73" w:rsidP="008419D5">
            <w:pPr>
              <w:rPr>
                <w:sz w:val="24"/>
              </w:rPr>
            </w:pPr>
          </w:p>
        </w:tc>
        <w:tc>
          <w:tcPr>
            <w:tcW w:w="2841" w:type="dxa"/>
          </w:tcPr>
          <w:p w:rsidR="00942B73" w:rsidRDefault="00942B73" w:rsidP="008419D5">
            <w:pPr>
              <w:rPr>
                <w:sz w:val="24"/>
              </w:rPr>
            </w:pPr>
          </w:p>
        </w:tc>
      </w:tr>
      <w:tr w:rsidR="00942B73" w:rsidTr="00942B73">
        <w:tc>
          <w:tcPr>
            <w:tcW w:w="2840" w:type="dxa"/>
          </w:tcPr>
          <w:p w:rsidR="00942B73" w:rsidRDefault="00942B73" w:rsidP="008419D5">
            <w:pPr>
              <w:rPr>
                <w:sz w:val="24"/>
              </w:rPr>
            </w:pPr>
            <w:r>
              <w:rPr>
                <w:rFonts w:hint="eastAsia"/>
                <w:sz w:val="24"/>
              </w:rPr>
              <w:t>利润：</w:t>
            </w:r>
          </w:p>
        </w:tc>
        <w:tc>
          <w:tcPr>
            <w:tcW w:w="2841" w:type="dxa"/>
          </w:tcPr>
          <w:p w:rsidR="00942B73" w:rsidRDefault="00942B73" w:rsidP="008419D5">
            <w:pPr>
              <w:rPr>
                <w:sz w:val="24"/>
              </w:rPr>
            </w:pPr>
          </w:p>
        </w:tc>
        <w:tc>
          <w:tcPr>
            <w:tcW w:w="2841" w:type="dxa"/>
          </w:tcPr>
          <w:p w:rsidR="00942B73" w:rsidRDefault="00942B73" w:rsidP="008419D5">
            <w:pPr>
              <w:rPr>
                <w:sz w:val="24"/>
              </w:rPr>
            </w:pPr>
          </w:p>
        </w:tc>
      </w:tr>
    </w:tbl>
    <w:p w:rsidR="00942B73" w:rsidRPr="007E16AE" w:rsidRDefault="00942B73" w:rsidP="008419D5"/>
    <w:p w:rsidR="004A6E3F" w:rsidRDefault="004A6E3F" w:rsidP="008419D5"/>
    <w:p w:rsidR="00850F65" w:rsidRDefault="00850F65" w:rsidP="008419D5"/>
    <w:p w:rsidR="00850F65" w:rsidRDefault="00850F65" w:rsidP="008419D5"/>
    <w:p w:rsidR="00850F65" w:rsidRDefault="00850F65" w:rsidP="008419D5"/>
    <w:p w:rsidR="000F54F3" w:rsidRDefault="000F54F3" w:rsidP="000F54F3">
      <w:pPr>
        <w:jc w:val="center"/>
        <w:rPr>
          <w:rFonts w:ascii="Cambria" w:hAnsi="Cambria"/>
          <w:b/>
          <w:bCs/>
          <w:vanish/>
          <w:sz w:val="32"/>
          <w:szCs w:val="32"/>
        </w:rPr>
      </w:pPr>
    </w:p>
    <w:p w:rsidR="000F54F3" w:rsidRDefault="000F54F3" w:rsidP="000F54F3">
      <w:pPr>
        <w:jc w:val="center"/>
        <w:rPr>
          <w:rFonts w:ascii="Cambria" w:hAnsi="Cambria"/>
          <w:b/>
          <w:bCs/>
          <w:vanish/>
          <w:sz w:val="32"/>
          <w:szCs w:val="32"/>
        </w:rPr>
      </w:pPr>
    </w:p>
    <w:p w:rsidR="000F54F3" w:rsidRDefault="000F54F3" w:rsidP="000F54F3">
      <w:pPr>
        <w:jc w:val="center"/>
        <w:rPr>
          <w:rFonts w:ascii="Cambria" w:hAnsi="Cambria"/>
          <w:b/>
          <w:bCs/>
          <w:vanish/>
          <w:sz w:val="32"/>
          <w:szCs w:val="32"/>
        </w:rPr>
      </w:pPr>
    </w:p>
    <w:p w:rsidR="000F54F3" w:rsidRDefault="000F54F3" w:rsidP="000F54F3">
      <w:pPr>
        <w:jc w:val="center"/>
        <w:rPr>
          <w:rFonts w:ascii="Cambria" w:hAnsi="Cambria"/>
          <w:b/>
          <w:bCs/>
          <w:vanish/>
          <w:sz w:val="32"/>
          <w:szCs w:val="32"/>
        </w:rPr>
      </w:pPr>
    </w:p>
    <w:p w:rsidR="000F54F3" w:rsidRDefault="004A6E3F" w:rsidP="000F54F3">
      <w:pPr>
        <w:jc w:val="center"/>
        <w:rPr>
          <w:rFonts w:ascii="Cambria" w:hAnsi="Cambria"/>
          <w:b/>
          <w:bCs/>
          <w:vanish/>
          <w:sz w:val="32"/>
          <w:szCs w:val="32"/>
        </w:rPr>
      </w:pPr>
      <w:r>
        <w:rPr>
          <w:rFonts w:ascii="Cambria" w:hAnsi="Cambria" w:hint="eastAsia"/>
          <w:b/>
          <w:bCs/>
          <w:vanish/>
          <w:sz w:val="32"/>
          <w:szCs w:val="32"/>
        </w:rPr>
        <w:t>你好</w:t>
      </w:r>
    </w:p>
    <w:sectPr w:rsidR="000F54F3" w:rsidSect="00E1163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BE4" w:rsidRDefault="00D43BE4">
      <w:r>
        <w:separator/>
      </w:r>
    </w:p>
  </w:endnote>
  <w:endnote w:type="continuationSeparator" w:id="1">
    <w:p w:rsidR="00D43BE4" w:rsidRDefault="00D43B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C9D" w:rsidRDefault="005E6C9D">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112377"/>
      <w:docPartObj>
        <w:docPartGallery w:val="Page Numbers (Bottom of Page)"/>
        <w:docPartUnique/>
      </w:docPartObj>
    </w:sdtPr>
    <w:sdtContent>
      <w:p w:rsidR="005E6C9D" w:rsidRDefault="005E6C9D">
        <w:pPr>
          <w:pStyle w:val="a7"/>
          <w:jc w:val="center"/>
        </w:pPr>
        <w:fldSimple w:instr="PAGE   \* MERGEFORMAT">
          <w:r w:rsidR="006018AE" w:rsidRPr="006018AE">
            <w:rPr>
              <w:noProof/>
              <w:lang w:val="zh-CN"/>
            </w:rPr>
            <w:t>19</w:t>
          </w:r>
        </w:fldSimple>
      </w:p>
    </w:sdtContent>
  </w:sdt>
  <w:p w:rsidR="005E6C9D" w:rsidRDefault="005E6C9D">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C9D" w:rsidRDefault="005E6C9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BE4" w:rsidRDefault="00D43BE4">
      <w:r>
        <w:separator/>
      </w:r>
    </w:p>
  </w:footnote>
  <w:footnote w:type="continuationSeparator" w:id="1">
    <w:p w:rsidR="00D43BE4" w:rsidRDefault="00D43B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C9D" w:rsidRDefault="005E6C9D">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C9D" w:rsidRDefault="005E6C9D" w:rsidP="007C0ABB">
    <w:pPr>
      <w:pStyle w:val="aa"/>
      <w:jc w:val="right"/>
    </w:pPr>
    <w:r>
      <w:rPr>
        <w:rFonts w:hint="eastAsia"/>
        <w:sz w:val="21"/>
        <w:szCs w:val="21"/>
      </w:rPr>
      <w:t>文件编号：</w:t>
    </w:r>
    <w:r w:rsidRPr="00AB40EB">
      <w:rPr>
        <w:rFonts w:hint="eastAsia"/>
        <w:sz w:val="24"/>
        <w:szCs w:val="24"/>
      </w:rPr>
      <w:t>OnlinePay_SRS_V1.0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C9D" w:rsidRDefault="005E6C9D">
    <w:pPr>
      <w:pStyle w:val="aa"/>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2"/>
    <w:multiLevelType w:val="singleLevel"/>
    <w:tmpl w:val="00000002"/>
    <w:lvl w:ilvl="0">
      <w:start w:val="1"/>
      <w:numFmt w:val="decimal"/>
      <w:suff w:val="nothing"/>
      <w:lvlText w:val="%1、"/>
      <w:lvlJc w:val="left"/>
    </w:lvl>
  </w:abstractNum>
  <w:abstractNum w:abstractNumId="2">
    <w:nsid w:val="00000003"/>
    <w:multiLevelType w:val="multilevel"/>
    <w:tmpl w:val="00000003"/>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4"/>
    <w:multiLevelType w:val="multilevel"/>
    <w:tmpl w:val="000000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5"/>
    <w:multiLevelType w:val="multilevel"/>
    <w:tmpl w:val="000000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6"/>
    <w:multiLevelType w:val="multilevel"/>
    <w:tmpl w:val="00000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0000008"/>
    <w:multiLevelType w:val="multilevel"/>
    <w:tmpl w:val="000000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0000000B"/>
    <w:multiLevelType w:val="multilevel"/>
    <w:tmpl w:val="000000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nsid w:val="0000000C"/>
    <w:multiLevelType w:val="multilevel"/>
    <w:tmpl w:val="0000000C"/>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0000000E"/>
    <w:multiLevelType w:val="multilevel"/>
    <w:tmpl w:val="0000000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nsid w:val="0000000F"/>
    <w:multiLevelType w:val="multilevel"/>
    <w:tmpl w:val="0000000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00000010"/>
    <w:multiLevelType w:val="multilevel"/>
    <w:tmpl w:val="0000001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00000011"/>
    <w:multiLevelType w:val="multilevel"/>
    <w:tmpl w:val="000000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00000012"/>
    <w:multiLevelType w:val="singleLevel"/>
    <w:tmpl w:val="00000012"/>
    <w:lvl w:ilvl="0">
      <w:start w:val="1"/>
      <w:numFmt w:val="bullet"/>
      <w:lvlText w:val=""/>
      <w:lvlJc w:val="left"/>
      <w:pPr>
        <w:tabs>
          <w:tab w:val="num" w:pos="420"/>
        </w:tabs>
        <w:ind w:left="420" w:hanging="420"/>
      </w:pPr>
      <w:rPr>
        <w:rFonts w:ascii="Wingdings" w:hAnsi="Wingdings" w:hint="default"/>
      </w:rPr>
    </w:lvl>
  </w:abstractNum>
  <w:abstractNum w:abstractNumId="16">
    <w:nsid w:val="00000013"/>
    <w:multiLevelType w:val="multilevel"/>
    <w:tmpl w:val="0000001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00000016"/>
    <w:multiLevelType w:val="multilevel"/>
    <w:tmpl w:val="0000001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nsid w:val="00000017"/>
    <w:multiLevelType w:val="multilevel"/>
    <w:tmpl w:val="00000017"/>
    <w:lvl w:ilvl="0">
      <w:start w:val="1"/>
      <w:numFmt w:val="decimal"/>
      <w:pStyle w:val="1"/>
      <w:lvlText w:val="%1"/>
      <w:lvlJc w:val="left"/>
      <w:pPr>
        <w:ind w:left="432" w:hanging="432"/>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nsid w:val="00000018"/>
    <w:multiLevelType w:val="multilevel"/>
    <w:tmpl w:val="0000001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nsid w:val="0000001B"/>
    <w:multiLevelType w:val="multilevel"/>
    <w:tmpl w:val="0000001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nsid w:val="0000001C"/>
    <w:multiLevelType w:val="multilevel"/>
    <w:tmpl w:val="0000001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0000001E"/>
    <w:multiLevelType w:val="multilevel"/>
    <w:tmpl w:val="000000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0000001F"/>
    <w:multiLevelType w:val="multilevel"/>
    <w:tmpl w:val="0000001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nsid w:val="00000021"/>
    <w:multiLevelType w:val="multilevel"/>
    <w:tmpl w:val="000000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nsid w:val="00000022"/>
    <w:multiLevelType w:val="multilevel"/>
    <w:tmpl w:val="000000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00000023"/>
    <w:multiLevelType w:val="multilevel"/>
    <w:tmpl w:val="000000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027734A3"/>
    <w:multiLevelType w:val="hybridMultilevel"/>
    <w:tmpl w:val="37401492"/>
    <w:lvl w:ilvl="0" w:tplc="FFFFFFFF">
      <w:start w:val="1"/>
      <w:numFmt w:val="bullet"/>
      <w:lvlText w:val=""/>
      <w:lvlJc w:val="left"/>
      <w:pPr>
        <w:ind w:left="900" w:hanging="420"/>
      </w:pPr>
      <w:rPr>
        <w:rFonts w:ascii="Wingdings" w:hAnsi="Wingding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28">
    <w:nsid w:val="447628F9"/>
    <w:multiLevelType w:val="hybridMultilevel"/>
    <w:tmpl w:val="9D3A450E"/>
    <w:lvl w:ilvl="0" w:tplc="04090019">
      <w:start w:val="1"/>
      <w:numFmt w:val="lowerLetter"/>
      <w:lvlText w:val="%1)"/>
      <w:lvlJc w:val="left"/>
      <w:pPr>
        <w:ind w:left="830" w:hanging="420"/>
      </w:p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9">
    <w:nsid w:val="46C81922"/>
    <w:multiLevelType w:val="hybridMultilevel"/>
    <w:tmpl w:val="0582B692"/>
    <w:lvl w:ilvl="0" w:tplc="04090019">
      <w:start w:val="1"/>
      <w:numFmt w:val="lowerLetter"/>
      <w:lvlText w:val="%1)"/>
      <w:lvlJc w:val="left"/>
      <w:pPr>
        <w:ind w:left="772" w:hanging="420"/>
      </w:pPr>
    </w:lvl>
    <w:lvl w:ilvl="1" w:tplc="04090019" w:tentative="1">
      <w:start w:val="1"/>
      <w:numFmt w:val="lowerLetter"/>
      <w:lvlText w:val="%2)"/>
      <w:lvlJc w:val="left"/>
      <w:pPr>
        <w:ind w:left="1192" w:hanging="420"/>
      </w:pPr>
    </w:lvl>
    <w:lvl w:ilvl="2" w:tplc="0409001B" w:tentative="1">
      <w:start w:val="1"/>
      <w:numFmt w:val="lowerRoman"/>
      <w:lvlText w:val="%3."/>
      <w:lvlJc w:val="right"/>
      <w:pPr>
        <w:ind w:left="1612" w:hanging="420"/>
      </w:pPr>
    </w:lvl>
    <w:lvl w:ilvl="3" w:tplc="0409000F" w:tentative="1">
      <w:start w:val="1"/>
      <w:numFmt w:val="decimal"/>
      <w:lvlText w:val="%4."/>
      <w:lvlJc w:val="left"/>
      <w:pPr>
        <w:ind w:left="2032" w:hanging="420"/>
      </w:pPr>
    </w:lvl>
    <w:lvl w:ilvl="4" w:tplc="04090019" w:tentative="1">
      <w:start w:val="1"/>
      <w:numFmt w:val="lowerLetter"/>
      <w:lvlText w:val="%5)"/>
      <w:lvlJc w:val="left"/>
      <w:pPr>
        <w:ind w:left="2452" w:hanging="420"/>
      </w:pPr>
    </w:lvl>
    <w:lvl w:ilvl="5" w:tplc="0409001B" w:tentative="1">
      <w:start w:val="1"/>
      <w:numFmt w:val="lowerRoman"/>
      <w:lvlText w:val="%6."/>
      <w:lvlJc w:val="right"/>
      <w:pPr>
        <w:ind w:left="2872" w:hanging="420"/>
      </w:pPr>
    </w:lvl>
    <w:lvl w:ilvl="6" w:tplc="0409000F" w:tentative="1">
      <w:start w:val="1"/>
      <w:numFmt w:val="decimal"/>
      <w:lvlText w:val="%7."/>
      <w:lvlJc w:val="left"/>
      <w:pPr>
        <w:ind w:left="3292" w:hanging="420"/>
      </w:pPr>
    </w:lvl>
    <w:lvl w:ilvl="7" w:tplc="04090019" w:tentative="1">
      <w:start w:val="1"/>
      <w:numFmt w:val="lowerLetter"/>
      <w:lvlText w:val="%8)"/>
      <w:lvlJc w:val="left"/>
      <w:pPr>
        <w:ind w:left="3712" w:hanging="420"/>
      </w:pPr>
    </w:lvl>
    <w:lvl w:ilvl="8" w:tplc="0409001B" w:tentative="1">
      <w:start w:val="1"/>
      <w:numFmt w:val="lowerRoman"/>
      <w:lvlText w:val="%9."/>
      <w:lvlJc w:val="right"/>
      <w:pPr>
        <w:ind w:left="4132" w:hanging="420"/>
      </w:pPr>
    </w:lvl>
  </w:abstractNum>
  <w:abstractNum w:abstractNumId="30">
    <w:nsid w:val="5BA16A63"/>
    <w:multiLevelType w:val="hybridMultilevel"/>
    <w:tmpl w:val="6F70AC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2674254"/>
    <w:multiLevelType w:val="hybridMultilevel"/>
    <w:tmpl w:val="B7A265F2"/>
    <w:lvl w:ilvl="0" w:tplc="04090019">
      <w:start w:val="1"/>
      <w:numFmt w:val="lowerLetter"/>
      <w:lvlText w:val="%1)"/>
      <w:lvlJc w:val="left"/>
      <w:pPr>
        <w:ind w:left="830" w:hanging="420"/>
      </w:p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32">
    <w:nsid w:val="6BA848D1"/>
    <w:multiLevelType w:val="hybridMultilevel"/>
    <w:tmpl w:val="44A84CD6"/>
    <w:lvl w:ilvl="0" w:tplc="82D2491C">
      <w:start w:val="1"/>
      <w:numFmt w:val="decimal"/>
      <w:lvlText w:val="%1）"/>
      <w:lvlJc w:val="left"/>
      <w:pPr>
        <w:ind w:left="1130" w:hanging="72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33">
    <w:nsid w:val="78651FAF"/>
    <w:multiLevelType w:val="singleLevel"/>
    <w:tmpl w:val="735AE354"/>
    <w:lvl w:ilvl="0">
      <w:start w:val="1"/>
      <w:numFmt w:val="decimal"/>
      <w:pStyle w:val="10"/>
      <w:lvlText w:val="5.%1"/>
      <w:legacy w:legacy="1" w:legacySpace="0" w:legacyIndent="425"/>
      <w:lvlJc w:val="left"/>
    </w:lvl>
  </w:abstractNum>
  <w:abstractNum w:abstractNumId="34">
    <w:nsid w:val="79934D6B"/>
    <w:multiLevelType w:val="hybridMultilevel"/>
    <w:tmpl w:val="AE56C1D6"/>
    <w:lvl w:ilvl="0" w:tplc="04090019">
      <w:start w:val="1"/>
      <w:numFmt w:val="lowerLetter"/>
      <w:lvlText w:val="%1)"/>
      <w:lvlJc w:val="left"/>
      <w:pPr>
        <w:ind w:left="695" w:hanging="420"/>
      </w:pPr>
    </w:lvl>
    <w:lvl w:ilvl="1" w:tplc="04090019" w:tentative="1">
      <w:start w:val="1"/>
      <w:numFmt w:val="lowerLetter"/>
      <w:lvlText w:val="%2)"/>
      <w:lvlJc w:val="left"/>
      <w:pPr>
        <w:ind w:left="1115" w:hanging="420"/>
      </w:pPr>
    </w:lvl>
    <w:lvl w:ilvl="2" w:tplc="0409001B" w:tentative="1">
      <w:start w:val="1"/>
      <w:numFmt w:val="lowerRoman"/>
      <w:lvlText w:val="%3."/>
      <w:lvlJc w:val="right"/>
      <w:pPr>
        <w:ind w:left="1535" w:hanging="420"/>
      </w:pPr>
    </w:lvl>
    <w:lvl w:ilvl="3" w:tplc="0409000F" w:tentative="1">
      <w:start w:val="1"/>
      <w:numFmt w:val="decimal"/>
      <w:lvlText w:val="%4."/>
      <w:lvlJc w:val="left"/>
      <w:pPr>
        <w:ind w:left="1955" w:hanging="420"/>
      </w:pPr>
    </w:lvl>
    <w:lvl w:ilvl="4" w:tplc="04090019" w:tentative="1">
      <w:start w:val="1"/>
      <w:numFmt w:val="lowerLetter"/>
      <w:lvlText w:val="%5)"/>
      <w:lvlJc w:val="left"/>
      <w:pPr>
        <w:ind w:left="2375" w:hanging="420"/>
      </w:pPr>
    </w:lvl>
    <w:lvl w:ilvl="5" w:tplc="0409001B" w:tentative="1">
      <w:start w:val="1"/>
      <w:numFmt w:val="lowerRoman"/>
      <w:lvlText w:val="%6."/>
      <w:lvlJc w:val="right"/>
      <w:pPr>
        <w:ind w:left="2795" w:hanging="420"/>
      </w:pPr>
    </w:lvl>
    <w:lvl w:ilvl="6" w:tplc="0409000F" w:tentative="1">
      <w:start w:val="1"/>
      <w:numFmt w:val="decimal"/>
      <w:lvlText w:val="%7."/>
      <w:lvlJc w:val="left"/>
      <w:pPr>
        <w:ind w:left="3215" w:hanging="420"/>
      </w:pPr>
    </w:lvl>
    <w:lvl w:ilvl="7" w:tplc="04090019" w:tentative="1">
      <w:start w:val="1"/>
      <w:numFmt w:val="lowerLetter"/>
      <w:lvlText w:val="%8)"/>
      <w:lvlJc w:val="left"/>
      <w:pPr>
        <w:ind w:left="3635" w:hanging="420"/>
      </w:pPr>
    </w:lvl>
    <w:lvl w:ilvl="8" w:tplc="0409001B" w:tentative="1">
      <w:start w:val="1"/>
      <w:numFmt w:val="lowerRoman"/>
      <w:lvlText w:val="%9."/>
      <w:lvlJc w:val="right"/>
      <w:pPr>
        <w:ind w:left="4055" w:hanging="420"/>
      </w:pPr>
    </w:lvl>
  </w:abstractNum>
  <w:num w:numId="1">
    <w:abstractNumId w:val="18"/>
  </w:num>
  <w:num w:numId="2">
    <w:abstractNumId w:val="2"/>
  </w:num>
  <w:num w:numId="3">
    <w:abstractNumId w:val="3"/>
  </w:num>
  <w:num w:numId="4">
    <w:abstractNumId w:val="0"/>
  </w:num>
  <w:num w:numId="5">
    <w:abstractNumId w:val="25"/>
  </w:num>
  <w:num w:numId="6">
    <w:abstractNumId w:val="4"/>
  </w:num>
  <w:num w:numId="7">
    <w:abstractNumId w:val="22"/>
  </w:num>
  <w:num w:numId="8">
    <w:abstractNumId w:val="26"/>
  </w:num>
  <w:num w:numId="9">
    <w:abstractNumId w:val="7"/>
  </w:num>
  <w:num w:numId="10">
    <w:abstractNumId w:val="21"/>
  </w:num>
  <w:num w:numId="11">
    <w:abstractNumId w:val="11"/>
  </w:num>
  <w:num w:numId="12">
    <w:abstractNumId w:val="20"/>
  </w:num>
  <w:num w:numId="13">
    <w:abstractNumId w:val="14"/>
  </w:num>
  <w:num w:numId="14">
    <w:abstractNumId w:val="9"/>
  </w:num>
  <w:num w:numId="15">
    <w:abstractNumId w:val="17"/>
  </w:num>
  <w:num w:numId="16">
    <w:abstractNumId w:val="12"/>
  </w:num>
  <w:num w:numId="17">
    <w:abstractNumId w:val="13"/>
  </w:num>
  <w:num w:numId="18">
    <w:abstractNumId w:val="24"/>
  </w:num>
  <w:num w:numId="19">
    <w:abstractNumId w:val="19"/>
  </w:num>
  <w:num w:numId="20">
    <w:abstractNumId w:val="23"/>
  </w:num>
  <w:num w:numId="21">
    <w:abstractNumId w:val="8"/>
  </w:num>
  <w:num w:numId="22">
    <w:abstractNumId w:val="6"/>
  </w:num>
  <w:num w:numId="23">
    <w:abstractNumId w:val="16"/>
  </w:num>
  <w:num w:numId="24">
    <w:abstractNumId w:val="5"/>
  </w:num>
  <w:num w:numId="25">
    <w:abstractNumId w:val="1"/>
  </w:num>
  <w:num w:numId="26">
    <w:abstractNumId w:val="10"/>
  </w:num>
  <w:num w:numId="27">
    <w:abstractNumId w:val="33"/>
  </w:num>
  <w:num w:numId="28">
    <w:abstractNumId w:val="15"/>
  </w:num>
  <w:num w:numId="29">
    <w:abstractNumId w:val="27"/>
  </w:num>
  <w:num w:numId="30">
    <w:abstractNumId w:val="29"/>
  </w:num>
  <w:num w:numId="31">
    <w:abstractNumId w:val="28"/>
  </w:num>
  <w:num w:numId="32">
    <w:abstractNumId w:val="32"/>
  </w:num>
  <w:num w:numId="33">
    <w:abstractNumId w:val="34"/>
  </w:num>
  <w:num w:numId="34">
    <w:abstractNumId w:val="31"/>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430E6"/>
    <w:rsid w:val="0006663B"/>
    <w:rsid w:val="00084A03"/>
    <w:rsid w:val="000B341D"/>
    <w:rsid w:val="000F54F3"/>
    <w:rsid w:val="0010603E"/>
    <w:rsid w:val="00124AB6"/>
    <w:rsid w:val="00172A27"/>
    <w:rsid w:val="00251768"/>
    <w:rsid w:val="00257FA5"/>
    <w:rsid w:val="00275006"/>
    <w:rsid w:val="00281150"/>
    <w:rsid w:val="00282714"/>
    <w:rsid w:val="00295EB5"/>
    <w:rsid w:val="002C555B"/>
    <w:rsid w:val="002F59CD"/>
    <w:rsid w:val="003232EE"/>
    <w:rsid w:val="00365E7B"/>
    <w:rsid w:val="00394AA8"/>
    <w:rsid w:val="003C01B8"/>
    <w:rsid w:val="00435CE2"/>
    <w:rsid w:val="004A6E3F"/>
    <w:rsid w:val="004B0920"/>
    <w:rsid w:val="004C2D78"/>
    <w:rsid w:val="004E7470"/>
    <w:rsid w:val="00564183"/>
    <w:rsid w:val="00586051"/>
    <w:rsid w:val="005E6C9D"/>
    <w:rsid w:val="006018AE"/>
    <w:rsid w:val="00612025"/>
    <w:rsid w:val="00641C88"/>
    <w:rsid w:val="00711E38"/>
    <w:rsid w:val="0071520C"/>
    <w:rsid w:val="0075161E"/>
    <w:rsid w:val="007660B3"/>
    <w:rsid w:val="007C0ABB"/>
    <w:rsid w:val="008419D5"/>
    <w:rsid w:val="00850F65"/>
    <w:rsid w:val="00871CA5"/>
    <w:rsid w:val="008E2690"/>
    <w:rsid w:val="00921484"/>
    <w:rsid w:val="00942B73"/>
    <w:rsid w:val="00A75FC3"/>
    <w:rsid w:val="00AB40EB"/>
    <w:rsid w:val="00AC35FE"/>
    <w:rsid w:val="00AE5069"/>
    <w:rsid w:val="00B37DBC"/>
    <w:rsid w:val="00B955D7"/>
    <w:rsid w:val="00C979E1"/>
    <w:rsid w:val="00D43BE4"/>
    <w:rsid w:val="00D610F7"/>
    <w:rsid w:val="00DC5992"/>
    <w:rsid w:val="00E11637"/>
    <w:rsid w:val="00EC53C0"/>
    <w:rsid w:val="00F514EA"/>
    <w:rsid w:val="00F81573"/>
    <w:rsid w:val="00FB4F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E11637"/>
    <w:pPr>
      <w:widowControl w:val="0"/>
      <w:jc w:val="both"/>
    </w:pPr>
    <w:rPr>
      <w:kern w:val="2"/>
      <w:sz w:val="21"/>
      <w:szCs w:val="22"/>
    </w:rPr>
  </w:style>
  <w:style w:type="paragraph" w:styleId="1">
    <w:name w:val="heading 1"/>
    <w:basedOn w:val="a"/>
    <w:next w:val="a"/>
    <w:link w:val="1Char"/>
    <w:qFormat/>
    <w:rsid w:val="00E11637"/>
    <w:pPr>
      <w:keepNext/>
      <w:keepLines/>
      <w:numPr>
        <w:numId w:val="1"/>
      </w:numPr>
      <w:spacing w:before="340" w:after="330" w:line="576" w:lineRule="auto"/>
      <w:outlineLvl w:val="0"/>
    </w:pPr>
    <w:rPr>
      <w:b/>
      <w:bCs/>
      <w:kern w:val="44"/>
      <w:sz w:val="44"/>
      <w:szCs w:val="44"/>
    </w:rPr>
  </w:style>
  <w:style w:type="paragraph" w:styleId="2">
    <w:name w:val="heading 2"/>
    <w:basedOn w:val="a"/>
    <w:next w:val="a"/>
    <w:link w:val="2Char"/>
    <w:qFormat/>
    <w:rsid w:val="00E11637"/>
    <w:pPr>
      <w:keepNext/>
      <w:keepLines/>
      <w:numPr>
        <w:ilvl w:val="1"/>
        <w:numId w:val="1"/>
      </w:numPr>
      <w:spacing w:before="260" w:after="260" w:line="413" w:lineRule="auto"/>
      <w:outlineLvl w:val="1"/>
    </w:pPr>
    <w:rPr>
      <w:rFonts w:ascii="Cambria" w:hAnsi="Cambria"/>
      <w:b/>
      <w:bCs/>
      <w:sz w:val="32"/>
      <w:szCs w:val="32"/>
    </w:rPr>
  </w:style>
  <w:style w:type="paragraph" w:styleId="3">
    <w:name w:val="heading 3"/>
    <w:basedOn w:val="a"/>
    <w:next w:val="a"/>
    <w:link w:val="3Char"/>
    <w:qFormat/>
    <w:rsid w:val="00E11637"/>
    <w:pPr>
      <w:keepNext/>
      <w:keepLines/>
      <w:numPr>
        <w:ilvl w:val="2"/>
        <w:numId w:val="1"/>
      </w:numPr>
      <w:spacing w:before="260" w:after="260" w:line="413" w:lineRule="auto"/>
      <w:outlineLvl w:val="2"/>
    </w:pPr>
    <w:rPr>
      <w:b/>
      <w:bCs/>
      <w:sz w:val="32"/>
      <w:szCs w:val="32"/>
    </w:rPr>
  </w:style>
  <w:style w:type="paragraph" w:styleId="4">
    <w:name w:val="heading 4"/>
    <w:basedOn w:val="a"/>
    <w:next w:val="a"/>
    <w:link w:val="4Char"/>
    <w:qFormat/>
    <w:rsid w:val="00E11637"/>
    <w:pPr>
      <w:keepNext/>
      <w:keepLines/>
      <w:numPr>
        <w:ilvl w:val="3"/>
        <w:numId w:val="1"/>
      </w:numPr>
      <w:spacing w:before="280" w:after="290" w:line="372" w:lineRule="auto"/>
      <w:outlineLvl w:val="3"/>
    </w:pPr>
    <w:rPr>
      <w:rFonts w:ascii="Cambria" w:hAnsi="Cambria"/>
      <w:b/>
      <w:bCs/>
      <w:sz w:val="28"/>
      <w:szCs w:val="28"/>
    </w:rPr>
  </w:style>
  <w:style w:type="paragraph" w:styleId="5">
    <w:name w:val="heading 5"/>
    <w:basedOn w:val="a"/>
    <w:next w:val="a"/>
    <w:link w:val="5Char"/>
    <w:qFormat/>
    <w:rsid w:val="00E11637"/>
    <w:pPr>
      <w:keepNext/>
      <w:keepLines/>
      <w:numPr>
        <w:ilvl w:val="4"/>
        <w:numId w:val="1"/>
      </w:numPr>
      <w:spacing w:before="280" w:after="290" w:line="372" w:lineRule="auto"/>
      <w:outlineLvl w:val="4"/>
    </w:pPr>
    <w:rPr>
      <w:b/>
      <w:bCs/>
      <w:sz w:val="28"/>
      <w:szCs w:val="28"/>
    </w:rPr>
  </w:style>
  <w:style w:type="paragraph" w:styleId="6">
    <w:name w:val="heading 6"/>
    <w:basedOn w:val="a"/>
    <w:next w:val="a"/>
    <w:link w:val="6Char"/>
    <w:qFormat/>
    <w:rsid w:val="00E11637"/>
    <w:pPr>
      <w:keepNext/>
      <w:keepLines/>
      <w:numPr>
        <w:ilvl w:val="5"/>
        <w:numId w:val="1"/>
      </w:numPr>
      <w:spacing w:before="240" w:after="64" w:line="317" w:lineRule="auto"/>
      <w:outlineLvl w:val="5"/>
    </w:pPr>
    <w:rPr>
      <w:rFonts w:ascii="Cambria" w:hAnsi="Cambria"/>
      <w:b/>
      <w:bCs/>
      <w:sz w:val="24"/>
      <w:szCs w:val="24"/>
    </w:rPr>
  </w:style>
  <w:style w:type="paragraph" w:styleId="7">
    <w:name w:val="heading 7"/>
    <w:basedOn w:val="a"/>
    <w:next w:val="a"/>
    <w:link w:val="7Char"/>
    <w:qFormat/>
    <w:rsid w:val="00E11637"/>
    <w:pPr>
      <w:keepNext/>
      <w:keepLines/>
      <w:numPr>
        <w:ilvl w:val="6"/>
        <w:numId w:val="1"/>
      </w:numPr>
      <w:spacing w:before="240" w:after="64" w:line="317" w:lineRule="auto"/>
      <w:outlineLvl w:val="6"/>
    </w:pPr>
    <w:rPr>
      <w:b/>
      <w:bCs/>
      <w:sz w:val="24"/>
      <w:szCs w:val="24"/>
    </w:rPr>
  </w:style>
  <w:style w:type="paragraph" w:styleId="8">
    <w:name w:val="heading 8"/>
    <w:basedOn w:val="a"/>
    <w:next w:val="a"/>
    <w:link w:val="8Char"/>
    <w:qFormat/>
    <w:rsid w:val="00E11637"/>
    <w:pPr>
      <w:keepNext/>
      <w:keepLines/>
      <w:numPr>
        <w:ilvl w:val="7"/>
        <w:numId w:val="1"/>
      </w:numPr>
      <w:spacing w:before="240" w:after="64" w:line="317" w:lineRule="auto"/>
      <w:outlineLvl w:val="7"/>
    </w:pPr>
    <w:rPr>
      <w:rFonts w:ascii="Cambria" w:hAnsi="Cambria"/>
      <w:sz w:val="24"/>
      <w:szCs w:val="24"/>
    </w:rPr>
  </w:style>
  <w:style w:type="paragraph" w:styleId="9">
    <w:name w:val="heading 9"/>
    <w:basedOn w:val="a"/>
    <w:next w:val="a"/>
    <w:link w:val="9Char"/>
    <w:qFormat/>
    <w:rsid w:val="00E11637"/>
    <w:pPr>
      <w:keepNext/>
      <w:keepLines/>
      <w:numPr>
        <w:ilvl w:val="8"/>
        <w:numId w:val="1"/>
      </w:numPr>
      <w:spacing w:before="240" w:after="64" w:line="317"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Char">
    <w:name w:val="标题 9 Char"/>
    <w:link w:val="9"/>
    <w:rsid w:val="00E11637"/>
    <w:rPr>
      <w:rFonts w:ascii="Cambria" w:hAnsi="Cambria"/>
      <w:kern w:val="2"/>
      <w:sz w:val="21"/>
      <w:szCs w:val="21"/>
    </w:rPr>
  </w:style>
  <w:style w:type="character" w:customStyle="1" w:styleId="Char">
    <w:name w:val="日期 Char"/>
    <w:basedOn w:val="a0"/>
    <w:link w:val="a3"/>
    <w:rsid w:val="00E11637"/>
  </w:style>
  <w:style w:type="character" w:customStyle="1" w:styleId="2Char">
    <w:name w:val="标题 2 Char"/>
    <w:link w:val="2"/>
    <w:rsid w:val="00E11637"/>
    <w:rPr>
      <w:rFonts w:ascii="Cambria" w:hAnsi="Cambria"/>
      <w:b/>
      <w:bCs/>
      <w:kern w:val="2"/>
      <w:sz w:val="32"/>
      <w:szCs w:val="32"/>
    </w:rPr>
  </w:style>
  <w:style w:type="character" w:customStyle="1" w:styleId="Char0">
    <w:name w:val="无间隔 Char"/>
    <w:link w:val="a4"/>
    <w:rsid w:val="00E11637"/>
    <w:rPr>
      <w:sz w:val="22"/>
      <w:szCs w:val="22"/>
      <w:lang w:val="en-US" w:eastAsia="zh-CN" w:bidi="ar-SA"/>
    </w:rPr>
  </w:style>
  <w:style w:type="character" w:customStyle="1" w:styleId="Char1">
    <w:name w:val="批注框文本 Char"/>
    <w:link w:val="a5"/>
    <w:rsid w:val="00E11637"/>
    <w:rPr>
      <w:sz w:val="18"/>
      <w:szCs w:val="18"/>
    </w:rPr>
  </w:style>
  <w:style w:type="character" w:customStyle="1" w:styleId="5Char">
    <w:name w:val="标题 5 Char"/>
    <w:link w:val="5"/>
    <w:rsid w:val="00E11637"/>
    <w:rPr>
      <w:b/>
      <w:bCs/>
      <w:kern w:val="2"/>
      <w:sz w:val="28"/>
      <w:szCs w:val="28"/>
    </w:rPr>
  </w:style>
  <w:style w:type="character" w:customStyle="1" w:styleId="1Char">
    <w:name w:val="标题 1 Char"/>
    <w:link w:val="1"/>
    <w:rsid w:val="00E11637"/>
    <w:rPr>
      <w:b/>
      <w:bCs/>
      <w:kern w:val="44"/>
      <w:sz w:val="44"/>
      <w:szCs w:val="44"/>
    </w:rPr>
  </w:style>
  <w:style w:type="character" w:customStyle="1" w:styleId="Char2">
    <w:name w:val="文档结构图 Char"/>
    <w:link w:val="a6"/>
    <w:rsid w:val="00E11637"/>
    <w:rPr>
      <w:rFonts w:ascii="宋体" w:eastAsia="宋体"/>
      <w:sz w:val="18"/>
      <w:szCs w:val="18"/>
    </w:rPr>
  </w:style>
  <w:style w:type="character" w:customStyle="1" w:styleId="Char3">
    <w:name w:val="页脚 Char"/>
    <w:link w:val="a7"/>
    <w:uiPriority w:val="99"/>
    <w:rsid w:val="00E11637"/>
    <w:rPr>
      <w:sz w:val="18"/>
      <w:szCs w:val="18"/>
    </w:rPr>
  </w:style>
  <w:style w:type="character" w:customStyle="1" w:styleId="8Char">
    <w:name w:val="标题 8 Char"/>
    <w:link w:val="8"/>
    <w:rsid w:val="00E11637"/>
    <w:rPr>
      <w:rFonts w:ascii="Cambria" w:hAnsi="Cambria"/>
      <w:kern w:val="2"/>
      <w:sz w:val="24"/>
      <w:szCs w:val="24"/>
    </w:rPr>
  </w:style>
  <w:style w:type="character" w:styleId="a8">
    <w:name w:val="Strong"/>
    <w:qFormat/>
    <w:rsid w:val="00E11637"/>
    <w:rPr>
      <w:b/>
      <w:bCs/>
    </w:rPr>
  </w:style>
  <w:style w:type="character" w:styleId="a9">
    <w:name w:val="Hyperlink"/>
    <w:uiPriority w:val="99"/>
    <w:rsid w:val="00E11637"/>
    <w:rPr>
      <w:color w:val="0000FF"/>
      <w:u w:val="single"/>
    </w:rPr>
  </w:style>
  <w:style w:type="character" w:customStyle="1" w:styleId="6Char">
    <w:name w:val="标题 6 Char"/>
    <w:link w:val="6"/>
    <w:rsid w:val="00E11637"/>
    <w:rPr>
      <w:rFonts w:ascii="Cambria" w:hAnsi="Cambria"/>
      <w:b/>
      <w:bCs/>
      <w:kern w:val="2"/>
      <w:sz w:val="24"/>
      <w:szCs w:val="24"/>
    </w:rPr>
  </w:style>
  <w:style w:type="character" w:customStyle="1" w:styleId="Char4">
    <w:name w:val="页眉 Char"/>
    <w:link w:val="aa"/>
    <w:rsid w:val="00E11637"/>
    <w:rPr>
      <w:sz w:val="18"/>
      <w:szCs w:val="18"/>
    </w:rPr>
  </w:style>
  <w:style w:type="character" w:customStyle="1" w:styleId="Char5">
    <w:name w:val="正文文本 Char"/>
    <w:link w:val="ab"/>
    <w:rsid w:val="00E11637"/>
    <w:rPr>
      <w:kern w:val="2"/>
      <w:sz w:val="21"/>
      <w:szCs w:val="22"/>
    </w:rPr>
  </w:style>
  <w:style w:type="character" w:customStyle="1" w:styleId="4Char">
    <w:name w:val="标题 4 Char"/>
    <w:link w:val="4"/>
    <w:rsid w:val="00E11637"/>
    <w:rPr>
      <w:rFonts w:ascii="Cambria" w:hAnsi="Cambria"/>
      <w:b/>
      <w:bCs/>
      <w:kern w:val="2"/>
      <w:sz w:val="28"/>
      <w:szCs w:val="28"/>
    </w:rPr>
  </w:style>
  <w:style w:type="character" w:customStyle="1" w:styleId="3Char">
    <w:name w:val="标题 3 Char"/>
    <w:link w:val="3"/>
    <w:rsid w:val="00E11637"/>
    <w:rPr>
      <w:b/>
      <w:bCs/>
      <w:kern w:val="2"/>
      <w:sz w:val="32"/>
      <w:szCs w:val="32"/>
    </w:rPr>
  </w:style>
  <w:style w:type="character" w:styleId="ac">
    <w:name w:val="FollowedHyperlink"/>
    <w:rsid w:val="00E11637"/>
    <w:rPr>
      <w:color w:val="800080"/>
      <w:u w:val="single"/>
    </w:rPr>
  </w:style>
  <w:style w:type="character" w:customStyle="1" w:styleId="Char6">
    <w:name w:val="标题 Char"/>
    <w:link w:val="ad"/>
    <w:rsid w:val="00E11637"/>
    <w:rPr>
      <w:rFonts w:ascii="宋体" w:hAnsi="Times New Roman"/>
      <w:b/>
      <w:snapToGrid w:val="0"/>
      <w:sz w:val="36"/>
    </w:rPr>
  </w:style>
  <w:style w:type="character" w:customStyle="1" w:styleId="apple-style-span">
    <w:name w:val="apple-style-span"/>
    <w:basedOn w:val="a0"/>
    <w:rsid w:val="00E11637"/>
  </w:style>
  <w:style w:type="character" w:customStyle="1" w:styleId="7Char">
    <w:name w:val="标题 7 Char"/>
    <w:link w:val="7"/>
    <w:rsid w:val="00E11637"/>
    <w:rPr>
      <w:b/>
      <w:bCs/>
      <w:kern w:val="2"/>
      <w:sz w:val="24"/>
      <w:szCs w:val="24"/>
    </w:rPr>
  </w:style>
  <w:style w:type="paragraph" w:styleId="ad">
    <w:name w:val="Title"/>
    <w:basedOn w:val="a"/>
    <w:next w:val="a"/>
    <w:link w:val="Char6"/>
    <w:qFormat/>
    <w:rsid w:val="00E11637"/>
    <w:pPr>
      <w:jc w:val="center"/>
    </w:pPr>
    <w:rPr>
      <w:rFonts w:ascii="宋体" w:hAnsi="Times New Roman"/>
      <w:b/>
      <w:snapToGrid w:val="0"/>
      <w:kern w:val="0"/>
      <w:sz w:val="36"/>
      <w:szCs w:val="20"/>
    </w:rPr>
  </w:style>
  <w:style w:type="paragraph" w:styleId="50">
    <w:name w:val="toc 5"/>
    <w:basedOn w:val="a"/>
    <w:next w:val="a"/>
    <w:uiPriority w:val="39"/>
    <w:rsid w:val="00E11637"/>
    <w:pPr>
      <w:ind w:left="840"/>
      <w:jc w:val="left"/>
    </w:pPr>
    <w:rPr>
      <w:sz w:val="18"/>
      <w:szCs w:val="18"/>
    </w:rPr>
  </w:style>
  <w:style w:type="paragraph" w:styleId="11">
    <w:name w:val="toc 1"/>
    <w:basedOn w:val="a"/>
    <w:next w:val="a"/>
    <w:uiPriority w:val="39"/>
    <w:rsid w:val="00E11637"/>
    <w:pPr>
      <w:spacing w:before="120" w:after="120"/>
      <w:jc w:val="left"/>
    </w:pPr>
    <w:rPr>
      <w:b/>
      <w:bCs/>
      <w:caps/>
      <w:sz w:val="20"/>
      <w:szCs w:val="20"/>
    </w:rPr>
  </w:style>
  <w:style w:type="paragraph" w:styleId="a4">
    <w:name w:val="No Spacing"/>
    <w:link w:val="Char0"/>
    <w:qFormat/>
    <w:rsid w:val="00E11637"/>
    <w:rPr>
      <w:sz w:val="22"/>
      <w:szCs w:val="22"/>
    </w:rPr>
  </w:style>
  <w:style w:type="paragraph" w:styleId="30">
    <w:name w:val="toc 3"/>
    <w:basedOn w:val="a"/>
    <w:next w:val="a"/>
    <w:uiPriority w:val="39"/>
    <w:rsid w:val="00E11637"/>
    <w:pPr>
      <w:ind w:left="420"/>
      <w:jc w:val="left"/>
    </w:pPr>
    <w:rPr>
      <w:i/>
      <w:iCs/>
      <w:sz w:val="20"/>
      <w:szCs w:val="20"/>
    </w:rPr>
  </w:style>
  <w:style w:type="paragraph" w:styleId="60">
    <w:name w:val="toc 6"/>
    <w:basedOn w:val="a"/>
    <w:next w:val="a"/>
    <w:uiPriority w:val="39"/>
    <w:rsid w:val="00E11637"/>
    <w:pPr>
      <w:ind w:left="1050"/>
      <w:jc w:val="left"/>
    </w:pPr>
    <w:rPr>
      <w:sz w:val="18"/>
      <w:szCs w:val="18"/>
    </w:rPr>
  </w:style>
  <w:style w:type="paragraph" w:customStyle="1" w:styleId="Tabletext">
    <w:name w:val="Tabletext"/>
    <w:basedOn w:val="a"/>
    <w:rsid w:val="00E11637"/>
    <w:pPr>
      <w:keepLines/>
      <w:spacing w:after="120" w:line="240" w:lineRule="atLeast"/>
      <w:jc w:val="left"/>
    </w:pPr>
    <w:rPr>
      <w:rFonts w:ascii="宋体" w:hAnsi="Times New Roman"/>
      <w:snapToGrid w:val="0"/>
      <w:kern w:val="0"/>
      <w:sz w:val="20"/>
      <w:szCs w:val="20"/>
    </w:rPr>
  </w:style>
  <w:style w:type="paragraph" w:styleId="80">
    <w:name w:val="toc 8"/>
    <w:basedOn w:val="a"/>
    <w:next w:val="a"/>
    <w:uiPriority w:val="39"/>
    <w:rsid w:val="00E11637"/>
    <w:pPr>
      <w:ind w:left="1470"/>
      <w:jc w:val="left"/>
    </w:pPr>
    <w:rPr>
      <w:sz w:val="18"/>
      <w:szCs w:val="18"/>
    </w:rPr>
  </w:style>
  <w:style w:type="paragraph" w:styleId="70">
    <w:name w:val="toc 7"/>
    <w:basedOn w:val="a"/>
    <w:next w:val="a"/>
    <w:uiPriority w:val="39"/>
    <w:rsid w:val="00E11637"/>
    <w:pPr>
      <w:ind w:left="1260"/>
      <w:jc w:val="left"/>
    </w:pPr>
    <w:rPr>
      <w:sz w:val="18"/>
      <w:szCs w:val="18"/>
    </w:rPr>
  </w:style>
  <w:style w:type="paragraph" w:styleId="a7">
    <w:name w:val="footer"/>
    <w:basedOn w:val="a"/>
    <w:link w:val="Char3"/>
    <w:uiPriority w:val="99"/>
    <w:rsid w:val="00E11637"/>
    <w:pPr>
      <w:tabs>
        <w:tab w:val="center" w:pos="4153"/>
        <w:tab w:val="right" w:pos="8306"/>
      </w:tabs>
      <w:snapToGrid w:val="0"/>
      <w:jc w:val="left"/>
    </w:pPr>
    <w:rPr>
      <w:kern w:val="0"/>
      <w:sz w:val="18"/>
      <w:szCs w:val="18"/>
    </w:rPr>
  </w:style>
  <w:style w:type="paragraph" w:styleId="a5">
    <w:name w:val="Balloon Text"/>
    <w:basedOn w:val="a"/>
    <w:link w:val="Char1"/>
    <w:rsid w:val="00E11637"/>
    <w:rPr>
      <w:kern w:val="0"/>
      <w:sz w:val="18"/>
      <w:szCs w:val="18"/>
    </w:rPr>
  </w:style>
  <w:style w:type="paragraph" w:styleId="ab">
    <w:name w:val="Body Text"/>
    <w:basedOn w:val="a"/>
    <w:link w:val="Char5"/>
    <w:rsid w:val="00E11637"/>
    <w:pPr>
      <w:spacing w:after="120"/>
    </w:pPr>
  </w:style>
  <w:style w:type="paragraph" w:styleId="ae">
    <w:name w:val="List"/>
    <w:basedOn w:val="a"/>
    <w:rsid w:val="00E11637"/>
    <w:pPr>
      <w:ind w:left="200" w:hangingChars="200" w:hanging="200"/>
    </w:pPr>
    <w:rPr>
      <w:rFonts w:ascii="Times New Roman" w:hAnsi="Times New Roman"/>
      <w:szCs w:val="24"/>
    </w:rPr>
  </w:style>
  <w:style w:type="paragraph" w:styleId="a6">
    <w:name w:val="Document Map"/>
    <w:basedOn w:val="a"/>
    <w:link w:val="Char2"/>
    <w:rsid w:val="00E11637"/>
    <w:rPr>
      <w:rFonts w:ascii="宋体"/>
      <w:kern w:val="0"/>
      <w:sz w:val="18"/>
      <w:szCs w:val="18"/>
    </w:rPr>
  </w:style>
  <w:style w:type="paragraph" w:styleId="af">
    <w:name w:val="List Paragraph"/>
    <w:basedOn w:val="a"/>
    <w:qFormat/>
    <w:rsid w:val="00E11637"/>
    <w:pPr>
      <w:ind w:firstLineChars="200" w:firstLine="420"/>
    </w:pPr>
  </w:style>
  <w:style w:type="paragraph" w:styleId="a3">
    <w:name w:val="Date"/>
    <w:basedOn w:val="a"/>
    <w:next w:val="a"/>
    <w:link w:val="Char"/>
    <w:rsid w:val="00E11637"/>
    <w:pPr>
      <w:ind w:leftChars="2500" w:left="100"/>
    </w:pPr>
  </w:style>
  <w:style w:type="paragraph" w:styleId="40">
    <w:name w:val="toc 4"/>
    <w:basedOn w:val="a"/>
    <w:next w:val="a"/>
    <w:uiPriority w:val="39"/>
    <w:rsid w:val="00E11637"/>
    <w:pPr>
      <w:ind w:left="630"/>
      <w:jc w:val="left"/>
    </w:pPr>
    <w:rPr>
      <w:sz w:val="18"/>
      <w:szCs w:val="18"/>
    </w:rPr>
  </w:style>
  <w:style w:type="paragraph" w:styleId="TOC">
    <w:name w:val="TOC Heading"/>
    <w:basedOn w:val="1"/>
    <w:next w:val="a"/>
    <w:uiPriority w:val="39"/>
    <w:qFormat/>
    <w:rsid w:val="00E11637"/>
    <w:pPr>
      <w:widowControl/>
      <w:numPr>
        <w:numId w:val="0"/>
      </w:numPr>
      <w:spacing w:before="480" w:after="0" w:line="276" w:lineRule="auto"/>
      <w:jc w:val="left"/>
      <w:outlineLvl w:val="9"/>
    </w:pPr>
    <w:rPr>
      <w:rFonts w:ascii="Cambria" w:hAnsi="Cambria"/>
      <w:color w:val="365F91"/>
      <w:kern w:val="0"/>
      <w:sz w:val="28"/>
      <w:szCs w:val="28"/>
    </w:rPr>
  </w:style>
  <w:style w:type="paragraph" w:styleId="aa">
    <w:name w:val="header"/>
    <w:basedOn w:val="a"/>
    <w:link w:val="Char4"/>
    <w:rsid w:val="00E11637"/>
    <w:pPr>
      <w:pBdr>
        <w:bottom w:val="single" w:sz="6" w:space="1" w:color="auto"/>
      </w:pBdr>
      <w:tabs>
        <w:tab w:val="center" w:pos="4153"/>
        <w:tab w:val="right" w:pos="8306"/>
      </w:tabs>
      <w:snapToGrid w:val="0"/>
      <w:jc w:val="center"/>
    </w:pPr>
    <w:rPr>
      <w:kern w:val="0"/>
      <w:sz w:val="18"/>
      <w:szCs w:val="18"/>
    </w:rPr>
  </w:style>
  <w:style w:type="paragraph" w:customStyle="1" w:styleId="InfoBlue">
    <w:name w:val="InfoBlue"/>
    <w:basedOn w:val="a"/>
    <w:next w:val="ab"/>
    <w:rsid w:val="00E11637"/>
    <w:pPr>
      <w:spacing w:after="120" w:line="240" w:lineRule="atLeast"/>
      <w:ind w:left="765"/>
      <w:jc w:val="left"/>
    </w:pPr>
    <w:rPr>
      <w:rFonts w:ascii="Times New Roman" w:hAnsi="Times New Roman"/>
      <w:i/>
      <w:snapToGrid w:val="0"/>
      <w:color w:val="0000FF"/>
      <w:kern w:val="0"/>
      <w:sz w:val="20"/>
      <w:szCs w:val="20"/>
    </w:rPr>
  </w:style>
  <w:style w:type="paragraph" w:styleId="20">
    <w:name w:val="toc 2"/>
    <w:basedOn w:val="a"/>
    <w:next w:val="a"/>
    <w:uiPriority w:val="39"/>
    <w:rsid w:val="00E11637"/>
    <w:pPr>
      <w:ind w:left="210"/>
      <w:jc w:val="left"/>
    </w:pPr>
    <w:rPr>
      <w:smallCaps/>
      <w:sz w:val="20"/>
      <w:szCs w:val="20"/>
    </w:rPr>
  </w:style>
  <w:style w:type="paragraph" w:styleId="90">
    <w:name w:val="toc 9"/>
    <w:basedOn w:val="a"/>
    <w:next w:val="a"/>
    <w:uiPriority w:val="39"/>
    <w:rsid w:val="00E11637"/>
    <w:pPr>
      <w:ind w:left="1680"/>
      <w:jc w:val="left"/>
    </w:pPr>
    <w:rPr>
      <w:sz w:val="18"/>
      <w:szCs w:val="18"/>
    </w:rPr>
  </w:style>
  <w:style w:type="paragraph" w:styleId="af0">
    <w:name w:val="Normal Indent"/>
    <w:basedOn w:val="a"/>
    <w:rsid w:val="00942B73"/>
    <w:pPr>
      <w:ind w:firstLine="420"/>
      <w:outlineLvl w:val="0"/>
    </w:pPr>
    <w:rPr>
      <w:rFonts w:ascii="Times New Roman" w:hAnsi="宋体"/>
      <w:szCs w:val="20"/>
    </w:rPr>
  </w:style>
  <w:style w:type="paragraph" w:customStyle="1" w:styleId="10">
    <w:name w:val="测试文件样式1"/>
    <w:basedOn w:val="a"/>
    <w:rsid w:val="00942B73"/>
    <w:pPr>
      <w:numPr>
        <w:numId w:val="27"/>
      </w:numPr>
      <w:spacing w:line="360" w:lineRule="auto"/>
      <w:outlineLvl w:val="0"/>
    </w:pPr>
    <w:rPr>
      <w:rFonts w:ascii="Times New Roman" w:hAnsi="宋体"/>
      <w:szCs w:val="20"/>
    </w:rPr>
  </w:style>
  <w:style w:type="paragraph" w:styleId="af1">
    <w:name w:val="Normal (Web)"/>
    <w:basedOn w:val="a"/>
    <w:rsid w:val="00942B73"/>
    <w:pPr>
      <w:widowControl/>
      <w:spacing w:before="26" w:after="26" w:line="312" w:lineRule="auto"/>
      <w:ind w:left="26" w:right="26"/>
      <w:jc w:val="left"/>
      <w:outlineLvl w:val="0"/>
    </w:pPr>
    <w:rPr>
      <w:rFonts w:ascii="宋体" w:hAnsi="宋体" w:hint="eastAsia"/>
      <w:kern w:val="0"/>
      <w:sz w:val="24"/>
      <w:szCs w:val="21"/>
    </w:rPr>
  </w:style>
</w:styles>
</file>

<file path=word/webSettings.xml><?xml version="1.0" encoding="utf-8"?>
<w:webSettings xmlns:r="http://schemas.openxmlformats.org/officeDocument/2006/relationships" xmlns:w="http://schemas.openxmlformats.org/wordprocessingml/2006/main">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5A0E2-766E-489F-9455-ECE1624A3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1527</Words>
  <Characters>8709</Characters>
  <Application>Microsoft Office Word</Application>
  <DocSecurity>0</DocSecurity>
  <PresentationFormat/>
  <Lines>72</Lines>
  <Paragraphs>20</Paragraphs>
  <Slides>0</Slides>
  <Notes>0</Notes>
  <HiddenSlides>0</HiddenSlides>
  <MMClips>0</MMClips>
  <ScaleCrop>false</ScaleCrop>
  <Company>UQi.me</Company>
  <LinksUpToDate>false</LinksUpToDate>
  <CharactersWithSpaces>10216</CharactersWithSpaces>
  <SharedDoc>false</SharedDoc>
  <HLinks>
    <vt:vector size="2976" baseType="variant">
      <vt:variant>
        <vt:i4>1441847</vt:i4>
      </vt:variant>
      <vt:variant>
        <vt:i4>2972</vt:i4>
      </vt:variant>
      <vt:variant>
        <vt:i4>0</vt:i4>
      </vt:variant>
      <vt:variant>
        <vt:i4>5</vt:i4>
      </vt:variant>
      <vt:variant>
        <vt:lpwstr/>
      </vt:variant>
      <vt:variant>
        <vt:lpwstr>_Toc30413</vt:lpwstr>
      </vt:variant>
      <vt:variant>
        <vt:i4>1376311</vt:i4>
      </vt:variant>
      <vt:variant>
        <vt:i4>2966</vt:i4>
      </vt:variant>
      <vt:variant>
        <vt:i4>0</vt:i4>
      </vt:variant>
      <vt:variant>
        <vt:i4>5</vt:i4>
      </vt:variant>
      <vt:variant>
        <vt:lpwstr/>
      </vt:variant>
      <vt:variant>
        <vt:lpwstr>_Toc14668</vt:lpwstr>
      </vt:variant>
      <vt:variant>
        <vt:i4>1114164</vt:i4>
      </vt:variant>
      <vt:variant>
        <vt:i4>2960</vt:i4>
      </vt:variant>
      <vt:variant>
        <vt:i4>0</vt:i4>
      </vt:variant>
      <vt:variant>
        <vt:i4>5</vt:i4>
      </vt:variant>
      <vt:variant>
        <vt:lpwstr/>
      </vt:variant>
      <vt:variant>
        <vt:lpwstr>_Toc22642</vt:lpwstr>
      </vt:variant>
      <vt:variant>
        <vt:i4>1572916</vt:i4>
      </vt:variant>
      <vt:variant>
        <vt:i4>2954</vt:i4>
      </vt:variant>
      <vt:variant>
        <vt:i4>0</vt:i4>
      </vt:variant>
      <vt:variant>
        <vt:i4>5</vt:i4>
      </vt:variant>
      <vt:variant>
        <vt:lpwstr/>
      </vt:variant>
      <vt:variant>
        <vt:lpwstr>_Toc29669</vt:lpwstr>
      </vt:variant>
      <vt:variant>
        <vt:i4>1114164</vt:i4>
      </vt:variant>
      <vt:variant>
        <vt:i4>2948</vt:i4>
      </vt:variant>
      <vt:variant>
        <vt:i4>0</vt:i4>
      </vt:variant>
      <vt:variant>
        <vt:i4>5</vt:i4>
      </vt:variant>
      <vt:variant>
        <vt:lpwstr/>
      </vt:variant>
      <vt:variant>
        <vt:lpwstr>_Toc16505</vt:lpwstr>
      </vt:variant>
      <vt:variant>
        <vt:i4>1376304</vt:i4>
      </vt:variant>
      <vt:variant>
        <vt:i4>2942</vt:i4>
      </vt:variant>
      <vt:variant>
        <vt:i4>0</vt:i4>
      </vt:variant>
      <vt:variant>
        <vt:i4>5</vt:i4>
      </vt:variant>
      <vt:variant>
        <vt:lpwstr/>
      </vt:variant>
      <vt:variant>
        <vt:lpwstr>_Toc9290</vt:lpwstr>
      </vt:variant>
      <vt:variant>
        <vt:i4>1572917</vt:i4>
      </vt:variant>
      <vt:variant>
        <vt:i4>2936</vt:i4>
      </vt:variant>
      <vt:variant>
        <vt:i4>0</vt:i4>
      </vt:variant>
      <vt:variant>
        <vt:i4>5</vt:i4>
      </vt:variant>
      <vt:variant>
        <vt:lpwstr/>
      </vt:variant>
      <vt:variant>
        <vt:lpwstr>_Toc28770</vt:lpwstr>
      </vt:variant>
      <vt:variant>
        <vt:i4>1376305</vt:i4>
      </vt:variant>
      <vt:variant>
        <vt:i4>2930</vt:i4>
      </vt:variant>
      <vt:variant>
        <vt:i4>0</vt:i4>
      </vt:variant>
      <vt:variant>
        <vt:i4>5</vt:i4>
      </vt:variant>
      <vt:variant>
        <vt:lpwstr/>
      </vt:variant>
      <vt:variant>
        <vt:lpwstr>_Toc27353</vt:lpwstr>
      </vt:variant>
      <vt:variant>
        <vt:i4>1179701</vt:i4>
      </vt:variant>
      <vt:variant>
        <vt:i4>2924</vt:i4>
      </vt:variant>
      <vt:variant>
        <vt:i4>0</vt:i4>
      </vt:variant>
      <vt:variant>
        <vt:i4>5</vt:i4>
      </vt:variant>
      <vt:variant>
        <vt:lpwstr/>
      </vt:variant>
      <vt:variant>
        <vt:lpwstr>_Toc31646</vt:lpwstr>
      </vt:variant>
      <vt:variant>
        <vt:i4>1376312</vt:i4>
      </vt:variant>
      <vt:variant>
        <vt:i4>2918</vt:i4>
      </vt:variant>
      <vt:variant>
        <vt:i4>0</vt:i4>
      </vt:variant>
      <vt:variant>
        <vt:i4>5</vt:i4>
      </vt:variant>
      <vt:variant>
        <vt:lpwstr/>
      </vt:variant>
      <vt:variant>
        <vt:lpwstr>_Toc11934</vt:lpwstr>
      </vt:variant>
      <vt:variant>
        <vt:i4>2031668</vt:i4>
      </vt:variant>
      <vt:variant>
        <vt:i4>2912</vt:i4>
      </vt:variant>
      <vt:variant>
        <vt:i4>0</vt:i4>
      </vt:variant>
      <vt:variant>
        <vt:i4>5</vt:i4>
      </vt:variant>
      <vt:variant>
        <vt:lpwstr/>
      </vt:variant>
      <vt:variant>
        <vt:lpwstr>_Toc2961</vt:lpwstr>
      </vt:variant>
      <vt:variant>
        <vt:i4>1966131</vt:i4>
      </vt:variant>
      <vt:variant>
        <vt:i4>2906</vt:i4>
      </vt:variant>
      <vt:variant>
        <vt:i4>0</vt:i4>
      </vt:variant>
      <vt:variant>
        <vt:i4>5</vt:i4>
      </vt:variant>
      <vt:variant>
        <vt:lpwstr/>
      </vt:variant>
      <vt:variant>
        <vt:lpwstr>_Toc31088</vt:lpwstr>
      </vt:variant>
      <vt:variant>
        <vt:i4>1048630</vt:i4>
      </vt:variant>
      <vt:variant>
        <vt:i4>2900</vt:i4>
      </vt:variant>
      <vt:variant>
        <vt:i4>0</vt:i4>
      </vt:variant>
      <vt:variant>
        <vt:i4>5</vt:i4>
      </vt:variant>
      <vt:variant>
        <vt:lpwstr/>
      </vt:variant>
      <vt:variant>
        <vt:lpwstr>_Toc31561</vt:lpwstr>
      </vt:variant>
      <vt:variant>
        <vt:i4>1114160</vt:i4>
      </vt:variant>
      <vt:variant>
        <vt:i4>2894</vt:i4>
      </vt:variant>
      <vt:variant>
        <vt:i4>0</vt:i4>
      </vt:variant>
      <vt:variant>
        <vt:i4>5</vt:i4>
      </vt:variant>
      <vt:variant>
        <vt:lpwstr/>
      </vt:variant>
      <vt:variant>
        <vt:lpwstr>_Toc3234</vt:lpwstr>
      </vt:variant>
      <vt:variant>
        <vt:i4>1179703</vt:i4>
      </vt:variant>
      <vt:variant>
        <vt:i4>2888</vt:i4>
      </vt:variant>
      <vt:variant>
        <vt:i4>0</vt:i4>
      </vt:variant>
      <vt:variant>
        <vt:i4>5</vt:i4>
      </vt:variant>
      <vt:variant>
        <vt:lpwstr/>
      </vt:variant>
      <vt:variant>
        <vt:lpwstr>_Toc22571</vt:lpwstr>
      </vt:variant>
      <vt:variant>
        <vt:i4>1310775</vt:i4>
      </vt:variant>
      <vt:variant>
        <vt:i4>2882</vt:i4>
      </vt:variant>
      <vt:variant>
        <vt:i4>0</vt:i4>
      </vt:variant>
      <vt:variant>
        <vt:i4>5</vt:i4>
      </vt:variant>
      <vt:variant>
        <vt:lpwstr/>
      </vt:variant>
      <vt:variant>
        <vt:lpwstr>_Toc1665</vt:lpwstr>
      </vt:variant>
      <vt:variant>
        <vt:i4>2031670</vt:i4>
      </vt:variant>
      <vt:variant>
        <vt:i4>2876</vt:i4>
      </vt:variant>
      <vt:variant>
        <vt:i4>0</vt:i4>
      </vt:variant>
      <vt:variant>
        <vt:i4>5</vt:i4>
      </vt:variant>
      <vt:variant>
        <vt:lpwstr/>
      </vt:variant>
      <vt:variant>
        <vt:lpwstr>_Toc21496</vt:lpwstr>
      </vt:variant>
      <vt:variant>
        <vt:i4>1245242</vt:i4>
      </vt:variant>
      <vt:variant>
        <vt:i4>2870</vt:i4>
      </vt:variant>
      <vt:variant>
        <vt:i4>0</vt:i4>
      </vt:variant>
      <vt:variant>
        <vt:i4>5</vt:i4>
      </vt:variant>
      <vt:variant>
        <vt:lpwstr/>
      </vt:variant>
      <vt:variant>
        <vt:lpwstr>_Toc24808</vt:lpwstr>
      </vt:variant>
      <vt:variant>
        <vt:i4>1507383</vt:i4>
      </vt:variant>
      <vt:variant>
        <vt:i4>2864</vt:i4>
      </vt:variant>
      <vt:variant>
        <vt:i4>0</vt:i4>
      </vt:variant>
      <vt:variant>
        <vt:i4>5</vt:i4>
      </vt:variant>
      <vt:variant>
        <vt:lpwstr/>
      </vt:variant>
      <vt:variant>
        <vt:lpwstr>_Toc12626</vt:lpwstr>
      </vt:variant>
      <vt:variant>
        <vt:i4>1179699</vt:i4>
      </vt:variant>
      <vt:variant>
        <vt:i4>2858</vt:i4>
      </vt:variant>
      <vt:variant>
        <vt:i4>0</vt:i4>
      </vt:variant>
      <vt:variant>
        <vt:i4>5</vt:i4>
      </vt:variant>
      <vt:variant>
        <vt:lpwstr/>
      </vt:variant>
      <vt:variant>
        <vt:lpwstr>_Toc32072</vt:lpwstr>
      </vt:variant>
      <vt:variant>
        <vt:i4>1441842</vt:i4>
      </vt:variant>
      <vt:variant>
        <vt:i4>2852</vt:i4>
      </vt:variant>
      <vt:variant>
        <vt:i4>0</vt:i4>
      </vt:variant>
      <vt:variant>
        <vt:i4>5</vt:i4>
      </vt:variant>
      <vt:variant>
        <vt:lpwstr/>
      </vt:variant>
      <vt:variant>
        <vt:lpwstr>_Toc28093</vt:lpwstr>
      </vt:variant>
      <vt:variant>
        <vt:i4>1441852</vt:i4>
      </vt:variant>
      <vt:variant>
        <vt:i4>2846</vt:i4>
      </vt:variant>
      <vt:variant>
        <vt:i4>0</vt:i4>
      </vt:variant>
      <vt:variant>
        <vt:i4>5</vt:i4>
      </vt:variant>
      <vt:variant>
        <vt:lpwstr/>
      </vt:variant>
      <vt:variant>
        <vt:lpwstr>_Toc9657</vt:lpwstr>
      </vt:variant>
      <vt:variant>
        <vt:i4>1310774</vt:i4>
      </vt:variant>
      <vt:variant>
        <vt:i4>2840</vt:i4>
      </vt:variant>
      <vt:variant>
        <vt:i4>0</vt:i4>
      </vt:variant>
      <vt:variant>
        <vt:i4>5</vt:i4>
      </vt:variant>
      <vt:variant>
        <vt:lpwstr/>
      </vt:variant>
      <vt:variant>
        <vt:lpwstr>_Toc5033</vt:lpwstr>
      </vt:variant>
      <vt:variant>
        <vt:i4>2097159</vt:i4>
      </vt:variant>
      <vt:variant>
        <vt:i4>2834</vt:i4>
      </vt:variant>
      <vt:variant>
        <vt:i4>0</vt:i4>
      </vt:variant>
      <vt:variant>
        <vt:i4>5</vt:i4>
      </vt:variant>
      <vt:variant>
        <vt:lpwstr/>
      </vt:variant>
      <vt:variant>
        <vt:lpwstr>_Toc779</vt:lpwstr>
      </vt:variant>
      <vt:variant>
        <vt:i4>2031669</vt:i4>
      </vt:variant>
      <vt:variant>
        <vt:i4>2828</vt:i4>
      </vt:variant>
      <vt:variant>
        <vt:i4>0</vt:i4>
      </vt:variant>
      <vt:variant>
        <vt:i4>5</vt:i4>
      </vt:variant>
      <vt:variant>
        <vt:lpwstr/>
      </vt:variant>
      <vt:variant>
        <vt:lpwstr>_Toc29710</vt:lpwstr>
      </vt:variant>
      <vt:variant>
        <vt:i4>1376306</vt:i4>
      </vt:variant>
      <vt:variant>
        <vt:i4>2822</vt:i4>
      </vt:variant>
      <vt:variant>
        <vt:i4>0</vt:i4>
      </vt:variant>
      <vt:variant>
        <vt:i4>5</vt:i4>
      </vt:variant>
      <vt:variant>
        <vt:lpwstr/>
      </vt:variant>
      <vt:variant>
        <vt:lpwstr>_Toc32103</vt:lpwstr>
      </vt:variant>
      <vt:variant>
        <vt:i4>1441849</vt:i4>
      </vt:variant>
      <vt:variant>
        <vt:i4>2816</vt:i4>
      </vt:variant>
      <vt:variant>
        <vt:i4>0</vt:i4>
      </vt:variant>
      <vt:variant>
        <vt:i4>5</vt:i4>
      </vt:variant>
      <vt:variant>
        <vt:lpwstr/>
      </vt:variant>
      <vt:variant>
        <vt:lpwstr>_Toc9908</vt:lpwstr>
      </vt:variant>
      <vt:variant>
        <vt:i4>1441847</vt:i4>
      </vt:variant>
      <vt:variant>
        <vt:i4>2810</vt:i4>
      </vt:variant>
      <vt:variant>
        <vt:i4>0</vt:i4>
      </vt:variant>
      <vt:variant>
        <vt:i4>5</vt:i4>
      </vt:variant>
      <vt:variant>
        <vt:lpwstr/>
      </vt:variant>
      <vt:variant>
        <vt:lpwstr>_Toc12636</vt:lpwstr>
      </vt:variant>
      <vt:variant>
        <vt:i4>1572923</vt:i4>
      </vt:variant>
      <vt:variant>
        <vt:i4>2804</vt:i4>
      </vt:variant>
      <vt:variant>
        <vt:i4>0</vt:i4>
      </vt:variant>
      <vt:variant>
        <vt:i4>5</vt:i4>
      </vt:variant>
      <vt:variant>
        <vt:lpwstr/>
      </vt:variant>
      <vt:variant>
        <vt:lpwstr>_Toc29961</vt:lpwstr>
      </vt:variant>
      <vt:variant>
        <vt:i4>1376306</vt:i4>
      </vt:variant>
      <vt:variant>
        <vt:i4>2798</vt:i4>
      </vt:variant>
      <vt:variant>
        <vt:i4>0</vt:i4>
      </vt:variant>
      <vt:variant>
        <vt:i4>5</vt:i4>
      </vt:variant>
      <vt:variant>
        <vt:lpwstr/>
      </vt:variant>
      <vt:variant>
        <vt:lpwstr>_Toc14369</vt:lpwstr>
      </vt:variant>
      <vt:variant>
        <vt:i4>1769528</vt:i4>
      </vt:variant>
      <vt:variant>
        <vt:i4>2792</vt:i4>
      </vt:variant>
      <vt:variant>
        <vt:i4>0</vt:i4>
      </vt:variant>
      <vt:variant>
        <vt:i4>5</vt:i4>
      </vt:variant>
      <vt:variant>
        <vt:lpwstr/>
      </vt:variant>
      <vt:variant>
        <vt:lpwstr>_Toc14982</vt:lpwstr>
      </vt:variant>
      <vt:variant>
        <vt:i4>1507376</vt:i4>
      </vt:variant>
      <vt:variant>
        <vt:i4>2786</vt:i4>
      </vt:variant>
      <vt:variant>
        <vt:i4>0</vt:i4>
      </vt:variant>
      <vt:variant>
        <vt:i4>5</vt:i4>
      </vt:variant>
      <vt:variant>
        <vt:lpwstr/>
      </vt:variant>
      <vt:variant>
        <vt:lpwstr>_Toc17176</vt:lpwstr>
      </vt:variant>
      <vt:variant>
        <vt:i4>2031667</vt:i4>
      </vt:variant>
      <vt:variant>
        <vt:i4>2780</vt:i4>
      </vt:variant>
      <vt:variant>
        <vt:i4>0</vt:i4>
      </vt:variant>
      <vt:variant>
        <vt:i4>5</vt:i4>
      </vt:variant>
      <vt:variant>
        <vt:lpwstr/>
      </vt:variant>
      <vt:variant>
        <vt:lpwstr>_Toc6058</vt:lpwstr>
      </vt:variant>
      <vt:variant>
        <vt:i4>2031667</vt:i4>
      </vt:variant>
      <vt:variant>
        <vt:i4>2774</vt:i4>
      </vt:variant>
      <vt:variant>
        <vt:i4>0</vt:i4>
      </vt:variant>
      <vt:variant>
        <vt:i4>5</vt:i4>
      </vt:variant>
      <vt:variant>
        <vt:lpwstr/>
      </vt:variant>
      <vt:variant>
        <vt:lpwstr>_Toc4870</vt:lpwstr>
      </vt:variant>
      <vt:variant>
        <vt:i4>1835058</vt:i4>
      </vt:variant>
      <vt:variant>
        <vt:i4>2768</vt:i4>
      </vt:variant>
      <vt:variant>
        <vt:i4>0</vt:i4>
      </vt:variant>
      <vt:variant>
        <vt:i4>5</vt:i4>
      </vt:variant>
      <vt:variant>
        <vt:lpwstr/>
      </vt:variant>
      <vt:variant>
        <vt:lpwstr>_Toc28033</vt:lpwstr>
      </vt:variant>
      <vt:variant>
        <vt:i4>1769534</vt:i4>
      </vt:variant>
      <vt:variant>
        <vt:i4>2762</vt:i4>
      </vt:variant>
      <vt:variant>
        <vt:i4>0</vt:i4>
      </vt:variant>
      <vt:variant>
        <vt:i4>5</vt:i4>
      </vt:variant>
      <vt:variant>
        <vt:lpwstr/>
      </vt:variant>
      <vt:variant>
        <vt:lpwstr>_Toc7498</vt:lpwstr>
      </vt:variant>
      <vt:variant>
        <vt:i4>1114171</vt:i4>
      </vt:variant>
      <vt:variant>
        <vt:i4>2756</vt:i4>
      </vt:variant>
      <vt:variant>
        <vt:i4>0</vt:i4>
      </vt:variant>
      <vt:variant>
        <vt:i4>5</vt:i4>
      </vt:variant>
      <vt:variant>
        <vt:lpwstr/>
      </vt:variant>
      <vt:variant>
        <vt:lpwstr>_Toc20963</vt:lpwstr>
      </vt:variant>
      <vt:variant>
        <vt:i4>2031669</vt:i4>
      </vt:variant>
      <vt:variant>
        <vt:i4>2750</vt:i4>
      </vt:variant>
      <vt:variant>
        <vt:i4>0</vt:i4>
      </vt:variant>
      <vt:variant>
        <vt:i4>5</vt:i4>
      </vt:variant>
      <vt:variant>
        <vt:lpwstr/>
      </vt:variant>
      <vt:variant>
        <vt:lpwstr>_Toc3169</vt:lpwstr>
      </vt:variant>
      <vt:variant>
        <vt:i4>1638459</vt:i4>
      </vt:variant>
      <vt:variant>
        <vt:i4>2744</vt:i4>
      </vt:variant>
      <vt:variant>
        <vt:i4>0</vt:i4>
      </vt:variant>
      <vt:variant>
        <vt:i4>5</vt:i4>
      </vt:variant>
      <vt:variant>
        <vt:lpwstr/>
      </vt:variant>
      <vt:variant>
        <vt:lpwstr>_Toc29978</vt:lpwstr>
      </vt:variant>
      <vt:variant>
        <vt:i4>1376305</vt:i4>
      </vt:variant>
      <vt:variant>
        <vt:i4>2738</vt:i4>
      </vt:variant>
      <vt:variant>
        <vt:i4>0</vt:i4>
      </vt:variant>
      <vt:variant>
        <vt:i4>5</vt:i4>
      </vt:variant>
      <vt:variant>
        <vt:lpwstr/>
      </vt:variant>
      <vt:variant>
        <vt:lpwstr>_Toc14063</vt:lpwstr>
      </vt:variant>
      <vt:variant>
        <vt:i4>1507383</vt:i4>
      </vt:variant>
      <vt:variant>
        <vt:i4>2732</vt:i4>
      </vt:variant>
      <vt:variant>
        <vt:i4>0</vt:i4>
      </vt:variant>
      <vt:variant>
        <vt:i4>5</vt:i4>
      </vt:variant>
      <vt:variant>
        <vt:lpwstr/>
      </vt:variant>
      <vt:variant>
        <vt:lpwstr>_Toc29590</vt:lpwstr>
      </vt:variant>
      <vt:variant>
        <vt:i4>1966139</vt:i4>
      </vt:variant>
      <vt:variant>
        <vt:i4>2726</vt:i4>
      </vt:variant>
      <vt:variant>
        <vt:i4>0</vt:i4>
      </vt:variant>
      <vt:variant>
        <vt:i4>5</vt:i4>
      </vt:variant>
      <vt:variant>
        <vt:lpwstr/>
      </vt:variant>
      <vt:variant>
        <vt:lpwstr>_Toc29905</vt:lpwstr>
      </vt:variant>
      <vt:variant>
        <vt:i4>1769527</vt:i4>
      </vt:variant>
      <vt:variant>
        <vt:i4>2720</vt:i4>
      </vt:variant>
      <vt:variant>
        <vt:i4>0</vt:i4>
      </vt:variant>
      <vt:variant>
        <vt:i4>5</vt:i4>
      </vt:variant>
      <vt:variant>
        <vt:lpwstr/>
      </vt:variant>
      <vt:variant>
        <vt:lpwstr>_Toc14688</vt:lpwstr>
      </vt:variant>
      <vt:variant>
        <vt:i4>1179697</vt:i4>
      </vt:variant>
      <vt:variant>
        <vt:i4>2714</vt:i4>
      </vt:variant>
      <vt:variant>
        <vt:i4>0</vt:i4>
      </vt:variant>
      <vt:variant>
        <vt:i4>5</vt:i4>
      </vt:variant>
      <vt:variant>
        <vt:lpwstr/>
      </vt:variant>
      <vt:variant>
        <vt:lpwstr>_Toc6772</vt:lpwstr>
      </vt:variant>
      <vt:variant>
        <vt:i4>1179697</vt:i4>
      </vt:variant>
      <vt:variant>
        <vt:i4>2708</vt:i4>
      </vt:variant>
      <vt:variant>
        <vt:i4>0</vt:i4>
      </vt:variant>
      <vt:variant>
        <vt:i4>5</vt:i4>
      </vt:variant>
      <vt:variant>
        <vt:lpwstr/>
      </vt:variant>
      <vt:variant>
        <vt:lpwstr>_Toc20355</vt:lpwstr>
      </vt:variant>
      <vt:variant>
        <vt:i4>1966135</vt:i4>
      </vt:variant>
      <vt:variant>
        <vt:i4>2702</vt:i4>
      </vt:variant>
      <vt:variant>
        <vt:i4>0</vt:i4>
      </vt:variant>
      <vt:variant>
        <vt:i4>5</vt:i4>
      </vt:variant>
      <vt:variant>
        <vt:lpwstr/>
      </vt:variant>
      <vt:variant>
        <vt:lpwstr>_Toc21582</vt:lpwstr>
      </vt:variant>
      <vt:variant>
        <vt:i4>2031665</vt:i4>
      </vt:variant>
      <vt:variant>
        <vt:i4>2696</vt:i4>
      </vt:variant>
      <vt:variant>
        <vt:i4>0</vt:i4>
      </vt:variant>
      <vt:variant>
        <vt:i4>5</vt:i4>
      </vt:variant>
      <vt:variant>
        <vt:lpwstr/>
      </vt:variant>
      <vt:variant>
        <vt:lpwstr>_Toc9088</vt:lpwstr>
      </vt:variant>
      <vt:variant>
        <vt:i4>1179698</vt:i4>
      </vt:variant>
      <vt:variant>
        <vt:i4>2690</vt:i4>
      </vt:variant>
      <vt:variant>
        <vt:i4>0</vt:i4>
      </vt:variant>
      <vt:variant>
        <vt:i4>5</vt:i4>
      </vt:variant>
      <vt:variant>
        <vt:lpwstr/>
      </vt:variant>
      <vt:variant>
        <vt:lpwstr>_Toc26031</vt:lpwstr>
      </vt:variant>
      <vt:variant>
        <vt:i4>1835060</vt:i4>
      </vt:variant>
      <vt:variant>
        <vt:i4>2684</vt:i4>
      </vt:variant>
      <vt:variant>
        <vt:i4>0</vt:i4>
      </vt:variant>
      <vt:variant>
        <vt:i4>5</vt:i4>
      </vt:variant>
      <vt:variant>
        <vt:lpwstr/>
      </vt:variant>
      <vt:variant>
        <vt:lpwstr>_Toc13587</vt:lpwstr>
      </vt:variant>
      <vt:variant>
        <vt:i4>1310772</vt:i4>
      </vt:variant>
      <vt:variant>
        <vt:i4>2678</vt:i4>
      </vt:variant>
      <vt:variant>
        <vt:i4>0</vt:i4>
      </vt:variant>
      <vt:variant>
        <vt:i4>5</vt:i4>
      </vt:variant>
      <vt:variant>
        <vt:lpwstr/>
      </vt:variant>
      <vt:variant>
        <vt:lpwstr>_Toc10530</vt:lpwstr>
      </vt:variant>
      <vt:variant>
        <vt:i4>1507382</vt:i4>
      </vt:variant>
      <vt:variant>
        <vt:i4>2672</vt:i4>
      </vt:variant>
      <vt:variant>
        <vt:i4>0</vt:i4>
      </vt:variant>
      <vt:variant>
        <vt:i4>5</vt:i4>
      </vt:variant>
      <vt:variant>
        <vt:lpwstr/>
      </vt:variant>
      <vt:variant>
        <vt:lpwstr>_Toc3151</vt:lpwstr>
      </vt:variant>
      <vt:variant>
        <vt:i4>1441841</vt:i4>
      </vt:variant>
      <vt:variant>
        <vt:i4>2666</vt:i4>
      </vt:variant>
      <vt:variant>
        <vt:i4>0</vt:i4>
      </vt:variant>
      <vt:variant>
        <vt:i4>5</vt:i4>
      </vt:variant>
      <vt:variant>
        <vt:lpwstr/>
      </vt:variant>
      <vt:variant>
        <vt:lpwstr>_Toc28394</vt:lpwstr>
      </vt:variant>
      <vt:variant>
        <vt:i4>1441845</vt:i4>
      </vt:variant>
      <vt:variant>
        <vt:i4>2660</vt:i4>
      </vt:variant>
      <vt:variant>
        <vt:i4>0</vt:i4>
      </vt:variant>
      <vt:variant>
        <vt:i4>5</vt:i4>
      </vt:variant>
      <vt:variant>
        <vt:lpwstr/>
      </vt:variant>
      <vt:variant>
        <vt:lpwstr>_Toc25749</vt:lpwstr>
      </vt:variant>
      <vt:variant>
        <vt:i4>1114161</vt:i4>
      </vt:variant>
      <vt:variant>
        <vt:i4>2654</vt:i4>
      </vt:variant>
      <vt:variant>
        <vt:i4>0</vt:i4>
      </vt:variant>
      <vt:variant>
        <vt:i4>5</vt:i4>
      </vt:variant>
      <vt:variant>
        <vt:lpwstr/>
      </vt:variant>
      <vt:variant>
        <vt:lpwstr>_Toc16005</vt:lpwstr>
      </vt:variant>
      <vt:variant>
        <vt:i4>1835057</vt:i4>
      </vt:variant>
      <vt:variant>
        <vt:i4>2648</vt:i4>
      </vt:variant>
      <vt:variant>
        <vt:i4>0</vt:i4>
      </vt:variant>
      <vt:variant>
        <vt:i4>5</vt:i4>
      </vt:variant>
      <vt:variant>
        <vt:lpwstr/>
      </vt:variant>
      <vt:variant>
        <vt:lpwstr>_Toc19021</vt:lpwstr>
      </vt:variant>
      <vt:variant>
        <vt:i4>2031675</vt:i4>
      </vt:variant>
      <vt:variant>
        <vt:i4>2642</vt:i4>
      </vt:variant>
      <vt:variant>
        <vt:i4>0</vt:i4>
      </vt:variant>
      <vt:variant>
        <vt:i4>5</vt:i4>
      </vt:variant>
      <vt:variant>
        <vt:lpwstr/>
      </vt:variant>
      <vt:variant>
        <vt:lpwstr>_Toc30881</vt:lpwstr>
      </vt:variant>
      <vt:variant>
        <vt:i4>1572914</vt:i4>
      </vt:variant>
      <vt:variant>
        <vt:i4>2636</vt:i4>
      </vt:variant>
      <vt:variant>
        <vt:i4>0</vt:i4>
      </vt:variant>
      <vt:variant>
        <vt:i4>5</vt:i4>
      </vt:variant>
      <vt:variant>
        <vt:lpwstr/>
      </vt:variant>
      <vt:variant>
        <vt:lpwstr>_Toc6847</vt:lpwstr>
      </vt:variant>
      <vt:variant>
        <vt:i4>1310769</vt:i4>
      </vt:variant>
      <vt:variant>
        <vt:i4>2630</vt:i4>
      </vt:variant>
      <vt:variant>
        <vt:i4>0</vt:i4>
      </vt:variant>
      <vt:variant>
        <vt:i4>5</vt:i4>
      </vt:variant>
      <vt:variant>
        <vt:lpwstr/>
      </vt:variant>
      <vt:variant>
        <vt:lpwstr>_Toc14073</vt:lpwstr>
      </vt:variant>
      <vt:variant>
        <vt:i4>1376313</vt:i4>
      </vt:variant>
      <vt:variant>
        <vt:i4>2624</vt:i4>
      </vt:variant>
      <vt:variant>
        <vt:i4>0</vt:i4>
      </vt:variant>
      <vt:variant>
        <vt:i4>5</vt:i4>
      </vt:variant>
      <vt:variant>
        <vt:lpwstr/>
      </vt:variant>
      <vt:variant>
        <vt:lpwstr>_Toc13812</vt:lpwstr>
      </vt:variant>
      <vt:variant>
        <vt:i4>1703988</vt:i4>
      </vt:variant>
      <vt:variant>
        <vt:i4>2618</vt:i4>
      </vt:variant>
      <vt:variant>
        <vt:i4>0</vt:i4>
      </vt:variant>
      <vt:variant>
        <vt:i4>5</vt:i4>
      </vt:variant>
      <vt:variant>
        <vt:lpwstr/>
      </vt:variant>
      <vt:variant>
        <vt:lpwstr>_Toc15588</vt:lpwstr>
      </vt:variant>
      <vt:variant>
        <vt:i4>1769526</vt:i4>
      </vt:variant>
      <vt:variant>
        <vt:i4>2612</vt:i4>
      </vt:variant>
      <vt:variant>
        <vt:i4>0</vt:i4>
      </vt:variant>
      <vt:variant>
        <vt:i4>5</vt:i4>
      </vt:variant>
      <vt:variant>
        <vt:lpwstr/>
      </vt:variant>
      <vt:variant>
        <vt:lpwstr>_Toc4529</vt:lpwstr>
      </vt:variant>
      <vt:variant>
        <vt:i4>1835056</vt:i4>
      </vt:variant>
      <vt:variant>
        <vt:i4>2606</vt:i4>
      </vt:variant>
      <vt:variant>
        <vt:i4>0</vt:i4>
      </vt:variant>
      <vt:variant>
        <vt:i4>5</vt:i4>
      </vt:variant>
      <vt:variant>
        <vt:lpwstr/>
      </vt:variant>
      <vt:variant>
        <vt:lpwstr>_Toc13185</vt:lpwstr>
      </vt:variant>
      <vt:variant>
        <vt:i4>1114169</vt:i4>
      </vt:variant>
      <vt:variant>
        <vt:i4>2600</vt:i4>
      </vt:variant>
      <vt:variant>
        <vt:i4>0</vt:i4>
      </vt:variant>
      <vt:variant>
        <vt:i4>5</vt:i4>
      </vt:variant>
      <vt:variant>
        <vt:lpwstr/>
      </vt:variant>
      <vt:variant>
        <vt:lpwstr>_Toc14825</vt:lpwstr>
      </vt:variant>
      <vt:variant>
        <vt:i4>1441840</vt:i4>
      </vt:variant>
      <vt:variant>
        <vt:i4>2594</vt:i4>
      </vt:variant>
      <vt:variant>
        <vt:i4>0</vt:i4>
      </vt:variant>
      <vt:variant>
        <vt:i4>5</vt:i4>
      </vt:variant>
      <vt:variant>
        <vt:lpwstr/>
      </vt:variant>
      <vt:variant>
        <vt:lpwstr>_Toc8889</vt:lpwstr>
      </vt:variant>
      <vt:variant>
        <vt:i4>1245239</vt:i4>
      </vt:variant>
      <vt:variant>
        <vt:i4>2588</vt:i4>
      </vt:variant>
      <vt:variant>
        <vt:i4>0</vt:i4>
      </vt:variant>
      <vt:variant>
        <vt:i4>5</vt:i4>
      </vt:variant>
      <vt:variant>
        <vt:lpwstr/>
      </vt:variant>
      <vt:variant>
        <vt:lpwstr>_Toc3642</vt:lpwstr>
      </vt:variant>
      <vt:variant>
        <vt:i4>1507381</vt:i4>
      </vt:variant>
      <vt:variant>
        <vt:i4>2582</vt:i4>
      </vt:variant>
      <vt:variant>
        <vt:i4>0</vt:i4>
      </vt:variant>
      <vt:variant>
        <vt:i4>5</vt:i4>
      </vt:variant>
      <vt:variant>
        <vt:lpwstr/>
      </vt:variant>
      <vt:variant>
        <vt:lpwstr>_Toc11414</vt:lpwstr>
      </vt:variant>
      <vt:variant>
        <vt:i4>1507383</vt:i4>
      </vt:variant>
      <vt:variant>
        <vt:i4>2576</vt:i4>
      </vt:variant>
      <vt:variant>
        <vt:i4>0</vt:i4>
      </vt:variant>
      <vt:variant>
        <vt:i4>5</vt:i4>
      </vt:variant>
      <vt:variant>
        <vt:lpwstr/>
      </vt:variant>
      <vt:variant>
        <vt:lpwstr>_Toc1363</vt:lpwstr>
      </vt:variant>
      <vt:variant>
        <vt:i4>1048627</vt:i4>
      </vt:variant>
      <vt:variant>
        <vt:i4>2570</vt:i4>
      </vt:variant>
      <vt:variant>
        <vt:i4>0</vt:i4>
      </vt:variant>
      <vt:variant>
        <vt:i4>5</vt:i4>
      </vt:variant>
      <vt:variant>
        <vt:lpwstr/>
      </vt:variant>
      <vt:variant>
        <vt:lpwstr>_Toc4770</vt:lpwstr>
      </vt:variant>
      <vt:variant>
        <vt:i4>1507384</vt:i4>
      </vt:variant>
      <vt:variant>
        <vt:i4>2564</vt:i4>
      </vt:variant>
      <vt:variant>
        <vt:i4>0</vt:i4>
      </vt:variant>
      <vt:variant>
        <vt:i4>5</vt:i4>
      </vt:variant>
      <vt:variant>
        <vt:lpwstr/>
      </vt:variant>
      <vt:variant>
        <vt:lpwstr>_Toc15955</vt:lpwstr>
      </vt:variant>
      <vt:variant>
        <vt:i4>1245235</vt:i4>
      </vt:variant>
      <vt:variant>
        <vt:i4>2558</vt:i4>
      </vt:variant>
      <vt:variant>
        <vt:i4>0</vt:i4>
      </vt:variant>
      <vt:variant>
        <vt:i4>5</vt:i4>
      </vt:variant>
      <vt:variant>
        <vt:lpwstr/>
      </vt:variant>
      <vt:variant>
        <vt:lpwstr>_Toc3400</vt:lpwstr>
      </vt:variant>
      <vt:variant>
        <vt:i4>1507378</vt:i4>
      </vt:variant>
      <vt:variant>
        <vt:i4>2552</vt:i4>
      </vt:variant>
      <vt:variant>
        <vt:i4>0</vt:i4>
      </vt:variant>
      <vt:variant>
        <vt:i4>5</vt:i4>
      </vt:variant>
      <vt:variant>
        <vt:lpwstr/>
      </vt:variant>
      <vt:variant>
        <vt:lpwstr>_Toc32125</vt:lpwstr>
      </vt:variant>
      <vt:variant>
        <vt:i4>1900592</vt:i4>
      </vt:variant>
      <vt:variant>
        <vt:i4>2546</vt:i4>
      </vt:variant>
      <vt:variant>
        <vt:i4>0</vt:i4>
      </vt:variant>
      <vt:variant>
        <vt:i4>5</vt:i4>
      </vt:variant>
      <vt:variant>
        <vt:lpwstr/>
      </vt:variant>
      <vt:variant>
        <vt:lpwstr>_Toc2923</vt:lpwstr>
      </vt:variant>
      <vt:variant>
        <vt:i4>1966133</vt:i4>
      </vt:variant>
      <vt:variant>
        <vt:i4>2540</vt:i4>
      </vt:variant>
      <vt:variant>
        <vt:i4>0</vt:i4>
      </vt:variant>
      <vt:variant>
        <vt:i4>5</vt:i4>
      </vt:variant>
      <vt:variant>
        <vt:lpwstr/>
      </vt:variant>
      <vt:variant>
        <vt:lpwstr>_Toc11486</vt:lpwstr>
      </vt:variant>
      <vt:variant>
        <vt:i4>1114163</vt:i4>
      </vt:variant>
      <vt:variant>
        <vt:i4>2534</vt:i4>
      </vt:variant>
      <vt:variant>
        <vt:i4>0</vt:i4>
      </vt:variant>
      <vt:variant>
        <vt:i4>5</vt:i4>
      </vt:variant>
      <vt:variant>
        <vt:lpwstr/>
      </vt:variant>
      <vt:variant>
        <vt:lpwstr>_Toc7345</vt:lpwstr>
      </vt:variant>
      <vt:variant>
        <vt:i4>1114161</vt:i4>
      </vt:variant>
      <vt:variant>
        <vt:i4>2528</vt:i4>
      </vt:variant>
      <vt:variant>
        <vt:i4>0</vt:i4>
      </vt:variant>
      <vt:variant>
        <vt:i4>5</vt:i4>
      </vt:variant>
      <vt:variant>
        <vt:lpwstr/>
      </vt:variant>
      <vt:variant>
        <vt:lpwstr>_Toc27310</vt:lpwstr>
      </vt:variant>
      <vt:variant>
        <vt:i4>1179704</vt:i4>
      </vt:variant>
      <vt:variant>
        <vt:i4>2522</vt:i4>
      </vt:variant>
      <vt:variant>
        <vt:i4>0</vt:i4>
      </vt:variant>
      <vt:variant>
        <vt:i4>5</vt:i4>
      </vt:variant>
      <vt:variant>
        <vt:lpwstr/>
      </vt:variant>
      <vt:variant>
        <vt:lpwstr>_Toc9015</vt:lpwstr>
      </vt:variant>
      <vt:variant>
        <vt:i4>1441840</vt:i4>
      </vt:variant>
      <vt:variant>
        <vt:i4>2516</vt:i4>
      </vt:variant>
      <vt:variant>
        <vt:i4>0</vt:i4>
      </vt:variant>
      <vt:variant>
        <vt:i4>5</vt:i4>
      </vt:variant>
      <vt:variant>
        <vt:lpwstr/>
      </vt:variant>
      <vt:variant>
        <vt:lpwstr>_Toc26270</vt:lpwstr>
      </vt:variant>
      <vt:variant>
        <vt:i4>2490372</vt:i4>
      </vt:variant>
      <vt:variant>
        <vt:i4>2510</vt:i4>
      </vt:variant>
      <vt:variant>
        <vt:i4>0</vt:i4>
      </vt:variant>
      <vt:variant>
        <vt:i4>5</vt:i4>
      </vt:variant>
      <vt:variant>
        <vt:lpwstr/>
      </vt:variant>
      <vt:variant>
        <vt:lpwstr>_Toc417</vt:lpwstr>
      </vt:variant>
      <vt:variant>
        <vt:i4>1835060</vt:i4>
      </vt:variant>
      <vt:variant>
        <vt:i4>2504</vt:i4>
      </vt:variant>
      <vt:variant>
        <vt:i4>0</vt:i4>
      </vt:variant>
      <vt:variant>
        <vt:i4>5</vt:i4>
      </vt:variant>
      <vt:variant>
        <vt:lpwstr/>
      </vt:variant>
      <vt:variant>
        <vt:lpwstr>_Toc7239</vt:lpwstr>
      </vt:variant>
      <vt:variant>
        <vt:i4>1769525</vt:i4>
      </vt:variant>
      <vt:variant>
        <vt:i4>2498</vt:i4>
      </vt:variant>
      <vt:variant>
        <vt:i4>0</vt:i4>
      </vt:variant>
      <vt:variant>
        <vt:i4>5</vt:i4>
      </vt:variant>
      <vt:variant>
        <vt:lpwstr/>
      </vt:variant>
      <vt:variant>
        <vt:lpwstr>_Toc24780</vt:lpwstr>
      </vt:variant>
      <vt:variant>
        <vt:i4>1966130</vt:i4>
      </vt:variant>
      <vt:variant>
        <vt:i4>2492</vt:i4>
      </vt:variant>
      <vt:variant>
        <vt:i4>0</vt:i4>
      </vt:variant>
      <vt:variant>
        <vt:i4>5</vt:i4>
      </vt:variant>
      <vt:variant>
        <vt:lpwstr/>
      </vt:variant>
      <vt:variant>
        <vt:lpwstr>_Toc11384</vt:lpwstr>
      </vt:variant>
      <vt:variant>
        <vt:i4>1572917</vt:i4>
      </vt:variant>
      <vt:variant>
        <vt:i4>2486</vt:i4>
      </vt:variant>
      <vt:variant>
        <vt:i4>0</vt:i4>
      </vt:variant>
      <vt:variant>
        <vt:i4>5</vt:i4>
      </vt:variant>
      <vt:variant>
        <vt:lpwstr/>
      </vt:variant>
      <vt:variant>
        <vt:lpwstr>_Toc27783</vt:lpwstr>
      </vt:variant>
      <vt:variant>
        <vt:i4>3014658</vt:i4>
      </vt:variant>
      <vt:variant>
        <vt:i4>2480</vt:i4>
      </vt:variant>
      <vt:variant>
        <vt:i4>0</vt:i4>
      </vt:variant>
      <vt:variant>
        <vt:i4>5</vt:i4>
      </vt:variant>
      <vt:variant>
        <vt:lpwstr/>
      </vt:variant>
      <vt:variant>
        <vt:lpwstr>_Toc29</vt:lpwstr>
      </vt:variant>
      <vt:variant>
        <vt:i4>1703988</vt:i4>
      </vt:variant>
      <vt:variant>
        <vt:i4>2474</vt:i4>
      </vt:variant>
      <vt:variant>
        <vt:i4>0</vt:i4>
      </vt:variant>
      <vt:variant>
        <vt:i4>5</vt:i4>
      </vt:variant>
      <vt:variant>
        <vt:lpwstr/>
      </vt:variant>
      <vt:variant>
        <vt:lpwstr>_Toc6429</vt:lpwstr>
      </vt:variant>
      <vt:variant>
        <vt:i4>1376307</vt:i4>
      </vt:variant>
      <vt:variant>
        <vt:i4>2468</vt:i4>
      </vt:variant>
      <vt:variant>
        <vt:i4>0</vt:i4>
      </vt:variant>
      <vt:variant>
        <vt:i4>5</vt:i4>
      </vt:variant>
      <vt:variant>
        <vt:lpwstr/>
      </vt:variant>
      <vt:variant>
        <vt:lpwstr>_Toc13212</vt:lpwstr>
      </vt:variant>
      <vt:variant>
        <vt:i4>1114171</vt:i4>
      </vt:variant>
      <vt:variant>
        <vt:i4>2462</vt:i4>
      </vt:variant>
      <vt:variant>
        <vt:i4>0</vt:i4>
      </vt:variant>
      <vt:variant>
        <vt:i4>5</vt:i4>
      </vt:variant>
      <vt:variant>
        <vt:lpwstr/>
      </vt:variant>
      <vt:variant>
        <vt:lpwstr>_Toc26904</vt:lpwstr>
      </vt:variant>
      <vt:variant>
        <vt:i4>1114167</vt:i4>
      </vt:variant>
      <vt:variant>
        <vt:i4>2456</vt:i4>
      </vt:variant>
      <vt:variant>
        <vt:i4>0</vt:i4>
      </vt:variant>
      <vt:variant>
        <vt:i4>5</vt:i4>
      </vt:variant>
      <vt:variant>
        <vt:lpwstr/>
      </vt:variant>
      <vt:variant>
        <vt:lpwstr>_Toc15639</vt:lpwstr>
      </vt:variant>
      <vt:variant>
        <vt:i4>1507387</vt:i4>
      </vt:variant>
      <vt:variant>
        <vt:i4>2450</vt:i4>
      </vt:variant>
      <vt:variant>
        <vt:i4>0</vt:i4>
      </vt:variant>
      <vt:variant>
        <vt:i4>5</vt:i4>
      </vt:variant>
      <vt:variant>
        <vt:lpwstr/>
      </vt:variant>
      <vt:variant>
        <vt:lpwstr>_Toc3787</vt:lpwstr>
      </vt:variant>
      <vt:variant>
        <vt:i4>1572923</vt:i4>
      </vt:variant>
      <vt:variant>
        <vt:i4>2444</vt:i4>
      </vt:variant>
      <vt:variant>
        <vt:i4>0</vt:i4>
      </vt:variant>
      <vt:variant>
        <vt:i4>5</vt:i4>
      </vt:variant>
      <vt:variant>
        <vt:lpwstr/>
      </vt:variant>
      <vt:variant>
        <vt:lpwstr>_Toc27989</vt:lpwstr>
      </vt:variant>
      <vt:variant>
        <vt:i4>2162690</vt:i4>
      </vt:variant>
      <vt:variant>
        <vt:i4>2438</vt:i4>
      </vt:variant>
      <vt:variant>
        <vt:i4>0</vt:i4>
      </vt:variant>
      <vt:variant>
        <vt:i4>5</vt:i4>
      </vt:variant>
      <vt:variant>
        <vt:lpwstr/>
      </vt:variant>
      <vt:variant>
        <vt:lpwstr>_Toc267</vt:lpwstr>
      </vt:variant>
      <vt:variant>
        <vt:i4>1179698</vt:i4>
      </vt:variant>
      <vt:variant>
        <vt:i4>2432</vt:i4>
      </vt:variant>
      <vt:variant>
        <vt:i4>0</vt:i4>
      </vt:variant>
      <vt:variant>
        <vt:i4>5</vt:i4>
      </vt:variant>
      <vt:variant>
        <vt:lpwstr/>
      </vt:variant>
      <vt:variant>
        <vt:lpwstr>_Toc17327</vt:lpwstr>
      </vt:variant>
      <vt:variant>
        <vt:i4>1245240</vt:i4>
      </vt:variant>
      <vt:variant>
        <vt:i4>2426</vt:i4>
      </vt:variant>
      <vt:variant>
        <vt:i4>0</vt:i4>
      </vt:variant>
      <vt:variant>
        <vt:i4>5</vt:i4>
      </vt:variant>
      <vt:variant>
        <vt:lpwstr/>
      </vt:variant>
      <vt:variant>
        <vt:lpwstr>_Toc8004</vt:lpwstr>
      </vt:variant>
      <vt:variant>
        <vt:i4>1048629</vt:i4>
      </vt:variant>
      <vt:variant>
        <vt:i4>2420</vt:i4>
      </vt:variant>
      <vt:variant>
        <vt:i4>0</vt:i4>
      </vt:variant>
      <vt:variant>
        <vt:i4>5</vt:i4>
      </vt:variant>
      <vt:variant>
        <vt:lpwstr/>
      </vt:variant>
      <vt:variant>
        <vt:lpwstr>_Toc21769</vt:lpwstr>
      </vt:variant>
      <vt:variant>
        <vt:i4>1572925</vt:i4>
      </vt:variant>
      <vt:variant>
        <vt:i4>2414</vt:i4>
      </vt:variant>
      <vt:variant>
        <vt:i4>0</vt:i4>
      </vt:variant>
      <vt:variant>
        <vt:i4>5</vt:i4>
      </vt:variant>
      <vt:variant>
        <vt:lpwstr/>
      </vt:variant>
      <vt:variant>
        <vt:lpwstr>_Toc8659</vt:lpwstr>
      </vt:variant>
      <vt:variant>
        <vt:i4>1376310</vt:i4>
      </vt:variant>
      <vt:variant>
        <vt:i4>2408</vt:i4>
      </vt:variant>
      <vt:variant>
        <vt:i4>0</vt:i4>
      </vt:variant>
      <vt:variant>
        <vt:i4>5</vt:i4>
      </vt:variant>
      <vt:variant>
        <vt:lpwstr/>
      </vt:variant>
      <vt:variant>
        <vt:lpwstr>_Toc7210</vt:lpwstr>
      </vt:variant>
      <vt:variant>
        <vt:i4>1441841</vt:i4>
      </vt:variant>
      <vt:variant>
        <vt:i4>2402</vt:i4>
      </vt:variant>
      <vt:variant>
        <vt:i4>0</vt:i4>
      </vt:variant>
      <vt:variant>
        <vt:i4>5</vt:i4>
      </vt:variant>
      <vt:variant>
        <vt:lpwstr/>
      </vt:variant>
      <vt:variant>
        <vt:lpwstr>_Toc9485</vt:lpwstr>
      </vt:variant>
      <vt:variant>
        <vt:i4>1441841</vt:i4>
      </vt:variant>
      <vt:variant>
        <vt:i4>2396</vt:i4>
      </vt:variant>
      <vt:variant>
        <vt:i4>0</vt:i4>
      </vt:variant>
      <vt:variant>
        <vt:i4>5</vt:i4>
      </vt:variant>
      <vt:variant>
        <vt:lpwstr/>
      </vt:variant>
      <vt:variant>
        <vt:lpwstr>_Toc1504</vt:lpwstr>
      </vt:variant>
      <vt:variant>
        <vt:i4>1114167</vt:i4>
      </vt:variant>
      <vt:variant>
        <vt:i4>2390</vt:i4>
      </vt:variant>
      <vt:variant>
        <vt:i4>0</vt:i4>
      </vt:variant>
      <vt:variant>
        <vt:i4>5</vt:i4>
      </vt:variant>
      <vt:variant>
        <vt:lpwstr/>
      </vt:variant>
      <vt:variant>
        <vt:lpwstr>_Toc4533</vt:lpwstr>
      </vt:variant>
      <vt:variant>
        <vt:i4>1114164</vt:i4>
      </vt:variant>
      <vt:variant>
        <vt:i4>2384</vt:i4>
      </vt:variant>
      <vt:variant>
        <vt:i4>0</vt:i4>
      </vt:variant>
      <vt:variant>
        <vt:i4>5</vt:i4>
      </vt:variant>
      <vt:variant>
        <vt:lpwstr/>
      </vt:variant>
      <vt:variant>
        <vt:lpwstr>_Toc21678</vt:lpwstr>
      </vt:variant>
      <vt:variant>
        <vt:i4>1507376</vt:i4>
      </vt:variant>
      <vt:variant>
        <vt:i4>2378</vt:i4>
      </vt:variant>
      <vt:variant>
        <vt:i4>0</vt:i4>
      </vt:variant>
      <vt:variant>
        <vt:i4>5</vt:i4>
      </vt:variant>
      <vt:variant>
        <vt:lpwstr/>
      </vt:variant>
      <vt:variant>
        <vt:lpwstr>_Toc20203</vt:lpwstr>
      </vt:variant>
      <vt:variant>
        <vt:i4>1507383</vt:i4>
      </vt:variant>
      <vt:variant>
        <vt:i4>2372</vt:i4>
      </vt:variant>
      <vt:variant>
        <vt:i4>0</vt:i4>
      </vt:variant>
      <vt:variant>
        <vt:i4>5</vt:i4>
      </vt:variant>
      <vt:variant>
        <vt:lpwstr/>
      </vt:variant>
      <vt:variant>
        <vt:lpwstr>_Toc22525</vt:lpwstr>
      </vt:variant>
      <vt:variant>
        <vt:i4>1245233</vt:i4>
      </vt:variant>
      <vt:variant>
        <vt:i4>2366</vt:i4>
      </vt:variant>
      <vt:variant>
        <vt:i4>0</vt:i4>
      </vt:variant>
      <vt:variant>
        <vt:i4>5</vt:i4>
      </vt:variant>
      <vt:variant>
        <vt:lpwstr/>
      </vt:variant>
      <vt:variant>
        <vt:lpwstr>_Toc24307</vt:lpwstr>
      </vt:variant>
      <vt:variant>
        <vt:i4>1507386</vt:i4>
      </vt:variant>
      <vt:variant>
        <vt:i4>2360</vt:i4>
      </vt:variant>
      <vt:variant>
        <vt:i4>0</vt:i4>
      </vt:variant>
      <vt:variant>
        <vt:i4>5</vt:i4>
      </vt:variant>
      <vt:variant>
        <vt:lpwstr/>
      </vt:variant>
      <vt:variant>
        <vt:lpwstr>_Toc24840</vt:lpwstr>
      </vt:variant>
      <vt:variant>
        <vt:i4>1441846</vt:i4>
      </vt:variant>
      <vt:variant>
        <vt:i4>2354</vt:i4>
      </vt:variant>
      <vt:variant>
        <vt:i4>0</vt:i4>
      </vt:variant>
      <vt:variant>
        <vt:i4>5</vt:i4>
      </vt:variant>
      <vt:variant>
        <vt:lpwstr/>
      </vt:variant>
      <vt:variant>
        <vt:lpwstr>_Toc25448</vt:lpwstr>
      </vt:variant>
      <vt:variant>
        <vt:i4>1245236</vt:i4>
      </vt:variant>
      <vt:variant>
        <vt:i4>2348</vt:i4>
      </vt:variant>
      <vt:variant>
        <vt:i4>0</vt:i4>
      </vt:variant>
      <vt:variant>
        <vt:i4>5</vt:i4>
      </vt:variant>
      <vt:variant>
        <vt:lpwstr/>
      </vt:variant>
      <vt:variant>
        <vt:lpwstr>_Toc27630</vt:lpwstr>
      </vt:variant>
      <vt:variant>
        <vt:i4>1835059</vt:i4>
      </vt:variant>
      <vt:variant>
        <vt:i4>2342</vt:i4>
      </vt:variant>
      <vt:variant>
        <vt:i4>0</vt:i4>
      </vt:variant>
      <vt:variant>
        <vt:i4>5</vt:i4>
      </vt:variant>
      <vt:variant>
        <vt:lpwstr/>
      </vt:variant>
      <vt:variant>
        <vt:lpwstr>_Toc22191</vt:lpwstr>
      </vt:variant>
      <vt:variant>
        <vt:i4>1507382</vt:i4>
      </vt:variant>
      <vt:variant>
        <vt:i4>2336</vt:i4>
      </vt:variant>
      <vt:variant>
        <vt:i4>0</vt:i4>
      </vt:variant>
      <vt:variant>
        <vt:i4>5</vt:i4>
      </vt:variant>
      <vt:variant>
        <vt:lpwstr/>
      </vt:variant>
      <vt:variant>
        <vt:lpwstr>_Toc11710</vt:lpwstr>
      </vt:variant>
      <vt:variant>
        <vt:i4>1048631</vt:i4>
      </vt:variant>
      <vt:variant>
        <vt:i4>2330</vt:i4>
      </vt:variant>
      <vt:variant>
        <vt:i4>0</vt:i4>
      </vt:variant>
      <vt:variant>
        <vt:i4>5</vt:i4>
      </vt:variant>
      <vt:variant>
        <vt:lpwstr/>
      </vt:variant>
      <vt:variant>
        <vt:lpwstr>_Toc24530</vt:lpwstr>
      </vt:variant>
      <vt:variant>
        <vt:i4>1179698</vt:i4>
      </vt:variant>
      <vt:variant>
        <vt:i4>2324</vt:i4>
      </vt:variant>
      <vt:variant>
        <vt:i4>0</vt:i4>
      </vt:variant>
      <vt:variant>
        <vt:i4>5</vt:i4>
      </vt:variant>
      <vt:variant>
        <vt:lpwstr/>
      </vt:variant>
      <vt:variant>
        <vt:lpwstr>_Toc12371</vt:lpwstr>
      </vt:variant>
      <vt:variant>
        <vt:i4>1245232</vt:i4>
      </vt:variant>
      <vt:variant>
        <vt:i4>2318</vt:i4>
      </vt:variant>
      <vt:variant>
        <vt:i4>0</vt:i4>
      </vt:variant>
      <vt:variant>
        <vt:i4>5</vt:i4>
      </vt:variant>
      <vt:variant>
        <vt:lpwstr/>
      </vt:variant>
      <vt:variant>
        <vt:lpwstr>_Toc21252</vt:lpwstr>
      </vt:variant>
      <vt:variant>
        <vt:i4>1507382</vt:i4>
      </vt:variant>
      <vt:variant>
        <vt:i4>2312</vt:i4>
      </vt:variant>
      <vt:variant>
        <vt:i4>0</vt:i4>
      </vt:variant>
      <vt:variant>
        <vt:i4>5</vt:i4>
      </vt:variant>
      <vt:variant>
        <vt:lpwstr/>
      </vt:variant>
      <vt:variant>
        <vt:lpwstr>_Toc27479</vt:lpwstr>
      </vt:variant>
      <vt:variant>
        <vt:i4>1179701</vt:i4>
      </vt:variant>
      <vt:variant>
        <vt:i4>2306</vt:i4>
      </vt:variant>
      <vt:variant>
        <vt:i4>0</vt:i4>
      </vt:variant>
      <vt:variant>
        <vt:i4>5</vt:i4>
      </vt:variant>
      <vt:variant>
        <vt:lpwstr/>
      </vt:variant>
      <vt:variant>
        <vt:lpwstr>_Toc1144</vt:lpwstr>
      </vt:variant>
      <vt:variant>
        <vt:i4>2031667</vt:i4>
      </vt:variant>
      <vt:variant>
        <vt:i4>2300</vt:i4>
      </vt:variant>
      <vt:variant>
        <vt:i4>0</vt:i4>
      </vt:variant>
      <vt:variant>
        <vt:i4>5</vt:i4>
      </vt:variant>
      <vt:variant>
        <vt:lpwstr/>
      </vt:variant>
      <vt:variant>
        <vt:lpwstr>_Toc28108</vt:lpwstr>
      </vt:variant>
      <vt:variant>
        <vt:i4>1048628</vt:i4>
      </vt:variant>
      <vt:variant>
        <vt:i4>2294</vt:i4>
      </vt:variant>
      <vt:variant>
        <vt:i4>0</vt:i4>
      </vt:variant>
      <vt:variant>
        <vt:i4>5</vt:i4>
      </vt:variant>
      <vt:variant>
        <vt:lpwstr/>
      </vt:variant>
      <vt:variant>
        <vt:lpwstr>_Toc23649</vt:lpwstr>
      </vt:variant>
      <vt:variant>
        <vt:i4>1441849</vt:i4>
      </vt:variant>
      <vt:variant>
        <vt:i4>2288</vt:i4>
      </vt:variant>
      <vt:variant>
        <vt:i4>0</vt:i4>
      </vt:variant>
      <vt:variant>
        <vt:i4>5</vt:i4>
      </vt:variant>
      <vt:variant>
        <vt:lpwstr/>
      </vt:variant>
      <vt:variant>
        <vt:lpwstr>_Toc15848</vt:lpwstr>
      </vt:variant>
      <vt:variant>
        <vt:i4>1507379</vt:i4>
      </vt:variant>
      <vt:variant>
        <vt:i4>2282</vt:i4>
      </vt:variant>
      <vt:variant>
        <vt:i4>0</vt:i4>
      </vt:variant>
      <vt:variant>
        <vt:i4>5</vt:i4>
      </vt:variant>
      <vt:variant>
        <vt:lpwstr/>
      </vt:variant>
      <vt:variant>
        <vt:lpwstr>_Toc27171</vt:lpwstr>
      </vt:variant>
      <vt:variant>
        <vt:i4>1245240</vt:i4>
      </vt:variant>
      <vt:variant>
        <vt:i4>2276</vt:i4>
      </vt:variant>
      <vt:variant>
        <vt:i4>0</vt:i4>
      </vt:variant>
      <vt:variant>
        <vt:i4>5</vt:i4>
      </vt:variant>
      <vt:variant>
        <vt:lpwstr/>
      </vt:variant>
      <vt:variant>
        <vt:lpwstr>_Toc9511</vt:lpwstr>
      </vt:variant>
      <vt:variant>
        <vt:i4>1245234</vt:i4>
      </vt:variant>
      <vt:variant>
        <vt:i4>2270</vt:i4>
      </vt:variant>
      <vt:variant>
        <vt:i4>0</vt:i4>
      </vt:variant>
      <vt:variant>
        <vt:i4>5</vt:i4>
      </vt:variant>
      <vt:variant>
        <vt:lpwstr/>
      </vt:variant>
      <vt:variant>
        <vt:lpwstr>_Toc23078</vt:lpwstr>
      </vt:variant>
      <vt:variant>
        <vt:i4>1703988</vt:i4>
      </vt:variant>
      <vt:variant>
        <vt:i4>2264</vt:i4>
      </vt:variant>
      <vt:variant>
        <vt:i4>0</vt:i4>
      </vt:variant>
      <vt:variant>
        <vt:i4>5</vt:i4>
      </vt:variant>
      <vt:variant>
        <vt:lpwstr/>
      </vt:variant>
      <vt:variant>
        <vt:lpwstr>_Toc15585</vt:lpwstr>
      </vt:variant>
      <vt:variant>
        <vt:i4>1245242</vt:i4>
      </vt:variant>
      <vt:variant>
        <vt:i4>2258</vt:i4>
      </vt:variant>
      <vt:variant>
        <vt:i4>0</vt:i4>
      </vt:variant>
      <vt:variant>
        <vt:i4>5</vt:i4>
      </vt:variant>
      <vt:variant>
        <vt:lpwstr/>
      </vt:variant>
      <vt:variant>
        <vt:lpwstr>_Toc31953</vt:lpwstr>
      </vt:variant>
      <vt:variant>
        <vt:i4>1966133</vt:i4>
      </vt:variant>
      <vt:variant>
        <vt:i4>2252</vt:i4>
      </vt:variant>
      <vt:variant>
        <vt:i4>0</vt:i4>
      </vt:variant>
      <vt:variant>
        <vt:i4>5</vt:i4>
      </vt:variant>
      <vt:variant>
        <vt:lpwstr/>
      </vt:variant>
      <vt:variant>
        <vt:lpwstr>_Toc19401</vt:lpwstr>
      </vt:variant>
      <vt:variant>
        <vt:i4>1507379</vt:i4>
      </vt:variant>
      <vt:variant>
        <vt:i4>2246</vt:i4>
      </vt:variant>
      <vt:variant>
        <vt:i4>0</vt:i4>
      </vt:variant>
      <vt:variant>
        <vt:i4>5</vt:i4>
      </vt:variant>
      <vt:variant>
        <vt:lpwstr/>
      </vt:variant>
      <vt:variant>
        <vt:lpwstr>_Toc20100</vt:lpwstr>
      </vt:variant>
      <vt:variant>
        <vt:i4>1769526</vt:i4>
      </vt:variant>
      <vt:variant>
        <vt:i4>2240</vt:i4>
      </vt:variant>
      <vt:variant>
        <vt:i4>0</vt:i4>
      </vt:variant>
      <vt:variant>
        <vt:i4>5</vt:i4>
      </vt:variant>
      <vt:variant>
        <vt:lpwstr/>
      </vt:variant>
      <vt:variant>
        <vt:lpwstr>_Toc28440</vt:lpwstr>
      </vt:variant>
      <vt:variant>
        <vt:i4>1245237</vt:i4>
      </vt:variant>
      <vt:variant>
        <vt:i4>2234</vt:i4>
      </vt:variant>
      <vt:variant>
        <vt:i4>0</vt:i4>
      </vt:variant>
      <vt:variant>
        <vt:i4>5</vt:i4>
      </vt:variant>
      <vt:variant>
        <vt:lpwstr/>
      </vt:variant>
      <vt:variant>
        <vt:lpwstr>_Toc30647</vt:lpwstr>
      </vt:variant>
      <vt:variant>
        <vt:i4>1835065</vt:i4>
      </vt:variant>
      <vt:variant>
        <vt:i4>2228</vt:i4>
      </vt:variant>
      <vt:variant>
        <vt:i4>0</vt:i4>
      </vt:variant>
      <vt:variant>
        <vt:i4>5</vt:i4>
      </vt:variant>
      <vt:variant>
        <vt:lpwstr/>
      </vt:variant>
      <vt:variant>
        <vt:lpwstr>_Toc12891</vt:lpwstr>
      </vt:variant>
      <vt:variant>
        <vt:i4>1507387</vt:i4>
      </vt:variant>
      <vt:variant>
        <vt:i4>2222</vt:i4>
      </vt:variant>
      <vt:variant>
        <vt:i4>0</vt:i4>
      </vt:variant>
      <vt:variant>
        <vt:i4>5</vt:i4>
      </vt:variant>
      <vt:variant>
        <vt:lpwstr/>
      </vt:variant>
      <vt:variant>
        <vt:lpwstr>_Toc22928</vt:lpwstr>
      </vt:variant>
      <vt:variant>
        <vt:i4>1048625</vt:i4>
      </vt:variant>
      <vt:variant>
        <vt:i4>2216</vt:i4>
      </vt:variant>
      <vt:variant>
        <vt:i4>0</vt:i4>
      </vt:variant>
      <vt:variant>
        <vt:i4>5</vt:i4>
      </vt:variant>
      <vt:variant>
        <vt:lpwstr/>
      </vt:variant>
      <vt:variant>
        <vt:lpwstr>_Toc12053</vt:lpwstr>
      </vt:variant>
      <vt:variant>
        <vt:i4>1769528</vt:i4>
      </vt:variant>
      <vt:variant>
        <vt:i4>2210</vt:i4>
      </vt:variant>
      <vt:variant>
        <vt:i4>0</vt:i4>
      </vt:variant>
      <vt:variant>
        <vt:i4>5</vt:i4>
      </vt:variant>
      <vt:variant>
        <vt:lpwstr/>
      </vt:variant>
      <vt:variant>
        <vt:lpwstr>_Toc15992</vt:lpwstr>
      </vt:variant>
      <vt:variant>
        <vt:i4>1048635</vt:i4>
      </vt:variant>
      <vt:variant>
        <vt:i4>2204</vt:i4>
      </vt:variant>
      <vt:variant>
        <vt:i4>0</vt:i4>
      </vt:variant>
      <vt:variant>
        <vt:i4>5</vt:i4>
      </vt:variant>
      <vt:variant>
        <vt:lpwstr/>
      </vt:variant>
      <vt:variant>
        <vt:lpwstr>_Toc8631</vt:lpwstr>
      </vt:variant>
      <vt:variant>
        <vt:i4>1900597</vt:i4>
      </vt:variant>
      <vt:variant>
        <vt:i4>2198</vt:i4>
      </vt:variant>
      <vt:variant>
        <vt:i4>0</vt:i4>
      </vt:variant>
      <vt:variant>
        <vt:i4>5</vt:i4>
      </vt:variant>
      <vt:variant>
        <vt:lpwstr/>
      </vt:variant>
      <vt:variant>
        <vt:lpwstr>_Toc32680</vt:lpwstr>
      </vt:variant>
      <vt:variant>
        <vt:i4>2031672</vt:i4>
      </vt:variant>
      <vt:variant>
        <vt:i4>2192</vt:i4>
      </vt:variant>
      <vt:variant>
        <vt:i4>0</vt:i4>
      </vt:variant>
      <vt:variant>
        <vt:i4>5</vt:i4>
      </vt:variant>
      <vt:variant>
        <vt:lpwstr/>
      </vt:variant>
      <vt:variant>
        <vt:lpwstr>_Toc9119</vt:lpwstr>
      </vt:variant>
      <vt:variant>
        <vt:i4>1835056</vt:i4>
      </vt:variant>
      <vt:variant>
        <vt:i4>2186</vt:i4>
      </vt:variant>
      <vt:variant>
        <vt:i4>0</vt:i4>
      </vt:variant>
      <vt:variant>
        <vt:i4>5</vt:i4>
      </vt:variant>
      <vt:variant>
        <vt:lpwstr/>
      </vt:variant>
      <vt:variant>
        <vt:lpwstr>_Toc12193</vt:lpwstr>
      </vt:variant>
      <vt:variant>
        <vt:i4>1245233</vt:i4>
      </vt:variant>
      <vt:variant>
        <vt:i4>2180</vt:i4>
      </vt:variant>
      <vt:variant>
        <vt:i4>0</vt:i4>
      </vt:variant>
      <vt:variant>
        <vt:i4>5</vt:i4>
      </vt:variant>
      <vt:variant>
        <vt:lpwstr/>
      </vt:variant>
      <vt:variant>
        <vt:lpwstr>_Toc31252</vt:lpwstr>
      </vt:variant>
      <vt:variant>
        <vt:i4>1900598</vt:i4>
      </vt:variant>
      <vt:variant>
        <vt:i4>2174</vt:i4>
      </vt:variant>
      <vt:variant>
        <vt:i4>0</vt:i4>
      </vt:variant>
      <vt:variant>
        <vt:i4>5</vt:i4>
      </vt:variant>
      <vt:variant>
        <vt:lpwstr/>
      </vt:variant>
      <vt:variant>
        <vt:lpwstr>_Toc28425</vt:lpwstr>
      </vt:variant>
      <vt:variant>
        <vt:i4>1376309</vt:i4>
      </vt:variant>
      <vt:variant>
        <vt:i4>2168</vt:i4>
      </vt:variant>
      <vt:variant>
        <vt:i4>0</vt:i4>
      </vt:variant>
      <vt:variant>
        <vt:i4>5</vt:i4>
      </vt:variant>
      <vt:variant>
        <vt:lpwstr/>
      </vt:variant>
      <vt:variant>
        <vt:lpwstr>_Toc14469</vt:lpwstr>
      </vt:variant>
      <vt:variant>
        <vt:i4>1769524</vt:i4>
      </vt:variant>
      <vt:variant>
        <vt:i4>2162</vt:i4>
      </vt:variant>
      <vt:variant>
        <vt:i4>0</vt:i4>
      </vt:variant>
      <vt:variant>
        <vt:i4>5</vt:i4>
      </vt:variant>
      <vt:variant>
        <vt:lpwstr/>
      </vt:variant>
      <vt:variant>
        <vt:lpwstr>_Toc19559</vt:lpwstr>
      </vt:variant>
      <vt:variant>
        <vt:i4>1769524</vt:i4>
      </vt:variant>
      <vt:variant>
        <vt:i4>2156</vt:i4>
      </vt:variant>
      <vt:variant>
        <vt:i4>0</vt:i4>
      </vt:variant>
      <vt:variant>
        <vt:i4>5</vt:i4>
      </vt:variant>
      <vt:variant>
        <vt:lpwstr/>
      </vt:variant>
      <vt:variant>
        <vt:lpwstr>_Toc24687</vt:lpwstr>
      </vt:variant>
      <vt:variant>
        <vt:i4>1310772</vt:i4>
      </vt:variant>
      <vt:variant>
        <vt:i4>2150</vt:i4>
      </vt:variant>
      <vt:variant>
        <vt:i4>0</vt:i4>
      </vt:variant>
      <vt:variant>
        <vt:i4>5</vt:i4>
      </vt:variant>
      <vt:variant>
        <vt:lpwstr/>
      </vt:variant>
      <vt:variant>
        <vt:lpwstr>_Toc16559</vt:lpwstr>
      </vt:variant>
      <vt:variant>
        <vt:i4>1179698</vt:i4>
      </vt:variant>
      <vt:variant>
        <vt:i4>2144</vt:i4>
      </vt:variant>
      <vt:variant>
        <vt:i4>0</vt:i4>
      </vt:variant>
      <vt:variant>
        <vt:i4>5</vt:i4>
      </vt:variant>
      <vt:variant>
        <vt:lpwstr/>
      </vt:variant>
      <vt:variant>
        <vt:lpwstr>_Toc17328</vt:lpwstr>
      </vt:variant>
      <vt:variant>
        <vt:i4>1966138</vt:i4>
      </vt:variant>
      <vt:variant>
        <vt:i4>2138</vt:i4>
      </vt:variant>
      <vt:variant>
        <vt:i4>0</vt:i4>
      </vt:variant>
      <vt:variant>
        <vt:i4>5</vt:i4>
      </vt:variant>
      <vt:variant>
        <vt:lpwstr/>
      </vt:variant>
      <vt:variant>
        <vt:lpwstr>_Toc20899</vt:lpwstr>
      </vt:variant>
      <vt:variant>
        <vt:i4>1507384</vt:i4>
      </vt:variant>
      <vt:variant>
        <vt:i4>2132</vt:i4>
      </vt:variant>
      <vt:variant>
        <vt:i4>0</vt:i4>
      </vt:variant>
      <vt:variant>
        <vt:i4>5</vt:i4>
      </vt:variant>
      <vt:variant>
        <vt:lpwstr/>
      </vt:variant>
      <vt:variant>
        <vt:lpwstr>_Toc17979</vt:lpwstr>
      </vt:variant>
      <vt:variant>
        <vt:i4>1507381</vt:i4>
      </vt:variant>
      <vt:variant>
        <vt:i4>2126</vt:i4>
      </vt:variant>
      <vt:variant>
        <vt:i4>0</vt:i4>
      </vt:variant>
      <vt:variant>
        <vt:i4>5</vt:i4>
      </vt:variant>
      <vt:variant>
        <vt:lpwstr/>
      </vt:variant>
      <vt:variant>
        <vt:lpwstr>_Toc28782</vt:lpwstr>
      </vt:variant>
      <vt:variant>
        <vt:i4>1048625</vt:i4>
      </vt:variant>
      <vt:variant>
        <vt:i4>2120</vt:i4>
      </vt:variant>
      <vt:variant>
        <vt:i4>0</vt:i4>
      </vt:variant>
      <vt:variant>
        <vt:i4>5</vt:i4>
      </vt:variant>
      <vt:variant>
        <vt:lpwstr/>
      </vt:variant>
      <vt:variant>
        <vt:lpwstr>_Toc17000</vt:lpwstr>
      </vt:variant>
      <vt:variant>
        <vt:i4>1245246</vt:i4>
      </vt:variant>
      <vt:variant>
        <vt:i4>2114</vt:i4>
      </vt:variant>
      <vt:variant>
        <vt:i4>0</vt:i4>
      </vt:variant>
      <vt:variant>
        <vt:i4>5</vt:i4>
      </vt:variant>
      <vt:variant>
        <vt:lpwstr/>
      </vt:variant>
      <vt:variant>
        <vt:lpwstr>_Toc7692</vt:lpwstr>
      </vt:variant>
      <vt:variant>
        <vt:i4>1114161</vt:i4>
      </vt:variant>
      <vt:variant>
        <vt:i4>2108</vt:i4>
      </vt:variant>
      <vt:variant>
        <vt:i4>0</vt:i4>
      </vt:variant>
      <vt:variant>
        <vt:i4>5</vt:i4>
      </vt:variant>
      <vt:variant>
        <vt:lpwstr/>
      </vt:variant>
      <vt:variant>
        <vt:lpwstr>_Toc22348</vt:lpwstr>
      </vt:variant>
      <vt:variant>
        <vt:i4>2031664</vt:i4>
      </vt:variant>
      <vt:variant>
        <vt:i4>2102</vt:i4>
      </vt:variant>
      <vt:variant>
        <vt:i4>0</vt:i4>
      </vt:variant>
      <vt:variant>
        <vt:i4>5</vt:i4>
      </vt:variant>
      <vt:variant>
        <vt:lpwstr/>
      </vt:variant>
      <vt:variant>
        <vt:lpwstr>_Toc2129</vt:lpwstr>
      </vt:variant>
      <vt:variant>
        <vt:i4>1179696</vt:i4>
      </vt:variant>
      <vt:variant>
        <vt:i4>2096</vt:i4>
      </vt:variant>
      <vt:variant>
        <vt:i4>0</vt:i4>
      </vt:variant>
      <vt:variant>
        <vt:i4>5</vt:i4>
      </vt:variant>
      <vt:variant>
        <vt:lpwstr/>
      </vt:variant>
      <vt:variant>
        <vt:lpwstr>_Toc23268</vt:lpwstr>
      </vt:variant>
      <vt:variant>
        <vt:i4>2359300</vt:i4>
      </vt:variant>
      <vt:variant>
        <vt:i4>2090</vt:i4>
      </vt:variant>
      <vt:variant>
        <vt:i4>0</vt:i4>
      </vt:variant>
      <vt:variant>
        <vt:i4>5</vt:i4>
      </vt:variant>
      <vt:variant>
        <vt:lpwstr/>
      </vt:variant>
      <vt:variant>
        <vt:lpwstr>_Toc437</vt:lpwstr>
      </vt:variant>
      <vt:variant>
        <vt:i4>1310771</vt:i4>
      </vt:variant>
      <vt:variant>
        <vt:i4>2084</vt:i4>
      </vt:variant>
      <vt:variant>
        <vt:i4>0</vt:i4>
      </vt:variant>
      <vt:variant>
        <vt:i4>5</vt:i4>
      </vt:variant>
      <vt:variant>
        <vt:lpwstr/>
      </vt:variant>
      <vt:variant>
        <vt:lpwstr>_Toc6655</vt:lpwstr>
      </vt:variant>
      <vt:variant>
        <vt:i4>1507376</vt:i4>
      </vt:variant>
      <vt:variant>
        <vt:i4>2078</vt:i4>
      </vt:variant>
      <vt:variant>
        <vt:i4>0</vt:i4>
      </vt:variant>
      <vt:variant>
        <vt:i4>5</vt:i4>
      </vt:variant>
      <vt:variant>
        <vt:lpwstr/>
      </vt:variant>
      <vt:variant>
        <vt:lpwstr>_Toc15153</vt:lpwstr>
      </vt:variant>
      <vt:variant>
        <vt:i4>1441843</vt:i4>
      </vt:variant>
      <vt:variant>
        <vt:i4>2072</vt:i4>
      </vt:variant>
      <vt:variant>
        <vt:i4>0</vt:i4>
      </vt:variant>
      <vt:variant>
        <vt:i4>5</vt:i4>
      </vt:variant>
      <vt:variant>
        <vt:lpwstr/>
      </vt:variant>
      <vt:variant>
        <vt:lpwstr>_Toc3607</vt:lpwstr>
      </vt:variant>
      <vt:variant>
        <vt:i4>2031667</vt:i4>
      </vt:variant>
      <vt:variant>
        <vt:i4>2066</vt:i4>
      </vt:variant>
      <vt:variant>
        <vt:i4>0</vt:i4>
      </vt:variant>
      <vt:variant>
        <vt:i4>5</vt:i4>
      </vt:variant>
      <vt:variant>
        <vt:lpwstr/>
      </vt:variant>
      <vt:variant>
        <vt:lpwstr>_Toc21192</vt:lpwstr>
      </vt:variant>
      <vt:variant>
        <vt:i4>1441849</vt:i4>
      </vt:variant>
      <vt:variant>
        <vt:i4>2060</vt:i4>
      </vt:variant>
      <vt:variant>
        <vt:i4>0</vt:i4>
      </vt:variant>
      <vt:variant>
        <vt:i4>5</vt:i4>
      </vt:variant>
      <vt:variant>
        <vt:lpwstr/>
      </vt:variant>
      <vt:variant>
        <vt:lpwstr>_Toc19884</vt:lpwstr>
      </vt:variant>
      <vt:variant>
        <vt:i4>1572912</vt:i4>
      </vt:variant>
      <vt:variant>
        <vt:i4>2054</vt:i4>
      </vt:variant>
      <vt:variant>
        <vt:i4>0</vt:i4>
      </vt:variant>
      <vt:variant>
        <vt:i4>5</vt:i4>
      </vt:variant>
      <vt:variant>
        <vt:lpwstr/>
      </vt:variant>
      <vt:variant>
        <vt:lpwstr>_Toc27288</vt:lpwstr>
      </vt:variant>
      <vt:variant>
        <vt:i4>1310777</vt:i4>
      </vt:variant>
      <vt:variant>
        <vt:i4>2048</vt:i4>
      </vt:variant>
      <vt:variant>
        <vt:i4>0</vt:i4>
      </vt:variant>
      <vt:variant>
        <vt:i4>5</vt:i4>
      </vt:variant>
      <vt:variant>
        <vt:lpwstr/>
      </vt:variant>
      <vt:variant>
        <vt:lpwstr>_Toc17849</vt:lpwstr>
      </vt:variant>
      <vt:variant>
        <vt:i4>1376310</vt:i4>
      </vt:variant>
      <vt:variant>
        <vt:i4>2042</vt:i4>
      </vt:variant>
      <vt:variant>
        <vt:i4>0</vt:i4>
      </vt:variant>
      <vt:variant>
        <vt:i4>5</vt:i4>
      </vt:variant>
      <vt:variant>
        <vt:lpwstr/>
      </vt:variant>
      <vt:variant>
        <vt:lpwstr>_Toc25475</vt:lpwstr>
      </vt:variant>
      <vt:variant>
        <vt:i4>1310769</vt:i4>
      </vt:variant>
      <vt:variant>
        <vt:i4>2036</vt:i4>
      </vt:variant>
      <vt:variant>
        <vt:i4>0</vt:i4>
      </vt:variant>
      <vt:variant>
        <vt:i4>5</vt:i4>
      </vt:variant>
      <vt:variant>
        <vt:lpwstr/>
      </vt:variant>
      <vt:variant>
        <vt:lpwstr>_Toc21328</vt:lpwstr>
      </vt:variant>
      <vt:variant>
        <vt:i4>1048630</vt:i4>
      </vt:variant>
      <vt:variant>
        <vt:i4>2030</vt:i4>
      </vt:variant>
      <vt:variant>
        <vt:i4>0</vt:i4>
      </vt:variant>
      <vt:variant>
        <vt:i4>5</vt:i4>
      </vt:variant>
      <vt:variant>
        <vt:lpwstr/>
      </vt:variant>
      <vt:variant>
        <vt:lpwstr>_Toc21462</vt:lpwstr>
      </vt:variant>
      <vt:variant>
        <vt:i4>1966137</vt:i4>
      </vt:variant>
      <vt:variant>
        <vt:i4>2024</vt:i4>
      </vt:variant>
      <vt:variant>
        <vt:i4>0</vt:i4>
      </vt:variant>
      <vt:variant>
        <vt:i4>5</vt:i4>
      </vt:variant>
      <vt:variant>
        <vt:lpwstr/>
      </vt:variant>
      <vt:variant>
        <vt:lpwstr>_Toc10898</vt:lpwstr>
      </vt:variant>
      <vt:variant>
        <vt:i4>1835063</vt:i4>
      </vt:variant>
      <vt:variant>
        <vt:i4>2018</vt:i4>
      </vt:variant>
      <vt:variant>
        <vt:i4>0</vt:i4>
      </vt:variant>
      <vt:variant>
        <vt:i4>5</vt:i4>
      </vt:variant>
      <vt:variant>
        <vt:lpwstr/>
      </vt:variant>
      <vt:variant>
        <vt:lpwstr>_Toc13682</vt:lpwstr>
      </vt:variant>
      <vt:variant>
        <vt:i4>1966130</vt:i4>
      </vt:variant>
      <vt:variant>
        <vt:i4>2012</vt:i4>
      </vt:variant>
      <vt:variant>
        <vt:i4>0</vt:i4>
      </vt:variant>
      <vt:variant>
        <vt:i4>5</vt:i4>
      </vt:variant>
      <vt:variant>
        <vt:lpwstr/>
      </vt:variant>
      <vt:variant>
        <vt:lpwstr>_Toc11380</vt:lpwstr>
      </vt:variant>
      <vt:variant>
        <vt:i4>1310772</vt:i4>
      </vt:variant>
      <vt:variant>
        <vt:i4>2006</vt:i4>
      </vt:variant>
      <vt:variant>
        <vt:i4>0</vt:i4>
      </vt:variant>
      <vt:variant>
        <vt:i4>5</vt:i4>
      </vt:variant>
      <vt:variant>
        <vt:lpwstr/>
      </vt:variant>
      <vt:variant>
        <vt:lpwstr>_Toc24675</vt:lpwstr>
      </vt:variant>
      <vt:variant>
        <vt:i4>1900598</vt:i4>
      </vt:variant>
      <vt:variant>
        <vt:i4>2000</vt:i4>
      </vt:variant>
      <vt:variant>
        <vt:i4>0</vt:i4>
      </vt:variant>
      <vt:variant>
        <vt:i4>5</vt:i4>
      </vt:variant>
      <vt:variant>
        <vt:lpwstr/>
      </vt:variant>
      <vt:variant>
        <vt:lpwstr>_Toc28429</vt:lpwstr>
      </vt:variant>
      <vt:variant>
        <vt:i4>1376304</vt:i4>
      </vt:variant>
      <vt:variant>
        <vt:i4>1994</vt:i4>
      </vt:variant>
      <vt:variant>
        <vt:i4>0</vt:i4>
      </vt:variant>
      <vt:variant>
        <vt:i4>5</vt:i4>
      </vt:variant>
      <vt:variant>
        <vt:lpwstr/>
      </vt:variant>
      <vt:variant>
        <vt:lpwstr>_Toc1517</vt:lpwstr>
      </vt:variant>
      <vt:variant>
        <vt:i4>1114164</vt:i4>
      </vt:variant>
      <vt:variant>
        <vt:i4>1988</vt:i4>
      </vt:variant>
      <vt:variant>
        <vt:i4>0</vt:i4>
      </vt:variant>
      <vt:variant>
        <vt:i4>5</vt:i4>
      </vt:variant>
      <vt:variant>
        <vt:lpwstr/>
      </vt:variant>
      <vt:variant>
        <vt:lpwstr>_Toc23651</vt:lpwstr>
      </vt:variant>
      <vt:variant>
        <vt:i4>1114170</vt:i4>
      </vt:variant>
      <vt:variant>
        <vt:i4>1982</vt:i4>
      </vt:variant>
      <vt:variant>
        <vt:i4>0</vt:i4>
      </vt:variant>
      <vt:variant>
        <vt:i4>5</vt:i4>
      </vt:variant>
      <vt:variant>
        <vt:lpwstr/>
      </vt:variant>
      <vt:variant>
        <vt:lpwstr>_Toc21878</vt:lpwstr>
      </vt:variant>
      <vt:variant>
        <vt:i4>1310769</vt:i4>
      </vt:variant>
      <vt:variant>
        <vt:i4>1976</vt:i4>
      </vt:variant>
      <vt:variant>
        <vt:i4>0</vt:i4>
      </vt:variant>
      <vt:variant>
        <vt:i4>5</vt:i4>
      </vt:variant>
      <vt:variant>
        <vt:lpwstr/>
      </vt:variant>
      <vt:variant>
        <vt:lpwstr>_Toc31227</vt:lpwstr>
      </vt:variant>
      <vt:variant>
        <vt:i4>1376305</vt:i4>
      </vt:variant>
      <vt:variant>
        <vt:i4>1970</vt:i4>
      </vt:variant>
      <vt:variant>
        <vt:i4>0</vt:i4>
      </vt:variant>
      <vt:variant>
        <vt:i4>5</vt:i4>
      </vt:variant>
      <vt:variant>
        <vt:lpwstr/>
      </vt:variant>
      <vt:variant>
        <vt:lpwstr>_Toc4052</vt:lpwstr>
      </vt:variant>
      <vt:variant>
        <vt:i4>1179699</vt:i4>
      </vt:variant>
      <vt:variant>
        <vt:i4>1964</vt:i4>
      </vt:variant>
      <vt:variant>
        <vt:i4>0</vt:i4>
      </vt:variant>
      <vt:variant>
        <vt:i4>5</vt:i4>
      </vt:variant>
      <vt:variant>
        <vt:lpwstr/>
      </vt:variant>
      <vt:variant>
        <vt:lpwstr>_Toc14219</vt:lpwstr>
      </vt:variant>
      <vt:variant>
        <vt:i4>1703984</vt:i4>
      </vt:variant>
      <vt:variant>
        <vt:i4>1958</vt:i4>
      </vt:variant>
      <vt:variant>
        <vt:i4>0</vt:i4>
      </vt:variant>
      <vt:variant>
        <vt:i4>5</vt:i4>
      </vt:variant>
      <vt:variant>
        <vt:lpwstr/>
      </vt:variant>
      <vt:variant>
        <vt:lpwstr>_Toc24293</vt:lpwstr>
      </vt:variant>
      <vt:variant>
        <vt:i4>1769535</vt:i4>
      </vt:variant>
      <vt:variant>
        <vt:i4>1952</vt:i4>
      </vt:variant>
      <vt:variant>
        <vt:i4>0</vt:i4>
      </vt:variant>
      <vt:variant>
        <vt:i4>5</vt:i4>
      </vt:variant>
      <vt:variant>
        <vt:lpwstr/>
      </vt:variant>
      <vt:variant>
        <vt:lpwstr>_Toc7589</vt:lpwstr>
      </vt:variant>
      <vt:variant>
        <vt:i4>1638454</vt:i4>
      </vt:variant>
      <vt:variant>
        <vt:i4>1946</vt:i4>
      </vt:variant>
      <vt:variant>
        <vt:i4>0</vt:i4>
      </vt:variant>
      <vt:variant>
        <vt:i4>5</vt:i4>
      </vt:variant>
      <vt:variant>
        <vt:lpwstr/>
      </vt:variant>
      <vt:variant>
        <vt:lpwstr>_Toc7816</vt:lpwstr>
      </vt:variant>
      <vt:variant>
        <vt:i4>1376315</vt:i4>
      </vt:variant>
      <vt:variant>
        <vt:i4>1940</vt:i4>
      </vt:variant>
      <vt:variant>
        <vt:i4>0</vt:i4>
      </vt:variant>
      <vt:variant>
        <vt:i4>5</vt:i4>
      </vt:variant>
      <vt:variant>
        <vt:lpwstr/>
      </vt:variant>
      <vt:variant>
        <vt:lpwstr>_Toc27954</vt:lpwstr>
      </vt:variant>
      <vt:variant>
        <vt:i4>1376311</vt:i4>
      </vt:variant>
      <vt:variant>
        <vt:i4>1934</vt:i4>
      </vt:variant>
      <vt:variant>
        <vt:i4>0</vt:i4>
      </vt:variant>
      <vt:variant>
        <vt:i4>5</vt:i4>
      </vt:variant>
      <vt:variant>
        <vt:lpwstr/>
      </vt:variant>
      <vt:variant>
        <vt:lpwstr>_Toc12606</vt:lpwstr>
      </vt:variant>
      <vt:variant>
        <vt:i4>1441840</vt:i4>
      </vt:variant>
      <vt:variant>
        <vt:i4>1928</vt:i4>
      </vt:variant>
      <vt:variant>
        <vt:i4>0</vt:i4>
      </vt:variant>
      <vt:variant>
        <vt:i4>5</vt:i4>
      </vt:variant>
      <vt:variant>
        <vt:lpwstr/>
      </vt:variant>
      <vt:variant>
        <vt:lpwstr>_Toc18199</vt:lpwstr>
      </vt:variant>
      <vt:variant>
        <vt:i4>1441842</vt:i4>
      </vt:variant>
      <vt:variant>
        <vt:i4>1922</vt:i4>
      </vt:variant>
      <vt:variant>
        <vt:i4>0</vt:i4>
      </vt:variant>
      <vt:variant>
        <vt:i4>5</vt:i4>
      </vt:variant>
      <vt:variant>
        <vt:lpwstr/>
      </vt:variant>
      <vt:variant>
        <vt:lpwstr>_Toc20011</vt:lpwstr>
      </vt:variant>
      <vt:variant>
        <vt:i4>1245233</vt:i4>
      </vt:variant>
      <vt:variant>
        <vt:i4>1916</vt:i4>
      </vt:variant>
      <vt:variant>
        <vt:i4>0</vt:i4>
      </vt:variant>
      <vt:variant>
        <vt:i4>5</vt:i4>
      </vt:variant>
      <vt:variant>
        <vt:lpwstr/>
      </vt:variant>
      <vt:variant>
        <vt:lpwstr>_Toc22365</vt:lpwstr>
      </vt:variant>
      <vt:variant>
        <vt:i4>1507376</vt:i4>
      </vt:variant>
      <vt:variant>
        <vt:i4>1910</vt:i4>
      </vt:variant>
      <vt:variant>
        <vt:i4>0</vt:i4>
      </vt:variant>
      <vt:variant>
        <vt:i4>5</vt:i4>
      </vt:variant>
      <vt:variant>
        <vt:lpwstr/>
      </vt:variant>
      <vt:variant>
        <vt:lpwstr>_Toc16165</vt:lpwstr>
      </vt:variant>
      <vt:variant>
        <vt:i4>1507387</vt:i4>
      </vt:variant>
      <vt:variant>
        <vt:i4>1904</vt:i4>
      </vt:variant>
      <vt:variant>
        <vt:i4>0</vt:i4>
      </vt:variant>
      <vt:variant>
        <vt:i4>5</vt:i4>
      </vt:variant>
      <vt:variant>
        <vt:lpwstr/>
      </vt:variant>
      <vt:variant>
        <vt:lpwstr>_Toc20906</vt:lpwstr>
      </vt:variant>
      <vt:variant>
        <vt:i4>1114165</vt:i4>
      </vt:variant>
      <vt:variant>
        <vt:i4>1898</vt:i4>
      </vt:variant>
      <vt:variant>
        <vt:i4>0</vt:i4>
      </vt:variant>
      <vt:variant>
        <vt:i4>5</vt:i4>
      </vt:variant>
      <vt:variant>
        <vt:lpwstr/>
      </vt:variant>
      <vt:variant>
        <vt:lpwstr>_Toc5402</vt:lpwstr>
      </vt:variant>
      <vt:variant>
        <vt:i4>1310778</vt:i4>
      </vt:variant>
      <vt:variant>
        <vt:i4>1892</vt:i4>
      </vt:variant>
      <vt:variant>
        <vt:i4>0</vt:i4>
      </vt:variant>
      <vt:variant>
        <vt:i4>5</vt:i4>
      </vt:variant>
      <vt:variant>
        <vt:lpwstr/>
      </vt:variant>
      <vt:variant>
        <vt:lpwstr>_Toc23803</vt:lpwstr>
      </vt:variant>
      <vt:variant>
        <vt:i4>1507385</vt:i4>
      </vt:variant>
      <vt:variant>
        <vt:i4>1886</vt:i4>
      </vt:variant>
      <vt:variant>
        <vt:i4>0</vt:i4>
      </vt:variant>
      <vt:variant>
        <vt:i4>5</vt:i4>
      </vt:variant>
      <vt:variant>
        <vt:lpwstr/>
      </vt:variant>
      <vt:variant>
        <vt:lpwstr>_Toc15855</vt:lpwstr>
      </vt:variant>
      <vt:variant>
        <vt:i4>1310769</vt:i4>
      </vt:variant>
      <vt:variant>
        <vt:i4>1880</vt:i4>
      </vt:variant>
      <vt:variant>
        <vt:i4>0</vt:i4>
      </vt:variant>
      <vt:variant>
        <vt:i4>5</vt:i4>
      </vt:variant>
      <vt:variant>
        <vt:lpwstr/>
      </vt:variant>
      <vt:variant>
        <vt:lpwstr>_Toc27346</vt:lpwstr>
      </vt:variant>
      <vt:variant>
        <vt:i4>1769521</vt:i4>
      </vt:variant>
      <vt:variant>
        <vt:i4>1874</vt:i4>
      </vt:variant>
      <vt:variant>
        <vt:i4>0</vt:i4>
      </vt:variant>
      <vt:variant>
        <vt:i4>5</vt:i4>
      </vt:variant>
      <vt:variant>
        <vt:lpwstr/>
      </vt:variant>
      <vt:variant>
        <vt:lpwstr>_Toc29353</vt:lpwstr>
      </vt:variant>
      <vt:variant>
        <vt:i4>1638448</vt:i4>
      </vt:variant>
      <vt:variant>
        <vt:i4>1868</vt:i4>
      </vt:variant>
      <vt:variant>
        <vt:i4>0</vt:i4>
      </vt:variant>
      <vt:variant>
        <vt:i4>5</vt:i4>
      </vt:variant>
      <vt:variant>
        <vt:lpwstr/>
      </vt:variant>
      <vt:variant>
        <vt:lpwstr>_Toc29271</vt:lpwstr>
      </vt:variant>
      <vt:variant>
        <vt:i4>1048627</vt:i4>
      </vt:variant>
      <vt:variant>
        <vt:i4>1862</vt:i4>
      </vt:variant>
      <vt:variant>
        <vt:i4>0</vt:i4>
      </vt:variant>
      <vt:variant>
        <vt:i4>5</vt:i4>
      </vt:variant>
      <vt:variant>
        <vt:lpwstr/>
      </vt:variant>
      <vt:variant>
        <vt:lpwstr>_Toc30079</vt:lpwstr>
      </vt:variant>
      <vt:variant>
        <vt:i4>1114169</vt:i4>
      </vt:variant>
      <vt:variant>
        <vt:i4>1856</vt:i4>
      </vt:variant>
      <vt:variant>
        <vt:i4>0</vt:i4>
      </vt:variant>
      <vt:variant>
        <vt:i4>5</vt:i4>
      </vt:variant>
      <vt:variant>
        <vt:lpwstr/>
      </vt:variant>
      <vt:variant>
        <vt:lpwstr>_Toc12840</vt:lpwstr>
      </vt:variant>
      <vt:variant>
        <vt:i4>1441841</vt:i4>
      </vt:variant>
      <vt:variant>
        <vt:i4>1850</vt:i4>
      </vt:variant>
      <vt:variant>
        <vt:i4>0</vt:i4>
      </vt:variant>
      <vt:variant>
        <vt:i4>5</vt:i4>
      </vt:variant>
      <vt:variant>
        <vt:lpwstr/>
      </vt:variant>
      <vt:variant>
        <vt:lpwstr>_Toc24351</vt:lpwstr>
      </vt:variant>
      <vt:variant>
        <vt:i4>2228233</vt:i4>
      </vt:variant>
      <vt:variant>
        <vt:i4>1844</vt:i4>
      </vt:variant>
      <vt:variant>
        <vt:i4>0</vt:i4>
      </vt:variant>
      <vt:variant>
        <vt:i4>5</vt:i4>
      </vt:variant>
      <vt:variant>
        <vt:lpwstr/>
      </vt:variant>
      <vt:variant>
        <vt:lpwstr>_Toc959</vt:lpwstr>
      </vt:variant>
      <vt:variant>
        <vt:i4>1835069</vt:i4>
      </vt:variant>
      <vt:variant>
        <vt:i4>1838</vt:i4>
      </vt:variant>
      <vt:variant>
        <vt:i4>0</vt:i4>
      </vt:variant>
      <vt:variant>
        <vt:i4>5</vt:i4>
      </vt:variant>
      <vt:variant>
        <vt:lpwstr/>
      </vt:variant>
      <vt:variant>
        <vt:lpwstr>_Toc5982</vt:lpwstr>
      </vt:variant>
      <vt:variant>
        <vt:i4>2293764</vt:i4>
      </vt:variant>
      <vt:variant>
        <vt:i4>1832</vt:i4>
      </vt:variant>
      <vt:variant>
        <vt:i4>0</vt:i4>
      </vt:variant>
      <vt:variant>
        <vt:i4>5</vt:i4>
      </vt:variant>
      <vt:variant>
        <vt:lpwstr/>
      </vt:variant>
      <vt:variant>
        <vt:lpwstr>_Toc441</vt:lpwstr>
      </vt:variant>
      <vt:variant>
        <vt:i4>1179701</vt:i4>
      </vt:variant>
      <vt:variant>
        <vt:i4>1826</vt:i4>
      </vt:variant>
      <vt:variant>
        <vt:i4>0</vt:i4>
      </vt:variant>
      <vt:variant>
        <vt:i4>5</vt:i4>
      </vt:variant>
      <vt:variant>
        <vt:lpwstr/>
      </vt:variant>
      <vt:variant>
        <vt:lpwstr>_Toc22772</vt:lpwstr>
      </vt:variant>
      <vt:variant>
        <vt:i4>1507379</vt:i4>
      </vt:variant>
      <vt:variant>
        <vt:i4>1820</vt:i4>
      </vt:variant>
      <vt:variant>
        <vt:i4>0</vt:i4>
      </vt:variant>
      <vt:variant>
        <vt:i4>5</vt:i4>
      </vt:variant>
      <vt:variant>
        <vt:lpwstr/>
      </vt:variant>
      <vt:variant>
        <vt:lpwstr>_Toc22127</vt:lpwstr>
      </vt:variant>
      <vt:variant>
        <vt:i4>1179701</vt:i4>
      </vt:variant>
      <vt:variant>
        <vt:i4>1814</vt:i4>
      </vt:variant>
      <vt:variant>
        <vt:i4>0</vt:i4>
      </vt:variant>
      <vt:variant>
        <vt:i4>5</vt:i4>
      </vt:variant>
      <vt:variant>
        <vt:lpwstr/>
      </vt:variant>
      <vt:variant>
        <vt:lpwstr>_Toc6431</vt:lpwstr>
      </vt:variant>
      <vt:variant>
        <vt:i4>1310770</vt:i4>
      </vt:variant>
      <vt:variant>
        <vt:i4>1808</vt:i4>
      </vt:variant>
      <vt:variant>
        <vt:i4>0</vt:i4>
      </vt:variant>
      <vt:variant>
        <vt:i4>5</vt:i4>
      </vt:variant>
      <vt:variant>
        <vt:lpwstr/>
      </vt:variant>
      <vt:variant>
        <vt:lpwstr>_Toc2704</vt:lpwstr>
      </vt:variant>
      <vt:variant>
        <vt:i4>1966129</vt:i4>
      </vt:variant>
      <vt:variant>
        <vt:i4>1802</vt:i4>
      </vt:variant>
      <vt:variant>
        <vt:i4>0</vt:i4>
      </vt:variant>
      <vt:variant>
        <vt:i4>5</vt:i4>
      </vt:variant>
      <vt:variant>
        <vt:lpwstr/>
      </vt:variant>
      <vt:variant>
        <vt:lpwstr>_Toc11080</vt:lpwstr>
      </vt:variant>
      <vt:variant>
        <vt:i4>1441843</vt:i4>
      </vt:variant>
      <vt:variant>
        <vt:i4>1796</vt:i4>
      </vt:variant>
      <vt:variant>
        <vt:i4>0</vt:i4>
      </vt:variant>
      <vt:variant>
        <vt:i4>5</vt:i4>
      </vt:variant>
      <vt:variant>
        <vt:lpwstr/>
      </vt:variant>
      <vt:variant>
        <vt:lpwstr>_Toc11202</vt:lpwstr>
      </vt:variant>
      <vt:variant>
        <vt:i4>1769528</vt:i4>
      </vt:variant>
      <vt:variant>
        <vt:i4>1790</vt:i4>
      </vt:variant>
      <vt:variant>
        <vt:i4>0</vt:i4>
      </vt:variant>
      <vt:variant>
        <vt:i4>5</vt:i4>
      </vt:variant>
      <vt:variant>
        <vt:lpwstr/>
      </vt:variant>
      <vt:variant>
        <vt:lpwstr>_Toc19956</vt:lpwstr>
      </vt:variant>
      <vt:variant>
        <vt:i4>1179703</vt:i4>
      </vt:variant>
      <vt:variant>
        <vt:i4>1784</vt:i4>
      </vt:variant>
      <vt:variant>
        <vt:i4>0</vt:i4>
      </vt:variant>
      <vt:variant>
        <vt:i4>5</vt:i4>
      </vt:variant>
      <vt:variant>
        <vt:lpwstr/>
      </vt:variant>
      <vt:variant>
        <vt:lpwstr>_Toc12672</vt:lpwstr>
      </vt:variant>
      <vt:variant>
        <vt:i4>1703993</vt:i4>
      </vt:variant>
      <vt:variant>
        <vt:i4>1778</vt:i4>
      </vt:variant>
      <vt:variant>
        <vt:i4>0</vt:i4>
      </vt:variant>
      <vt:variant>
        <vt:i4>5</vt:i4>
      </vt:variant>
      <vt:variant>
        <vt:lpwstr/>
      </vt:variant>
      <vt:variant>
        <vt:lpwstr>_Toc18854</vt:lpwstr>
      </vt:variant>
      <vt:variant>
        <vt:i4>1048632</vt:i4>
      </vt:variant>
      <vt:variant>
        <vt:i4>1772</vt:i4>
      </vt:variant>
      <vt:variant>
        <vt:i4>0</vt:i4>
      </vt:variant>
      <vt:variant>
        <vt:i4>5</vt:i4>
      </vt:variant>
      <vt:variant>
        <vt:lpwstr/>
      </vt:variant>
      <vt:variant>
        <vt:lpwstr>_Toc12955</vt:lpwstr>
      </vt:variant>
      <vt:variant>
        <vt:i4>1441843</vt:i4>
      </vt:variant>
      <vt:variant>
        <vt:i4>1766</vt:i4>
      </vt:variant>
      <vt:variant>
        <vt:i4>0</vt:i4>
      </vt:variant>
      <vt:variant>
        <vt:i4>5</vt:i4>
      </vt:variant>
      <vt:variant>
        <vt:lpwstr/>
      </vt:variant>
      <vt:variant>
        <vt:lpwstr>_Toc15242</vt:lpwstr>
      </vt:variant>
      <vt:variant>
        <vt:i4>1900599</vt:i4>
      </vt:variant>
      <vt:variant>
        <vt:i4>1760</vt:i4>
      </vt:variant>
      <vt:variant>
        <vt:i4>0</vt:i4>
      </vt:variant>
      <vt:variant>
        <vt:i4>5</vt:i4>
      </vt:variant>
      <vt:variant>
        <vt:lpwstr/>
      </vt:variant>
      <vt:variant>
        <vt:lpwstr>_Toc22581</vt:lpwstr>
      </vt:variant>
      <vt:variant>
        <vt:i4>1310778</vt:i4>
      </vt:variant>
      <vt:variant>
        <vt:i4>1754</vt:i4>
      </vt:variant>
      <vt:variant>
        <vt:i4>0</vt:i4>
      </vt:variant>
      <vt:variant>
        <vt:i4>5</vt:i4>
      </vt:variant>
      <vt:variant>
        <vt:lpwstr/>
      </vt:variant>
      <vt:variant>
        <vt:lpwstr>_Toc23801</vt:lpwstr>
      </vt:variant>
      <vt:variant>
        <vt:i4>2031676</vt:i4>
      </vt:variant>
      <vt:variant>
        <vt:i4>1748</vt:i4>
      </vt:variant>
      <vt:variant>
        <vt:i4>0</vt:i4>
      </vt:variant>
      <vt:variant>
        <vt:i4>5</vt:i4>
      </vt:variant>
      <vt:variant>
        <vt:lpwstr/>
      </vt:variant>
      <vt:variant>
        <vt:lpwstr>_Toc4880</vt:lpwstr>
      </vt:variant>
      <vt:variant>
        <vt:i4>1310771</vt:i4>
      </vt:variant>
      <vt:variant>
        <vt:i4>1742</vt:i4>
      </vt:variant>
      <vt:variant>
        <vt:i4>0</vt:i4>
      </vt:variant>
      <vt:variant>
        <vt:i4>5</vt:i4>
      </vt:variant>
      <vt:variant>
        <vt:lpwstr/>
      </vt:variant>
      <vt:variant>
        <vt:lpwstr>_Toc26156</vt:lpwstr>
      </vt:variant>
      <vt:variant>
        <vt:i4>1900592</vt:i4>
      </vt:variant>
      <vt:variant>
        <vt:i4>1736</vt:i4>
      </vt:variant>
      <vt:variant>
        <vt:i4>0</vt:i4>
      </vt:variant>
      <vt:variant>
        <vt:i4>5</vt:i4>
      </vt:variant>
      <vt:variant>
        <vt:lpwstr/>
      </vt:variant>
      <vt:variant>
        <vt:lpwstr>_Toc32380</vt:lpwstr>
      </vt:variant>
      <vt:variant>
        <vt:i4>1179698</vt:i4>
      </vt:variant>
      <vt:variant>
        <vt:i4>1730</vt:i4>
      </vt:variant>
      <vt:variant>
        <vt:i4>0</vt:i4>
      </vt:variant>
      <vt:variant>
        <vt:i4>5</vt:i4>
      </vt:variant>
      <vt:variant>
        <vt:lpwstr/>
      </vt:variant>
      <vt:variant>
        <vt:lpwstr>_Toc24013</vt:lpwstr>
      </vt:variant>
      <vt:variant>
        <vt:i4>1835071</vt:i4>
      </vt:variant>
      <vt:variant>
        <vt:i4>1724</vt:i4>
      </vt:variant>
      <vt:variant>
        <vt:i4>0</vt:i4>
      </vt:variant>
      <vt:variant>
        <vt:i4>5</vt:i4>
      </vt:variant>
      <vt:variant>
        <vt:lpwstr/>
      </vt:variant>
      <vt:variant>
        <vt:lpwstr>_Toc8279</vt:lpwstr>
      </vt:variant>
      <vt:variant>
        <vt:i4>2031669</vt:i4>
      </vt:variant>
      <vt:variant>
        <vt:i4>1718</vt:i4>
      </vt:variant>
      <vt:variant>
        <vt:i4>0</vt:i4>
      </vt:variant>
      <vt:variant>
        <vt:i4>5</vt:i4>
      </vt:variant>
      <vt:variant>
        <vt:lpwstr/>
      </vt:variant>
      <vt:variant>
        <vt:lpwstr>_Toc4119</vt:lpwstr>
      </vt:variant>
      <vt:variant>
        <vt:i4>1441847</vt:i4>
      </vt:variant>
      <vt:variant>
        <vt:i4>1712</vt:i4>
      </vt:variant>
      <vt:variant>
        <vt:i4>0</vt:i4>
      </vt:variant>
      <vt:variant>
        <vt:i4>5</vt:i4>
      </vt:variant>
      <vt:variant>
        <vt:lpwstr/>
      </vt:variant>
      <vt:variant>
        <vt:lpwstr>_Toc26577</vt:lpwstr>
      </vt:variant>
      <vt:variant>
        <vt:i4>1179702</vt:i4>
      </vt:variant>
      <vt:variant>
        <vt:i4>1706</vt:i4>
      </vt:variant>
      <vt:variant>
        <vt:i4>0</vt:i4>
      </vt:variant>
      <vt:variant>
        <vt:i4>5</vt:i4>
      </vt:variant>
      <vt:variant>
        <vt:lpwstr/>
      </vt:variant>
      <vt:variant>
        <vt:lpwstr>_Toc22473</vt:lpwstr>
      </vt:variant>
      <vt:variant>
        <vt:i4>1966138</vt:i4>
      </vt:variant>
      <vt:variant>
        <vt:i4>1700</vt:i4>
      </vt:variant>
      <vt:variant>
        <vt:i4>0</vt:i4>
      </vt:variant>
      <vt:variant>
        <vt:i4>5</vt:i4>
      </vt:variant>
      <vt:variant>
        <vt:lpwstr/>
      </vt:variant>
      <vt:variant>
        <vt:lpwstr>_Toc31988</vt:lpwstr>
      </vt:variant>
      <vt:variant>
        <vt:i4>1114163</vt:i4>
      </vt:variant>
      <vt:variant>
        <vt:i4>1694</vt:i4>
      </vt:variant>
      <vt:variant>
        <vt:i4>0</vt:i4>
      </vt:variant>
      <vt:variant>
        <vt:i4>5</vt:i4>
      </vt:variant>
      <vt:variant>
        <vt:lpwstr/>
      </vt:variant>
      <vt:variant>
        <vt:lpwstr>_Toc10266</vt:lpwstr>
      </vt:variant>
      <vt:variant>
        <vt:i4>1900596</vt:i4>
      </vt:variant>
      <vt:variant>
        <vt:i4>1688</vt:i4>
      </vt:variant>
      <vt:variant>
        <vt:i4>0</vt:i4>
      </vt:variant>
      <vt:variant>
        <vt:i4>5</vt:i4>
      </vt:variant>
      <vt:variant>
        <vt:lpwstr/>
      </vt:variant>
      <vt:variant>
        <vt:lpwstr>_Toc12584</vt:lpwstr>
      </vt:variant>
      <vt:variant>
        <vt:i4>1376312</vt:i4>
      </vt:variant>
      <vt:variant>
        <vt:i4>1682</vt:i4>
      </vt:variant>
      <vt:variant>
        <vt:i4>0</vt:i4>
      </vt:variant>
      <vt:variant>
        <vt:i4>5</vt:i4>
      </vt:variant>
      <vt:variant>
        <vt:lpwstr/>
      </vt:variant>
      <vt:variant>
        <vt:lpwstr>_Toc12906</vt:lpwstr>
      </vt:variant>
      <vt:variant>
        <vt:i4>1507383</vt:i4>
      </vt:variant>
      <vt:variant>
        <vt:i4>1676</vt:i4>
      </vt:variant>
      <vt:variant>
        <vt:i4>0</vt:i4>
      </vt:variant>
      <vt:variant>
        <vt:i4>5</vt:i4>
      </vt:variant>
      <vt:variant>
        <vt:lpwstr/>
      </vt:variant>
      <vt:variant>
        <vt:lpwstr>_Toc15650</vt:lpwstr>
      </vt:variant>
      <vt:variant>
        <vt:i4>1507382</vt:i4>
      </vt:variant>
      <vt:variant>
        <vt:i4>1670</vt:i4>
      </vt:variant>
      <vt:variant>
        <vt:i4>0</vt:i4>
      </vt:variant>
      <vt:variant>
        <vt:i4>5</vt:i4>
      </vt:variant>
      <vt:variant>
        <vt:lpwstr/>
      </vt:variant>
      <vt:variant>
        <vt:lpwstr>_Toc25456</vt:lpwstr>
      </vt:variant>
      <vt:variant>
        <vt:i4>2162695</vt:i4>
      </vt:variant>
      <vt:variant>
        <vt:i4>1664</vt:i4>
      </vt:variant>
      <vt:variant>
        <vt:i4>0</vt:i4>
      </vt:variant>
      <vt:variant>
        <vt:i4>5</vt:i4>
      </vt:variant>
      <vt:variant>
        <vt:lpwstr/>
      </vt:variant>
      <vt:variant>
        <vt:lpwstr>_Toc767</vt:lpwstr>
      </vt:variant>
      <vt:variant>
        <vt:i4>1769527</vt:i4>
      </vt:variant>
      <vt:variant>
        <vt:i4>1658</vt:i4>
      </vt:variant>
      <vt:variant>
        <vt:i4>0</vt:i4>
      </vt:variant>
      <vt:variant>
        <vt:i4>5</vt:i4>
      </vt:variant>
      <vt:variant>
        <vt:lpwstr/>
      </vt:variant>
      <vt:variant>
        <vt:lpwstr>_Toc6915</vt:lpwstr>
      </vt:variant>
      <vt:variant>
        <vt:i4>1114161</vt:i4>
      </vt:variant>
      <vt:variant>
        <vt:i4>1652</vt:i4>
      </vt:variant>
      <vt:variant>
        <vt:i4>0</vt:i4>
      </vt:variant>
      <vt:variant>
        <vt:i4>5</vt:i4>
      </vt:variant>
      <vt:variant>
        <vt:lpwstr/>
      </vt:variant>
      <vt:variant>
        <vt:lpwstr>_Toc21376</vt:lpwstr>
      </vt:variant>
      <vt:variant>
        <vt:i4>1572913</vt:i4>
      </vt:variant>
      <vt:variant>
        <vt:i4>1646</vt:i4>
      </vt:variant>
      <vt:variant>
        <vt:i4>0</vt:i4>
      </vt:variant>
      <vt:variant>
        <vt:i4>5</vt:i4>
      </vt:variant>
      <vt:variant>
        <vt:lpwstr/>
      </vt:variant>
      <vt:variant>
        <vt:lpwstr>_Toc16096</vt:lpwstr>
      </vt:variant>
      <vt:variant>
        <vt:i4>1572914</vt:i4>
      </vt:variant>
      <vt:variant>
        <vt:i4>1640</vt:i4>
      </vt:variant>
      <vt:variant>
        <vt:i4>0</vt:i4>
      </vt:variant>
      <vt:variant>
        <vt:i4>5</vt:i4>
      </vt:variant>
      <vt:variant>
        <vt:lpwstr/>
      </vt:variant>
      <vt:variant>
        <vt:lpwstr>_Toc19362</vt:lpwstr>
      </vt:variant>
      <vt:variant>
        <vt:i4>1245236</vt:i4>
      </vt:variant>
      <vt:variant>
        <vt:i4>1634</vt:i4>
      </vt:variant>
      <vt:variant>
        <vt:i4>0</vt:i4>
      </vt:variant>
      <vt:variant>
        <vt:i4>5</vt:i4>
      </vt:variant>
      <vt:variant>
        <vt:lpwstr/>
      </vt:variant>
      <vt:variant>
        <vt:lpwstr>_Toc27636</vt:lpwstr>
      </vt:variant>
      <vt:variant>
        <vt:i4>1441847</vt:i4>
      </vt:variant>
      <vt:variant>
        <vt:i4>1628</vt:i4>
      </vt:variant>
      <vt:variant>
        <vt:i4>0</vt:i4>
      </vt:variant>
      <vt:variant>
        <vt:i4>5</vt:i4>
      </vt:variant>
      <vt:variant>
        <vt:lpwstr/>
      </vt:variant>
      <vt:variant>
        <vt:lpwstr>_Toc21503</vt:lpwstr>
      </vt:variant>
      <vt:variant>
        <vt:i4>1310769</vt:i4>
      </vt:variant>
      <vt:variant>
        <vt:i4>1622</vt:i4>
      </vt:variant>
      <vt:variant>
        <vt:i4>0</vt:i4>
      </vt:variant>
      <vt:variant>
        <vt:i4>5</vt:i4>
      </vt:variant>
      <vt:variant>
        <vt:lpwstr/>
      </vt:variant>
      <vt:variant>
        <vt:lpwstr>_Toc25364</vt:lpwstr>
      </vt:variant>
      <vt:variant>
        <vt:i4>1507382</vt:i4>
      </vt:variant>
      <vt:variant>
        <vt:i4>1616</vt:i4>
      </vt:variant>
      <vt:variant>
        <vt:i4>0</vt:i4>
      </vt:variant>
      <vt:variant>
        <vt:i4>5</vt:i4>
      </vt:variant>
      <vt:variant>
        <vt:lpwstr/>
      </vt:variant>
      <vt:variant>
        <vt:lpwstr>_Toc11712</vt:lpwstr>
      </vt:variant>
      <vt:variant>
        <vt:i4>1048628</vt:i4>
      </vt:variant>
      <vt:variant>
        <vt:i4>1610</vt:i4>
      </vt:variant>
      <vt:variant>
        <vt:i4>0</vt:i4>
      </vt:variant>
      <vt:variant>
        <vt:i4>5</vt:i4>
      </vt:variant>
      <vt:variant>
        <vt:lpwstr/>
      </vt:variant>
      <vt:variant>
        <vt:lpwstr>_Toc11561</vt:lpwstr>
      </vt:variant>
      <vt:variant>
        <vt:i4>1835061</vt:i4>
      </vt:variant>
      <vt:variant>
        <vt:i4>1604</vt:i4>
      </vt:variant>
      <vt:variant>
        <vt:i4>0</vt:i4>
      </vt:variant>
      <vt:variant>
        <vt:i4>5</vt:i4>
      </vt:variant>
      <vt:variant>
        <vt:lpwstr/>
      </vt:variant>
      <vt:variant>
        <vt:lpwstr>_Toc22795</vt:lpwstr>
      </vt:variant>
      <vt:variant>
        <vt:i4>1966131</vt:i4>
      </vt:variant>
      <vt:variant>
        <vt:i4>1598</vt:i4>
      </vt:variant>
      <vt:variant>
        <vt:i4>0</vt:i4>
      </vt:variant>
      <vt:variant>
        <vt:i4>5</vt:i4>
      </vt:variant>
      <vt:variant>
        <vt:lpwstr/>
      </vt:variant>
      <vt:variant>
        <vt:lpwstr>_Toc10297</vt:lpwstr>
      </vt:variant>
      <vt:variant>
        <vt:i4>1703995</vt:i4>
      </vt:variant>
      <vt:variant>
        <vt:i4>1592</vt:i4>
      </vt:variant>
      <vt:variant>
        <vt:i4>0</vt:i4>
      </vt:variant>
      <vt:variant>
        <vt:i4>5</vt:i4>
      </vt:variant>
      <vt:variant>
        <vt:lpwstr/>
      </vt:variant>
      <vt:variant>
        <vt:lpwstr>_Toc3885</vt:lpwstr>
      </vt:variant>
      <vt:variant>
        <vt:i4>1376307</vt:i4>
      </vt:variant>
      <vt:variant>
        <vt:i4>1586</vt:i4>
      </vt:variant>
      <vt:variant>
        <vt:i4>0</vt:i4>
      </vt:variant>
      <vt:variant>
        <vt:i4>5</vt:i4>
      </vt:variant>
      <vt:variant>
        <vt:lpwstr/>
      </vt:variant>
      <vt:variant>
        <vt:lpwstr>_Toc2517</vt:lpwstr>
      </vt:variant>
      <vt:variant>
        <vt:i4>1441842</vt:i4>
      </vt:variant>
      <vt:variant>
        <vt:i4>1580</vt:i4>
      </vt:variant>
      <vt:variant>
        <vt:i4>0</vt:i4>
      </vt:variant>
      <vt:variant>
        <vt:i4>5</vt:i4>
      </vt:variant>
      <vt:variant>
        <vt:lpwstr/>
      </vt:variant>
      <vt:variant>
        <vt:lpwstr>_Toc5879</vt:lpwstr>
      </vt:variant>
      <vt:variant>
        <vt:i4>1441844</vt:i4>
      </vt:variant>
      <vt:variant>
        <vt:i4>1574</vt:i4>
      </vt:variant>
      <vt:variant>
        <vt:i4>0</vt:i4>
      </vt:variant>
      <vt:variant>
        <vt:i4>5</vt:i4>
      </vt:variant>
      <vt:variant>
        <vt:lpwstr/>
      </vt:variant>
      <vt:variant>
        <vt:lpwstr>_Toc13527</vt:lpwstr>
      </vt:variant>
      <vt:variant>
        <vt:i4>1441844</vt:i4>
      </vt:variant>
      <vt:variant>
        <vt:i4>1568</vt:i4>
      </vt:variant>
      <vt:variant>
        <vt:i4>0</vt:i4>
      </vt:variant>
      <vt:variant>
        <vt:i4>5</vt:i4>
      </vt:variant>
      <vt:variant>
        <vt:lpwstr/>
      </vt:variant>
      <vt:variant>
        <vt:lpwstr>_Toc29688</vt:lpwstr>
      </vt:variant>
      <vt:variant>
        <vt:i4>1900593</vt:i4>
      </vt:variant>
      <vt:variant>
        <vt:i4>1562</vt:i4>
      </vt:variant>
      <vt:variant>
        <vt:i4>0</vt:i4>
      </vt:variant>
      <vt:variant>
        <vt:i4>5</vt:i4>
      </vt:variant>
      <vt:variant>
        <vt:lpwstr/>
      </vt:variant>
      <vt:variant>
        <vt:lpwstr>_Toc22382</vt:lpwstr>
      </vt:variant>
      <vt:variant>
        <vt:i4>1376306</vt:i4>
      </vt:variant>
      <vt:variant>
        <vt:i4>1556</vt:i4>
      </vt:variant>
      <vt:variant>
        <vt:i4>0</vt:i4>
      </vt:variant>
      <vt:variant>
        <vt:i4>5</vt:i4>
      </vt:variant>
      <vt:variant>
        <vt:lpwstr/>
      </vt:variant>
      <vt:variant>
        <vt:lpwstr>_Toc27052</vt:lpwstr>
      </vt:variant>
      <vt:variant>
        <vt:i4>1441844</vt:i4>
      </vt:variant>
      <vt:variant>
        <vt:i4>1550</vt:i4>
      </vt:variant>
      <vt:variant>
        <vt:i4>0</vt:i4>
      </vt:variant>
      <vt:variant>
        <vt:i4>5</vt:i4>
      </vt:variant>
      <vt:variant>
        <vt:lpwstr/>
      </vt:variant>
      <vt:variant>
        <vt:lpwstr>_Toc29680</vt:lpwstr>
      </vt:variant>
      <vt:variant>
        <vt:i4>1376310</vt:i4>
      </vt:variant>
      <vt:variant>
        <vt:i4>1544</vt:i4>
      </vt:variant>
      <vt:variant>
        <vt:i4>0</vt:i4>
      </vt:variant>
      <vt:variant>
        <vt:i4>5</vt:i4>
      </vt:variant>
      <vt:variant>
        <vt:lpwstr/>
      </vt:variant>
      <vt:variant>
        <vt:lpwstr>_Toc4527</vt:lpwstr>
      </vt:variant>
      <vt:variant>
        <vt:i4>1703985</vt:i4>
      </vt:variant>
      <vt:variant>
        <vt:i4>1538</vt:i4>
      </vt:variant>
      <vt:variant>
        <vt:i4>0</vt:i4>
      </vt:variant>
      <vt:variant>
        <vt:i4>5</vt:i4>
      </vt:variant>
      <vt:variant>
        <vt:lpwstr/>
      </vt:variant>
      <vt:variant>
        <vt:lpwstr>_Toc2538</vt:lpwstr>
      </vt:variant>
      <vt:variant>
        <vt:i4>1441845</vt:i4>
      </vt:variant>
      <vt:variant>
        <vt:i4>1532</vt:i4>
      </vt:variant>
      <vt:variant>
        <vt:i4>0</vt:i4>
      </vt:variant>
      <vt:variant>
        <vt:i4>5</vt:i4>
      </vt:variant>
      <vt:variant>
        <vt:lpwstr/>
      </vt:variant>
      <vt:variant>
        <vt:lpwstr>_Toc26771</vt:lpwstr>
      </vt:variant>
      <vt:variant>
        <vt:i4>1441843</vt:i4>
      </vt:variant>
      <vt:variant>
        <vt:i4>1526</vt:i4>
      </vt:variant>
      <vt:variant>
        <vt:i4>0</vt:i4>
      </vt:variant>
      <vt:variant>
        <vt:i4>5</vt:i4>
      </vt:variant>
      <vt:variant>
        <vt:lpwstr/>
      </vt:variant>
      <vt:variant>
        <vt:lpwstr>_Toc24158</vt:lpwstr>
      </vt:variant>
      <vt:variant>
        <vt:i4>1638448</vt:i4>
      </vt:variant>
      <vt:variant>
        <vt:i4>1520</vt:i4>
      </vt:variant>
      <vt:variant>
        <vt:i4>0</vt:i4>
      </vt:variant>
      <vt:variant>
        <vt:i4>5</vt:i4>
      </vt:variant>
      <vt:variant>
        <vt:lpwstr/>
      </vt:variant>
      <vt:variant>
        <vt:lpwstr>_Toc18160</vt:lpwstr>
      </vt:variant>
      <vt:variant>
        <vt:i4>1376311</vt:i4>
      </vt:variant>
      <vt:variant>
        <vt:i4>1514</vt:i4>
      </vt:variant>
      <vt:variant>
        <vt:i4>0</vt:i4>
      </vt:variant>
      <vt:variant>
        <vt:i4>5</vt:i4>
      </vt:variant>
      <vt:variant>
        <vt:lpwstr/>
      </vt:variant>
      <vt:variant>
        <vt:lpwstr>_Toc12602</vt:lpwstr>
      </vt:variant>
      <vt:variant>
        <vt:i4>1703991</vt:i4>
      </vt:variant>
      <vt:variant>
        <vt:i4>1508</vt:i4>
      </vt:variant>
      <vt:variant>
        <vt:i4>0</vt:i4>
      </vt:variant>
      <vt:variant>
        <vt:i4>5</vt:i4>
      </vt:variant>
      <vt:variant>
        <vt:lpwstr/>
      </vt:variant>
      <vt:variant>
        <vt:lpwstr>_Toc19649</vt:lpwstr>
      </vt:variant>
      <vt:variant>
        <vt:i4>1245233</vt:i4>
      </vt:variant>
      <vt:variant>
        <vt:i4>1502</vt:i4>
      </vt:variant>
      <vt:variant>
        <vt:i4>0</vt:i4>
      </vt:variant>
      <vt:variant>
        <vt:i4>5</vt:i4>
      </vt:variant>
      <vt:variant>
        <vt:lpwstr/>
      </vt:variant>
      <vt:variant>
        <vt:lpwstr>_Toc21352</vt:lpwstr>
      </vt:variant>
      <vt:variant>
        <vt:i4>1769521</vt:i4>
      </vt:variant>
      <vt:variant>
        <vt:i4>1496</vt:i4>
      </vt:variant>
      <vt:variant>
        <vt:i4>0</vt:i4>
      </vt:variant>
      <vt:variant>
        <vt:i4>5</vt:i4>
      </vt:variant>
      <vt:variant>
        <vt:lpwstr/>
      </vt:variant>
      <vt:variant>
        <vt:lpwstr>_Toc25395</vt:lpwstr>
      </vt:variant>
      <vt:variant>
        <vt:i4>1114167</vt:i4>
      </vt:variant>
      <vt:variant>
        <vt:i4>1490</vt:i4>
      </vt:variant>
      <vt:variant>
        <vt:i4>0</vt:i4>
      </vt:variant>
      <vt:variant>
        <vt:i4>5</vt:i4>
      </vt:variant>
      <vt:variant>
        <vt:lpwstr/>
      </vt:variant>
      <vt:variant>
        <vt:lpwstr>_Toc23557</vt:lpwstr>
      </vt:variant>
      <vt:variant>
        <vt:i4>1179703</vt:i4>
      </vt:variant>
      <vt:variant>
        <vt:i4>1484</vt:i4>
      </vt:variant>
      <vt:variant>
        <vt:i4>0</vt:i4>
      </vt:variant>
      <vt:variant>
        <vt:i4>5</vt:i4>
      </vt:variant>
      <vt:variant>
        <vt:lpwstr/>
      </vt:variant>
      <vt:variant>
        <vt:lpwstr>_Toc13668</vt:lpwstr>
      </vt:variant>
      <vt:variant>
        <vt:i4>1441850</vt:i4>
      </vt:variant>
      <vt:variant>
        <vt:i4>1478</vt:i4>
      </vt:variant>
      <vt:variant>
        <vt:i4>0</vt:i4>
      </vt:variant>
      <vt:variant>
        <vt:i4>5</vt:i4>
      </vt:variant>
      <vt:variant>
        <vt:lpwstr/>
      </vt:variant>
      <vt:variant>
        <vt:lpwstr>_Toc31909</vt:lpwstr>
      </vt:variant>
      <vt:variant>
        <vt:i4>1310769</vt:i4>
      </vt:variant>
      <vt:variant>
        <vt:i4>1472</vt:i4>
      </vt:variant>
      <vt:variant>
        <vt:i4>0</vt:i4>
      </vt:variant>
      <vt:variant>
        <vt:i4>5</vt:i4>
      </vt:variant>
      <vt:variant>
        <vt:lpwstr/>
      </vt:variant>
      <vt:variant>
        <vt:lpwstr>_Toc27348</vt:lpwstr>
      </vt:variant>
      <vt:variant>
        <vt:i4>1245237</vt:i4>
      </vt:variant>
      <vt:variant>
        <vt:i4>1466</vt:i4>
      </vt:variant>
      <vt:variant>
        <vt:i4>0</vt:i4>
      </vt:variant>
      <vt:variant>
        <vt:i4>5</vt:i4>
      </vt:variant>
      <vt:variant>
        <vt:lpwstr/>
      </vt:variant>
      <vt:variant>
        <vt:lpwstr>_Toc31656</vt:lpwstr>
      </vt:variant>
      <vt:variant>
        <vt:i4>1114161</vt:i4>
      </vt:variant>
      <vt:variant>
        <vt:i4>1460</vt:i4>
      </vt:variant>
      <vt:variant>
        <vt:i4>0</vt:i4>
      </vt:variant>
      <vt:variant>
        <vt:i4>5</vt:i4>
      </vt:variant>
      <vt:variant>
        <vt:lpwstr/>
      </vt:variant>
      <vt:variant>
        <vt:lpwstr>_Toc5741</vt:lpwstr>
      </vt:variant>
      <vt:variant>
        <vt:i4>1966138</vt:i4>
      </vt:variant>
      <vt:variant>
        <vt:i4>1454</vt:i4>
      </vt:variant>
      <vt:variant>
        <vt:i4>0</vt:i4>
      </vt:variant>
      <vt:variant>
        <vt:i4>5</vt:i4>
      </vt:variant>
      <vt:variant>
        <vt:lpwstr/>
      </vt:variant>
      <vt:variant>
        <vt:lpwstr>_Toc30996</vt:lpwstr>
      </vt:variant>
      <vt:variant>
        <vt:i4>1376307</vt:i4>
      </vt:variant>
      <vt:variant>
        <vt:i4>1448</vt:i4>
      </vt:variant>
      <vt:variant>
        <vt:i4>0</vt:i4>
      </vt:variant>
      <vt:variant>
        <vt:i4>5</vt:i4>
      </vt:variant>
      <vt:variant>
        <vt:lpwstr/>
      </vt:variant>
      <vt:variant>
        <vt:lpwstr>_Toc17254</vt:lpwstr>
      </vt:variant>
      <vt:variant>
        <vt:i4>1245233</vt:i4>
      </vt:variant>
      <vt:variant>
        <vt:i4>1442</vt:i4>
      </vt:variant>
      <vt:variant>
        <vt:i4>0</vt:i4>
      </vt:variant>
      <vt:variant>
        <vt:i4>5</vt:i4>
      </vt:variant>
      <vt:variant>
        <vt:lpwstr/>
      </vt:variant>
      <vt:variant>
        <vt:lpwstr>_Toc9581</vt:lpwstr>
      </vt:variant>
      <vt:variant>
        <vt:i4>1507387</vt:i4>
      </vt:variant>
      <vt:variant>
        <vt:i4>1436</vt:i4>
      </vt:variant>
      <vt:variant>
        <vt:i4>0</vt:i4>
      </vt:variant>
      <vt:variant>
        <vt:i4>5</vt:i4>
      </vt:variant>
      <vt:variant>
        <vt:lpwstr/>
      </vt:variant>
      <vt:variant>
        <vt:lpwstr>_Toc23933</vt:lpwstr>
      </vt:variant>
      <vt:variant>
        <vt:i4>1835058</vt:i4>
      </vt:variant>
      <vt:variant>
        <vt:i4>1430</vt:i4>
      </vt:variant>
      <vt:variant>
        <vt:i4>0</vt:i4>
      </vt:variant>
      <vt:variant>
        <vt:i4>5</vt:i4>
      </vt:variant>
      <vt:variant>
        <vt:lpwstr/>
      </vt:variant>
      <vt:variant>
        <vt:lpwstr>_Toc19322</vt:lpwstr>
      </vt:variant>
      <vt:variant>
        <vt:i4>1703989</vt:i4>
      </vt:variant>
      <vt:variant>
        <vt:i4>1424</vt:i4>
      </vt:variant>
      <vt:variant>
        <vt:i4>0</vt:i4>
      </vt:variant>
      <vt:variant>
        <vt:i4>5</vt:i4>
      </vt:variant>
      <vt:variant>
        <vt:lpwstr/>
      </vt:variant>
      <vt:variant>
        <vt:lpwstr>_Toc29749</vt:lpwstr>
      </vt:variant>
      <vt:variant>
        <vt:i4>1835062</vt:i4>
      </vt:variant>
      <vt:variant>
        <vt:i4>1418</vt:i4>
      </vt:variant>
      <vt:variant>
        <vt:i4>0</vt:i4>
      </vt:variant>
      <vt:variant>
        <vt:i4>5</vt:i4>
      </vt:variant>
      <vt:variant>
        <vt:lpwstr/>
      </vt:variant>
      <vt:variant>
        <vt:lpwstr>_Toc19721</vt:lpwstr>
      </vt:variant>
      <vt:variant>
        <vt:i4>1703991</vt:i4>
      </vt:variant>
      <vt:variant>
        <vt:i4>1412</vt:i4>
      </vt:variant>
      <vt:variant>
        <vt:i4>0</vt:i4>
      </vt:variant>
      <vt:variant>
        <vt:i4>5</vt:i4>
      </vt:variant>
      <vt:variant>
        <vt:lpwstr/>
      </vt:variant>
      <vt:variant>
        <vt:lpwstr>_Toc6419</vt:lpwstr>
      </vt:variant>
      <vt:variant>
        <vt:i4>1835061</vt:i4>
      </vt:variant>
      <vt:variant>
        <vt:i4>1406</vt:i4>
      </vt:variant>
      <vt:variant>
        <vt:i4>0</vt:i4>
      </vt:variant>
      <vt:variant>
        <vt:i4>5</vt:i4>
      </vt:variant>
      <vt:variant>
        <vt:lpwstr/>
      </vt:variant>
      <vt:variant>
        <vt:lpwstr>_Toc18430</vt:lpwstr>
      </vt:variant>
      <vt:variant>
        <vt:i4>1572913</vt:i4>
      </vt:variant>
      <vt:variant>
        <vt:i4>1400</vt:i4>
      </vt:variant>
      <vt:variant>
        <vt:i4>0</vt:i4>
      </vt:variant>
      <vt:variant>
        <vt:i4>5</vt:i4>
      </vt:variant>
      <vt:variant>
        <vt:lpwstr/>
      </vt:variant>
      <vt:variant>
        <vt:lpwstr>_Toc26395</vt:lpwstr>
      </vt:variant>
      <vt:variant>
        <vt:i4>2031671</vt:i4>
      </vt:variant>
      <vt:variant>
        <vt:i4>1394</vt:i4>
      </vt:variant>
      <vt:variant>
        <vt:i4>0</vt:i4>
      </vt:variant>
      <vt:variant>
        <vt:i4>5</vt:i4>
      </vt:variant>
      <vt:variant>
        <vt:lpwstr/>
      </vt:variant>
      <vt:variant>
        <vt:lpwstr>_Toc21594</vt:lpwstr>
      </vt:variant>
      <vt:variant>
        <vt:i4>1048630</vt:i4>
      </vt:variant>
      <vt:variant>
        <vt:i4>1388</vt:i4>
      </vt:variant>
      <vt:variant>
        <vt:i4>0</vt:i4>
      </vt:variant>
      <vt:variant>
        <vt:i4>5</vt:i4>
      </vt:variant>
      <vt:variant>
        <vt:lpwstr/>
      </vt:variant>
      <vt:variant>
        <vt:lpwstr>_Toc11766</vt:lpwstr>
      </vt:variant>
      <vt:variant>
        <vt:i4>1376307</vt:i4>
      </vt:variant>
      <vt:variant>
        <vt:i4>1382</vt:i4>
      </vt:variant>
      <vt:variant>
        <vt:i4>0</vt:i4>
      </vt:variant>
      <vt:variant>
        <vt:i4>5</vt:i4>
      </vt:variant>
      <vt:variant>
        <vt:lpwstr/>
      </vt:variant>
      <vt:variant>
        <vt:lpwstr>_Toc32001</vt:lpwstr>
      </vt:variant>
      <vt:variant>
        <vt:i4>2031674</vt:i4>
      </vt:variant>
      <vt:variant>
        <vt:i4>1376</vt:i4>
      </vt:variant>
      <vt:variant>
        <vt:i4>0</vt:i4>
      </vt:variant>
      <vt:variant>
        <vt:i4>5</vt:i4>
      </vt:variant>
      <vt:variant>
        <vt:lpwstr/>
      </vt:variant>
      <vt:variant>
        <vt:lpwstr>_Toc21894</vt:lpwstr>
      </vt:variant>
      <vt:variant>
        <vt:i4>1966133</vt:i4>
      </vt:variant>
      <vt:variant>
        <vt:i4>1370</vt:i4>
      </vt:variant>
      <vt:variant>
        <vt:i4>0</vt:i4>
      </vt:variant>
      <vt:variant>
        <vt:i4>5</vt:i4>
      </vt:variant>
      <vt:variant>
        <vt:lpwstr/>
      </vt:variant>
      <vt:variant>
        <vt:lpwstr>_Toc3168</vt:lpwstr>
      </vt:variant>
      <vt:variant>
        <vt:i4>1179697</vt:i4>
      </vt:variant>
      <vt:variant>
        <vt:i4>1364</vt:i4>
      </vt:variant>
      <vt:variant>
        <vt:i4>0</vt:i4>
      </vt:variant>
      <vt:variant>
        <vt:i4>5</vt:i4>
      </vt:variant>
      <vt:variant>
        <vt:lpwstr/>
      </vt:variant>
      <vt:variant>
        <vt:lpwstr>_Toc26334</vt:lpwstr>
      </vt:variant>
      <vt:variant>
        <vt:i4>1507377</vt:i4>
      </vt:variant>
      <vt:variant>
        <vt:i4>1358</vt:i4>
      </vt:variant>
      <vt:variant>
        <vt:i4>0</vt:i4>
      </vt:variant>
      <vt:variant>
        <vt:i4>5</vt:i4>
      </vt:variant>
      <vt:variant>
        <vt:lpwstr/>
      </vt:variant>
      <vt:variant>
        <vt:lpwstr>_Toc21314</vt:lpwstr>
      </vt:variant>
      <vt:variant>
        <vt:i4>2031672</vt:i4>
      </vt:variant>
      <vt:variant>
        <vt:i4>1352</vt:i4>
      </vt:variant>
      <vt:variant>
        <vt:i4>0</vt:i4>
      </vt:variant>
      <vt:variant>
        <vt:i4>5</vt:i4>
      </vt:variant>
      <vt:variant>
        <vt:lpwstr/>
      </vt:variant>
      <vt:variant>
        <vt:lpwstr>_Toc19913</vt:lpwstr>
      </vt:variant>
      <vt:variant>
        <vt:i4>3014664</vt:i4>
      </vt:variant>
      <vt:variant>
        <vt:i4>1346</vt:i4>
      </vt:variant>
      <vt:variant>
        <vt:i4>0</vt:i4>
      </vt:variant>
      <vt:variant>
        <vt:i4>5</vt:i4>
      </vt:variant>
      <vt:variant>
        <vt:lpwstr/>
      </vt:variant>
      <vt:variant>
        <vt:lpwstr>_Toc891</vt:lpwstr>
      </vt:variant>
      <vt:variant>
        <vt:i4>1310768</vt:i4>
      </vt:variant>
      <vt:variant>
        <vt:i4>1340</vt:i4>
      </vt:variant>
      <vt:variant>
        <vt:i4>0</vt:i4>
      </vt:variant>
      <vt:variant>
        <vt:i4>5</vt:i4>
      </vt:variant>
      <vt:variant>
        <vt:lpwstr/>
      </vt:variant>
      <vt:variant>
        <vt:lpwstr>_Toc27241</vt:lpwstr>
      </vt:variant>
      <vt:variant>
        <vt:i4>1769530</vt:i4>
      </vt:variant>
      <vt:variant>
        <vt:i4>1334</vt:i4>
      </vt:variant>
      <vt:variant>
        <vt:i4>0</vt:i4>
      </vt:variant>
      <vt:variant>
        <vt:i4>5</vt:i4>
      </vt:variant>
      <vt:variant>
        <vt:lpwstr/>
      </vt:variant>
      <vt:variant>
        <vt:lpwstr>_Toc24881</vt:lpwstr>
      </vt:variant>
      <vt:variant>
        <vt:i4>1441850</vt:i4>
      </vt:variant>
      <vt:variant>
        <vt:i4>1328</vt:i4>
      </vt:variant>
      <vt:variant>
        <vt:i4>0</vt:i4>
      </vt:variant>
      <vt:variant>
        <vt:i4>5</vt:i4>
      </vt:variant>
      <vt:variant>
        <vt:lpwstr/>
      </vt:variant>
      <vt:variant>
        <vt:lpwstr>_Toc31905</vt:lpwstr>
      </vt:variant>
      <vt:variant>
        <vt:i4>1703988</vt:i4>
      </vt:variant>
      <vt:variant>
        <vt:i4>1322</vt:i4>
      </vt:variant>
      <vt:variant>
        <vt:i4>0</vt:i4>
      </vt:variant>
      <vt:variant>
        <vt:i4>5</vt:i4>
      </vt:variant>
      <vt:variant>
        <vt:lpwstr/>
      </vt:variant>
      <vt:variant>
        <vt:lpwstr>_Toc15589</vt:lpwstr>
      </vt:variant>
      <vt:variant>
        <vt:i4>1179702</vt:i4>
      </vt:variant>
      <vt:variant>
        <vt:i4>1316</vt:i4>
      </vt:variant>
      <vt:variant>
        <vt:i4>0</vt:i4>
      </vt:variant>
      <vt:variant>
        <vt:i4>5</vt:i4>
      </vt:variant>
      <vt:variant>
        <vt:lpwstr/>
      </vt:variant>
      <vt:variant>
        <vt:lpwstr>_Toc25403</vt:lpwstr>
      </vt:variant>
      <vt:variant>
        <vt:i4>1048631</vt:i4>
      </vt:variant>
      <vt:variant>
        <vt:i4>1310</vt:i4>
      </vt:variant>
      <vt:variant>
        <vt:i4>0</vt:i4>
      </vt:variant>
      <vt:variant>
        <vt:i4>5</vt:i4>
      </vt:variant>
      <vt:variant>
        <vt:lpwstr/>
      </vt:variant>
      <vt:variant>
        <vt:lpwstr>_Toc11666</vt:lpwstr>
      </vt:variant>
      <vt:variant>
        <vt:i4>1900592</vt:i4>
      </vt:variant>
      <vt:variant>
        <vt:i4>1304</vt:i4>
      </vt:variant>
      <vt:variant>
        <vt:i4>0</vt:i4>
      </vt:variant>
      <vt:variant>
        <vt:i4>5</vt:i4>
      </vt:variant>
      <vt:variant>
        <vt:lpwstr/>
      </vt:variant>
      <vt:variant>
        <vt:lpwstr>_Toc9993</vt:lpwstr>
      </vt:variant>
      <vt:variant>
        <vt:i4>1376311</vt:i4>
      </vt:variant>
      <vt:variant>
        <vt:i4>1298</vt:i4>
      </vt:variant>
      <vt:variant>
        <vt:i4>0</vt:i4>
      </vt:variant>
      <vt:variant>
        <vt:i4>5</vt:i4>
      </vt:variant>
      <vt:variant>
        <vt:lpwstr/>
      </vt:variant>
      <vt:variant>
        <vt:lpwstr>_Toc11634</vt:lpwstr>
      </vt:variant>
      <vt:variant>
        <vt:i4>1179696</vt:i4>
      </vt:variant>
      <vt:variant>
        <vt:i4>1292</vt:i4>
      </vt:variant>
      <vt:variant>
        <vt:i4>0</vt:i4>
      </vt:variant>
      <vt:variant>
        <vt:i4>5</vt:i4>
      </vt:variant>
      <vt:variant>
        <vt:lpwstr/>
      </vt:variant>
      <vt:variant>
        <vt:lpwstr>_Toc26230</vt:lpwstr>
      </vt:variant>
      <vt:variant>
        <vt:i4>1900602</vt:i4>
      </vt:variant>
      <vt:variant>
        <vt:i4>1286</vt:i4>
      </vt:variant>
      <vt:variant>
        <vt:i4>0</vt:i4>
      </vt:variant>
      <vt:variant>
        <vt:i4>5</vt:i4>
      </vt:variant>
      <vt:variant>
        <vt:lpwstr/>
      </vt:variant>
      <vt:variant>
        <vt:lpwstr>_Toc23892</vt:lpwstr>
      </vt:variant>
      <vt:variant>
        <vt:i4>2228230</vt:i4>
      </vt:variant>
      <vt:variant>
        <vt:i4>1280</vt:i4>
      </vt:variant>
      <vt:variant>
        <vt:i4>0</vt:i4>
      </vt:variant>
      <vt:variant>
        <vt:i4>5</vt:i4>
      </vt:variant>
      <vt:variant>
        <vt:lpwstr/>
      </vt:variant>
      <vt:variant>
        <vt:lpwstr>_Toc65</vt:lpwstr>
      </vt:variant>
      <vt:variant>
        <vt:i4>1114165</vt:i4>
      </vt:variant>
      <vt:variant>
        <vt:i4>1274</vt:i4>
      </vt:variant>
      <vt:variant>
        <vt:i4>0</vt:i4>
      </vt:variant>
      <vt:variant>
        <vt:i4>5</vt:i4>
      </vt:variant>
      <vt:variant>
        <vt:lpwstr/>
      </vt:variant>
      <vt:variant>
        <vt:lpwstr>_Toc6533</vt:lpwstr>
      </vt:variant>
      <vt:variant>
        <vt:i4>1769524</vt:i4>
      </vt:variant>
      <vt:variant>
        <vt:i4>1268</vt:i4>
      </vt:variant>
      <vt:variant>
        <vt:i4>0</vt:i4>
      </vt:variant>
      <vt:variant>
        <vt:i4>5</vt:i4>
      </vt:variant>
      <vt:variant>
        <vt:lpwstr/>
      </vt:variant>
      <vt:variant>
        <vt:lpwstr>_Toc25692</vt:lpwstr>
      </vt:variant>
      <vt:variant>
        <vt:i4>1048624</vt:i4>
      </vt:variant>
      <vt:variant>
        <vt:i4>1262</vt:i4>
      </vt:variant>
      <vt:variant>
        <vt:i4>0</vt:i4>
      </vt:variant>
      <vt:variant>
        <vt:i4>5</vt:i4>
      </vt:variant>
      <vt:variant>
        <vt:lpwstr/>
      </vt:variant>
      <vt:variant>
        <vt:lpwstr>_Toc2225</vt:lpwstr>
      </vt:variant>
      <vt:variant>
        <vt:i4>1703989</vt:i4>
      </vt:variant>
      <vt:variant>
        <vt:i4>1256</vt:i4>
      </vt:variant>
      <vt:variant>
        <vt:i4>0</vt:i4>
      </vt:variant>
      <vt:variant>
        <vt:i4>5</vt:i4>
      </vt:variant>
      <vt:variant>
        <vt:lpwstr/>
      </vt:variant>
      <vt:variant>
        <vt:lpwstr>_Toc18459</vt:lpwstr>
      </vt:variant>
      <vt:variant>
        <vt:i4>1179698</vt:i4>
      </vt:variant>
      <vt:variant>
        <vt:i4>1250</vt:i4>
      </vt:variant>
      <vt:variant>
        <vt:i4>0</vt:i4>
      </vt:variant>
      <vt:variant>
        <vt:i4>5</vt:i4>
      </vt:variant>
      <vt:variant>
        <vt:lpwstr/>
      </vt:variant>
      <vt:variant>
        <vt:lpwstr>_Toc12372</vt:lpwstr>
      </vt:variant>
      <vt:variant>
        <vt:i4>1835057</vt:i4>
      </vt:variant>
      <vt:variant>
        <vt:i4>1244</vt:i4>
      </vt:variant>
      <vt:variant>
        <vt:i4>0</vt:i4>
      </vt:variant>
      <vt:variant>
        <vt:i4>5</vt:i4>
      </vt:variant>
      <vt:variant>
        <vt:lpwstr/>
      </vt:variant>
      <vt:variant>
        <vt:lpwstr>_Toc12096</vt:lpwstr>
      </vt:variant>
      <vt:variant>
        <vt:i4>1900592</vt:i4>
      </vt:variant>
      <vt:variant>
        <vt:i4>1238</vt:i4>
      </vt:variant>
      <vt:variant>
        <vt:i4>0</vt:i4>
      </vt:variant>
      <vt:variant>
        <vt:i4>5</vt:i4>
      </vt:variant>
      <vt:variant>
        <vt:lpwstr/>
      </vt:variant>
      <vt:variant>
        <vt:lpwstr>_Toc13193</vt:lpwstr>
      </vt:variant>
      <vt:variant>
        <vt:i4>1048635</vt:i4>
      </vt:variant>
      <vt:variant>
        <vt:i4>1232</vt:i4>
      </vt:variant>
      <vt:variant>
        <vt:i4>0</vt:i4>
      </vt:variant>
      <vt:variant>
        <vt:i4>5</vt:i4>
      </vt:variant>
      <vt:variant>
        <vt:lpwstr/>
      </vt:variant>
      <vt:variant>
        <vt:lpwstr>_Toc23943</vt:lpwstr>
      </vt:variant>
      <vt:variant>
        <vt:i4>2228233</vt:i4>
      </vt:variant>
      <vt:variant>
        <vt:i4>1226</vt:i4>
      </vt:variant>
      <vt:variant>
        <vt:i4>0</vt:i4>
      </vt:variant>
      <vt:variant>
        <vt:i4>5</vt:i4>
      </vt:variant>
      <vt:variant>
        <vt:lpwstr/>
      </vt:variant>
      <vt:variant>
        <vt:lpwstr>_Toc95</vt:lpwstr>
      </vt:variant>
      <vt:variant>
        <vt:i4>1703989</vt:i4>
      </vt:variant>
      <vt:variant>
        <vt:i4>1220</vt:i4>
      </vt:variant>
      <vt:variant>
        <vt:i4>0</vt:i4>
      </vt:variant>
      <vt:variant>
        <vt:i4>5</vt:i4>
      </vt:variant>
      <vt:variant>
        <vt:lpwstr/>
      </vt:variant>
      <vt:variant>
        <vt:lpwstr>_Toc25781</vt:lpwstr>
      </vt:variant>
      <vt:variant>
        <vt:i4>1376319</vt:i4>
      </vt:variant>
      <vt:variant>
        <vt:i4>1214</vt:i4>
      </vt:variant>
      <vt:variant>
        <vt:i4>0</vt:i4>
      </vt:variant>
      <vt:variant>
        <vt:i4>5</vt:i4>
      </vt:variant>
      <vt:variant>
        <vt:lpwstr/>
      </vt:variant>
      <vt:variant>
        <vt:lpwstr>_Toc9466</vt:lpwstr>
      </vt:variant>
      <vt:variant>
        <vt:i4>1114167</vt:i4>
      </vt:variant>
      <vt:variant>
        <vt:i4>1208</vt:i4>
      </vt:variant>
      <vt:variant>
        <vt:i4>0</vt:i4>
      </vt:variant>
      <vt:variant>
        <vt:i4>5</vt:i4>
      </vt:variant>
      <vt:variant>
        <vt:lpwstr/>
      </vt:variant>
      <vt:variant>
        <vt:lpwstr>_Toc12640</vt:lpwstr>
      </vt:variant>
      <vt:variant>
        <vt:i4>1114161</vt:i4>
      </vt:variant>
      <vt:variant>
        <vt:i4>1202</vt:i4>
      </vt:variant>
      <vt:variant>
        <vt:i4>0</vt:i4>
      </vt:variant>
      <vt:variant>
        <vt:i4>5</vt:i4>
      </vt:variant>
      <vt:variant>
        <vt:lpwstr/>
      </vt:variant>
      <vt:variant>
        <vt:lpwstr>_Toc8492</vt:lpwstr>
      </vt:variant>
      <vt:variant>
        <vt:i4>1310775</vt:i4>
      </vt:variant>
      <vt:variant>
        <vt:i4>1196</vt:i4>
      </vt:variant>
      <vt:variant>
        <vt:i4>0</vt:i4>
      </vt:variant>
      <vt:variant>
        <vt:i4>5</vt:i4>
      </vt:variant>
      <vt:variant>
        <vt:lpwstr/>
      </vt:variant>
      <vt:variant>
        <vt:lpwstr>_Toc17648</vt:lpwstr>
      </vt:variant>
      <vt:variant>
        <vt:i4>1245236</vt:i4>
      </vt:variant>
      <vt:variant>
        <vt:i4>1190</vt:i4>
      </vt:variant>
      <vt:variant>
        <vt:i4>0</vt:i4>
      </vt:variant>
      <vt:variant>
        <vt:i4>5</vt:i4>
      </vt:variant>
      <vt:variant>
        <vt:lpwstr/>
      </vt:variant>
      <vt:variant>
        <vt:lpwstr>_Toc6723</vt:lpwstr>
      </vt:variant>
      <vt:variant>
        <vt:i4>1572918</vt:i4>
      </vt:variant>
      <vt:variant>
        <vt:i4>1184</vt:i4>
      </vt:variant>
      <vt:variant>
        <vt:i4>0</vt:i4>
      </vt:variant>
      <vt:variant>
        <vt:i4>5</vt:i4>
      </vt:variant>
      <vt:variant>
        <vt:lpwstr/>
      </vt:variant>
      <vt:variant>
        <vt:lpwstr>_Toc17784</vt:lpwstr>
      </vt:variant>
      <vt:variant>
        <vt:i4>1179705</vt:i4>
      </vt:variant>
      <vt:variant>
        <vt:i4>1178</vt:i4>
      </vt:variant>
      <vt:variant>
        <vt:i4>0</vt:i4>
      </vt:variant>
      <vt:variant>
        <vt:i4>5</vt:i4>
      </vt:variant>
      <vt:variant>
        <vt:lpwstr/>
      </vt:variant>
      <vt:variant>
        <vt:lpwstr>_Toc11846</vt:lpwstr>
      </vt:variant>
      <vt:variant>
        <vt:i4>1245236</vt:i4>
      </vt:variant>
      <vt:variant>
        <vt:i4>1172</vt:i4>
      </vt:variant>
      <vt:variant>
        <vt:i4>0</vt:i4>
      </vt:variant>
      <vt:variant>
        <vt:i4>5</vt:i4>
      </vt:variant>
      <vt:variant>
        <vt:lpwstr/>
      </vt:variant>
      <vt:variant>
        <vt:lpwstr>_Toc17535</vt:lpwstr>
      </vt:variant>
      <vt:variant>
        <vt:i4>1507381</vt:i4>
      </vt:variant>
      <vt:variant>
        <vt:i4>1166</vt:i4>
      </vt:variant>
      <vt:variant>
        <vt:i4>0</vt:i4>
      </vt:variant>
      <vt:variant>
        <vt:i4>5</vt:i4>
      </vt:variant>
      <vt:variant>
        <vt:lpwstr/>
      </vt:variant>
      <vt:variant>
        <vt:lpwstr>_Toc4313</vt:lpwstr>
      </vt:variant>
      <vt:variant>
        <vt:i4>1179697</vt:i4>
      </vt:variant>
      <vt:variant>
        <vt:i4>1160</vt:i4>
      </vt:variant>
      <vt:variant>
        <vt:i4>0</vt:i4>
      </vt:variant>
      <vt:variant>
        <vt:i4>5</vt:i4>
      </vt:variant>
      <vt:variant>
        <vt:lpwstr/>
      </vt:variant>
      <vt:variant>
        <vt:lpwstr>_Toc9184</vt:lpwstr>
      </vt:variant>
      <vt:variant>
        <vt:i4>1835063</vt:i4>
      </vt:variant>
      <vt:variant>
        <vt:i4>1154</vt:i4>
      </vt:variant>
      <vt:variant>
        <vt:i4>0</vt:i4>
      </vt:variant>
      <vt:variant>
        <vt:i4>5</vt:i4>
      </vt:variant>
      <vt:variant>
        <vt:lpwstr/>
      </vt:variant>
      <vt:variant>
        <vt:lpwstr>_Toc28535</vt:lpwstr>
      </vt:variant>
      <vt:variant>
        <vt:i4>1441844</vt:i4>
      </vt:variant>
      <vt:variant>
        <vt:i4>1148</vt:i4>
      </vt:variant>
      <vt:variant>
        <vt:i4>0</vt:i4>
      </vt:variant>
      <vt:variant>
        <vt:i4>5</vt:i4>
      </vt:variant>
      <vt:variant>
        <vt:lpwstr/>
      </vt:variant>
      <vt:variant>
        <vt:lpwstr>_Toc25648</vt:lpwstr>
      </vt:variant>
      <vt:variant>
        <vt:i4>1507391</vt:i4>
      </vt:variant>
      <vt:variant>
        <vt:i4>1142</vt:i4>
      </vt:variant>
      <vt:variant>
        <vt:i4>0</vt:i4>
      </vt:variant>
      <vt:variant>
        <vt:i4>5</vt:i4>
      </vt:variant>
      <vt:variant>
        <vt:lpwstr/>
      </vt:variant>
      <vt:variant>
        <vt:lpwstr>_Toc9161</vt:lpwstr>
      </vt:variant>
      <vt:variant>
        <vt:i4>1245232</vt:i4>
      </vt:variant>
      <vt:variant>
        <vt:i4>1136</vt:i4>
      </vt:variant>
      <vt:variant>
        <vt:i4>0</vt:i4>
      </vt:variant>
      <vt:variant>
        <vt:i4>5</vt:i4>
      </vt:variant>
      <vt:variant>
        <vt:lpwstr/>
      </vt:variant>
      <vt:variant>
        <vt:lpwstr>_Toc31355</vt:lpwstr>
      </vt:variant>
      <vt:variant>
        <vt:i4>2031665</vt:i4>
      </vt:variant>
      <vt:variant>
        <vt:i4>1130</vt:i4>
      </vt:variant>
      <vt:variant>
        <vt:i4>0</vt:i4>
      </vt:variant>
      <vt:variant>
        <vt:i4>5</vt:i4>
      </vt:variant>
      <vt:variant>
        <vt:lpwstr/>
      </vt:variant>
      <vt:variant>
        <vt:lpwstr>_Toc19011</vt:lpwstr>
      </vt:variant>
      <vt:variant>
        <vt:i4>1966129</vt:i4>
      </vt:variant>
      <vt:variant>
        <vt:i4>1124</vt:i4>
      </vt:variant>
      <vt:variant>
        <vt:i4>0</vt:i4>
      </vt:variant>
      <vt:variant>
        <vt:i4>5</vt:i4>
      </vt:variant>
      <vt:variant>
        <vt:lpwstr/>
      </vt:variant>
      <vt:variant>
        <vt:lpwstr>_Toc6970</vt:lpwstr>
      </vt:variant>
      <vt:variant>
        <vt:i4>1179701</vt:i4>
      </vt:variant>
      <vt:variant>
        <vt:i4>1118</vt:i4>
      </vt:variant>
      <vt:variant>
        <vt:i4>0</vt:i4>
      </vt:variant>
      <vt:variant>
        <vt:i4>5</vt:i4>
      </vt:variant>
      <vt:variant>
        <vt:lpwstr/>
      </vt:variant>
      <vt:variant>
        <vt:lpwstr>_Toc14415</vt:lpwstr>
      </vt:variant>
      <vt:variant>
        <vt:i4>1966128</vt:i4>
      </vt:variant>
      <vt:variant>
        <vt:i4>1112</vt:i4>
      </vt:variant>
      <vt:variant>
        <vt:i4>0</vt:i4>
      </vt:variant>
      <vt:variant>
        <vt:i4>5</vt:i4>
      </vt:variant>
      <vt:variant>
        <vt:lpwstr/>
      </vt:variant>
      <vt:variant>
        <vt:lpwstr>_Toc18116</vt:lpwstr>
      </vt:variant>
      <vt:variant>
        <vt:i4>1835060</vt:i4>
      </vt:variant>
      <vt:variant>
        <vt:i4>1106</vt:i4>
      </vt:variant>
      <vt:variant>
        <vt:i4>0</vt:i4>
      </vt:variant>
      <vt:variant>
        <vt:i4>5</vt:i4>
      </vt:variant>
      <vt:variant>
        <vt:lpwstr/>
      </vt:variant>
      <vt:variant>
        <vt:lpwstr>_Toc22695</vt:lpwstr>
      </vt:variant>
      <vt:variant>
        <vt:i4>1703990</vt:i4>
      </vt:variant>
      <vt:variant>
        <vt:i4>1100</vt:i4>
      </vt:variant>
      <vt:variant>
        <vt:i4>0</vt:i4>
      </vt:variant>
      <vt:variant>
        <vt:i4>5</vt:i4>
      </vt:variant>
      <vt:variant>
        <vt:lpwstr/>
      </vt:variant>
      <vt:variant>
        <vt:lpwstr>_Toc24495</vt:lpwstr>
      </vt:variant>
      <vt:variant>
        <vt:i4>1310770</vt:i4>
      </vt:variant>
      <vt:variant>
        <vt:i4>1094</vt:i4>
      </vt:variant>
      <vt:variant>
        <vt:i4>0</vt:i4>
      </vt:variant>
      <vt:variant>
        <vt:i4>5</vt:i4>
      </vt:variant>
      <vt:variant>
        <vt:lpwstr/>
      </vt:variant>
      <vt:variant>
        <vt:lpwstr>_Toc30134</vt:lpwstr>
      </vt:variant>
      <vt:variant>
        <vt:i4>1114169</vt:i4>
      </vt:variant>
      <vt:variant>
        <vt:i4>1088</vt:i4>
      </vt:variant>
      <vt:variant>
        <vt:i4>0</vt:i4>
      </vt:variant>
      <vt:variant>
        <vt:i4>5</vt:i4>
      </vt:variant>
      <vt:variant>
        <vt:lpwstr/>
      </vt:variant>
      <vt:variant>
        <vt:lpwstr>_Toc15837</vt:lpwstr>
      </vt:variant>
      <vt:variant>
        <vt:i4>1310775</vt:i4>
      </vt:variant>
      <vt:variant>
        <vt:i4>1082</vt:i4>
      </vt:variant>
      <vt:variant>
        <vt:i4>0</vt:i4>
      </vt:variant>
      <vt:variant>
        <vt:i4>5</vt:i4>
      </vt:variant>
      <vt:variant>
        <vt:lpwstr/>
      </vt:variant>
      <vt:variant>
        <vt:lpwstr>_Toc16658</vt:lpwstr>
      </vt:variant>
      <vt:variant>
        <vt:i4>1310773</vt:i4>
      </vt:variant>
      <vt:variant>
        <vt:i4>1076</vt:i4>
      </vt:variant>
      <vt:variant>
        <vt:i4>0</vt:i4>
      </vt:variant>
      <vt:variant>
        <vt:i4>5</vt:i4>
      </vt:variant>
      <vt:variant>
        <vt:lpwstr/>
      </vt:variant>
      <vt:variant>
        <vt:lpwstr>_Toc6437</vt:lpwstr>
      </vt:variant>
      <vt:variant>
        <vt:i4>1179700</vt:i4>
      </vt:variant>
      <vt:variant>
        <vt:i4>1070</vt:i4>
      </vt:variant>
      <vt:variant>
        <vt:i4>0</vt:i4>
      </vt:variant>
      <vt:variant>
        <vt:i4>5</vt:i4>
      </vt:variant>
      <vt:variant>
        <vt:lpwstr/>
      </vt:variant>
      <vt:variant>
        <vt:lpwstr>_Toc17521</vt:lpwstr>
      </vt:variant>
      <vt:variant>
        <vt:i4>1245237</vt:i4>
      </vt:variant>
      <vt:variant>
        <vt:i4>1064</vt:i4>
      </vt:variant>
      <vt:variant>
        <vt:i4>0</vt:i4>
      </vt:variant>
      <vt:variant>
        <vt:i4>5</vt:i4>
      </vt:variant>
      <vt:variant>
        <vt:lpwstr/>
      </vt:variant>
      <vt:variant>
        <vt:lpwstr>_Toc23770</vt:lpwstr>
      </vt:variant>
      <vt:variant>
        <vt:i4>1114160</vt:i4>
      </vt:variant>
      <vt:variant>
        <vt:i4>1058</vt:i4>
      </vt:variant>
      <vt:variant>
        <vt:i4>0</vt:i4>
      </vt:variant>
      <vt:variant>
        <vt:i4>5</vt:i4>
      </vt:variant>
      <vt:variant>
        <vt:lpwstr/>
      </vt:variant>
      <vt:variant>
        <vt:lpwstr>_Toc11171</vt:lpwstr>
      </vt:variant>
      <vt:variant>
        <vt:i4>1441844</vt:i4>
      </vt:variant>
      <vt:variant>
        <vt:i4>1052</vt:i4>
      </vt:variant>
      <vt:variant>
        <vt:i4>0</vt:i4>
      </vt:variant>
      <vt:variant>
        <vt:i4>5</vt:i4>
      </vt:variant>
      <vt:variant>
        <vt:lpwstr/>
      </vt:variant>
      <vt:variant>
        <vt:lpwstr>_Toc2465</vt:lpwstr>
      </vt:variant>
      <vt:variant>
        <vt:i4>1507380</vt:i4>
      </vt:variant>
      <vt:variant>
        <vt:i4>1046</vt:i4>
      </vt:variant>
      <vt:variant>
        <vt:i4>0</vt:i4>
      </vt:variant>
      <vt:variant>
        <vt:i4>5</vt:i4>
      </vt:variant>
      <vt:variant>
        <vt:lpwstr/>
      </vt:variant>
      <vt:variant>
        <vt:lpwstr>_Toc20600</vt:lpwstr>
      </vt:variant>
      <vt:variant>
        <vt:i4>1507382</vt:i4>
      </vt:variant>
      <vt:variant>
        <vt:i4>1040</vt:i4>
      </vt:variant>
      <vt:variant>
        <vt:i4>0</vt:i4>
      </vt:variant>
      <vt:variant>
        <vt:i4>5</vt:i4>
      </vt:variant>
      <vt:variant>
        <vt:lpwstr/>
      </vt:variant>
      <vt:variant>
        <vt:lpwstr>_Toc19791</vt:lpwstr>
      </vt:variant>
      <vt:variant>
        <vt:i4>1835066</vt:i4>
      </vt:variant>
      <vt:variant>
        <vt:i4>1034</vt:i4>
      </vt:variant>
      <vt:variant>
        <vt:i4>0</vt:i4>
      </vt:variant>
      <vt:variant>
        <vt:i4>5</vt:i4>
      </vt:variant>
      <vt:variant>
        <vt:lpwstr/>
      </vt:variant>
      <vt:variant>
        <vt:lpwstr>_Toc28835</vt:lpwstr>
      </vt:variant>
      <vt:variant>
        <vt:i4>1441850</vt:i4>
      </vt:variant>
      <vt:variant>
        <vt:i4>1028</vt:i4>
      </vt:variant>
      <vt:variant>
        <vt:i4>0</vt:i4>
      </vt:variant>
      <vt:variant>
        <vt:i4>5</vt:i4>
      </vt:variant>
      <vt:variant>
        <vt:lpwstr/>
      </vt:variant>
      <vt:variant>
        <vt:lpwstr>_Toc30918</vt:lpwstr>
      </vt:variant>
      <vt:variant>
        <vt:i4>1638448</vt:i4>
      </vt:variant>
      <vt:variant>
        <vt:i4>1022</vt:i4>
      </vt:variant>
      <vt:variant>
        <vt:i4>0</vt:i4>
      </vt:variant>
      <vt:variant>
        <vt:i4>5</vt:i4>
      </vt:variant>
      <vt:variant>
        <vt:lpwstr/>
      </vt:variant>
      <vt:variant>
        <vt:lpwstr>_Toc19175</vt:lpwstr>
      </vt:variant>
      <vt:variant>
        <vt:i4>1048634</vt:i4>
      </vt:variant>
      <vt:variant>
        <vt:i4>1016</vt:i4>
      </vt:variant>
      <vt:variant>
        <vt:i4>0</vt:i4>
      </vt:variant>
      <vt:variant>
        <vt:i4>5</vt:i4>
      </vt:variant>
      <vt:variant>
        <vt:lpwstr/>
      </vt:variant>
      <vt:variant>
        <vt:lpwstr>_Toc2582</vt:lpwstr>
      </vt:variant>
      <vt:variant>
        <vt:i4>1376308</vt:i4>
      </vt:variant>
      <vt:variant>
        <vt:i4>1010</vt:i4>
      </vt:variant>
      <vt:variant>
        <vt:i4>0</vt:i4>
      </vt:variant>
      <vt:variant>
        <vt:i4>5</vt:i4>
      </vt:variant>
      <vt:variant>
        <vt:lpwstr/>
      </vt:variant>
      <vt:variant>
        <vt:lpwstr>_Toc23619</vt:lpwstr>
      </vt:variant>
      <vt:variant>
        <vt:i4>1966132</vt:i4>
      </vt:variant>
      <vt:variant>
        <vt:i4>1004</vt:i4>
      </vt:variant>
      <vt:variant>
        <vt:i4>0</vt:i4>
      </vt:variant>
      <vt:variant>
        <vt:i4>5</vt:i4>
      </vt:variant>
      <vt:variant>
        <vt:lpwstr/>
      </vt:variant>
      <vt:variant>
        <vt:lpwstr>_Toc11582</vt:lpwstr>
      </vt:variant>
      <vt:variant>
        <vt:i4>1245233</vt:i4>
      </vt:variant>
      <vt:variant>
        <vt:i4>998</vt:i4>
      </vt:variant>
      <vt:variant>
        <vt:i4>0</vt:i4>
      </vt:variant>
      <vt:variant>
        <vt:i4>5</vt:i4>
      </vt:variant>
      <vt:variant>
        <vt:lpwstr/>
      </vt:variant>
      <vt:variant>
        <vt:lpwstr>_Toc26324</vt:lpwstr>
      </vt:variant>
      <vt:variant>
        <vt:i4>1572917</vt:i4>
      </vt:variant>
      <vt:variant>
        <vt:i4>992</vt:i4>
      </vt:variant>
      <vt:variant>
        <vt:i4>0</vt:i4>
      </vt:variant>
      <vt:variant>
        <vt:i4>5</vt:i4>
      </vt:variant>
      <vt:variant>
        <vt:lpwstr/>
      </vt:variant>
      <vt:variant>
        <vt:lpwstr>_Toc28772</vt:lpwstr>
      </vt:variant>
      <vt:variant>
        <vt:i4>1310776</vt:i4>
      </vt:variant>
      <vt:variant>
        <vt:i4>986</vt:i4>
      </vt:variant>
      <vt:variant>
        <vt:i4>0</vt:i4>
      </vt:variant>
      <vt:variant>
        <vt:i4>5</vt:i4>
      </vt:variant>
      <vt:variant>
        <vt:lpwstr/>
      </vt:variant>
      <vt:variant>
        <vt:lpwstr>_Toc9112</vt:lpwstr>
      </vt:variant>
      <vt:variant>
        <vt:i4>1835065</vt:i4>
      </vt:variant>
      <vt:variant>
        <vt:i4>980</vt:i4>
      </vt:variant>
      <vt:variant>
        <vt:i4>0</vt:i4>
      </vt:variant>
      <vt:variant>
        <vt:i4>5</vt:i4>
      </vt:variant>
      <vt:variant>
        <vt:lpwstr/>
      </vt:variant>
      <vt:variant>
        <vt:lpwstr>_Toc19823</vt:lpwstr>
      </vt:variant>
      <vt:variant>
        <vt:i4>1507380</vt:i4>
      </vt:variant>
      <vt:variant>
        <vt:i4>974</vt:i4>
      </vt:variant>
      <vt:variant>
        <vt:i4>0</vt:i4>
      </vt:variant>
      <vt:variant>
        <vt:i4>5</vt:i4>
      </vt:variant>
      <vt:variant>
        <vt:lpwstr/>
      </vt:variant>
      <vt:variant>
        <vt:lpwstr>_Toc10509</vt:lpwstr>
      </vt:variant>
      <vt:variant>
        <vt:i4>1245233</vt:i4>
      </vt:variant>
      <vt:variant>
        <vt:i4>968</vt:i4>
      </vt:variant>
      <vt:variant>
        <vt:i4>0</vt:i4>
      </vt:variant>
      <vt:variant>
        <vt:i4>5</vt:i4>
      </vt:variant>
      <vt:variant>
        <vt:lpwstr/>
      </vt:variant>
      <vt:variant>
        <vt:lpwstr>_Toc26326</vt:lpwstr>
      </vt:variant>
      <vt:variant>
        <vt:i4>1900598</vt:i4>
      </vt:variant>
      <vt:variant>
        <vt:i4>962</vt:i4>
      </vt:variant>
      <vt:variant>
        <vt:i4>0</vt:i4>
      </vt:variant>
      <vt:variant>
        <vt:i4>5</vt:i4>
      </vt:variant>
      <vt:variant>
        <vt:lpwstr/>
      </vt:variant>
      <vt:variant>
        <vt:lpwstr>_Toc6208</vt:lpwstr>
      </vt:variant>
      <vt:variant>
        <vt:i4>1048630</vt:i4>
      </vt:variant>
      <vt:variant>
        <vt:i4>956</vt:i4>
      </vt:variant>
      <vt:variant>
        <vt:i4>0</vt:i4>
      </vt:variant>
      <vt:variant>
        <vt:i4>5</vt:i4>
      </vt:variant>
      <vt:variant>
        <vt:lpwstr/>
      </vt:variant>
      <vt:variant>
        <vt:lpwstr>_Toc1374</vt:lpwstr>
      </vt:variant>
      <vt:variant>
        <vt:i4>1376304</vt:i4>
      </vt:variant>
      <vt:variant>
        <vt:i4>950</vt:i4>
      </vt:variant>
      <vt:variant>
        <vt:i4>0</vt:i4>
      </vt:variant>
      <vt:variant>
        <vt:i4>5</vt:i4>
      </vt:variant>
      <vt:variant>
        <vt:lpwstr/>
      </vt:variant>
      <vt:variant>
        <vt:lpwstr>_Toc5654</vt:lpwstr>
      </vt:variant>
      <vt:variant>
        <vt:i4>1114165</vt:i4>
      </vt:variant>
      <vt:variant>
        <vt:i4>944</vt:i4>
      </vt:variant>
      <vt:variant>
        <vt:i4>0</vt:i4>
      </vt:variant>
      <vt:variant>
        <vt:i4>5</vt:i4>
      </vt:variant>
      <vt:variant>
        <vt:lpwstr/>
      </vt:variant>
      <vt:variant>
        <vt:lpwstr>_Toc23755</vt:lpwstr>
      </vt:variant>
      <vt:variant>
        <vt:i4>1310772</vt:i4>
      </vt:variant>
      <vt:variant>
        <vt:i4>938</vt:i4>
      </vt:variant>
      <vt:variant>
        <vt:i4>0</vt:i4>
      </vt:variant>
      <vt:variant>
        <vt:i4>5</vt:i4>
      </vt:variant>
      <vt:variant>
        <vt:lpwstr/>
      </vt:variant>
      <vt:variant>
        <vt:lpwstr>_Toc5013</vt:lpwstr>
      </vt:variant>
      <vt:variant>
        <vt:i4>1507387</vt:i4>
      </vt:variant>
      <vt:variant>
        <vt:i4>932</vt:i4>
      </vt:variant>
      <vt:variant>
        <vt:i4>0</vt:i4>
      </vt:variant>
      <vt:variant>
        <vt:i4>5</vt:i4>
      </vt:variant>
      <vt:variant>
        <vt:lpwstr/>
      </vt:variant>
      <vt:variant>
        <vt:lpwstr>_Toc2393</vt:lpwstr>
      </vt:variant>
      <vt:variant>
        <vt:i4>1310773</vt:i4>
      </vt:variant>
      <vt:variant>
        <vt:i4>926</vt:i4>
      </vt:variant>
      <vt:variant>
        <vt:i4>0</vt:i4>
      </vt:variant>
      <vt:variant>
        <vt:i4>5</vt:i4>
      </vt:variant>
      <vt:variant>
        <vt:lpwstr/>
      </vt:variant>
      <vt:variant>
        <vt:lpwstr>_Toc12410</vt:lpwstr>
      </vt:variant>
      <vt:variant>
        <vt:i4>2424841</vt:i4>
      </vt:variant>
      <vt:variant>
        <vt:i4>920</vt:i4>
      </vt:variant>
      <vt:variant>
        <vt:i4>0</vt:i4>
      </vt:variant>
      <vt:variant>
        <vt:i4>5</vt:i4>
      </vt:variant>
      <vt:variant>
        <vt:lpwstr/>
      </vt:variant>
      <vt:variant>
        <vt:lpwstr>_Toc926</vt:lpwstr>
      </vt:variant>
      <vt:variant>
        <vt:i4>1376309</vt:i4>
      </vt:variant>
      <vt:variant>
        <vt:i4>914</vt:i4>
      </vt:variant>
      <vt:variant>
        <vt:i4>0</vt:i4>
      </vt:variant>
      <vt:variant>
        <vt:i4>5</vt:i4>
      </vt:variant>
      <vt:variant>
        <vt:lpwstr/>
      </vt:variant>
      <vt:variant>
        <vt:lpwstr>_Toc13416</vt:lpwstr>
      </vt:variant>
      <vt:variant>
        <vt:i4>1114164</vt:i4>
      </vt:variant>
      <vt:variant>
        <vt:i4>908</vt:i4>
      </vt:variant>
      <vt:variant>
        <vt:i4>0</vt:i4>
      </vt:variant>
      <vt:variant>
        <vt:i4>5</vt:i4>
      </vt:variant>
      <vt:variant>
        <vt:lpwstr/>
      </vt:variant>
      <vt:variant>
        <vt:lpwstr>_Toc2563</vt:lpwstr>
      </vt:variant>
      <vt:variant>
        <vt:i4>2097157</vt:i4>
      </vt:variant>
      <vt:variant>
        <vt:i4>902</vt:i4>
      </vt:variant>
      <vt:variant>
        <vt:i4>0</vt:i4>
      </vt:variant>
      <vt:variant>
        <vt:i4>5</vt:i4>
      </vt:variant>
      <vt:variant>
        <vt:lpwstr/>
      </vt:variant>
      <vt:variant>
        <vt:lpwstr>_Toc576</vt:lpwstr>
      </vt:variant>
      <vt:variant>
        <vt:i4>1441841</vt:i4>
      </vt:variant>
      <vt:variant>
        <vt:i4>896</vt:i4>
      </vt:variant>
      <vt:variant>
        <vt:i4>0</vt:i4>
      </vt:variant>
      <vt:variant>
        <vt:i4>5</vt:i4>
      </vt:variant>
      <vt:variant>
        <vt:lpwstr/>
      </vt:variant>
      <vt:variant>
        <vt:lpwstr>_Toc29384</vt:lpwstr>
      </vt:variant>
      <vt:variant>
        <vt:i4>1048628</vt:i4>
      </vt:variant>
      <vt:variant>
        <vt:i4>890</vt:i4>
      </vt:variant>
      <vt:variant>
        <vt:i4>0</vt:i4>
      </vt:variant>
      <vt:variant>
        <vt:i4>5</vt:i4>
      </vt:variant>
      <vt:variant>
        <vt:lpwstr/>
      </vt:variant>
      <vt:variant>
        <vt:lpwstr>_Toc21665</vt:lpwstr>
      </vt:variant>
      <vt:variant>
        <vt:i4>1507388</vt:i4>
      </vt:variant>
      <vt:variant>
        <vt:i4>884</vt:i4>
      </vt:variant>
      <vt:variant>
        <vt:i4>0</vt:i4>
      </vt:variant>
      <vt:variant>
        <vt:i4>5</vt:i4>
      </vt:variant>
      <vt:variant>
        <vt:lpwstr/>
      </vt:variant>
      <vt:variant>
        <vt:lpwstr>_Toc5898</vt:lpwstr>
      </vt:variant>
      <vt:variant>
        <vt:i4>1376309</vt:i4>
      </vt:variant>
      <vt:variant>
        <vt:i4>878</vt:i4>
      </vt:variant>
      <vt:variant>
        <vt:i4>0</vt:i4>
      </vt:variant>
      <vt:variant>
        <vt:i4>5</vt:i4>
      </vt:variant>
      <vt:variant>
        <vt:lpwstr/>
      </vt:variant>
      <vt:variant>
        <vt:lpwstr>_Toc10428</vt:lpwstr>
      </vt:variant>
      <vt:variant>
        <vt:i4>1310777</vt:i4>
      </vt:variant>
      <vt:variant>
        <vt:i4>872</vt:i4>
      </vt:variant>
      <vt:variant>
        <vt:i4>0</vt:i4>
      </vt:variant>
      <vt:variant>
        <vt:i4>5</vt:i4>
      </vt:variant>
      <vt:variant>
        <vt:lpwstr/>
      </vt:variant>
      <vt:variant>
        <vt:lpwstr>_Toc10833</vt:lpwstr>
      </vt:variant>
      <vt:variant>
        <vt:i4>1441844</vt:i4>
      </vt:variant>
      <vt:variant>
        <vt:i4>866</vt:i4>
      </vt:variant>
      <vt:variant>
        <vt:i4>0</vt:i4>
      </vt:variant>
      <vt:variant>
        <vt:i4>5</vt:i4>
      </vt:variant>
      <vt:variant>
        <vt:lpwstr/>
      </vt:variant>
      <vt:variant>
        <vt:lpwstr>_Toc12536</vt:lpwstr>
      </vt:variant>
      <vt:variant>
        <vt:i4>1376304</vt:i4>
      </vt:variant>
      <vt:variant>
        <vt:i4>860</vt:i4>
      </vt:variant>
      <vt:variant>
        <vt:i4>0</vt:i4>
      </vt:variant>
      <vt:variant>
        <vt:i4>5</vt:i4>
      </vt:variant>
      <vt:variant>
        <vt:lpwstr/>
      </vt:variant>
      <vt:variant>
        <vt:lpwstr>_Toc11137</vt:lpwstr>
      </vt:variant>
      <vt:variant>
        <vt:i4>1966135</vt:i4>
      </vt:variant>
      <vt:variant>
        <vt:i4>854</vt:i4>
      </vt:variant>
      <vt:variant>
        <vt:i4>0</vt:i4>
      </vt:variant>
      <vt:variant>
        <vt:i4>5</vt:i4>
      </vt:variant>
      <vt:variant>
        <vt:lpwstr/>
      </vt:variant>
      <vt:variant>
        <vt:lpwstr>_Toc2851</vt:lpwstr>
      </vt:variant>
      <vt:variant>
        <vt:i4>1048630</vt:i4>
      </vt:variant>
      <vt:variant>
        <vt:i4>848</vt:i4>
      </vt:variant>
      <vt:variant>
        <vt:i4>0</vt:i4>
      </vt:variant>
      <vt:variant>
        <vt:i4>5</vt:i4>
      </vt:variant>
      <vt:variant>
        <vt:lpwstr/>
      </vt:variant>
      <vt:variant>
        <vt:lpwstr>_Toc31565</vt:lpwstr>
      </vt:variant>
      <vt:variant>
        <vt:i4>1114162</vt:i4>
      </vt:variant>
      <vt:variant>
        <vt:i4>842</vt:i4>
      </vt:variant>
      <vt:variant>
        <vt:i4>0</vt:i4>
      </vt:variant>
      <vt:variant>
        <vt:i4>5</vt:i4>
      </vt:variant>
      <vt:variant>
        <vt:lpwstr/>
      </vt:variant>
      <vt:variant>
        <vt:lpwstr>_Toc22049</vt:lpwstr>
      </vt:variant>
      <vt:variant>
        <vt:i4>1376315</vt:i4>
      </vt:variant>
      <vt:variant>
        <vt:i4>836</vt:i4>
      </vt:variant>
      <vt:variant>
        <vt:i4>0</vt:i4>
      </vt:variant>
      <vt:variant>
        <vt:i4>5</vt:i4>
      </vt:variant>
      <vt:variant>
        <vt:lpwstr/>
      </vt:variant>
      <vt:variant>
        <vt:lpwstr>_Toc22907</vt:lpwstr>
      </vt:variant>
      <vt:variant>
        <vt:i4>1507383</vt:i4>
      </vt:variant>
      <vt:variant>
        <vt:i4>830</vt:i4>
      </vt:variant>
      <vt:variant>
        <vt:i4>0</vt:i4>
      </vt:variant>
      <vt:variant>
        <vt:i4>5</vt:i4>
      </vt:variant>
      <vt:variant>
        <vt:lpwstr/>
      </vt:variant>
      <vt:variant>
        <vt:lpwstr>_Toc12628</vt:lpwstr>
      </vt:variant>
      <vt:variant>
        <vt:i4>1114162</vt:i4>
      </vt:variant>
      <vt:variant>
        <vt:i4>824</vt:i4>
      </vt:variant>
      <vt:variant>
        <vt:i4>0</vt:i4>
      </vt:variant>
      <vt:variant>
        <vt:i4>5</vt:i4>
      </vt:variant>
      <vt:variant>
        <vt:lpwstr/>
      </vt:variant>
      <vt:variant>
        <vt:lpwstr>_Toc26008</vt:lpwstr>
      </vt:variant>
      <vt:variant>
        <vt:i4>1245237</vt:i4>
      </vt:variant>
      <vt:variant>
        <vt:i4>818</vt:i4>
      </vt:variant>
      <vt:variant>
        <vt:i4>0</vt:i4>
      </vt:variant>
      <vt:variant>
        <vt:i4>5</vt:i4>
      </vt:variant>
      <vt:variant>
        <vt:lpwstr/>
      </vt:variant>
      <vt:variant>
        <vt:lpwstr>_Toc15416</vt:lpwstr>
      </vt:variant>
      <vt:variant>
        <vt:i4>1376311</vt:i4>
      </vt:variant>
      <vt:variant>
        <vt:i4>812</vt:i4>
      </vt:variant>
      <vt:variant>
        <vt:i4>0</vt:i4>
      </vt:variant>
      <vt:variant>
        <vt:i4>5</vt:i4>
      </vt:variant>
      <vt:variant>
        <vt:lpwstr/>
      </vt:variant>
      <vt:variant>
        <vt:lpwstr>_Toc4331</vt:lpwstr>
      </vt:variant>
      <vt:variant>
        <vt:i4>1179697</vt:i4>
      </vt:variant>
      <vt:variant>
        <vt:i4>806</vt:i4>
      </vt:variant>
      <vt:variant>
        <vt:i4>0</vt:i4>
      </vt:variant>
      <vt:variant>
        <vt:i4>5</vt:i4>
      </vt:variant>
      <vt:variant>
        <vt:lpwstr/>
      </vt:variant>
      <vt:variant>
        <vt:lpwstr>_Toc26339</vt:lpwstr>
      </vt:variant>
      <vt:variant>
        <vt:i4>1245237</vt:i4>
      </vt:variant>
      <vt:variant>
        <vt:i4>800</vt:i4>
      </vt:variant>
      <vt:variant>
        <vt:i4>0</vt:i4>
      </vt:variant>
      <vt:variant>
        <vt:i4>5</vt:i4>
      </vt:variant>
      <vt:variant>
        <vt:lpwstr/>
      </vt:variant>
      <vt:variant>
        <vt:lpwstr>_Toc1743</vt:lpwstr>
      </vt:variant>
      <vt:variant>
        <vt:i4>1179700</vt:i4>
      </vt:variant>
      <vt:variant>
        <vt:i4>794</vt:i4>
      </vt:variant>
      <vt:variant>
        <vt:i4>0</vt:i4>
      </vt:variant>
      <vt:variant>
        <vt:i4>5</vt:i4>
      </vt:variant>
      <vt:variant>
        <vt:lpwstr/>
      </vt:variant>
      <vt:variant>
        <vt:lpwstr>_Toc23661</vt:lpwstr>
      </vt:variant>
      <vt:variant>
        <vt:i4>1179705</vt:i4>
      </vt:variant>
      <vt:variant>
        <vt:i4>788</vt:i4>
      </vt:variant>
      <vt:variant>
        <vt:i4>0</vt:i4>
      </vt:variant>
      <vt:variant>
        <vt:i4>5</vt:i4>
      </vt:variant>
      <vt:variant>
        <vt:lpwstr/>
      </vt:variant>
      <vt:variant>
        <vt:lpwstr>_Toc15802</vt:lpwstr>
      </vt:variant>
      <vt:variant>
        <vt:i4>1507382</vt:i4>
      </vt:variant>
      <vt:variant>
        <vt:i4>782</vt:i4>
      </vt:variant>
      <vt:variant>
        <vt:i4>0</vt:i4>
      </vt:variant>
      <vt:variant>
        <vt:i4>5</vt:i4>
      </vt:variant>
      <vt:variant>
        <vt:lpwstr/>
      </vt:variant>
      <vt:variant>
        <vt:lpwstr>_Toc5737</vt:lpwstr>
      </vt:variant>
      <vt:variant>
        <vt:i4>1179696</vt:i4>
      </vt:variant>
      <vt:variant>
        <vt:i4>776</vt:i4>
      </vt:variant>
      <vt:variant>
        <vt:i4>0</vt:i4>
      </vt:variant>
      <vt:variant>
        <vt:i4>5</vt:i4>
      </vt:variant>
      <vt:variant>
        <vt:lpwstr/>
      </vt:variant>
      <vt:variant>
        <vt:lpwstr>_Toc30353</vt:lpwstr>
      </vt:variant>
      <vt:variant>
        <vt:i4>1507383</vt:i4>
      </vt:variant>
      <vt:variant>
        <vt:i4>770</vt:i4>
      </vt:variant>
      <vt:variant>
        <vt:i4>0</vt:i4>
      </vt:variant>
      <vt:variant>
        <vt:i4>5</vt:i4>
      </vt:variant>
      <vt:variant>
        <vt:lpwstr/>
      </vt:variant>
      <vt:variant>
        <vt:lpwstr>_Toc19699</vt:lpwstr>
      </vt:variant>
      <vt:variant>
        <vt:i4>1048631</vt:i4>
      </vt:variant>
      <vt:variant>
        <vt:i4>764</vt:i4>
      </vt:variant>
      <vt:variant>
        <vt:i4>0</vt:i4>
      </vt:variant>
      <vt:variant>
        <vt:i4>5</vt:i4>
      </vt:variant>
      <vt:variant>
        <vt:lpwstr/>
      </vt:variant>
      <vt:variant>
        <vt:lpwstr>_Toc14632</vt:lpwstr>
      </vt:variant>
      <vt:variant>
        <vt:i4>1048627</vt:i4>
      </vt:variant>
      <vt:variant>
        <vt:i4>758</vt:i4>
      </vt:variant>
      <vt:variant>
        <vt:i4>0</vt:i4>
      </vt:variant>
      <vt:variant>
        <vt:i4>5</vt:i4>
      </vt:variant>
      <vt:variant>
        <vt:lpwstr/>
      </vt:variant>
      <vt:variant>
        <vt:lpwstr>_Toc2314</vt:lpwstr>
      </vt:variant>
      <vt:variant>
        <vt:i4>1245235</vt:i4>
      </vt:variant>
      <vt:variant>
        <vt:i4>752</vt:i4>
      </vt:variant>
      <vt:variant>
        <vt:i4>0</vt:i4>
      </vt:variant>
      <vt:variant>
        <vt:i4>5</vt:i4>
      </vt:variant>
      <vt:variant>
        <vt:lpwstr/>
      </vt:variant>
      <vt:variant>
        <vt:lpwstr>_Toc11254</vt:lpwstr>
      </vt:variant>
      <vt:variant>
        <vt:i4>1245233</vt:i4>
      </vt:variant>
      <vt:variant>
        <vt:i4>746</vt:i4>
      </vt:variant>
      <vt:variant>
        <vt:i4>0</vt:i4>
      </vt:variant>
      <vt:variant>
        <vt:i4>5</vt:i4>
      </vt:variant>
      <vt:variant>
        <vt:lpwstr/>
      </vt:variant>
      <vt:variant>
        <vt:lpwstr>_Toc12069</vt:lpwstr>
      </vt:variant>
      <vt:variant>
        <vt:i4>1703985</vt:i4>
      </vt:variant>
      <vt:variant>
        <vt:i4>740</vt:i4>
      </vt:variant>
      <vt:variant>
        <vt:i4>0</vt:i4>
      </vt:variant>
      <vt:variant>
        <vt:i4>5</vt:i4>
      </vt:variant>
      <vt:variant>
        <vt:lpwstr/>
      </vt:variant>
      <vt:variant>
        <vt:lpwstr>_Toc19046</vt:lpwstr>
      </vt:variant>
      <vt:variant>
        <vt:i4>1048625</vt:i4>
      </vt:variant>
      <vt:variant>
        <vt:i4>734</vt:i4>
      </vt:variant>
      <vt:variant>
        <vt:i4>0</vt:i4>
      </vt:variant>
      <vt:variant>
        <vt:i4>5</vt:i4>
      </vt:variant>
      <vt:variant>
        <vt:lpwstr/>
      </vt:variant>
      <vt:variant>
        <vt:lpwstr>_Toc30277</vt:lpwstr>
      </vt:variant>
      <vt:variant>
        <vt:i4>1966132</vt:i4>
      </vt:variant>
      <vt:variant>
        <vt:i4>728</vt:i4>
      </vt:variant>
      <vt:variant>
        <vt:i4>0</vt:i4>
      </vt:variant>
      <vt:variant>
        <vt:i4>5</vt:i4>
      </vt:variant>
      <vt:variant>
        <vt:lpwstr/>
      </vt:variant>
      <vt:variant>
        <vt:lpwstr>_Toc18510</vt:lpwstr>
      </vt:variant>
      <vt:variant>
        <vt:i4>1376308</vt:i4>
      </vt:variant>
      <vt:variant>
        <vt:i4>722</vt:i4>
      </vt:variant>
      <vt:variant>
        <vt:i4>0</vt:i4>
      </vt:variant>
      <vt:variant>
        <vt:i4>5</vt:i4>
      </vt:variant>
      <vt:variant>
        <vt:lpwstr/>
      </vt:variant>
      <vt:variant>
        <vt:lpwstr>_Toc31736</vt:lpwstr>
      </vt:variant>
      <vt:variant>
        <vt:i4>1310776</vt:i4>
      </vt:variant>
      <vt:variant>
        <vt:i4>716</vt:i4>
      </vt:variant>
      <vt:variant>
        <vt:i4>0</vt:i4>
      </vt:variant>
      <vt:variant>
        <vt:i4>5</vt:i4>
      </vt:variant>
      <vt:variant>
        <vt:lpwstr/>
      </vt:variant>
      <vt:variant>
        <vt:lpwstr>_Toc12915</vt:lpwstr>
      </vt:variant>
      <vt:variant>
        <vt:i4>2031677</vt:i4>
      </vt:variant>
      <vt:variant>
        <vt:i4>710</vt:i4>
      </vt:variant>
      <vt:variant>
        <vt:i4>0</vt:i4>
      </vt:variant>
      <vt:variant>
        <vt:i4>5</vt:i4>
      </vt:variant>
      <vt:variant>
        <vt:lpwstr/>
      </vt:variant>
      <vt:variant>
        <vt:lpwstr>_Toc4098</vt:lpwstr>
      </vt:variant>
      <vt:variant>
        <vt:i4>1376305</vt:i4>
      </vt:variant>
      <vt:variant>
        <vt:i4>704</vt:i4>
      </vt:variant>
      <vt:variant>
        <vt:i4>0</vt:i4>
      </vt:variant>
      <vt:variant>
        <vt:i4>5</vt:i4>
      </vt:variant>
      <vt:variant>
        <vt:lpwstr/>
      </vt:variant>
      <vt:variant>
        <vt:lpwstr>_Toc25374</vt:lpwstr>
      </vt:variant>
      <vt:variant>
        <vt:i4>1441847</vt:i4>
      </vt:variant>
      <vt:variant>
        <vt:i4>698</vt:i4>
      </vt:variant>
      <vt:variant>
        <vt:i4>0</vt:i4>
      </vt:variant>
      <vt:variant>
        <vt:i4>5</vt:i4>
      </vt:variant>
      <vt:variant>
        <vt:lpwstr/>
      </vt:variant>
      <vt:variant>
        <vt:lpwstr>_Toc31400</vt:lpwstr>
      </vt:variant>
      <vt:variant>
        <vt:i4>1245238</vt:i4>
      </vt:variant>
      <vt:variant>
        <vt:i4>692</vt:i4>
      </vt:variant>
      <vt:variant>
        <vt:i4>0</vt:i4>
      </vt:variant>
      <vt:variant>
        <vt:i4>5</vt:i4>
      </vt:variant>
      <vt:variant>
        <vt:lpwstr/>
      </vt:variant>
      <vt:variant>
        <vt:lpwstr>_Toc32565</vt:lpwstr>
      </vt:variant>
      <vt:variant>
        <vt:i4>1376311</vt:i4>
      </vt:variant>
      <vt:variant>
        <vt:i4>686</vt:i4>
      </vt:variant>
      <vt:variant>
        <vt:i4>0</vt:i4>
      </vt:variant>
      <vt:variant>
        <vt:i4>5</vt:i4>
      </vt:variant>
      <vt:variant>
        <vt:lpwstr/>
      </vt:variant>
      <vt:variant>
        <vt:lpwstr>_Toc30423</vt:lpwstr>
      </vt:variant>
      <vt:variant>
        <vt:i4>1048624</vt:i4>
      </vt:variant>
      <vt:variant>
        <vt:i4>680</vt:i4>
      </vt:variant>
      <vt:variant>
        <vt:i4>0</vt:i4>
      </vt:variant>
      <vt:variant>
        <vt:i4>5</vt:i4>
      </vt:variant>
      <vt:variant>
        <vt:lpwstr/>
      </vt:variant>
      <vt:variant>
        <vt:lpwstr>_Toc13142</vt:lpwstr>
      </vt:variant>
      <vt:variant>
        <vt:i4>1638450</vt:i4>
      </vt:variant>
      <vt:variant>
        <vt:i4>674</vt:i4>
      </vt:variant>
      <vt:variant>
        <vt:i4>0</vt:i4>
      </vt:variant>
      <vt:variant>
        <vt:i4>5</vt:i4>
      </vt:variant>
      <vt:variant>
        <vt:lpwstr/>
      </vt:variant>
      <vt:variant>
        <vt:lpwstr>_Toc28060</vt:lpwstr>
      </vt:variant>
      <vt:variant>
        <vt:i4>1507390</vt:i4>
      </vt:variant>
      <vt:variant>
        <vt:i4>668</vt:i4>
      </vt:variant>
      <vt:variant>
        <vt:i4>0</vt:i4>
      </vt:variant>
      <vt:variant>
        <vt:i4>5</vt:i4>
      </vt:variant>
      <vt:variant>
        <vt:lpwstr/>
      </vt:variant>
      <vt:variant>
        <vt:lpwstr>_Toc8666</vt:lpwstr>
      </vt:variant>
      <vt:variant>
        <vt:i4>1376305</vt:i4>
      </vt:variant>
      <vt:variant>
        <vt:i4>662</vt:i4>
      </vt:variant>
      <vt:variant>
        <vt:i4>0</vt:i4>
      </vt:variant>
      <vt:variant>
        <vt:i4>5</vt:i4>
      </vt:variant>
      <vt:variant>
        <vt:lpwstr/>
      </vt:variant>
      <vt:variant>
        <vt:lpwstr>_Toc17052</vt:lpwstr>
      </vt:variant>
      <vt:variant>
        <vt:i4>1048630</vt:i4>
      </vt:variant>
      <vt:variant>
        <vt:i4>656</vt:i4>
      </vt:variant>
      <vt:variant>
        <vt:i4>0</vt:i4>
      </vt:variant>
      <vt:variant>
        <vt:i4>5</vt:i4>
      </vt:variant>
      <vt:variant>
        <vt:lpwstr/>
      </vt:variant>
      <vt:variant>
        <vt:lpwstr>_Toc12758</vt:lpwstr>
      </vt:variant>
      <vt:variant>
        <vt:i4>1572918</vt:i4>
      </vt:variant>
      <vt:variant>
        <vt:i4>650</vt:i4>
      </vt:variant>
      <vt:variant>
        <vt:i4>0</vt:i4>
      </vt:variant>
      <vt:variant>
        <vt:i4>5</vt:i4>
      </vt:variant>
      <vt:variant>
        <vt:lpwstr/>
      </vt:variant>
      <vt:variant>
        <vt:lpwstr>_Toc16796</vt:lpwstr>
      </vt:variant>
      <vt:variant>
        <vt:i4>1048626</vt:i4>
      </vt:variant>
      <vt:variant>
        <vt:i4>644</vt:i4>
      </vt:variant>
      <vt:variant>
        <vt:i4>0</vt:i4>
      </vt:variant>
      <vt:variant>
        <vt:i4>5</vt:i4>
      </vt:variant>
      <vt:variant>
        <vt:lpwstr/>
      </vt:variant>
      <vt:variant>
        <vt:lpwstr>_Toc1136</vt:lpwstr>
      </vt:variant>
      <vt:variant>
        <vt:i4>1638452</vt:i4>
      </vt:variant>
      <vt:variant>
        <vt:i4>638</vt:i4>
      </vt:variant>
      <vt:variant>
        <vt:i4>0</vt:i4>
      </vt:variant>
      <vt:variant>
        <vt:i4>5</vt:i4>
      </vt:variant>
      <vt:variant>
        <vt:lpwstr/>
      </vt:variant>
      <vt:variant>
        <vt:lpwstr>_Toc2866</vt:lpwstr>
      </vt:variant>
      <vt:variant>
        <vt:i4>1179708</vt:i4>
      </vt:variant>
      <vt:variant>
        <vt:i4>632</vt:i4>
      </vt:variant>
      <vt:variant>
        <vt:i4>0</vt:i4>
      </vt:variant>
      <vt:variant>
        <vt:i4>5</vt:i4>
      </vt:variant>
      <vt:variant>
        <vt:lpwstr/>
      </vt:variant>
      <vt:variant>
        <vt:lpwstr>_Toc4386</vt:lpwstr>
      </vt:variant>
      <vt:variant>
        <vt:i4>1769523</vt:i4>
      </vt:variant>
      <vt:variant>
        <vt:i4>626</vt:i4>
      </vt:variant>
      <vt:variant>
        <vt:i4>0</vt:i4>
      </vt:variant>
      <vt:variant>
        <vt:i4>5</vt:i4>
      </vt:variant>
      <vt:variant>
        <vt:lpwstr/>
      </vt:variant>
      <vt:variant>
        <vt:lpwstr>_Toc19253</vt:lpwstr>
      </vt:variant>
      <vt:variant>
        <vt:i4>1441842</vt:i4>
      </vt:variant>
      <vt:variant>
        <vt:i4>620</vt:i4>
      </vt:variant>
      <vt:variant>
        <vt:i4>0</vt:i4>
      </vt:variant>
      <vt:variant>
        <vt:i4>5</vt:i4>
      </vt:variant>
      <vt:variant>
        <vt:lpwstr/>
      </vt:variant>
      <vt:variant>
        <vt:lpwstr>_Toc6849</vt:lpwstr>
      </vt:variant>
      <vt:variant>
        <vt:i4>1310769</vt:i4>
      </vt:variant>
      <vt:variant>
        <vt:i4>614</vt:i4>
      </vt:variant>
      <vt:variant>
        <vt:i4>0</vt:i4>
      </vt:variant>
      <vt:variant>
        <vt:i4>5</vt:i4>
      </vt:variant>
      <vt:variant>
        <vt:lpwstr/>
      </vt:variant>
      <vt:variant>
        <vt:lpwstr>_Toc7566</vt:lpwstr>
      </vt:variant>
      <vt:variant>
        <vt:i4>1638459</vt:i4>
      </vt:variant>
      <vt:variant>
        <vt:i4>608</vt:i4>
      </vt:variant>
      <vt:variant>
        <vt:i4>0</vt:i4>
      </vt:variant>
      <vt:variant>
        <vt:i4>5</vt:i4>
      </vt:variant>
      <vt:variant>
        <vt:lpwstr/>
      </vt:variant>
      <vt:variant>
        <vt:lpwstr>_Toc9826</vt:lpwstr>
      </vt:variant>
      <vt:variant>
        <vt:i4>1310771</vt:i4>
      </vt:variant>
      <vt:variant>
        <vt:i4>602</vt:i4>
      </vt:variant>
      <vt:variant>
        <vt:i4>0</vt:i4>
      </vt:variant>
      <vt:variant>
        <vt:i4>5</vt:i4>
      </vt:variant>
      <vt:variant>
        <vt:lpwstr/>
      </vt:variant>
      <vt:variant>
        <vt:lpwstr>_Toc24170</vt:lpwstr>
      </vt:variant>
      <vt:variant>
        <vt:i4>1114169</vt:i4>
      </vt:variant>
      <vt:variant>
        <vt:i4>596</vt:i4>
      </vt:variant>
      <vt:variant>
        <vt:i4>0</vt:i4>
      </vt:variant>
      <vt:variant>
        <vt:i4>5</vt:i4>
      </vt:variant>
      <vt:variant>
        <vt:lpwstr/>
      </vt:variant>
      <vt:variant>
        <vt:lpwstr>_Toc10867</vt:lpwstr>
      </vt:variant>
      <vt:variant>
        <vt:i4>1441847</vt:i4>
      </vt:variant>
      <vt:variant>
        <vt:i4>590</vt:i4>
      </vt:variant>
      <vt:variant>
        <vt:i4>0</vt:i4>
      </vt:variant>
      <vt:variant>
        <vt:i4>5</vt:i4>
      </vt:variant>
      <vt:variant>
        <vt:lpwstr/>
      </vt:variant>
      <vt:variant>
        <vt:lpwstr>_Toc18698</vt:lpwstr>
      </vt:variant>
      <vt:variant>
        <vt:i4>1179697</vt:i4>
      </vt:variant>
      <vt:variant>
        <vt:i4>584</vt:i4>
      </vt:variant>
      <vt:variant>
        <vt:i4>0</vt:i4>
      </vt:variant>
      <vt:variant>
        <vt:i4>5</vt:i4>
      </vt:variant>
      <vt:variant>
        <vt:lpwstr/>
      </vt:variant>
      <vt:variant>
        <vt:lpwstr>_Toc8095</vt:lpwstr>
      </vt:variant>
      <vt:variant>
        <vt:i4>2031671</vt:i4>
      </vt:variant>
      <vt:variant>
        <vt:i4>578</vt:i4>
      </vt:variant>
      <vt:variant>
        <vt:i4>0</vt:i4>
      </vt:variant>
      <vt:variant>
        <vt:i4>5</vt:i4>
      </vt:variant>
      <vt:variant>
        <vt:lpwstr/>
      </vt:variant>
      <vt:variant>
        <vt:lpwstr>_Toc19615</vt:lpwstr>
      </vt:variant>
      <vt:variant>
        <vt:i4>1966129</vt:i4>
      </vt:variant>
      <vt:variant>
        <vt:i4>572</vt:i4>
      </vt:variant>
      <vt:variant>
        <vt:i4>0</vt:i4>
      </vt:variant>
      <vt:variant>
        <vt:i4>5</vt:i4>
      </vt:variant>
      <vt:variant>
        <vt:lpwstr/>
      </vt:variant>
      <vt:variant>
        <vt:lpwstr>_Toc18014</vt:lpwstr>
      </vt:variant>
      <vt:variant>
        <vt:i4>1966139</vt:i4>
      </vt:variant>
      <vt:variant>
        <vt:i4>566</vt:i4>
      </vt:variant>
      <vt:variant>
        <vt:i4>0</vt:i4>
      </vt:variant>
      <vt:variant>
        <vt:i4>5</vt:i4>
      </vt:variant>
      <vt:variant>
        <vt:lpwstr/>
      </vt:variant>
      <vt:variant>
        <vt:lpwstr>_Toc28911</vt:lpwstr>
      </vt:variant>
      <vt:variant>
        <vt:i4>1966136</vt:i4>
      </vt:variant>
      <vt:variant>
        <vt:i4>560</vt:i4>
      </vt:variant>
      <vt:variant>
        <vt:i4>0</vt:i4>
      </vt:variant>
      <vt:variant>
        <vt:i4>5</vt:i4>
      </vt:variant>
      <vt:variant>
        <vt:lpwstr/>
      </vt:variant>
      <vt:variant>
        <vt:lpwstr>_Toc9019</vt:lpwstr>
      </vt:variant>
      <vt:variant>
        <vt:i4>1507380</vt:i4>
      </vt:variant>
      <vt:variant>
        <vt:i4>554</vt:i4>
      </vt:variant>
      <vt:variant>
        <vt:i4>0</vt:i4>
      </vt:variant>
      <vt:variant>
        <vt:i4>5</vt:i4>
      </vt:variant>
      <vt:variant>
        <vt:lpwstr/>
      </vt:variant>
      <vt:variant>
        <vt:lpwstr>_Toc5313</vt:lpwstr>
      </vt:variant>
      <vt:variant>
        <vt:i4>1048631</vt:i4>
      </vt:variant>
      <vt:variant>
        <vt:i4>548</vt:i4>
      </vt:variant>
      <vt:variant>
        <vt:i4>0</vt:i4>
      </vt:variant>
      <vt:variant>
        <vt:i4>5</vt:i4>
      </vt:variant>
      <vt:variant>
        <vt:lpwstr/>
      </vt:variant>
      <vt:variant>
        <vt:lpwstr>_Toc14639</vt:lpwstr>
      </vt:variant>
      <vt:variant>
        <vt:i4>1376306</vt:i4>
      </vt:variant>
      <vt:variant>
        <vt:i4>542</vt:i4>
      </vt:variant>
      <vt:variant>
        <vt:i4>0</vt:i4>
      </vt:variant>
      <vt:variant>
        <vt:i4>5</vt:i4>
      </vt:variant>
      <vt:variant>
        <vt:lpwstr/>
      </vt:variant>
      <vt:variant>
        <vt:lpwstr>_Toc20028</vt:lpwstr>
      </vt:variant>
      <vt:variant>
        <vt:i4>1835061</vt:i4>
      </vt:variant>
      <vt:variant>
        <vt:i4>536</vt:i4>
      </vt:variant>
      <vt:variant>
        <vt:i4>0</vt:i4>
      </vt:variant>
      <vt:variant>
        <vt:i4>5</vt:i4>
      </vt:variant>
      <vt:variant>
        <vt:lpwstr/>
      </vt:variant>
      <vt:variant>
        <vt:lpwstr>_Toc13488</vt:lpwstr>
      </vt:variant>
      <vt:variant>
        <vt:i4>1376315</vt:i4>
      </vt:variant>
      <vt:variant>
        <vt:i4>530</vt:i4>
      </vt:variant>
      <vt:variant>
        <vt:i4>0</vt:i4>
      </vt:variant>
      <vt:variant>
        <vt:i4>5</vt:i4>
      </vt:variant>
      <vt:variant>
        <vt:lpwstr/>
      </vt:variant>
      <vt:variant>
        <vt:lpwstr>_Toc20920</vt:lpwstr>
      </vt:variant>
      <vt:variant>
        <vt:i4>1114161</vt:i4>
      </vt:variant>
      <vt:variant>
        <vt:i4>524</vt:i4>
      </vt:variant>
      <vt:variant>
        <vt:i4>0</vt:i4>
      </vt:variant>
      <vt:variant>
        <vt:i4>5</vt:i4>
      </vt:variant>
      <vt:variant>
        <vt:lpwstr/>
      </vt:variant>
      <vt:variant>
        <vt:lpwstr>_Toc23357</vt:lpwstr>
      </vt:variant>
      <vt:variant>
        <vt:i4>1507378</vt:i4>
      </vt:variant>
      <vt:variant>
        <vt:i4>518</vt:i4>
      </vt:variant>
      <vt:variant>
        <vt:i4>0</vt:i4>
      </vt:variant>
      <vt:variant>
        <vt:i4>5</vt:i4>
      </vt:variant>
      <vt:variant>
        <vt:lpwstr/>
      </vt:variant>
      <vt:variant>
        <vt:lpwstr>_Toc3515</vt:lpwstr>
      </vt:variant>
      <vt:variant>
        <vt:i4>1114160</vt:i4>
      </vt:variant>
      <vt:variant>
        <vt:i4>512</vt:i4>
      </vt:variant>
      <vt:variant>
        <vt:i4>0</vt:i4>
      </vt:variant>
      <vt:variant>
        <vt:i4>5</vt:i4>
      </vt:variant>
      <vt:variant>
        <vt:lpwstr/>
      </vt:variant>
      <vt:variant>
        <vt:lpwstr>_Toc31372</vt:lpwstr>
      </vt:variant>
      <vt:variant>
        <vt:i4>1245233</vt:i4>
      </vt:variant>
      <vt:variant>
        <vt:i4>506</vt:i4>
      </vt:variant>
      <vt:variant>
        <vt:i4>0</vt:i4>
      </vt:variant>
      <vt:variant>
        <vt:i4>5</vt:i4>
      </vt:variant>
      <vt:variant>
        <vt:lpwstr/>
      </vt:variant>
      <vt:variant>
        <vt:lpwstr>_Toc13073</vt:lpwstr>
      </vt:variant>
      <vt:variant>
        <vt:i4>1507381</vt:i4>
      </vt:variant>
      <vt:variant>
        <vt:i4>500</vt:i4>
      </vt:variant>
      <vt:variant>
        <vt:i4>0</vt:i4>
      </vt:variant>
      <vt:variant>
        <vt:i4>5</vt:i4>
      </vt:variant>
      <vt:variant>
        <vt:lpwstr/>
      </vt:variant>
      <vt:variant>
        <vt:lpwstr>_Toc4010</vt:lpwstr>
      </vt:variant>
      <vt:variant>
        <vt:i4>1900601</vt:i4>
      </vt:variant>
      <vt:variant>
        <vt:i4>494</vt:i4>
      </vt:variant>
      <vt:variant>
        <vt:i4>0</vt:i4>
      </vt:variant>
      <vt:variant>
        <vt:i4>5</vt:i4>
      </vt:variant>
      <vt:variant>
        <vt:lpwstr/>
      </vt:variant>
      <vt:variant>
        <vt:lpwstr>_Toc13893</vt:lpwstr>
      </vt:variant>
      <vt:variant>
        <vt:i4>1048633</vt:i4>
      </vt:variant>
      <vt:variant>
        <vt:i4>488</vt:i4>
      </vt:variant>
      <vt:variant>
        <vt:i4>0</vt:i4>
      </vt:variant>
      <vt:variant>
        <vt:i4>5</vt:i4>
      </vt:variant>
      <vt:variant>
        <vt:lpwstr/>
      </vt:variant>
      <vt:variant>
        <vt:lpwstr>_Toc16811</vt:lpwstr>
      </vt:variant>
      <vt:variant>
        <vt:i4>1114167</vt:i4>
      </vt:variant>
      <vt:variant>
        <vt:i4>482</vt:i4>
      </vt:variant>
      <vt:variant>
        <vt:i4>0</vt:i4>
      </vt:variant>
      <vt:variant>
        <vt:i4>5</vt:i4>
      </vt:variant>
      <vt:variant>
        <vt:lpwstr/>
      </vt:variant>
      <vt:variant>
        <vt:lpwstr>_Toc3046</vt:lpwstr>
      </vt:variant>
      <vt:variant>
        <vt:i4>1703989</vt:i4>
      </vt:variant>
      <vt:variant>
        <vt:i4>476</vt:i4>
      </vt:variant>
      <vt:variant>
        <vt:i4>0</vt:i4>
      </vt:variant>
      <vt:variant>
        <vt:i4>5</vt:i4>
      </vt:variant>
      <vt:variant>
        <vt:lpwstr/>
      </vt:variant>
      <vt:variant>
        <vt:lpwstr>_Toc25788</vt:lpwstr>
      </vt:variant>
      <vt:variant>
        <vt:i4>2228232</vt:i4>
      </vt:variant>
      <vt:variant>
        <vt:i4>470</vt:i4>
      </vt:variant>
      <vt:variant>
        <vt:i4>0</vt:i4>
      </vt:variant>
      <vt:variant>
        <vt:i4>5</vt:i4>
      </vt:variant>
      <vt:variant>
        <vt:lpwstr/>
      </vt:variant>
      <vt:variant>
        <vt:lpwstr>_Toc851</vt:lpwstr>
      </vt:variant>
      <vt:variant>
        <vt:i4>1245243</vt:i4>
      </vt:variant>
      <vt:variant>
        <vt:i4>464</vt:i4>
      </vt:variant>
      <vt:variant>
        <vt:i4>0</vt:i4>
      </vt:variant>
      <vt:variant>
        <vt:i4>5</vt:i4>
      </vt:variant>
      <vt:variant>
        <vt:lpwstr/>
      </vt:variant>
      <vt:variant>
        <vt:lpwstr>_Toc22965</vt:lpwstr>
      </vt:variant>
      <vt:variant>
        <vt:i4>1179701</vt:i4>
      </vt:variant>
      <vt:variant>
        <vt:i4>458</vt:i4>
      </vt:variant>
      <vt:variant>
        <vt:i4>0</vt:i4>
      </vt:variant>
      <vt:variant>
        <vt:i4>5</vt:i4>
      </vt:variant>
      <vt:variant>
        <vt:lpwstr/>
      </vt:variant>
      <vt:variant>
        <vt:lpwstr>_Toc17423</vt:lpwstr>
      </vt:variant>
      <vt:variant>
        <vt:i4>1441852</vt:i4>
      </vt:variant>
      <vt:variant>
        <vt:i4>452</vt:i4>
      </vt:variant>
      <vt:variant>
        <vt:i4>0</vt:i4>
      </vt:variant>
      <vt:variant>
        <vt:i4>5</vt:i4>
      </vt:variant>
      <vt:variant>
        <vt:lpwstr/>
      </vt:variant>
      <vt:variant>
        <vt:lpwstr>_Toc4988</vt:lpwstr>
      </vt:variant>
      <vt:variant>
        <vt:i4>1245243</vt:i4>
      </vt:variant>
      <vt:variant>
        <vt:i4>446</vt:i4>
      </vt:variant>
      <vt:variant>
        <vt:i4>0</vt:i4>
      </vt:variant>
      <vt:variant>
        <vt:i4>5</vt:i4>
      </vt:variant>
      <vt:variant>
        <vt:lpwstr/>
      </vt:variant>
      <vt:variant>
        <vt:lpwstr>_Toc8135</vt:lpwstr>
      </vt:variant>
      <vt:variant>
        <vt:i4>1769533</vt:i4>
      </vt:variant>
      <vt:variant>
        <vt:i4>440</vt:i4>
      </vt:variant>
      <vt:variant>
        <vt:i4>0</vt:i4>
      </vt:variant>
      <vt:variant>
        <vt:i4>5</vt:i4>
      </vt:variant>
      <vt:variant>
        <vt:lpwstr/>
      </vt:variant>
      <vt:variant>
        <vt:lpwstr>_Toc9945</vt:lpwstr>
      </vt:variant>
      <vt:variant>
        <vt:i4>1114163</vt:i4>
      </vt:variant>
      <vt:variant>
        <vt:i4>434</vt:i4>
      </vt:variant>
      <vt:variant>
        <vt:i4>0</vt:i4>
      </vt:variant>
      <vt:variant>
        <vt:i4>5</vt:i4>
      </vt:variant>
      <vt:variant>
        <vt:lpwstr/>
      </vt:variant>
      <vt:variant>
        <vt:lpwstr>_Toc14222</vt:lpwstr>
      </vt:variant>
      <vt:variant>
        <vt:i4>1835059</vt:i4>
      </vt:variant>
      <vt:variant>
        <vt:i4>428</vt:i4>
      </vt:variant>
      <vt:variant>
        <vt:i4>0</vt:i4>
      </vt:variant>
      <vt:variant>
        <vt:i4>5</vt:i4>
      </vt:variant>
      <vt:variant>
        <vt:lpwstr/>
      </vt:variant>
      <vt:variant>
        <vt:lpwstr>_Toc23182</vt:lpwstr>
      </vt:variant>
      <vt:variant>
        <vt:i4>1638458</vt:i4>
      </vt:variant>
      <vt:variant>
        <vt:i4>422</vt:i4>
      </vt:variant>
      <vt:variant>
        <vt:i4>0</vt:i4>
      </vt:variant>
      <vt:variant>
        <vt:i4>5</vt:i4>
      </vt:variant>
      <vt:variant>
        <vt:lpwstr/>
      </vt:variant>
      <vt:variant>
        <vt:lpwstr>_Toc27899</vt:lpwstr>
      </vt:variant>
      <vt:variant>
        <vt:i4>1048627</vt:i4>
      </vt:variant>
      <vt:variant>
        <vt:i4>416</vt:i4>
      </vt:variant>
      <vt:variant>
        <vt:i4>0</vt:i4>
      </vt:variant>
      <vt:variant>
        <vt:i4>5</vt:i4>
      </vt:variant>
      <vt:variant>
        <vt:lpwstr/>
      </vt:variant>
      <vt:variant>
        <vt:lpwstr>_Toc1225</vt:lpwstr>
      </vt:variant>
      <vt:variant>
        <vt:i4>1310775</vt:i4>
      </vt:variant>
      <vt:variant>
        <vt:i4>410</vt:i4>
      </vt:variant>
      <vt:variant>
        <vt:i4>0</vt:i4>
      </vt:variant>
      <vt:variant>
        <vt:i4>5</vt:i4>
      </vt:variant>
      <vt:variant>
        <vt:lpwstr/>
      </vt:variant>
      <vt:variant>
        <vt:lpwstr>_Toc20534</vt:lpwstr>
      </vt:variant>
      <vt:variant>
        <vt:i4>1703989</vt:i4>
      </vt:variant>
      <vt:variant>
        <vt:i4>404</vt:i4>
      </vt:variant>
      <vt:variant>
        <vt:i4>0</vt:i4>
      </vt:variant>
      <vt:variant>
        <vt:i4>5</vt:i4>
      </vt:variant>
      <vt:variant>
        <vt:lpwstr/>
      </vt:variant>
      <vt:variant>
        <vt:lpwstr>_Toc28753</vt:lpwstr>
      </vt:variant>
      <vt:variant>
        <vt:i4>1114168</vt:i4>
      </vt:variant>
      <vt:variant>
        <vt:i4>398</vt:i4>
      </vt:variant>
      <vt:variant>
        <vt:i4>0</vt:i4>
      </vt:variant>
      <vt:variant>
        <vt:i4>5</vt:i4>
      </vt:variant>
      <vt:variant>
        <vt:lpwstr/>
      </vt:variant>
      <vt:variant>
        <vt:lpwstr>_Toc16906</vt:lpwstr>
      </vt:variant>
      <vt:variant>
        <vt:i4>1245232</vt:i4>
      </vt:variant>
      <vt:variant>
        <vt:i4>392</vt:i4>
      </vt:variant>
      <vt:variant>
        <vt:i4>0</vt:i4>
      </vt:variant>
      <vt:variant>
        <vt:i4>5</vt:i4>
      </vt:variant>
      <vt:variant>
        <vt:lpwstr/>
      </vt:variant>
      <vt:variant>
        <vt:lpwstr>_Toc22264</vt:lpwstr>
      </vt:variant>
      <vt:variant>
        <vt:i4>1048626</vt:i4>
      </vt:variant>
      <vt:variant>
        <vt:i4>386</vt:i4>
      </vt:variant>
      <vt:variant>
        <vt:i4>0</vt:i4>
      </vt:variant>
      <vt:variant>
        <vt:i4>5</vt:i4>
      </vt:variant>
      <vt:variant>
        <vt:lpwstr/>
      </vt:variant>
      <vt:variant>
        <vt:lpwstr>_Toc26012</vt:lpwstr>
      </vt:variant>
      <vt:variant>
        <vt:i4>1048626</vt:i4>
      </vt:variant>
      <vt:variant>
        <vt:i4>380</vt:i4>
      </vt:variant>
      <vt:variant>
        <vt:i4>0</vt:i4>
      </vt:variant>
      <vt:variant>
        <vt:i4>5</vt:i4>
      </vt:variant>
      <vt:variant>
        <vt:lpwstr/>
      </vt:variant>
      <vt:variant>
        <vt:lpwstr>_Toc2106</vt:lpwstr>
      </vt:variant>
      <vt:variant>
        <vt:i4>1441841</vt:i4>
      </vt:variant>
      <vt:variant>
        <vt:i4>374</vt:i4>
      </vt:variant>
      <vt:variant>
        <vt:i4>0</vt:i4>
      </vt:variant>
      <vt:variant>
        <vt:i4>5</vt:i4>
      </vt:variant>
      <vt:variant>
        <vt:lpwstr/>
      </vt:variant>
      <vt:variant>
        <vt:lpwstr>_Toc20317</vt:lpwstr>
      </vt:variant>
      <vt:variant>
        <vt:i4>1179699</vt:i4>
      </vt:variant>
      <vt:variant>
        <vt:i4>368</vt:i4>
      </vt:variant>
      <vt:variant>
        <vt:i4>0</vt:i4>
      </vt:variant>
      <vt:variant>
        <vt:i4>5</vt:i4>
      </vt:variant>
      <vt:variant>
        <vt:lpwstr/>
      </vt:variant>
      <vt:variant>
        <vt:lpwstr>_Toc25106</vt:lpwstr>
      </vt:variant>
      <vt:variant>
        <vt:i4>1835057</vt:i4>
      </vt:variant>
      <vt:variant>
        <vt:i4>362</vt:i4>
      </vt:variant>
      <vt:variant>
        <vt:i4>0</vt:i4>
      </vt:variant>
      <vt:variant>
        <vt:i4>5</vt:i4>
      </vt:variant>
      <vt:variant>
        <vt:lpwstr/>
      </vt:variant>
      <vt:variant>
        <vt:lpwstr>_Toc12098</vt:lpwstr>
      </vt:variant>
      <vt:variant>
        <vt:i4>1966129</vt:i4>
      </vt:variant>
      <vt:variant>
        <vt:i4>356</vt:i4>
      </vt:variant>
      <vt:variant>
        <vt:i4>0</vt:i4>
      </vt:variant>
      <vt:variant>
        <vt:i4>5</vt:i4>
      </vt:variant>
      <vt:variant>
        <vt:lpwstr/>
      </vt:variant>
      <vt:variant>
        <vt:lpwstr>_Toc10092</vt:lpwstr>
      </vt:variant>
      <vt:variant>
        <vt:i4>1507382</vt:i4>
      </vt:variant>
      <vt:variant>
        <vt:i4>350</vt:i4>
      </vt:variant>
      <vt:variant>
        <vt:i4>0</vt:i4>
      </vt:variant>
      <vt:variant>
        <vt:i4>5</vt:i4>
      </vt:variant>
      <vt:variant>
        <vt:lpwstr/>
      </vt:variant>
      <vt:variant>
        <vt:lpwstr>_Toc4727</vt:lpwstr>
      </vt:variant>
      <vt:variant>
        <vt:i4>1900592</vt:i4>
      </vt:variant>
      <vt:variant>
        <vt:i4>344</vt:i4>
      </vt:variant>
      <vt:variant>
        <vt:i4>0</vt:i4>
      </vt:variant>
      <vt:variant>
        <vt:i4>5</vt:i4>
      </vt:variant>
      <vt:variant>
        <vt:lpwstr/>
      </vt:variant>
      <vt:variant>
        <vt:lpwstr>_Toc19131</vt:lpwstr>
      </vt:variant>
      <vt:variant>
        <vt:i4>1048629</vt:i4>
      </vt:variant>
      <vt:variant>
        <vt:i4>338</vt:i4>
      </vt:variant>
      <vt:variant>
        <vt:i4>0</vt:i4>
      </vt:variant>
      <vt:variant>
        <vt:i4>5</vt:i4>
      </vt:variant>
      <vt:variant>
        <vt:lpwstr/>
      </vt:variant>
      <vt:variant>
        <vt:lpwstr>_Toc21760</vt:lpwstr>
      </vt:variant>
      <vt:variant>
        <vt:i4>1441844</vt:i4>
      </vt:variant>
      <vt:variant>
        <vt:i4>332</vt:i4>
      </vt:variant>
      <vt:variant>
        <vt:i4>0</vt:i4>
      </vt:variant>
      <vt:variant>
        <vt:i4>5</vt:i4>
      </vt:variant>
      <vt:variant>
        <vt:lpwstr/>
      </vt:variant>
      <vt:variant>
        <vt:lpwstr>_Toc17562</vt:lpwstr>
      </vt:variant>
      <vt:variant>
        <vt:i4>1769522</vt:i4>
      </vt:variant>
      <vt:variant>
        <vt:i4>326</vt:i4>
      </vt:variant>
      <vt:variant>
        <vt:i4>0</vt:i4>
      </vt:variant>
      <vt:variant>
        <vt:i4>5</vt:i4>
      </vt:variant>
      <vt:variant>
        <vt:lpwstr/>
      </vt:variant>
      <vt:variant>
        <vt:lpwstr>_Toc1539</vt:lpwstr>
      </vt:variant>
      <vt:variant>
        <vt:i4>2031674</vt:i4>
      </vt:variant>
      <vt:variant>
        <vt:i4>320</vt:i4>
      </vt:variant>
      <vt:variant>
        <vt:i4>0</vt:i4>
      </vt:variant>
      <vt:variant>
        <vt:i4>5</vt:i4>
      </vt:variant>
      <vt:variant>
        <vt:lpwstr/>
      </vt:variant>
      <vt:variant>
        <vt:lpwstr>_Toc21898</vt:lpwstr>
      </vt:variant>
      <vt:variant>
        <vt:i4>1441842</vt:i4>
      </vt:variant>
      <vt:variant>
        <vt:i4>314</vt:i4>
      </vt:variant>
      <vt:variant>
        <vt:i4>0</vt:i4>
      </vt:variant>
      <vt:variant>
        <vt:i4>5</vt:i4>
      </vt:variant>
      <vt:variant>
        <vt:lpwstr/>
      </vt:variant>
      <vt:variant>
        <vt:lpwstr>_Toc27060</vt:lpwstr>
      </vt:variant>
      <vt:variant>
        <vt:i4>1769526</vt:i4>
      </vt:variant>
      <vt:variant>
        <vt:i4>308</vt:i4>
      </vt:variant>
      <vt:variant>
        <vt:i4>0</vt:i4>
      </vt:variant>
      <vt:variant>
        <vt:i4>5</vt:i4>
      </vt:variant>
      <vt:variant>
        <vt:lpwstr/>
      </vt:variant>
      <vt:variant>
        <vt:lpwstr>_Toc28448</vt:lpwstr>
      </vt:variant>
      <vt:variant>
        <vt:i4>1048625</vt:i4>
      </vt:variant>
      <vt:variant>
        <vt:i4>302</vt:i4>
      </vt:variant>
      <vt:variant>
        <vt:i4>0</vt:i4>
      </vt:variant>
      <vt:variant>
        <vt:i4>5</vt:i4>
      </vt:variant>
      <vt:variant>
        <vt:lpwstr/>
      </vt:variant>
      <vt:variant>
        <vt:lpwstr>_Toc31261</vt:lpwstr>
      </vt:variant>
      <vt:variant>
        <vt:i4>1507381</vt:i4>
      </vt:variant>
      <vt:variant>
        <vt:i4>296</vt:i4>
      </vt:variant>
      <vt:variant>
        <vt:i4>0</vt:i4>
      </vt:variant>
      <vt:variant>
        <vt:i4>5</vt:i4>
      </vt:variant>
      <vt:variant>
        <vt:lpwstr/>
      </vt:variant>
      <vt:variant>
        <vt:lpwstr>_Toc17479</vt:lpwstr>
      </vt:variant>
      <vt:variant>
        <vt:i4>1900599</vt:i4>
      </vt:variant>
      <vt:variant>
        <vt:i4>290</vt:i4>
      </vt:variant>
      <vt:variant>
        <vt:i4>0</vt:i4>
      </vt:variant>
      <vt:variant>
        <vt:i4>5</vt:i4>
      </vt:variant>
      <vt:variant>
        <vt:lpwstr/>
      </vt:variant>
      <vt:variant>
        <vt:lpwstr>_Toc23597</vt:lpwstr>
      </vt:variant>
      <vt:variant>
        <vt:i4>1114163</vt:i4>
      </vt:variant>
      <vt:variant>
        <vt:i4>284</vt:i4>
      </vt:variant>
      <vt:variant>
        <vt:i4>0</vt:i4>
      </vt:variant>
      <vt:variant>
        <vt:i4>5</vt:i4>
      </vt:variant>
      <vt:variant>
        <vt:lpwstr/>
      </vt:variant>
      <vt:variant>
        <vt:lpwstr>_Toc31071</vt:lpwstr>
      </vt:variant>
      <vt:variant>
        <vt:i4>1114167</vt:i4>
      </vt:variant>
      <vt:variant>
        <vt:i4>278</vt:i4>
      </vt:variant>
      <vt:variant>
        <vt:i4>0</vt:i4>
      </vt:variant>
      <vt:variant>
        <vt:i4>5</vt:i4>
      </vt:variant>
      <vt:variant>
        <vt:lpwstr/>
      </vt:variant>
      <vt:variant>
        <vt:lpwstr>_Toc16606</vt:lpwstr>
      </vt:variant>
      <vt:variant>
        <vt:i4>1310773</vt:i4>
      </vt:variant>
      <vt:variant>
        <vt:i4>272</vt:i4>
      </vt:variant>
      <vt:variant>
        <vt:i4>0</vt:i4>
      </vt:variant>
      <vt:variant>
        <vt:i4>5</vt:i4>
      </vt:variant>
      <vt:variant>
        <vt:lpwstr/>
      </vt:variant>
      <vt:variant>
        <vt:lpwstr>_Toc27746</vt:lpwstr>
      </vt:variant>
      <vt:variant>
        <vt:i4>1310777</vt:i4>
      </vt:variant>
      <vt:variant>
        <vt:i4>266</vt:i4>
      </vt:variant>
      <vt:variant>
        <vt:i4>0</vt:i4>
      </vt:variant>
      <vt:variant>
        <vt:i4>5</vt:i4>
      </vt:variant>
      <vt:variant>
        <vt:lpwstr/>
      </vt:variant>
      <vt:variant>
        <vt:lpwstr>_Toc10835</vt:lpwstr>
      </vt:variant>
      <vt:variant>
        <vt:i4>1376307</vt:i4>
      </vt:variant>
      <vt:variant>
        <vt:i4>260</vt:i4>
      </vt:variant>
      <vt:variant>
        <vt:i4>0</vt:i4>
      </vt:variant>
      <vt:variant>
        <vt:i4>5</vt:i4>
      </vt:variant>
      <vt:variant>
        <vt:lpwstr/>
      </vt:variant>
      <vt:variant>
        <vt:lpwstr>_Toc25175</vt:lpwstr>
      </vt:variant>
      <vt:variant>
        <vt:i4>1638451</vt:i4>
      </vt:variant>
      <vt:variant>
        <vt:i4>254</vt:i4>
      </vt:variant>
      <vt:variant>
        <vt:i4>0</vt:i4>
      </vt:variant>
      <vt:variant>
        <vt:i4>5</vt:i4>
      </vt:variant>
      <vt:variant>
        <vt:lpwstr/>
      </vt:variant>
      <vt:variant>
        <vt:lpwstr>_Toc6957</vt:lpwstr>
      </vt:variant>
      <vt:variant>
        <vt:i4>1310768</vt:i4>
      </vt:variant>
      <vt:variant>
        <vt:i4>248</vt:i4>
      </vt:variant>
      <vt:variant>
        <vt:i4>0</vt:i4>
      </vt:variant>
      <vt:variant>
        <vt:i4>5</vt:i4>
      </vt:variant>
      <vt:variant>
        <vt:lpwstr/>
      </vt:variant>
      <vt:variant>
        <vt:lpwstr>_Toc25269</vt:lpwstr>
      </vt:variant>
      <vt:variant>
        <vt:i4>1441840</vt:i4>
      </vt:variant>
      <vt:variant>
        <vt:i4>242</vt:i4>
      </vt:variant>
      <vt:variant>
        <vt:i4>0</vt:i4>
      </vt:variant>
      <vt:variant>
        <vt:i4>5</vt:i4>
      </vt:variant>
      <vt:variant>
        <vt:lpwstr/>
      </vt:variant>
      <vt:variant>
        <vt:lpwstr>_Toc25242</vt:lpwstr>
      </vt:variant>
      <vt:variant>
        <vt:i4>1114160</vt:i4>
      </vt:variant>
      <vt:variant>
        <vt:i4>236</vt:i4>
      </vt:variant>
      <vt:variant>
        <vt:i4>0</vt:i4>
      </vt:variant>
      <vt:variant>
        <vt:i4>5</vt:i4>
      </vt:variant>
      <vt:variant>
        <vt:lpwstr/>
      </vt:variant>
      <vt:variant>
        <vt:lpwstr>_Toc31370</vt:lpwstr>
      </vt:variant>
      <vt:variant>
        <vt:i4>1703984</vt:i4>
      </vt:variant>
      <vt:variant>
        <vt:i4>230</vt:i4>
      </vt:variant>
      <vt:variant>
        <vt:i4>0</vt:i4>
      </vt:variant>
      <vt:variant>
        <vt:i4>5</vt:i4>
      </vt:variant>
      <vt:variant>
        <vt:lpwstr/>
      </vt:variant>
      <vt:variant>
        <vt:lpwstr>_Toc4548</vt:lpwstr>
      </vt:variant>
      <vt:variant>
        <vt:i4>1048628</vt:i4>
      </vt:variant>
      <vt:variant>
        <vt:i4>224</vt:i4>
      </vt:variant>
      <vt:variant>
        <vt:i4>0</vt:i4>
      </vt:variant>
      <vt:variant>
        <vt:i4>5</vt:i4>
      </vt:variant>
      <vt:variant>
        <vt:lpwstr/>
      </vt:variant>
      <vt:variant>
        <vt:lpwstr>_Toc22653</vt:lpwstr>
      </vt:variant>
      <vt:variant>
        <vt:i4>1572915</vt:i4>
      </vt:variant>
      <vt:variant>
        <vt:i4>218</vt:i4>
      </vt:variant>
      <vt:variant>
        <vt:i4>0</vt:i4>
      </vt:variant>
      <vt:variant>
        <vt:i4>5</vt:i4>
      </vt:variant>
      <vt:variant>
        <vt:lpwstr/>
      </vt:variant>
      <vt:variant>
        <vt:lpwstr>_Toc16296</vt:lpwstr>
      </vt:variant>
      <vt:variant>
        <vt:i4>2293761</vt:i4>
      </vt:variant>
      <vt:variant>
        <vt:i4>212</vt:i4>
      </vt:variant>
      <vt:variant>
        <vt:i4>0</vt:i4>
      </vt:variant>
      <vt:variant>
        <vt:i4>5</vt:i4>
      </vt:variant>
      <vt:variant>
        <vt:lpwstr/>
      </vt:variant>
      <vt:variant>
        <vt:lpwstr>_Toc14</vt:lpwstr>
      </vt:variant>
      <vt:variant>
        <vt:i4>1638460</vt:i4>
      </vt:variant>
      <vt:variant>
        <vt:i4>206</vt:i4>
      </vt:variant>
      <vt:variant>
        <vt:i4>0</vt:i4>
      </vt:variant>
      <vt:variant>
        <vt:i4>5</vt:i4>
      </vt:variant>
      <vt:variant>
        <vt:lpwstr/>
      </vt:variant>
      <vt:variant>
        <vt:lpwstr>_Toc9856</vt:lpwstr>
      </vt:variant>
      <vt:variant>
        <vt:i4>1703987</vt:i4>
      </vt:variant>
      <vt:variant>
        <vt:i4>200</vt:i4>
      </vt:variant>
      <vt:variant>
        <vt:i4>0</vt:i4>
      </vt:variant>
      <vt:variant>
        <vt:i4>5</vt:i4>
      </vt:variant>
      <vt:variant>
        <vt:lpwstr/>
      </vt:variant>
      <vt:variant>
        <vt:lpwstr>_Toc1429</vt:lpwstr>
      </vt:variant>
      <vt:variant>
        <vt:i4>1048624</vt:i4>
      </vt:variant>
      <vt:variant>
        <vt:i4>194</vt:i4>
      </vt:variant>
      <vt:variant>
        <vt:i4>0</vt:i4>
      </vt:variant>
      <vt:variant>
        <vt:i4>5</vt:i4>
      </vt:variant>
      <vt:variant>
        <vt:lpwstr/>
      </vt:variant>
      <vt:variant>
        <vt:lpwstr>_Toc27203</vt:lpwstr>
      </vt:variant>
      <vt:variant>
        <vt:i4>1048630</vt:i4>
      </vt:variant>
      <vt:variant>
        <vt:i4>188</vt:i4>
      </vt:variant>
      <vt:variant>
        <vt:i4>0</vt:i4>
      </vt:variant>
      <vt:variant>
        <vt:i4>5</vt:i4>
      </vt:variant>
      <vt:variant>
        <vt:lpwstr/>
      </vt:variant>
      <vt:variant>
        <vt:lpwstr>_Toc11762</vt:lpwstr>
      </vt:variant>
      <vt:variant>
        <vt:i4>1179702</vt:i4>
      </vt:variant>
      <vt:variant>
        <vt:i4>182</vt:i4>
      </vt:variant>
      <vt:variant>
        <vt:i4>0</vt:i4>
      </vt:variant>
      <vt:variant>
        <vt:i4>5</vt:i4>
      </vt:variant>
      <vt:variant>
        <vt:lpwstr/>
      </vt:variant>
      <vt:variant>
        <vt:lpwstr>_Toc2540</vt:lpwstr>
      </vt:variant>
      <vt:variant>
        <vt:i4>1441842</vt:i4>
      </vt:variant>
      <vt:variant>
        <vt:i4>176</vt:i4>
      </vt:variant>
      <vt:variant>
        <vt:i4>0</vt:i4>
      </vt:variant>
      <vt:variant>
        <vt:i4>5</vt:i4>
      </vt:variant>
      <vt:variant>
        <vt:lpwstr/>
      </vt:variant>
      <vt:variant>
        <vt:lpwstr>_Toc15347</vt:lpwstr>
      </vt:variant>
      <vt:variant>
        <vt:i4>1179703</vt:i4>
      </vt:variant>
      <vt:variant>
        <vt:i4>170</vt:i4>
      </vt:variant>
      <vt:variant>
        <vt:i4>0</vt:i4>
      </vt:variant>
      <vt:variant>
        <vt:i4>5</vt:i4>
      </vt:variant>
      <vt:variant>
        <vt:lpwstr/>
      </vt:variant>
      <vt:variant>
        <vt:lpwstr>_Toc11647</vt:lpwstr>
      </vt:variant>
      <vt:variant>
        <vt:i4>1179703</vt:i4>
      </vt:variant>
      <vt:variant>
        <vt:i4>164</vt:i4>
      </vt:variant>
      <vt:variant>
        <vt:i4>0</vt:i4>
      </vt:variant>
      <vt:variant>
        <vt:i4>5</vt:i4>
      </vt:variant>
      <vt:variant>
        <vt:lpwstr/>
      </vt:variant>
      <vt:variant>
        <vt:lpwstr>_Toc31445</vt:lpwstr>
      </vt:variant>
      <vt:variant>
        <vt:i4>1310775</vt:i4>
      </vt:variant>
      <vt:variant>
        <vt:i4>158</vt:i4>
      </vt:variant>
      <vt:variant>
        <vt:i4>0</vt:i4>
      </vt:variant>
      <vt:variant>
        <vt:i4>5</vt:i4>
      </vt:variant>
      <vt:variant>
        <vt:lpwstr/>
      </vt:variant>
      <vt:variant>
        <vt:lpwstr>_Toc16654</vt:lpwstr>
      </vt:variant>
      <vt:variant>
        <vt:i4>2555905</vt:i4>
      </vt:variant>
      <vt:variant>
        <vt:i4>152</vt:i4>
      </vt:variant>
      <vt:variant>
        <vt:i4>0</vt:i4>
      </vt:variant>
      <vt:variant>
        <vt:i4>5</vt:i4>
      </vt:variant>
      <vt:variant>
        <vt:lpwstr/>
      </vt:variant>
      <vt:variant>
        <vt:lpwstr>_Toc103</vt:lpwstr>
      </vt:variant>
      <vt:variant>
        <vt:i4>1310772</vt:i4>
      </vt:variant>
      <vt:variant>
        <vt:i4>146</vt:i4>
      </vt:variant>
      <vt:variant>
        <vt:i4>0</vt:i4>
      </vt:variant>
      <vt:variant>
        <vt:i4>5</vt:i4>
      </vt:variant>
      <vt:variant>
        <vt:lpwstr/>
      </vt:variant>
      <vt:variant>
        <vt:lpwstr>_Toc10535</vt:lpwstr>
      </vt:variant>
      <vt:variant>
        <vt:i4>2555911</vt:i4>
      </vt:variant>
      <vt:variant>
        <vt:i4>140</vt:i4>
      </vt:variant>
      <vt:variant>
        <vt:i4>0</vt:i4>
      </vt:variant>
      <vt:variant>
        <vt:i4>5</vt:i4>
      </vt:variant>
      <vt:variant>
        <vt:lpwstr/>
      </vt:variant>
      <vt:variant>
        <vt:lpwstr>_Toc706</vt:lpwstr>
      </vt:variant>
      <vt:variant>
        <vt:i4>1638454</vt:i4>
      </vt:variant>
      <vt:variant>
        <vt:i4>134</vt:i4>
      </vt:variant>
      <vt:variant>
        <vt:i4>0</vt:i4>
      </vt:variant>
      <vt:variant>
        <vt:i4>5</vt:i4>
      </vt:variant>
      <vt:variant>
        <vt:lpwstr/>
      </vt:variant>
      <vt:variant>
        <vt:lpwstr>_Toc26482</vt:lpwstr>
      </vt:variant>
      <vt:variant>
        <vt:i4>1376308</vt:i4>
      </vt:variant>
      <vt:variant>
        <vt:i4>128</vt:i4>
      </vt:variant>
      <vt:variant>
        <vt:i4>0</vt:i4>
      </vt:variant>
      <vt:variant>
        <vt:i4>5</vt:i4>
      </vt:variant>
      <vt:variant>
        <vt:lpwstr/>
      </vt:variant>
      <vt:variant>
        <vt:lpwstr>_Toc17553</vt:lpwstr>
      </vt:variant>
      <vt:variant>
        <vt:i4>1048626</vt:i4>
      </vt:variant>
      <vt:variant>
        <vt:i4>122</vt:i4>
      </vt:variant>
      <vt:variant>
        <vt:i4>0</vt:i4>
      </vt:variant>
      <vt:variant>
        <vt:i4>5</vt:i4>
      </vt:variant>
      <vt:variant>
        <vt:lpwstr/>
      </vt:variant>
      <vt:variant>
        <vt:lpwstr>_Toc20075</vt:lpwstr>
      </vt:variant>
      <vt:variant>
        <vt:i4>1376308</vt:i4>
      </vt:variant>
      <vt:variant>
        <vt:i4>116</vt:i4>
      </vt:variant>
      <vt:variant>
        <vt:i4>0</vt:i4>
      </vt:variant>
      <vt:variant>
        <vt:i4>5</vt:i4>
      </vt:variant>
      <vt:variant>
        <vt:lpwstr/>
      </vt:variant>
      <vt:variant>
        <vt:lpwstr>_Toc22609</vt:lpwstr>
      </vt:variant>
      <vt:variant>
        <vt:i4>2031667</vt:i4>
      </vt:variant>
      <vt:variant>
        <vt:i4>110</vt:i4>
      </vt:variant>
      <vt:variant>
        <vt:i4>0</vt:i4>
      </vt:variant>
      <vt:variant>
        <vt:i4>5</vt:i4>
      </vt:variant>
      <vt:variant>
        <vt:lpwstr/>
      </vt:variant>
      <vt:variant>
        <vt:lpwstr>_Toc31094</vt:lpwstr>
      </vt:variant>
      <vt:variant>
        <vt:i4>1310774</vt:i4>
      </vt:variant>
      <vt:variant>
        <vt:i4>104</vt:i4>
      </vt:variant>
      <vt:variant>
        <vt:i4>0</vt:i4>
      </vt:variant>
      <vt:variant>
        <vt:i4>5</vt:i4>
      </vt:variant>
      <vt:variant>
        <vt:lpwstr/>
      </vt:variant>
      <vt:variant>
        <vt:lpwstr>_Toc7714</vt:lpwstr>
      </vt:variant>
      <vt:variant>
        <vt:i4>1310769</vt:i4>
      </vt:variant>
      <vt:variant>
        <vt:i4>98</vt:i4>
      </vt:variant>
      <vt:variant>
        <vt:i4>0</vt:i4>
      </vt:variant>
      <vt:variant>
        <vt:i4>5</vt:i4>
      </vt:variant>
      <vt:variant>
        <vt:lpwstr/>
      </vt:variant>
      <vt:variant>
        <vt:lpwstr>_Toc13002</vt:lpwstr>
      </vt:variant>
      <vt:variant>
        <vt:i4>1769524</vt:i4>
      </vt:variant>
      <vt:variant>
        <vt:i4>92</vt:i4>
      </vt:variant>
      <vt:variant>
        <vt:i4>0</vt:i4>
      </vt:variant>
      <vt:variant>
        <vt:i4>5</vt:i4>
      </vt:variant>
      <vt:variant>
        <vt:lpwstr/>
      </vt:variant>
      <vt:variant>
        <vt:lpwstr>_Toc14586</vt:lpwstr>
      </vt:variant>
      <vt:variant>
        <vt:i4>1441840</vt:i4>
      </vt:variant>
      <vt:variant>
        <vt:i4>86</vt:i4>
      </vt:variant>
      <vt:variant>
        <vt:i4>0</vt:i4>
      </vt:variant>
      <vt:variant>
        <vt:i4>5</vt:i4>
      </vt:variant>
      <vt:variant>
        <vt:lpwstr/>
      </vt:variant>
      <vt:variant>
        <vt:lpwstr>_Toc21207</vt:lpwstr>
      </vt:variant>
      <vt:variant>
        <vt:i4>1703986</vt:i4>
      </vt:variant>
      <vt:variant>
        <vt:i4>80</vt:i4>
      </vt:variant>
      <vt:variant>
        <vt:i4>0</vt:i4>
      </vt:variant>
      <vt:variant>
        <vt:i4>5</vt:i4>
      </vt:variant>
      <vt:variant>
        <vt:lpwstr/>
      </vt:variant>
      <vt:variant>
        <vt:lpwstr>_Toc5974</vt:lpwstr>
      </vt:variant>
      <vt:variant>
        <vt:i4>1048629</vt:i4>
      </vt:variant>
      <vt:variant>
        <vt:i4>74</vt:i4>
      </vt:variant>
      <vt:variant>
        <vt:i4>0</vt:i4>
      </vt:variant>
      <vt:variant>
        <vt:i4>5</vt:i4>
      </vt:variant>
      <vt:variant>
        <vt:lpwstr/>
      </vt:variant>
      <vt:variant>
        <vt:lpwstr>_Toc1344</vt:lpwstr>
      </vt:variant>
      <vt:variant>
        <vt:i4>1376309</vt:i4>
      </vt:variant>
      <vt:variant>
        <vt:i4>68</vt:i4>
      </vt:variant>
      <vt:variant>
        <vt:i4>0</vt:i4>
      </vt:variant>
      <vt:variant>
        <vt:i4>5</vt:i4>
      </vt:variant>
      <vt:variant>
        <vt:lpwstr/>
      </vt:variant>
      <vt:variant>
        <vt:lpwstr>_Toc24763</vt:lpwstr>
      </vt:variant>
      <vt:variant>
        <vt:i4>1900601</vt:i4>
      </vt:variant>
      <vt:variant>
        <vt:i4>62</vt:i4>
      </vt:variant>
      <vt:variant>
        <vt:i4>0</vt:i4>
      </vt:variant>
      <vt:variant>
        <vt:i4>5</vt:i4>
      </vt:variant>
      <vt:variant>
        <vt:lpwstr/>
      </vt:variant>
      <vt:variant>
        <vt:lpwstr>_Toc19835</vt:lpwstr>
      </vt:variant>
      <vt:variant>
        <vt:i4>1638458</vt:i4>
      </vt:variant>
      <vt:variant>
        <vt:i4>56</vt:i4>
      </vt:variant>
      <vt:variant>
        <vt:i4>0</vt:i4>
      </vt:variant>
      <vt:variant>
        <vt:i4>5</vt:i4>
      </vt:variant>
      <vt:variant>
        <vt:lpwstr/>
      </vt:variant>
      <vt:variant>
        <vt:lpwstr>_Toc29871</vt:lpwstr>
      </vt:variant>
      <vt:variant>
        <vt:i4>1507382</vt:i4>
      </vt:variant>
      <vt:variant>
        <vt:i4>50</vt:i4>
      </vt:variant>
      <vt:variant>
        <vt:i4>0</vt:i4>
      </vt:variant>
      <vt:variant>
        <vt:i4>5</vt:i4>
      </vt:variant>
      <vt:variant>
        <vt:lpwstr/>
      </vt:variant>
      <vt:variant>
        <vt:lpwstr>_Toc12722</vt:lpwstr>
      </vt:variant>
      <vt:variant>
        <vt:i4>1179706</vt:i4>
      </vt:variant>
      <vt:variant>
        <vt:i4>44</vt:i4>
      </vt:variant>
      <vt:variant>
        <vt:i4>0</vt:i4>
      </vt:variant>
      <vt:variant>
        <vt:i4>5</vt:i4>
      </vt:variant>
      <vt:variant>
        <vt:lpwstr/>
      </vt:variant>
      <vt:variant>
        <vt:lpwstr>_Toc30956</vt:lpwstr>
      </vt:variant>
      <vt:variant>
        <vt:i4>2031666</vt:i4>
      </vt:variant>
      <vt:variant>
        <vt:i4>38</vt:i4>
      </vt:variant>
      <vt:variant>
        <vt:i4>0</vt:i4>
      </vt:variant>
      <vt:variant>
        <vt:i4>5</vt:i4>
      </vt:variant>
      <vt:variant>
        <vt:lpwstr/>
      </vt:variant>
      <vt:variant>
        <vt:lpwstr>_Toc11392</vt:lpwstr>
      </vt:variant>
      <vt:variant>
        <vt:i4>1441845</vt:i4>
      </vt:variant>
      <vt:variant>
        <vt:i4>32</vt:i4>
      </vt:variant>
      <vt:variant>
        <vt:i4>0</vt:i4>
      </vt:variant>
      <vt:variant>
        <vt:i4>5</vt:i4>
      </vt:variant>
      <vt:variant>
        <vt:lpwstr/>
      </vt:variant>
      <vt:variant>
        <vt:lpwstr>_Toc3061</vt:lpwstr>
      </vt:variant>
      <vt:variant>
        <vt:i4>1376311</vt:i4>
      </vt:variant>
      <vt:variant>
        <vt:i4>26</vt:i4>
      </vt:variant>
      <vt:variant>
        <vt:i4>0</vt:i4>
      </vt:variant>
      <vt:variant>
        <vt:i4>5</vt:i4>
      </vt:variant>
      <vt:variant>
        <vt:lpwstr/>
      </vt:variant>
      <vt:variant>
        <vt:lpwstr>_Toc32408</vt:lpwstr>
      </vt:variant>
      <vt:variant>
        <vt:i4>1376307</vt:i4>
      </vt:variant>
      <vt:variant>
        <vt:i4>20</vt:i4>
      </vt:variant>
      <vt:variant>
        <vt:i4>0</vt:i4>
      </vt:variant>
      <vt:variant>
        <vt:i4>5</vt:i4>
      </vt:variant>
      <vt:variant>
        <vt:lpwstr/>
      </vt:variant>
      <vt:variant>
        <vt:lpwstr>_Toc24160</vt:lpwstr>
      </vt:variant>
      <vt:variant>
        <vt:i4>1310771</vt:i4>
      </vt:variant>
      <vt:variant>
        <vt:i4>14</vt:i4>
      </vt:variant>
      <vt:variant>
        <vt:i4>0</vt:i4>
      </vt:variant>
      <vt:variant>
        <vt:i4>5</vt:i4>
      </vt:variant>
      <vt:variant>
        <vt:lpwstr/>
      </vt:variant>
      <vt:variant>
        <vt:lpwstr>_Toc16259</vt:lpwstr>
      </vt:variant>
      <vt:variant>
        <vt:i4>1114167</vt:i4>
      </vt:variant>
      <vt:variant>
        <vt:i4>8</vt:i4>
      </vt:variant>
      <vt:variant>
        <vt:i4>0</vt:i4>
      </vt:variant>
      <vt:variant>
        <vt:i4>5</vt:i4>
      </vt:variant>
      <vt:variant>
        <vt:lpwstr/>
      </vt:variant>
      <vt:variant>
        <vt:lpwstr>_Toc2157</vt:lpwstr>
      </vt:variant>
      <vt:variant>
        <vt:i4>1507380</vt:i4>
      </vt:variant>
      <vt:variant>
        <vt:i4>2</vt:i4>
      </vt:variant>
      <vt:variant>
        <vt:i4>0</vt:i4>
      </vt:variant>
      <vt:variant>
        <vt:i4>5</vt:i4>
      </vt:variant>
      <vt:variant>
        <vt:lpwstr/>
      </vt:variant>
      <vt:variant>
        <vt:lpwstr>_Toc12523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产品部文档模板</dc:title>
  <dc:creator>zhizhong.ma</dc:creator>
  <cp:keywords>产品、需求、模板</cp:keywords>
  <cp:lastModifiedBy>UQi.me</cp:lastModifiedBy>
  <cp:revision>8</cp:revision>
  <cp:lastPrinted>1899-12-31T16:00:00Z</cp:lastPrinted>
  <dcterms:created xsi:type="dcterms:W3CDTF">2013-08-26T02:41:00Z</dcterms:created>
  <dcterms:modified xsi:type="dcterms:W3CDTF">2013-11-26T03:37:00Z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