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DAC28" w14:textId="77777777" w:rsidR="00B72821" w:rsidRDefault="00000000">
      <w:pPr>
        <w:jc w:val="center"/>
        <w:rPr>
          <w:rFonts w:ascii="Times New Roman" w:hAnsi="Times New Roman" w:cs="Times New Roman"/>
          <w:b/>
          <w:bCs/>
        </w:rPr>
        <w:sectPr w:rsidR="00B72821">
          <w:pgSz w:w="12240" w:h="15840"/>
          <w:pgMar w:top="1440" w:right="1440" w:bottom="1440" w:left="1440" w:header="720" w:footer="720" w:gutter="0"/>
          <w:cols w:space="720"/>
          <w:docGrid w:linePitch="360"/>
        </w:sectPr>
      </w:pPr>
      <w:r>
        <w:rPr>
          <w:rFonts w:ascii="Times New Roman" w:hAnsi="Times New Roman" w:cs="Times New Roman"/>
          <w:b/>
          <w:bCs/>
        </w:rPr>
        <w:t>Comparative Analysis of a Convolutional Neural Network and MobileNetV2</w:t>
      </w:r>
      <w:r>
        <w:rPr>
          <w:rFonts w:ascii="Times New Roman" w:hAnsi="Times New Roman" w:cs="Times New Roman"/>
          <w:b/>
          <w:bCs/>
        </w:rPr>
        <w:noBreakHyphen/>
        <w:t>Based Transfer Learning for Image Classification</w:t>
      </w:r>
    </w:p>
    <w:p w14:paraId="7A125EB5" w14:textId="77777777" w:rsidR="00B72821" w:rsidRDefault="00B72821">
      <w:pPr>
        <w:rPr>
          <w:rFonts w:ascii="Times New Roman" w:hAnsi="Times New Roman" w:cs="Times New Roman"/>
          <w:b/>
          <w:bCs/>
        </w:rPr>
      </w:pPr>
    </w:p>
    <w:p w14:paraId="2DC8406A" w14:textId="77777777" w:rsidR="00B72821" w:rsidRDefault="00B72821">
      <w:pPr>
        <w:rPr>
          <w:rFonts w:ascii="Times New Roman" w:hAnsi="Times New Roman" w:cs="Times New Roman"/>
          <w:b/>
          <w:bCs/>
        </w:rPr>
      </w:pPr>
    </w:p>
    <w:p w14:paraId="765BE351" w14:textId="77777777" w:rsidR="00B72821" w:rsidRDefault="00B72821" w:rsidP="00D44EAA">
      <w:pPr>
        <w:jc w:val="both"/>
        <w:rPr>
          <w:rFonts w:ascii="Times New Roman" w:hAnsi="Times New Roman" w:cs="Times New Roman"/>
          <w:b/>
          <w:bCs/>
        </w:rPr>
      </w:pPr>
    </w:p>
    <w:p w14:paraId="3E2C9F33" w14:textId="77777777" w:rsidR="00B72821" w:rsidRDefault="00000000" w:rsidP="00D44EAA">
      <w:pPr>
        <w:jc w:val="both"/>
        <w:rPr>
          <w:rFonts w:ascii="Times New Roman" w:hAnsi="Times New Roman" w:cs="Times New Roman"/>
          <w:b/>
          <w:bCs/>
        </w:rPr>
      </w:pPr>
      <w:r>
        <w:rPr>
          <w:rFonts w:ascii="Times New Roman" w:hAnsi="Times New Roman" w:cs="Times New Roman"/>
          <w:b/>
          <w:bCs/>
        </w:rPr>
        <w:t>Abstract.</w:t>
      </w:r>
    </w:p>
    <w:p w14:paraId="50E43C45" w14:textId="77777777" w:rsidR="00B72821" w:rsidRDefault="00000000" w:rsidP="00D44EAA">
      <w:pPr>
        <w:jc w:val="both"/>
        <w:rPr>
          <w:rFonts w:ascii="Times New Roman" w:hAnsi="Times New Roman" w:cs="Times New Roman"/>
        </w:rPr>
      </w:pPr>
      <w:r>
        <w:rPr>
          <w:rFonts w:ascii="Times New Roman" w:hAnsi="Times New Roman" w:cs="Times New Roman"/>
        </w:rPr>
        <w:t xml:space="preserve">This paper presents a comprehensive comparison of a Convolutional Neural Network (CNN) trained from scratch with a MobileNetV2-based transfer learning model for product image classification.  The main challenges tackled are the extreme class imbalance (e.g. Product_2 has only 14 images, while Product_5 has 600 images) and overfitting on a small dataset of 1909 </w:t>
      </w:r>
    </w:p>
    <w:p w14:paraId="5EE90D9D" w14:textId="77777777" w:rsidR="00B72821" w:rsidRDefault="00B72821" w:rsidP="00D44EAA">
      <w:pPr>
        <w:jc w:val="both"/>
        <w:rPr>
          <w:rFonts w:ascii="Times New Roman" w:hAnsi="Times New Roman" w:cs="Times New Roman"/>
        </w:rPr>
      </w:pPr>
    </w:p>
    <w:p w14:paraId="2DBC251D" w14:textId="77777777" w:rsidR="00B72821" w:rsidRDefault="00B72821" w:rsidP="00D44EAA">
      <w:pPr>
        <w:jc w:val="both"/>
        <w:rPr>
          <w:rFonts w:ascii="Times New Roman" w:hAnsi="Times New Roman" w:cs="Times New Roman"/>
        </w:rPr>
      </w:pPr>
    </w:p>
    <w:p w14:paraId="25E8A4A6" w14:textId="77777777" w:rsidR="00B72821" w:rsidRDefault="00B72821" w:rsidP="00D44EAA">
      <w:pPr>
        <w:jc w:val="both"/>
        <w:rPr>
          <w:rFonts w:ascii="Times New Roman" w:hAnsi="Times New Roman" w:cs="Times New Roman"/>
        </w:rPr>
      </w:pPr>
    </w:p>
    <w:p w14:paraId="69014959" w14:textId="77777777" w:rsidR="00B72821" w:rsidRDefault="00B72821" w:rsidP="00D44EAA">
      <w:pPr>
        <w:jc w:val="both"/>
        <w:rPr>
          <w:rFonts w:ascii="Times New Roman" w:hAnsi="Times New Roman" w:cs="Times New Roman"/>
        </w:rPr>
      </w:pPr>
    </w:p>
    <w:p w14:paraId="7167BB63" w14:textId="77777777" w:rsidR="00B72821" w:rsidRDefault="00B72821" w:rsidP="00D44EAA">
      <w:pPr>
        <w:jc w:val="both"/>
        <w:rPr>
          <w:rFonts w:ascii="Times New Roman" w:hAnsi="Times New Roman" w:cs="Times New Roman"/>
        </w:rPr>
      </w:pPr>
    </w:p>
    <w:p w14:paraId="338CBFEC" w14:textId="77777777" w:rsidR="00B72821" w:rsidRDefault="00B72821" w:rsidP="00D44EAA">
      <w:pPr>
        <w:jc w:val="both"/>
        <w:rPr>
          <w:rFonts w:ascii="Times New Roman" w:hAnsi="Times New Roman" w:cs="Times New Roman"/>
        </w:rPr>
      </w:pPr>
    </w:p>
    <w:p w14:paraId="39AB9D6C" w14:textId="77777777" w:rsidR="00B72821" w:rsidRDefault="00B72821" w:rsidP="00D44EAA">
      <w:pPr>
        <w:jc w:val="both"/>
        <w:rPr>
          <w:rFonts w:ascii="Times New Roman" w:hAnsi="Times New Roman" w:cs="Times New Roman"/>
        </w:rPr>
      </w:pPr>
    </w:p>
    <w:p w14:paraId="07C3062A" w14:textId="77777777" w:rsidR="00B72821" w:rsidRDefault="00000000" w:rsidP="00D44EAA">
      <w:pPr>
        <w:jc w:val="both"/>
        <w:rPr>
          <w:rFonts w:ascii="Times New Roman" w:hAnsi="Times New Roman" w:cs="Times New Roman"/>
        </w:rPr>
      </w:pPr>
      <w:r>
        <w:rPr>
          <w:rFonts w:ascii="Times New Roman" w:hAnsi="Times New Roman" w:cs="Times New Roman"/>
        </w:rPr>
        <w:t xml:space="preserve">images. We accomplished powerful data augmentation techniques and class weighting to solve these issues. The CNN had a test accuracy of 92.68% and showed an over-fitting </w:t>
      </w:r>
      <w:proofErr w:type="spellStart"/>
      <w:r>
        <w:rPr>
          <w:rFonts w:ascii="Times New Roman" w:hAnsi="Times New Roman" w:cs="Times New Roman"/>
        </w:rPr>
        <w:t>behaviour</w:t>
      </w:r>
      <w:proofErr w:type="spellEnd"/>
      <w:r>
        <w:rPr>
          <w:rFonts w:ascii="Times New Roman" w:hAnsi="Times New Roman" w:cs="Times New Roman"/>
        </w:rPr>
        <w:t>. The test accuracy of the transfer learning was 97.21% with a much lesser loss. That is both the models were unable to classify the minority class within the dataset. Hence, it was quite evident that further advanced synthetic augmentation techniques or active collection of data would be required. The results indicate that transfer learning could be useful for small imbalanced datasets and guide improvements in the future.</w:t>
      </w:r>
    </w:p>
    <w:p w14:paraId="5FD02923" w14:textId="77777777" w:rsidR="00B72821" w:rsidRDefault="00B72821" w:rsidP="00D44EAA">
      <w:pPr>
        <w:jc w:val="both"/>
        <w:rPr>
          <w:rFonts w:ascii="Times New Roman" w:hAnsi="Times New Roman" w:cs="Times New Roman"/>
        </w:rPr>
      </w:pPr>
    </w:p>
    <w:p w14:paraId="4FC7002D" w14:textId="77777777" w:rsidR="00B72821" w:rsidRDefault="00B72821" w:rsidP="00D44EAA">
      <w:pPr>
        <w:jc w:val="both"/>
        <w:rPr>
          <w:rFonts w:ascii="Times New Roman" w:hAnsi="Times New Roman" w:cs="Times New Roman"/>
          <w:b/>
          <w:bCs/>
        </w:rPr>
        <w:sectPr w:rsidR="00B72821">
          <w:type w:val="continuous"/>
          <w:pgSz w:w="12240" w:h="15840"/>
          <w:pgMar w:top="1440" w:right="1440" w:bottom="1440" w:left="1440" w:header="720" w:footer="720" w:gutter="0"/>
          <w:cols w:num="2" w:space="720"/>
          <w:docGrid w:linePitch="360"/>
        </w:sectPr>
      </w:pPr>
    </w:p>
    <w:p w14:paraId="205E9DBC" w14:textId="77777777" w:rsidR="00B72821" w:rsidRDefault="00000000" w:rsidP="00D44EAA">
      <w:pPr>
        <w:jc w:val="both"/>
        <w:rPr>
          <w:rFonts w:ascii="Times New Roman" w:hAnsi="Times New Roman" w:cs="Times New Roman"/>
          <w:b/>
          <w:bCs/>
        </w:rPr>
      </w:pPr>
      <w:r>
        <w:rPr>
          <w:rFonts w:ascii="Times New Roman" w:hAnsi="Times New Roman" w:cs="Times New Roman"/>
          <w:b/>
          <w:bCs/>
        </w:rPr>
        <w:t>1. Introduction.</w:t>
      </w:r>
    </w:p>
    <w:p w14:paraId="68D5F189" w14:textId="77777777" w:rsidR="00B72821" w:rsidRDefault="00B72821" w:rsidP="00D44EAA">
      <w:pPr>
        <w:jc w:val="both"/>
        <w:rPr>
          <w:rFonts w:ascii="Times New Roman" w:hAnsi="Times New Roman" w:cs="Times New Roman"/>
        </w:rPr>
        <w:sectPr w:rsidR="00B72821">
          <w:type w:val="continuous"/>
          <w:pgSz w:w="12240" w:h="15840"/>
          <w:pgMar w:top="1440" w:right="1440" w:bottom="1440" w:left="1440" w:header="720" w:footer="720" w:gutter="0"/>
          <w:cols w:num="2" w:space="720"/>
          <w:docGrid w:linePitch="360"/>
        </w:sectPr>
      </w:pPr>
    </w:p>
    <w:p w14:paraId="72A01678" w14:textId="77777777" w:rsidR="00B72821" w:rsidRDefault="00000000" w:rsidP="00D44EAA">
      <w:pPr>
        <w:jc w:val="both"/>
        <w:rPr>
          <w:rFonts w:ascii="Times New Roman" w:hAnsi="Times New Roman" w:cs="Times New Roman"/>
        </w:rPr>
      </w:pPr>
      <w:r>
        <w:rPr>
          <w:rFonts w:ascii="Times New Roman" w:hAnsi="Times New Roman" w:cs="Times New Roman"/>
        </w:rPr>
        <w:t xml:space="preserve">Automated product recognition underpins advanced e-commerce and inventory management systems.  The field of image classification using Deep Learning has progressed significantly over the years. Today, the Convolutional Neural Network (CNN) has become the default model for numerous computer vision tasks. The best CNNs need a lot of annotated datasets which may not be available in special domains. Transfer learning eases this restriction by adapting learned models to different, new tasks which subsequently deliver good accuracy with limited data. This study </w:t>
      </w:r>
      <w:r>
        <w:rPr>
          <w:rFonts w:ascii="Times New Roman" w:hAnsi="Times New Roman" w:cs="Times New Roman"/>
        </w:rPr>
        <w:t>compares two or more subjects with each other.</w:t>
      </w:r>
    </w:p>
    <w:p w14:paraId="028AE38C" w14:textId="77777777" w:rsidR="00B72821" w:rsidRDefault="00000000" w:rsidP="00D44EAA">
      <w:pPr>
        <w:jc w:val="both"/>
        <w:rPr>
          <w:rFonts w:ascii="Times New Roman" w:hAnsi="Times New Roman" w:cs="Times New Roman"/>
        </w:rPr>
      </w:pPr>
      <w:r>
        <w:rPr>
          <w:rFonts w:ascii="Times New Roman" w:hAnsi="Times New Roman" w:cs="Times New Roman"/>
        </w:rPr>
        <w:t xml:space="preserve">1. A custom CNN architecture trained from </w:t>
      </w:r>
      <w:proofErr w:type="gramStart"/>
      <w:r>
        <w:rPr>
          <w:rFonts w:ascii="Times New Roman" w:hAnsi="Times New Roman" w:cs="Times New Roman"/>
        </w:rPr>
        <w:t>scratch,.</w:t>
      </w:r>
      <w:proofErr w:type="gramEnd"/>
    </w:p>
    <w:p w14:paraId="25481F58" w14:textId="77777777" w:rsidR="00B72821" w:rsidRDefault="00000000" w:rsidP="00D44EAA">
      <w:pPr>
        <w:jc w:val="both"/>
        <w:rPr>
          <w:rFonts w:ascii="Times New Roman" w:hAnsi="Times New Roman" w:cs="Times New Roman"/>
        </w:rPr>
      </w:pPr>
      <w:r>
        <w:rPr>
          <w:rFonts w:ascii="Times New Roman" w:hAnsi="Times New Roman" w:cs="Times New Roman"/>
        </w:rPr>
        <w:t xml:space="preserve">2. A MobileNetV2-based transfer learning </w:t>
      </w:r>
      <w:proofErr w:type="gramStart"/>
      <w:r>
        <w:rPr>
          <w:rFonts w:ascii="Times New Roman" w:hAnsi="Times New Roman" w:cs="Times New Roman"/>
        </w:rPr>
        <w:t>model,.</w:t>
      </w:r>
      <w:proofErr w:type="gramEnd"/>
    </w:p>
    <w:p w14:paraId="5AE73043" w14:textId="77777777" w:rsidR="00B72821" w:rsidRDefault="00000000" w:rsidP="00D44EAA">
      <w:pPr>
        <w:jc w:val="both"/>
        <w:rPr>
          <w:rFonts w:ascii="Times New Roman" w:hAnsi="Times New Roman" w:cs="Times New Roman"/>
        </w:rPr>
      </w:pPr>
      <w:r>
        <w:rPr>
          <w:rFonts w:ascii="Times New Roman" w:hAnsi="Times New Roman" w:cs="Times New Roman"/>
        </w:rPr>
        <w:t>Using a dataset of five product categories (excluding background).</w:t>
      </w:r>
    </w:p>
    <w:p w14:paraId="72335B25" w14:textId="77777777" w:rsidR="00B72821" w:rsidRDefault="00B72821" w:rsidP="00D44EAA">
      <w:pPr>
        <w:jc w:val="both"/>
        <w:rPr>
          <w:rFonts w:ascii="Times New Roman" w:hAnsi="Times New Roman" w:cs="Times New Roman"/>
        </w:rPr>
      </w:pPr>
    </w:p>
    <w:p w14:paraId="373C8E5B" w14:textId="77777777" w:rsidR="00B72821" w:rsidRDefault="00000000" w:rsidP="00D44EAA">
      <w:pPr>
        <w:jc w:val="both"/>
        <w:rPr>
          <w:rFonts w:ascii="Times New Roman" w:hAnsi="Times New Roman" w:cs="Times New Roman"/>
        </w:rPr>
      </w:pPr>
      <w:r>
        <w:rPr>
          <w:rFonts w:ascii="Times New Roman" w:hAnsi="Times New Roman" w:cs="Times New Roman"/>
        </w:rPr>
        <w:t>Our objectives are.</w:t>
      </w:r>
    </w:p>
    <w:p w14:paraId="292E12E6" w14:textId="77777777" w:rsidR="00B72821" w:rsidRDefault="00000000" w:rsidP="00D44EAA">
      <w:pPr>
        <w:jc w:val="both"/>
        <w:rPr>
          <w:rFonts w:ascii="Times New Roman" w:hAnsi="Times New Roman" w:cs="Times New Roman"/>
        </w:rPr>
      </w:pPr>
      <w:r>
        <w:rPr>
          <w:rFonts w:ascii="Times New Roman" w:hAnsi="Times New Roman" w:cs="Times New Roman"/>
        </w:rPr>
        <w:t>- To assess and compare the classification performance of both methods.</w:t>
      </w:r>
    </w:p>
    <w:p w14:paraId="6797D339" w14:textId="77777777" w:rsidR="00B72821" w:rsidRDefault="00000000" w:rsidP="00D44EAA">
      <w:pPr>
        <w:jc w:val="both"/>
        <w:rPr>
          <w:rFonts w:ascii="Times New Roman" w:hAnsi="Times New Roman" w:cs="Times New Roman"/>
        </w:rPr>
      </w:pPr>
      <w:r>
        <w:rPr>
          <w:rFonts w:ascii="Times New Roman" w:hAnsi="Times New Roman" w:cs="Times New Roman"/>
        </w:rPr>
        <w:lastRenderedPageBreak/>
        <w:t>- To study the effectiveness of tackling data imbalance techniques.</w:t>
      </w:r>
    </w:p>
    <w:p w14:paraId="468F3176" w14:textId="77777777" w:rsidR="00B72821" w:rsidRDefault="00000000" w:rsidP="00D44EAA">
      <w:pPr>
        <w:jc w:val="both"/>
        <w:rPr>
          <w:rFonts w:ascii="Times New Roman" w:hAnsi="Times New Roman" w:cs="Times New Roman"/>
        </w:rPr>
      </w:pPr>
      <w:r>
        <w:rPr>
          <w:rFonts w:ascii="Times New Roman" w:hAnsi="Times New Roman" w:cs="Times New Roman"/>
        </w:rPr>
        <w:t>- The goal of the study is to assess the impact of the fine-tuning of higher-level layers through transfer learning.</w:t>
      </w:r>
    </w:p>
    <w:p w14:paraId="7E694A17" w14:textId="77777777" w:rsidR="00B72821" w:rsidRDefault="00B72821" w:rsidP="00D44EAA">
      <w:pPr>
        <w:jc w:val="both"/>
        <w:rPr>
          <w:rFonts w:ascii="Times New Roman" w:hAnsi="Times New Roman" w:cs="Times New Roman"/>
        </w:rPr>
      </w:pPr>
    </w:p>
    <w:p w14:paraId="284C4679" w14:textId="77777777" w:rsidR="00B72821" w:rsidRDefault="00000000" w:rsidP="00D44EAA">
      <w:pPr>
        <w:jc w:val="both"/>
        <w:rPr>
          <w:rFonts w:ascii="Times New Roman" w:hAnsi="Times New Roman" w:cs="Times New Roman"/>
          <w:b/>
          <w:bCs/>
        </w:rPr>
      </w:pPr>
      <w:r>
        <w:rPr>
          <w:rFonts w:ascii="Times New Roman" w:hAnsi="Times New Roman" w:cs="Times New Roman"/>
          <w:b/>
          <w:bCs/>
        </w:rPr>
        <w:t>2. Related Work.</w:t>
      </w:r>
    </w:p>
    <w:p w14:paraId="11385C03" w14:textId="77777777" w:rsidR="00B72821" w:rsidRDefault="00000000" w:rsidP="00D44EAA">
      <w:pPr>
        <w:jc w:val="both"/>
        <w:rPr>
          <w:rFonts w:ascii="Times New Roman" w:hAnsi="Times New Roman" w:cs="Times New Roman"/>
        </w:rPr>
      </w:pPr>
      <w:r>
        <w:rPr>
          <w:rFonts w:ascii="Times New Roman" w:hAnsi="Times New Roman" w:cs="Times New Roman"/>
        </w:rPr>
        <w:t xml:space="preserve">In a 1998 paper, LeCun et al. proposed LeNet-5, which they used for handwritten digits recognition and it is the first deep CNN. [3] The success of </w:t>
      </w:r>
      <w:proofErr w:type="spellStart"/>
      <w:r>
        <w:rPr>
          <w:rFonts w:ascii="Times New Roman" w:hAnsi="Times New Roman" w:cs="Times New Roman"/>
        </w:rPr>
        <w:t>AlexNet</w:t>
      </w:r>
      <w:proofErr w:type="spellEnd"/>
      <w:r>
        <w:rPr>
          <w:rFonts w:ascii="Times New Roman" w:hAnsi="Times New Roman" w:cs="Times New Roman"/>
        </w:rPr>
        <w:t xml:space="preserve"> achieved phenomenal improvements on the </w:t>
      </w:r>
      <w:proofErr w:type="spellStart"/>
      <w:r>
        <w:rPr>
          <w:rFonts w:ascii="Times New Roman" w:hAnsi="Times New Roman" w:cs="Times New Roman"/>
        </w:rPr>
        <w:t>Imagenet</w:t>
      </w:r>
      <w:proofErr w:type="spellEnd"/>
      <w:r>
        <w:rPr>
          <w:rFonts w:ascii="Times New Roman" w:hAnsi="Times New Roman" w:cs="Times New Roman"/>
        </w:rPr>
        <w:t xml:space="preserve">, using deeper architectures along with GPU acceleration.  </w:t>
      </w:r>
      <w:proofErr w:type="spellStart"/>
      <w:r>
        <w:rPr>
          <w:rFonts w:ascii="Times New Roman" w:hAnsi="Times New Roman" w:cs="Times New Roman"/>
        </w:rPr>
        <w:t>VGGNet</w:t>
      </w:r>
      <w:proofErr w:type="spellEnd"/>
      <w:r>
        <w:rPr>
          <w:rFonts w:ascii="Times New Roman" w:hAnsi="Times New Roman" w:cs="Times New Roman"/>
        </w:rPr>
        <w:t xml:space="preserve"> took the importance of network depth even further. It demonstrated that stacking small convolutional filters gives the network a much higher representation capacity. </w:t>
      </w:r>
      <w:proofErr w:type="spellStart"/>
      <w:r>
        <w:rPr>
          <w:rFonts w:ascii="Times New Roman" w:hAnsi="Times New Roman" w:cs="Times New Roman"/>
        </w:rPr>
        <w:t>ResNet</w:t>
      </w:r>
      <w:proofErr w:type="spellEnd"/>
      <w:r>
        <w:rPr>
          <w:rFonts w:ascii="Times New Roman" w:hAnsi="Times New Roman" w:cs="Times New Roman"/>
        </w:rPr>
        <w:t xml:space="preserve"> used residual connections to useful avoid vanishing gradients and allowed for ultra-deep networks to be trained. </w:t>
      </w:r>
      <w:proofErr w:type="spellStart"/>
      <w:r>
        <w:rPr>
          <w:rFonts w:ascii="Times New Roman" w:hAnsi="Times New Roman" w:cs="Times New Roman"/>
        </w:rPr>
        <w:t>DenseNet</w:t>
      </w:r>
      <w:proofErr w:type="spellEnd"/>
      <w:r>
        <w:rPr>
          <w:rFonts w:ascii="Times New Roman" w:hAnsi="Times New Roman" w:cs="Times New Roman"/>
        </w:rPr>
        <w:t xml:space="preserve"> made it possible to use features more thoroughly in neural text generation.  </w:t>
      </w:r>
    </w:p>
    <w:p w14:paraId="3A2EA094" w14:textId="77777777" w:rsidR="00B72821" w:rsidRDefault="00000000" w:rsidP="00D44EAA">
      <w:pPr>
        <w:jc w:val="both"/>
        <w:rPr>
          <w:rFonts w:ascii="Times New Roman" w:hAnsi="Times New Roman" w:cs="Times New Roman"/>
        </w:rPr>
      </w:pPr>
      <w:r>
        <w:rPr>
          <w:rFonts w:ascii="Times New Roman" w:hAnsi="Times New Roman" w:cs="Times New Roman"/>
        </w:rPr>
        <w:t xml:space="preserve">Inception structures utilized parallel convolutions to optimize resources [6]. More recently, </w:t>
      </w:r>
      <w:proofErr w:type="spellStart"/>
      <w:r>
        <w:rPr>
          <w:rFonts w:ascii="Times New Roman" w:hAnsi="Times New Roman" w:cs="Times New Roman"/>
        </w:rPr>
        <w:t>EfficientNet</w:t>
      </w:r>
      <w:proofErr w:type="spellEnd"/>
      <w:r>
        <w:rPr>
          <w:rFonts w:ascii="Times New Roman" w:hAnsi="Times New Roman" w:cs="Times New Roman"/>
        </w:rPr>
        <w:t xml:space="preserve"> proposed compound scaling of depth, width, and resolution to maximize accuracy per parameter. MobileNetV2 utilized inverted residuals and linear bottlenecks to present a lightweight model which is quite suitable for transfer learning on hardware with limited resources [2]. </w:t>
      </w:r>
    </w:p>
    <w:p w14:paraId="29D31E2A" w14:textId="77777777" w:rsidR="00B72821" w:rsidRDefault="00000000" w:rsidP="00D44EAA">
      <w:pPr>
        <w:jc w:val="both"/>
        <w:rPr>
          <w:rFonts w:ascii="Times New Roman" w:hAnsi="Times New Roman" w:cs="Times New Roman"/>
        </w:rPr>
      </w:pPr>
      <w:r>
        <w:rPr>
          <w:rFonts w:ascii="Times New Roman" w:hAnsi="Times New Roman" w:cs="Times New Roman"/>
        </w:rPr>
        <w:t xml:space="preserve">Research on transfer learning shows that freezing base layers and fine-tuning certain higher layers usually gives results that are </w:t>
      </w:r>
      <w:r>
        <w:rPr>
          <w:rFonts w:ascii="Times New Roman" w:hAnsi="Times New Roman" w:cs="Times New Roman"/>
        </w:rPr>
        <w:t>almost as good as fully trained networks, particularly when data is limited [6].</w:t>
      </w:r>
    </w:p>
    <w:p w14:paraId="23390747" w14:textId="77777777" w:rsidR="00B72821" w:rsidRDefault="00B72821" w:rsidP="00D44EAA">
      <w:pPr>
        <w:jc w:val="both"/>
        <w:rPr>
          <w:rFonts w:ascii="Times New Roman" w:hAnsi="Times New Roman" w:cs="Times New Roman"/>
        </w:rPr>
      </w:pPr>
    </w:p>
    <w:p w14:paraId="5DD8F659" w14:textId="77777777" w:rsidR="00B72821" w:rsidRDefault="00000000" w:rsidP="00D44EAA">
      <w:pPr>
        <w:jc w:val="both"/>
        <w:rPr>
          <w:rFonts w:ascii="Times New Roman" w:hAnsi="Times New Roman" w:cs="Times New Roman"/>
          <w:b/>
          <w:bCs/>
        </w:rPr>
      </w:pPr>
      <w:r>
        <w:rPr>
          <w:rFonts w:ascii="Times New Roman" w:hAnsi="Times New Roman" w:cs="Times New Roman"/>
          <w:b/>
          <w:bCs/>
        </w:rPr>
        <w:t>3. Methodology.</w:t>
      </w:r>
    </w:p>
    <w:p w14:paraId="676FA014" w14:textId="77777777" w:rsidR="00B72821" w:rsidRDefault="00000000" w:rsidP="00D44EAA">
      <w:pPr>
        <w:jc w:val="both"/>
        <w:rPr>
          <w:rFonts w:ascii="Times New Roman" w:hAnsi="Times New Roman" w:cs="Times New Roman"/>
          <w:b/>
          <w:bCs/>
        </w:rPr>
      </w:pPr>
      <w:r>
        <w:rPr>
          <w:rFonts w:ascii="Times New Roman" w:hAnsi="Times New Roman" w:cs="Times New Roman"/>
          <w:b/>
          <w:bCs/>
        </w:rPr>
        <w:t>3.1 Dataset Description.</w:t>
      </w:r>
    </w:p>
    <w:p w14:paraId="405D00BF" w14:textId="77777777" w:rsidR="00B72821" w:rsidRDefault="00000000" w:rsidP="00D44EAA">
      <w:pPr>
        <w:jc w:val="both"/>
        <w:rPr>
          <w:rFonts w:ascii="Times New Roman" w:hAnsi="Times New Roman" w:cs="Times New Roman"/>
        </w:rPr>
      </w:pPr>
      <w:r>
        <w:rPr>
          <w:rFonts w:ascii="Times New Roman" w:hAnsi="Times New Roman" w:cs="Times New Roman"/>
        </w:rPr>
        <w:t>The dataset structure of MLPR Images consists of six folders, Sequentially, Background (39 images) and Products 1-5 (510, 14, 400, 385 and 600 images). We used 1,909 images of products labelled into five classes excluding background.</w:t>
      </w:r>
    </w:p>
    <w:p w14:paraId="4AF2854A" w14:textId="77777777" w:rsidR="00B72821" w:rsidRDefault="00B72821" w:rsidP="00D44EAA">
      <w:pPr>
        <w:jc w:val="both"/>
        <w:rPr>
          <w:rFonts w:ascii="Times New Roman" w:hAnsi="Times New Roman" w:cs="Times New Roman"/>
        </w:rPr>
      </w:pPr>
    </w:p>
    <w:p w14:paraId="54F042EB" w14:textId="77777777" w:rsidR="00B72821" w:rsidRDefault="00000000" w:rsidP="00D44EAA">
      <w:pPr>
        <w:jc w:val="both"/>
        <w:rPr>
          <w:rFonts w:ascii="Times New Roman" w:hAnsi="Times New Roman" w:cs="Times New Roman"/>
          <w:b/>
          <w:bCs/>
        </w:rPr>
      </w:pPr>
      <w:r>
        <w:rPr>
          <w:rFonts w:ascii="Times New Roman" w:hAnsi="Times New Roman" w:cs="Times New Roman"/>
          <w:b/>
          <w:bCs/>
        </w:rPr>
        <w:t>3.2 Data Preprocessing.</w:t>
      </w:r>
    </w:p>
    <w:p w14:paraId="204425D0" w14:textId="77777777" w:rsidR="00B72821" w:rsidRDefault="00000000" w:rsidP="00D44EAA">
      <w:pPr>
        <w:jc w:val="both"/>
        <w:rPr>
          <w:rFonts w:ascii="Times New Roman" w:hAnsi="Times New Roman" w:cs="Times New Roman"/>
        </w:rPr>
      </w:pPr>
      <w:r>
        <w:rPr>
          <w:rFonts w:ascii="Times New Roman" w:hAnsi="Times New Roman" w:cs="Times New Roman"/>
        </w:rPr>
        <w:t xml:space="preserve">Every image was resized to 224 x 224 pixels and pixel values scaled to [0,1]. We used real-time augmentation (rotations from +/- 20 degrees, width and height </w:t>
      </w:r>
      <w:proofErr w:type="gramStart"/>
      <w:r>
        <w:rPr>
          <w:rFonts w:ascii="Times New Roman" w:hAnsi="Times New Roman" w:cs="Times New Roman"/>
        </w:rPr>
        <w:t>shifts</w:t>
      </w:r>
      <w:proofErr w:type="gramEnd"/>
      <w:r>
        <w:rPr>
          <w:rFonts w:ascii="Times New Roman" w:hAnsi="Times New Roman" w:cs="Times New Roman"/>
        </w:rPr>
        <w:t xml:space="preserve"> from +/- 10%, shear 0.1, zoom from +/- 10% and horizontal flip) to increase data variability and prevent overfitting The data was split into 70% for training, 15% for validation and 15% for testing while maintaining space for classes [6]. To punish the wrong classification of the minority class during training, class weights were computed inversely proportional to their frequencies.</w:t>
      </w:r>
    </w:p>
    <w:p w14:paraId="716B5A60" w14:textId="77777777" w:rsidR="00B72821" w:rsidRDefault="00B72821" w:rsidP="00D44EAA">
      <w:pPr>
        <w:jc w:val="both"/>
        <w:rPr>
          <w:rFonts w:ascii="Times New Roman" w:hAnsi="Times New Roman" w:cs="Times New Roman"/>
        </w:rPr>
      </w:pPr>
    </w:p>
    <w:p w14:paraId="3E770F75" w14:textId="77777777" w:rsidR="00B72821" w:rsidRDefault="00000000" w:rsidP="00D44EAA">
      <w:pPr>
        <w:jc w:val="both"/>
        <w:rPr>
          <w:rFonts w:ascii="Times New Roman" w:hAnsi="Times New Roman" w:cs="Times New Roman"/>
          <w:b/>
          <w:bCs/>
        </w:rPr>
      </w:pPr>
      <w:r>
        <w:rPr>
          <w:rFonts w:ascii="Times New Roman" w:hAnsi="Times New Roman" w:cs="Times New Roman"/>
          <w:b/>
          <w:bCs/>
        </w:rPr>
        <w:t>3.3 Model 1. Custom CNN.</w:t>
      </w:r>
    </w:p>
    <w:p w14:paraId="7898DBA2" w14:textId="77777777" w:rsidR="00B72821" w:rsidRDefault="00000000" w:rsidP="00D44EAA">
      <w:pPr>
        <w:jc w:val="both"/>
        <w:rPr>
          <w:rFonts w:ascii="Times New Roman" w:hAnsi="Times New Roman" w:cs="Times New Roman"/>
        </w:rPr>
      </w:pPr>
      <w:r>
        <w:rPr>
          <w:rFonts w:ascii="Times New Roman" w:hAnsi="Times New Roman" w:cs="Times New Roman"/>
        </w:rPr>
        <w:t xml:space="preserve">Our custom CNN is made of three convolutional layers with filter sizes (32, 64, and 128). Each layer follows a </w:t>
      </w:r>
      <w:proofErr w:type="spellStart"/>
      <w:r>
        <w:rPr>
          <w:rFonts w:ascii="Times New Roman" w:hAnsi="Times New Roman" w:cs="Times New Roman"/>
        </w:rPr>
        <w:t>ReLU</w:t>
      </w:r>
      <w:proofErr w:type="spellEnd"/>
      <w:r>
        <w:rPr>
          <w:rFonts w:ascii="Times New Roman" w:hAnsi="Times New Roman" w:cs="Times New Roman"/>
        </w:rPr>
        <w:t xml:space="preserve"> activation and is followed by the 2×2 max pooling layer.  We flatten the output of the last convolutional layer. We then add a Dense layer with 128 units with </w:t>
      </w:r>
      <w:proofErr w:type="spellStart"/>
      <w:r>
        <w:rPr>
          <w:rFonts w:ascii="Times New Roman" w:hAnsi="Times New Roman" w:cs="Times New Roman"/>
        </w:rPr>
        <w:t>ReLU</w:t>
      </w:r>
      <w:proofErr w:type="spellEnd"/>
      <w:r>
        <w:rPr>
          <w:rFonts w:ascii="Times New Roman" w:hAnsi="Times New Roman" w:cs="Times New Roman"/>
        </w:rPr>
        <w:t xml:space="preserve"> activation. </w:t>
      </w:r>
      <w:r>
        <w:rPr>
          <w:rFonts w:ascii="Times New Roman" w:hAnsi="Times New Roman" w:cs="Times New Roman"/>
        </w:rPr>
        <w:lastRenderedPageBreak/>
        <w:t xml:space="preserve">Furthermore, we also add a 50% dropout to reduce overfitting. The final layer employs </w:t>
      </w:r>
      <w:proofErr w:type="spellStart"/>
      <w:r>
        <w:rPr>
          <w:rFonts w:ascii="Times New Roman" w:hAnsi="Times New Roman" w:cs="Times New Roman"/>
        </w:rPr>
        <w:t>softmax</w:t>
      </w:r>
      <w:proofErr w:type="spellEnd"/>
      <w:r>
        <w:rPr>
          <w:rFonts w:ascii="Times New Roman" w:hAnsi="Times New Roman" w:cs="Times New Roman"/>
        </w:rPr>
        <w:t xml:space="preserve"> activation for class probability output. We will train this model for 25 epochs with the Adam optimizer (learning rate = 1e-3) and categorical cross-entropy loss, with early stopping (patience = 5) and model checkpointing on validation accuracy 6.</w:t>
      </w:r>
    </w:p>
    <w:p w14:paraId="1B2ED7C8" w14:textId="77777777" w:rsidR="00B72821" w:rsidRDefault="00B72821" w:rsidP="00D44EAA">
      <w:pPr>
        <w:jc w:val="both"/>
        <w:rPr>
          <w:rFonts w:ascii="Times New Roman" w:hAnsi="Times New Roman" w:cs="Times New Roman"/>
        </w:rPr>
      </w:pPr>
    </w:p>
    <w:p w14:paraId="6F18C5EE" w14:textId="77777777" w:rsidR="00B72821" w:rsidRDefault="00000000" w:rsidP="00D44EAA">
      <w:pPr>
        <w:jc w:val="both"/>
        <w:rPr>
          <w:rFonts w:ascii="Times New Roman" w:hAnsi="Times New Roman" w:cs="Times New Roman"/>
          <w:b/>
          <w:bCs/>
        </w:rPr>
      </w:pPr>
      <w:r>
        <w:rPr>
          <w:rFonts w:ascii="Times New Roman" w:hAnsi="Times New Roman" w:cs="Times New Roman"/>
          <w:b/>
          <w:bCs/>
        </w:rPr>
        <w:t>3.4 Model 2. MobileNetV2 Transfer Learning.</w:t>
      </w:r>
    </w:p>
    <w:p w14:paraId="246E3718" w14:textId="77777777" w:rsidR="00B72821" w:rsidRDefault="00000000" w:rsidP="00D44EAA">
      <w:pPr>
        <w:jc w:val="both"/>
        <w:rPr>
          <w:rFonts w:ascii="Times New Roman" w:hAnsi="Times New Roman" w:cs="Times New Roman"/>
        </w:rPr>
      </w:pPr>
      <w:r>
        <w:rPr>
          <w:rFonts w:ascii="Times New Roman" w:hAnsi="Times New Roman" w:cs="Times New Roman"/>
        </w:rPr>
        <w:t>We utilized MobileNetV2 without top layers with weights from ImageNet.</w:t>
      </w:r>
    </w:p>
    <w:p w14:paraId="33446278" w14:textId="77777777" w:rsidR="00B72821" w:rsidRDefault="00000000" w:rsidP="00D44EAA">
      <w:pPr>
        <w:jc w:val="both"/>
        <w:rPr>
          <w:rFonts w:ascii="Times New Roman" w:hAnsi="Times New Roman" w:cs="Times New Roman"/>
        </w:rPr>
      </w:pPr>
      <w:r>
        <w:rPr>
          <w:rFonts w:ascii="Times New Roman" w:hAnsi="Times New Roman" w:cs="Times New Roman"/>
        </w:rPr>
        <w:t xml:space="preserve"> The classification head is made up of GlobalAveragePooling2D, </w:t>
      </w:r>
      <w:proofErr w:type="gramStart"/>
      <w:r>
        <w:rPr>
          <w:rFonts w:ascii="Times New Roman" w:hAnsi="Times New Roman" w:cs="Times New Roman"/>
        </w:rPr>
        <w:t>Dense(</w:t>
      </w:r>
      <w:proofErr w:type="gramEnd"/>
      <w:r>
        <w:rPr>
          <w:rFonts w:ascii="Times New Roman" w:hAnsi="Times New Roman" w:cs="Times New Roman"/>
        </w:rPr>
        <w:t xml:space="preserve">128, </w:t>
      </w:r>
      <w:proofErr w:type="spellStart"/>
      <w:r>
        <w:rPr>
          <w:rFonts w:ascii="Times New Roman" w:hAnsi="Times New Roman" w:cs="Times New Roman"/>
        </w:rPr>
        <w:t>ReLU</w:t>
      </w:r>
      <w:proofErr w:type="spellEnd"/>
      <w:r>
        <w:rPr>
          <w:rFonts w:ascii="Times New Roman" w:hAnsi="Times New Roman" w:cs="Times New Roman"/>
        </w:rPr>
        <w:t xml:space="preserve">), </w:t>
      </w:r>
      <w:proofErr w:type="gramStart"/>
      <w:r>
        <w:rPr>
          <w:rFonts w:ascii="Times New Roman" w:hAnsi="Times New Roman" w:cs="Times New Roman"/>
        </w:rPr>
        <w:t>Dropout(</w:t>
      </w:r>
      <w:proofErr w:type="gramEnd"/>
      <w:r>
        <w:rPr>
          <w:rFonts w:ascii="Times New Roman" w:hAnsi="Times New Roman" w:cs="Times New Roman"/>
        </w:rPr>
        <w:t xml:space="preserve">0.5) and </w:t>
      </w:r>
      <w:proofErr w:type="gramStart"/>
      <w:r>
        <w:rPr>
          <w:rFonts w:ascii="Times New Roman" w:hAnsi="Times New Roman" w:cs="Times New Roman"/>
        </w:rPr>
        <w:t>Dense(</w:t>
      </w:r>
      <w:proofErr w:type="gramEnd"/>
      <w:r>
        <w:rPr>
          <w:rFonts w:ascii="Times New Roman" w:hAnsi="Times New Roman" w:cs="Times New Roman"/>
        </w:rPr>
        <w:t xml:space="preserve">5, </w:t>
      </w:r>
      <w:proofErr w:type="spellStart"/>
      <w:r>
        <w:rPr>
          <w:rFonts w:ascii="Times New Roman" w:hAnsi="Times New Roman" w:cs="Times New Roman"/>
        </w:rPr>
        <w:t>softmax</w:t>
      </w:r>
      <w:proofErr w:type="spellEnd"/>
      <w:r>
        <w:rPr>
          <w:rFonts w:ascii="Times New Roman" w:hAnsi="Times New Roman" w:cs="Times New Roman"/>
        </w:rPr>
        <w:t>). At first, we set the base layers to be unchangeable and trained the head for 10 epochs with early stopping (patience = 3). Following this, the last 20 layers of MobileNetV2 were unfrozen, and training was done for 5 epochs at a reduced learning rate of 1×10⁻⁵. Class weights remained active in both phases [2].</w:t>
      </w:r>
    </w:p>
    <w:p w14:paraId="61826BC2" w14:textId="77777777" w:rsidR="00B72821" w:rsidRDefault="00B72821" w:rsidP="00D44EAA">
      <w:pPr>
        <w:jc w:val="both"/>
        <w:rPr>
          <w:rFonts w:ascii="Times New Roman" w:hAnsi="Times New Roman" w:cs="Times New Roman"/>
        </w:rPr>
      </w:pPr>
    </w:p>
    <w:p w14:paraId="636CED55" w14:textId="77777777" w:rsidR="00B72821" w:rsidRDefault="00000000" w:rsidP="00D44EAA">
      <w:pPr>
        <w:jc w:val="both"/>
        <w:rPr>
          <w:rFonts w:ascii="Times New Roman" w:hAnsi="Times New Roman" w:cs="Times New Roman"/>
          <w:b/>
          <w:bCs/>
        </w:rPr>
      </w:pPr>
      <w:r>
        <w:rPr>
          <w:rFonts w:ascii="Times New Roman" w:hAnsi="Times New Roman" w:cs="Times New Roman"/>
          <w:b/>
          <w:bCs/>
        </w:rPr>
        <w:t>3.5 Training and Validation Procedure.</w:t>
      </w:r>
    </w:p>
    <w:p w14:paraId="64D9B962" w14:textId="77777777" w:rsidR="00B72821" w:rsidRDefault="00000000" w:rsidP="00D44EAA">
      <w:pPr>
        <w:jc w:val="both"/>
        <w:rPr>
          <w:rFonts w:ascii="Times New Roman" w:hAnsi="Times New Roman" w:cs="Times New Roman"/>
        </w:rPr>
      </w:pPr>
      <w:r>
        <w:rPr>
          <w:rFonts w:ascii="Times New Roman" w:hAnsi="Times New Roman" w:cs="Times New Roman"/>
        </w:rPr>
        <w:t>Both models utilized a batch size of 32. The training data generators used augmentation and normalization while the validation and test generators used only rescaling. We recorded training histories for accuracy and loss to see if they differ [5].</w:t>
      </w:r>
    </w:p>
    <w:p w14:paraId="0FA9C6D6" w14:textId="77777777" w:rsidR="00B72821" w:rsidRDefault="00B72821" w:rsidP="00D44EAA">
      <w:pPr>
        <w:jc w:val="both"/>
        <w:rPr>
          <w:rFonts w:ascii="Times New Roman" w:hAnsi="Times New Roman" w:cs="Times New Roman"/>
        </w:rPr>
      </w:pPr>
    </w:p>
    <w:p w14:paraId="7F3DB83C" w14:textId="77777777" w:rsidR="00B72821" w:rsidRDefault="00000000" w:rsidP="00D44EAA">
      <w:pPr>
        <w:jc w:val="both"/>
        <w:rPr>
          <w:rFonts w:ascii="Times New Roman" w:hAnsi="Times New Roman" w:cs="Times New Roman"/>
          <w:b/>
          <w:bCs/>
        </w:rPr>
      </w:pPr>
      <w:r>
        <w:rPr>
          <w:rFonts w:ascii="Times New Roman" w:hAnsi="Times New Roman" w:cs="Times New Roman"/>
          <w:b/>
          <w:bCs/>
        </w:rPr>
        <w:t>4. Results and Evaluation.</w:t>
      </w:r>
    </w:p>
    <w:p w14:paraId="7DD1D459" w14:textId="77777777" w:rsidR="00B72821" w:rsidRDefault="00000000" w:rsidP="00D44EAA">
      <w:pPr>
        <w:jc w:val="both"/>
        <w:rPr>
          <w:rFonts w:ascii="Times New Roman" w:hAnsi="Times New Roman" w:cs="Times New Roman"/>
          <w:b/>
          <w:bCs/>
        </w:rPr>
      </w:pPr>
      <w:r>
        <w:rPr>
          <w:rFonts w:ascii="Times New Roman" w:hAnsi="Times New Roman" w:cs="Times New Roman"/>
          <w:b/>
          <w:bCs/>
        </w:rPr>
        <w:t>4.1 Performance Metrics.</w:t>
      </w:r>
    </w:p>
    <w:p w14:paraId="75CC5297" w14:textId="77777777" w:rsidR="00B72821" w:rsidRDefault="00000000" w:rsidP="00D44EAA">
      <w:pPr>
        <w:jc w:val="both"/>
        <w:rPr>
          <w:rFonts w:ascii="Times New Roman" w:hAnsi="Times New Roman" w:cs="Times New Roman"/>
        </w:rPr>
      </w:pPr>
      <w:r>
        <w:rPr>
          <w:rFonts w:ascii="Times New Roman" w:hAnsi="Times New Roman" w:cs="Times New Roman"/>
        </w:rPr>
        <w:t>The performance of the model was evaluated on the test set that was not used throughout the model training. Overall accuracy was computed along with per-class precision, recall, F1-score, and confusion matrices [5].</w:t>
      </w:r>
    </w:p>
    <w:p w14:paraId="3A89593A" w14:textId="77777777" w:rsidR="00B72821" w:rsidRDefault="00000000" w:rsidP="00D44EAA">
      <w:pPr>
        <w:jc w:val="both"/>
        <w:rPr>
          <w:rFonts w:ascii="Times New Roman" w:hAnsi="Times New Roman" w:cs="Times New Roman"/>
        </w:rPr>
      </w:pPr>
      <w:r>
        <w:rPr>
          <w:rFonts w:ascii="Times New Roman" w:hAnsi="Times New Roman" w:cs="Times New Roman"/>
          <w:noProof/>
        </w:rPr>
        <w:drawing>
          <wp:inline distT="0" distB="0" distL="0" distR="0" wp14:anchorId="77660C9E" wp14:editId="797C1A6A">
            <wp:extent cx="2609850" cy="1483360"/>
            <wp:effectExtent l="0" t="0" r="0" b="2540"/>
            <wp:docPr id="1188282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8272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18862" cy="1489059"/>
                    </a:xfrm>
                    <a:prstGeom prst="rect">
                      <a:avLst/>
                    </a:prstGeom>
                    <a:noFill/>
                    <a:ln>
                      <a:noFill/>
                    </a:ln>
                  </pic:spPr>
                </pic:pic>
              </a:graphicData>
            </a:graphic>
          </wp:inline>
        </w:drawing>
      </w:r>
    </w:p>
    <w:p w14:paraId="4230CEFA" w14:textId="77777777" w:rsidR="00B72821" w:rsidRDefault="00000000" w:rsidP="00D44EAA">
      <w:pPr>
        <w:jc w:val="both"/>
        <w:rPr>
          <w:rFonts w:ascii="Times New Roman" w:hAnsi="Times New Roman" w:cs="Times New Roman"/>
        </w:rPr>
      </w:pPr>
      <w:r>
        <w:rPr>
          <w:rFonts w:ascii="Times New Roman" w:hAnsi="Times New Roman" w:cs="Times New Roman"/>
          <w:noProof/>
        </w:rPr>
        <w:drawing>
          <wp:inline distT="0" distB="0" distL="0" distR="0" wp14:anchorId="6F3D9770" wp14:editId="4598297B">
            <wp:extent cx="2638425" cy="1499870"/>
            <wp:effectExtent l="0" t="0" r="0" b="5080"/>
            <wp:docPr id="913331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3159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50623" cy="1507116"/>
                    </a:xfrm>
                    <a:prstGeom prst="rect">
                      <a:avLst/>
                    </a:prstGeom>
                    <a:noFill/>
                    <a:ln>
                      <a:noFill/>
                    </a:ln>
                  </pic:spPr>
                </pic:pic>
              </a:graphicData>
            </a:graphic>
          </wp:inline>
        </w:drawing>
      </w:r>
      <w:r>
        <w:rPr>
          <w:rFonts w:ascii="Times New Roman" w:hAnsi="Times New Roman" w:cs="Times New Roman"/>
        </w:rPr>
        <w:t xml:space="preserve"> </w:t>
      </w:r>
    </w:p>
    <w:p w14:paraId="65811C8B" w14:textId="77777777" w:rsidR="00B72821" w:rsidRDefault="00000000" w:rsidP="00D44EAA">
      <w:pPr>
        <w:jc w:val="both"/>
        <w:rPr>
          <w:rFonts w:ascii="Times New Roman" w:hAnsi="Times New Roman" w:cs="Times New Roman"/>
          <w:i/>
          <w:iCs/>
        </w:rPr>
      </w:pPr>
      <w:r>
        <w:rPr>
          <w:rFonts w:ascii="Times New Roman" w:hAnsi="Times New Roman" w:cs="Times New Roman"/>
          <w:i/>
          <w:iCs/>
        </w:rPr>
        <w:t>Fig. 1. The accuracy and loss for both models are compared with training and validation curves.</w:t>
      </w:r>
    </w:p>
    <w:p w14:paraId="2530E487" w14:textId="77777777" w:rsidR="00B72821" w:rsidRDefault="00B72821" w:rsidP="00D44EAA">
      <w:pPr>
        <w:jc w:val="both"/>
        <w:rPr>
          <w:rFonts w:ascii="Times New Roman" w:hAnsi="Times New Roman" w:cs="Times New Roman"/>
        </w:rPr>
      </w:pPr>
    </w:p>
    <w:p w14:paraId="5FBBD553" w14:textId="77777777" w:rsidR="00B72821" w:rsidRDefault="00000000" w:rsidP="00D44EAA">
      <w:pPr>
        <w:jc w:val="both"/>
        <w:rPr>
          <w:rFonts w:ascii="Times New Roman" w:hAnsi="Times New Roman" w:cs="Times New Roman"/>
          <w:b/>
          <w:bCs/>
        </w:rPr>
      </w:pPr>
      <w:r>
        <w:rPr>
          <w:rFonts w:ascii="Times New Roman" w:hAnsi="Times New Roman" w:cs="Times New Roman"/>
          <w:b/>
          <w:bCs/>
        </w:rPr>
        <w:t>4.2 CNN Results.</w:t>
      </w:r>
    </w:p>
    <w:p w14:paraId="43F3B987" w14:textId="77777777" w:rsidR="00B72821" w:rsidRDefault="00000000" w:rsidP="00D44EAA">
      <w:pPr>
        <w:jc w:val="both"/>
        <w:rPr>
          <w:rFonts w:ascii="Times New Roman" w:hAnsi="Times New Roman" w:cs="Times New Roman"/>
        </w:rPr>
      </w:pPr>
      <w:r>
        <w:rPr>
          <w:rFonts w:ascii="Times New Roman" w:hAnsi="Times New Roman" w:cs="Times New Roman"/>
        </w:rPr>
        <w:t>The custom CNN attained a test accuracy rate of 92.68% and a test loss of 0.25. The model exhibited an F1-score of greater than 0.95 for the class with the highest occurrences. Nonetheless, Product_2 obtained a score of 0 percent due to the insufficiency of occurrences for the class in the training data [6].</w:t>
      </w:r>
    </w:p>
    <w:p w14:paraId="78214ADA" w14:textId="77777777" w:rsidR="00B72821" w:rsidRDefault="00000000" w:rsidP="00D44EAA">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5B8BF57" wp14:editId="2B9155F5">
            <wp:extent cx="2760345" cy="1847850"/>
            <wp:effectExtent l="0" t="0" r="1905" b="0"/>
            <wp:docPr id="12574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12066" name="Picture 1"/>
                    <pic:cNvPicPr>
                      <a:picLocks noChangeAspect="1"/>
                    </pic:cNvPicPr>
                  </pic:nvPicPr>
                  <pic:blipFill>
                    <a:blip r:embed="rId8"/>
                    <a:stretch>
                      <a:fillRect/>
                    </a:stretch>
                  </pic:blipFill>
                  <pic:spPr>
                    <a:xfrm>
                      <a:off x="0" y="0"/>
                      <a:ext cx="2767786" cy="1852543"/>
                    </a:xfrm>
                    <a:prstGeom prst="rect">
                      <a:avLst/>
                    </a:prstGeom>
                  </pic:spPr>
                </pic:pic>
              </a:graphicData>
            </a:graphic>
          </wp:inline>
        </w:drawing>
      </w:r>
    </w:p>
    <w:p w14:paraId="30419318" w14:textId="77777777" w:rsidR="00B72821" w:rsidRDefault="00000000" w:rsidP="00D44EAA">
      <w:pPr>
        <w:jc w:val="both"/>
        <w:rPr>
          <w:rFonts w:ascii="Times New Roman" w:hAnsi="Times New Roman" w:cs="Times New Roman"/>
          <w:i/>
          <w:iCs/>
        </w:rPr>
      </w:pPr>
      <w:r>
        <w:rPr>
          <w:rFonts w:ascii="Times New Roman" w:hAnsi="Times New Roman" w:cs="Times New Roman"/>
          <w:i/>
          <w:iCs/>
        </w:rPr>
        <w:t>Fig. 2. Classification report and Confusion matrix heatmap for the CNN model on the test set.</w:t>
      </w:r>
    </w:p>
    <w:p w14:paraId="5EB4C9F9" w14:textId="77777777" w:rsidR="00B72821" w:rsidRDefault="00B72821" w:rsidP="00D44EAA">
      <w:pPr>
        <w:jc w:val="both"/>
        <w:rPr>
          <w:rFonts w:ascii="Times New Roman" w:hAnsi="Times New Roman" w:cs="Times New Roman"/>
        </w:rPr>
      </w:pPr>
    </w:p>
    <w:p w14:paraId="58B52F85" w14:textId="77777777" w:rsidR="00B72821" w:rsidRDefault="00000000" w:rsidP="00D44EAA">
      <w:pPr>
        <w:jc w:val="both"/>
        <w:rPr>
          <w:rFonts w:ascii="Times New Roman" w:hAnsi="Times New Roman" w:cs="Times New Roman"/>
          <w:b/>
          <w:bCs/>
        </w:rPr>
      </w:pPr>
      <w:r>
        <w:rPr>
          <w:rFonts w:ascii="Times New Roman" w:hAnsi="Times New Roman" w:cs="Times New Roman"/>
          <w:b/>
          <w:bCs/>
        </w:rPr>
        <w:t>4.3 Transfer Learning Results.</w:t>
      </w:r>
    </w:p>
    <w:p w14:paraId="39ECE7E5" w14:textId="77777777" w:rsidR="00B72821" w:rsidRDefault="00000000" w:rsidP="00D44EAA">
      <w:pPr>
        <w:jc w:val="both"/>
        <w:rPr>
          <w:rFonts w:ascii="Times New Roman" w:hAnsi="Times New Roman" w:cs="Times New Roman"/>
        </w:rPr>
      </w:pPr>
      <w:r>
        <w:rPr>
          <w:rFonts w:ascii="Times New Roman" w:hAnsi="Times New Roman" w:cs="Times New Roman"/>
        </w:rPr>
        <w:t>The MobileNetV2 model was able to achieve a test accuracy of 97.21% with a test loss of 0.07.  The results indicated a significant improvement in precision and recall for all major classes, although no prediction was made for Product_2 [2].</w:t>
      </w:r>
    </w:p>
    <w:p w14:paraId="50890938" w14:textId="77777777" w:rsidR="00B72821" w:rsidRDefault="00B72821" w:rsidP="00D44EAA">
      <w:pPr>
        <w:jc w:val="both"/>
        <w:rPr>
          <w:rFonts w:ascii="Times New Roman" w:hAnsi="Times New Roman" w:cs="Times New Roman"/>
        </w:rPr>
      </w:pPr>
    </w:p>
    <w:p w14:paraId="343378B2" w14:textId="77777777" w:rsidR="00B72821" w:rsidRDefault="00000000" w:rsidP="00D44EAA">
      <w:pPr>
        <w:jc w:val="both"/>
        <w:rPr>
          <w:rFonts w:ascii="Times New Roman" w:hAnsi="Times New Roman" w:cs="Times New Roman"/>
        </w:rPr>
      </w:pPr>
      <w:r>
        <w:rPr>
          <w:rFonts w:ascii="Times New Roman" w:hAnsi="Times New Roman" w:cs="Times New Roman"/>
          <w:noProof/>
        </w:rPr>
        <w:drawing>
          <wp:inline distT="0" distB="0" distL="0" distR="0" wp14:anchorId="019B5A52" wp14:editId="3FE4A5C0">
            <wp:extent cx="2872105" cy="1879600"/>
            <wp:effectExtent l="0" t="0" r="4445" b="6350"/>
            <wp:docPr id="112023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4004" name="Picture 1"/>
                    <pic:cNvPicPr>
                      <a:picLocks noChangeAspect="1"/>
                    </pic:cNvPicPr>
                  </pic:nvPicPr>
                  <pic:blipFill>
                    <a:blip r:embed="rId9"/>
                    <a:stretch>
                      <a:fillRect/>
                    </a:stretch>
                  </pic:blipFill>
                  <pic:spPr>
                    <a:xfrm>
                      <a:off x="0" y="0"/>
                      <a:ext cx="2872105" cy="1879600"/>
                    </a:xfrm>
                    <a:prstGeom prst="rect">
                      <a:avLst/>
                    </a:prstGeom>
                  </pic:spPr>
                </pic:pic>
              </a:graphicData>
            </a:graphic>
          </wp:inline>
        </w:drawing>
      </w:r>
    </w:p>
    <w:p w14:paraId="35AA05DA" w14:textId="77777777" w:rsidR="00B72821" w:rsidRDefault="00000000" w:rsidP="00D44EAA">
      <w:pPr>
        <w:jc w:val="both"/>
        <w:rPr>
          <w:rFonts w:ascii="Times New Roman" w:hAnsi="Times New Roman" w:cs="Times New Roman"/>
          <w:i/>
          <w:iCs/>
        </w:rPr>
      </w:pPr>
      <w:r>
        <w:rPr>
          <w:rFonts w:ascii="Times New Roman" w:hAnsi="Times New Roman" w:cs="Times New Roman"/>
          <w:i/>
          <w:iCs/>
        </w:rPr>
        <w:t>Fig. 3. Classification Report and Confusion matrix heatmap for the MobileNetV2 model on the test set.</w:t>
      </w:r>
    </w:p>
    <w:p w14:paraId="56AF5715" w14:textId="77777777" w:rsidR="00B72821" w:rsidRDefault="00B72821" w:rsidP="00D44EAA">
      <w:pPr>
        <w:jc w:val="both"/>
        <w:rPr>
          <w:rFonts w:ascii="Times New Roman" w:hAnsi="Times New Roman" w:cs="Times New Roman"/>
        </w:rPr>
      </w:pPr>
    </w:p>
    <w:p w14:paraId="1FACA722" w14:textId="77777777" w:rsidR="00B72821" w:rsidRDefault="00000000" w:rsidP="00D44EAA">
      <w:pPr>
        <w:jc w:val="both"/>
        <w:rPr>
          <w:rFonts w:ascii="Times New Roman" w:hAnsi="Times New Roman" w:cs="Times New Roman"/>
          <w:b/>
          <w:bCs/>
        </w:rPr>
      </w:pPr>
      <w:r>
        <w:rPr>
          <w:rFonts w:ascii="Times New Roman" w:hAnsi="Times New Roman" w:cs="Times New Roman"/>
          <w:b/>
          <w:bCs/>
        </w:rPr>
        <w:t>4.4 Comparative Performance.</w:t>
      </w:r>
    </w:p>
    <w:p w14:paraId="3D948969" w14:textId="77777777" w:rsidR="00B72821" w:rsidRDefault="00000000" w:rsidP="00D44EAA">
      <w:pPr>
        <w:jc w:val="both"/>
        <w:rPr>
          <w:rFonts w:ascii="Times New Roman" w:hAnsi="Times New Roman" w:cs="Times New Roman"/>
        </w:rPr>
      </w:pPr>
      <w:r>
        <w:rPr>
          <w:rFonts w:ascii="Times New Roman" w:hAnsi="Times New Roman" w:cs="Times New Roman"/>
          <w:noProof/>
        </w:rPr>
        <w:drawing>
          <wp:inline distT="0" distB="0" distL="0" distR="0" wp14:anchorId="41B785CD" wp14:editId="3894E09D">
            <wp:extent cx="2650490" cy="1076325"/>
            <wp:effectExtent l="0" t="0" r="0" b="0"/>
            <wp:docPr id="115760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09627" name="Picture 1"/>
                    <pic:cNvPicPr>
                      <a:picLocks noChangeAspect="1"/>
                    </pic:cNvPicPr>
                  </pic:nvPicPr>
                  <pic:blipFill>
                    <a:blip r:embed="rId10"/>
                    <a:srcRect l="4167" t="8575" r="3472" b="7225"/>
                    <a:stretch>
                      <a:fillRect/>
                    </a:stretch>
                  </pic:blipFill>
                  <pic:spPr>
                    <a:xfrm>
                      <a:off x="0" y="0"/>
                      <a:ext cx="2653775" cy="1077473"/>
                    </a:xfrm>
                    <a:prstGeom prst="rect">
                      <a:avLst/>
                    </a:prstGeom>
                    <a:ln>
                      <a:noFill/>
                    </a:ln>
                  </pic:spPr>
                </pic:pic>
              </a:graphicData>
            </a:graphic>
          </wp:inline>
        </w:drawing>
      </w:r>
    </w:p>
    <w:p w14:paraId="0668549E" w14:textId="77777777" w:rsidR="00B72821" w:rsidRDefault="00000000" w:rsidP="00D44EAA">
      <w:pPr>
        <w:jc w:val="both"/>
        <w:rPr>
          <w:rFonts w:ascii="Times New Roman" w:hAnsi="Times New Roman" w:cs="Times New Roman"/>
          <w:i/>
          <w:iCs/>
        </w:rPr>
      </w:pPr>
      <w:r>
        <w:rPr>
          <w:rFonts w:ascii="Times New Roman" w:hAnsi="Times New Roman" w:cs="Times New Roman"/>
          <w:i/>
          <w:iCs/>
        </w:rPr>
        <w:t>Fig. 4. Comparison (table) of test metrics for both models (accuracy, loss, precision, recall, F1-score).</w:t>
      </w:r>
    </w:p>
    <w:p w14:paraId="6B82F236" w14:textId="77777777" w:rsidR="00B72821" w:rsidRDefault="00B72821" w:rsidP="00D44EAA">
      <w:pPr>
        <w:jc w:val="both"/>
        <w:rPr>
          <w:rFonts w:ascii="Times New Roman" w:hAnsi="Times New Roman" w:cs="Times New Roman"/>
        </w:rPr>
      </w:pPr>
    </w:p>
    <w:p w14:paraId="1992E008" w14:textId="77777777" w:rsidR="00B72821" w:rsidRDefault="00000000" w:rsidP="00D44EAA">
      <w:pPr>
        <w:jc w:val="both"/>
        <w:rPr>
          <w:rFonts w:ascii="Times New Roman" w:hAnsi="Times New Roman" w:cs="Times New Roman"/>
        </w:rPr>
      </w:pPr>
      <w:r>
        <w:rPr>
          <w:rFonts w:ascii="Times New Roman" w:hAnsi="Times New Roman" w:cs="Times New Roman"/>
        </w:rPr>
        <w:t>Using transfer learning gives an output of accuracy of ~4.5% better than the custom CNN, along with a lower loss. This indicates that since the model reuses features obtained from the previous fully trained network, it generalizes better on a novel dataset [8].</w:t>
      </w:r>
    </w:p>
    <w:p w14:paraId="32A9414A" w14:textId="77777777" w:rsidR="00B72821" w:rsidRDefault="00B72821" w:rsidP="00D44EAA">
      <w:pPr>
        <w:jc w:val="both"/>
        <w:rPr>
          <w:rFonts w:ascii="Times New Roman" w:hAnsi="Times New Roman" w:cs="Times New Roman"/>
        </w:rPr>
      </w:pPr>
    </w:p>
    <w:p w14:paraId="223A7812" w14:textId="77777777" w:rsidR="00B72821" w:rsidRDefault="00000000" w:rsidP="00D44EAA">
      <w:pPr>
        <w:jc w:val="both"/>
        <w:rPr>
          <w:rFonts w:ascii="Times New Roman" w:hAnsi="Times New Roman" w:cs="Times New Roman"/>
          <w:b/>
          <w:bCs/>
        </w:rPr>
      </w:pPr>
      <w:r>
        <w:rPr>
          <w:rFonts w:ascii="Times New Roman" w:hAnsi="Times New Roman" w:cs="Times New Roman"/>
          <w:b/>
          <w:bCs/>
        </w:rPr>
        <w:t>5. Discussion.</w:t>
      </w:r>
    </w:p>
    <w:p w14:paraId="381D0941" w14:textId="77777777" w:rsidR="00B72821" w:rsidRDefault="00000000" w:rsidP="00D44EAA">
      <w:pPr>
        <w:jc w:val="both"/>
        <w:rPr>
          <w:rFonts w:ascii="Times New Roman" w:hAnsi="Times New Roman" w:cs="Times New Roman"/>
        </w:rPr>
      </w:pPr>
      <w:r>
        <w:rPr>
          <w:rFonts w:ascii="Times New Roman" w:hAnsi="Times New Roman" w:cs="Times New Roman"/>
        </w:rPr>
        <w:t xml:space="preserve">The custom CNN used in this research had ~11 million parameters, leading to overfitting as indicated by large overfitting (training accuracy: &gt;95% and validation accuracy: ~72%). On the other hand, the relatively small trainable parameter count (~165 000) of MobileNetV2 resulted in an improved convergence and training-validation metric alignment. Further fine-tuning at a </w:t>
      </w:r>
      <w:proofErr w:type="gramStart"/>
      <w:r>
        <w:rPr>
          <w:rFonts w:ascii="Times New Roman" w:hAnsi="Times New Roman" w:cs="Times New Roman"/>
        </w:rPr>
        <w:t>high level</w:t>
      </w:r>
      <w:proofErr w:type="gramEnd"/>
      <w:r>
        <w:rPr>
          <w:rFonts w:ascii="Times New Roman" w:hAnsi="Times New Roman" w:cs="Times New Roman"/>
        </w:rPr>
        <w:t xml:space="preserve"> improved performance without catastrophic forgetting. Both models failed to function adequately on Product_2, which shows that the algorithm can’t fix a problem on its own without enough data [6]. Next studies could examine synthesizing data (via GANs) and active learning to help minority classes.  The CNN requires much longer training times and more GPU memory, while the transfer learning model trains faster and more efficiently.</w:t>
      </w:r>
    </w:p>
    <w:p w14:paraId="4CF8DDBA" w14:textId="77777777" w:rsidR="00B72821" w:rsidRDefault="00B72821" w:rsidP="00D44EAA">
      <w:pPr>
        <w:jc w:val="both"/>
        <w:rPr>
          <w:rFonts w:ascii="Times New Roman" w:hAnsi="Times New Roman" w:cs="Times New Roman"/>
        </w:rPr>
      </w:pPr>
    </w:p>
    <w:p w14:paraId="025EFD9E" w14:textId="77777777" w:rsidR="00B72821" w:rsidRDefault="00000000" w:rsidP="00D44EAA">
      <w:pPr>
        <w:jc w:val="both"/>
        <w:rPr>
          <w:rFonts w:ascii="Times New Roman" w:hAnsi="Times New Roman" w:cs="Times New Roman"/>
          <w:b/>
          <w:bCs/>
        </w:rPr>
      </w:pPr>
      <w:r>
        <w:rPr>
          <w:rFonts w:ascii="Times New Roman" w:hAnsi="Times New Roman" w:cs="Times New Roman"/>
          <w:b/>
          <w:bCs/>
        </w:rPr>
        <w:t>6. Conclusion.</w:t>
      </w:r>
    </w:p>
    <w:p w14:paraId="11345019" w14:textId="77777777" w:rsidR="00B72821" w:rsidRDefault="00000000" w:rsidP="00D44EAA">
      <w:pPr>
        <w:jc w:val="both"/>
        <w:rPr>
          <w:rFonts w:ascii="Times New Roman" w:hAnsi="Times New Roman" w:cs="Times New Roman"/>
        </w:rPr>
      </w:pPr>
      <w:r>
        <w:rPr>
          <w:rFonts w:ascii="Times New Roman" w:hAnsi="Times New Roman" w:cs="Times New Roman"/>
        </w:rPr>
        <w:t xml:space="preserve">Through our comparison, the model built using transfer learning on MobileNetV2 surpassed a CNN built from scratch on a small imbalanced dataset.  Transfer learning </w:t>
      </w:r>
      <w:proofErr w:type="gramStart"/>
      <w:r>
        <w:rPr>
          <w:rFonts w:ascii="Times New Roman" w:hAnsi="Times New Roman" w:cs="Times New Roman"/>
        </w:rPr>
        <w:t>provide</w:t>
      </w:r>
      <w:proofErr w:type="gramEnd"/>
      <w:r>
        <w:rPr>
          <w:rFonts w:ascii="Times New Roman" w:hAnsi="Times New Roman" w:cs="Times New Roman"/>
        </w:rPr>
        <w:t xml:space="preserve"> higher accuracy, less overfitting, and better computational efficiency. For specialized classification tasks, we recommend using transfer learning frameworks and investing in data augmentation and synthetic data solutions for extreme class imbalance. Future studies should examine different architectures (like </w:t>
      </w:r>
      <w:proofErr w:type="spellStart"/>
      <w:r>
        <w:rPr>
          <w:rFonts w:ascii="Times New Roman" w:hAnsi="Times New Roman" w:cs="Times New Roman"/>
        </w:rPr>
        <w:t>EfficientNet</w:t>
      </w:r>
      <w:proofErr w:type="spellEnd"/>
      <w:r>
        <w:rPr>
          <w:rFonts w:ascii="Times New Roman" w:hAnsi="Times New Roman" w:cs="Times New Roman"/>
        </w:rPr>
        <w:t>) and more augmented methods.</w:t>
      </w:r>
    </w:p>
    <w:p w14:paraId="1EF17D51" w14:textId="77777777" w:rsidR="00B72821" w:rsidRDefault="00B72821" w:rsidP="00D44EAA">
      <w:pPr>
        <w:jc w:val="both"/>
        <w:rPr>
          <w:rFonts w:ascii="Times New Roman" w:hAnsi="Times New Roman" w:cs="Times New Roman"/>
        </w:rPr>
      </w:pPr>
    </w:p>
    <w:p w14:paraId="316159AE" w14:textId="77777777" w:rsidR="00B72821" w:rsidRDefault="00000000" w:rsidP="00D44EAA">
      <w:pPr>
        <w:jc w:val="both"/>
        <w:rPr>
          <w:rFonts w:ascii="Times New Roman" w:hAnsi="Times New Roman" w:cs="Times New Roman"/>
          <w:b/>
          <w:bCs/>
        </w:rPr>
      </w:pPr>
      <w:r>
        <w:rPr>
          <w:rFonts w:ascii="Times New Roman" w:hAnsi="Times New Roman" w:cs="Times New Roman"/>
          <w:b/>
          <w:bCs/>
        </w:rPr>
        <w:t>References</w:t>
      </w:r>
    </w:p>
    <w:p w14:paraId="7EBA2619" w14:textId="77777777" w:rsidR="00B72821" w:rsidRDefault="00000000" w:rsidP="00D44EAA">
      <w:pPr>
        <w:jc w:val="both"/>
        <w:rPr>
          <w:rFonts w:ascii="Times New Roman" w:hAnsi="Times New Roman" w:cs="Times New Roman"/>
        </w:rPr>
      </w:pPr>
      <w:r>
        <w:rPr>
          <w:rFonts w:ascii="Times New Roman" w:hAnsi="Times New Roman" w:cs="Times New Roman"/>
        </w:rPr>
        <w:t xml:space="preserve">[1] A. </w:t>
      </w:r>
      <w:proofErr w:type="spellStart"/>
      <w:r>
        <w:rPr>
          <w:rFonts w:ascii="Times New Roman" w:hAnsi="Times New Roman" w:cs="Times New Roman"/>
        </w:rPr>
        <w:t>Krizhevsky</w:t>
      </w:r>
      <w:proofErr w:type="spellEnd"/>
      <w:r>
        <w:rPr>
          <w:rFonts w:ascii="Times New Roman" w:hAnsi="Times New Roman" w:cs="Times New Roman"/>
        </w:rPr>
        <w:t xml:space="preserve">, I. </w:t>
      </w:r>
      <w:proofErr w:type="spellStart"/>
      <w:r>
        <w:rPr>
          <w:rFonts w:ascii="Times New Roman" w:hAnsi="Times New Roman" w:cs="Times New Roman"/>
        </w:rPr>
        <w:t>Sutskever</w:t>
      </w:r>
      <w:proofErr w:type="spellEnd"/>
      <w:r>
        <w:rPr>
          <w:rFonts w:ascii="Times New Roman" w:hAnsi="Times New Roman" w:cs="Times New Roman"/>
        </w:rPr>
        <w:t xml:space="preserve">, and G. E. Hinton, "ImageNet Classification with Deep Convolutional Neural Networks," Adv. Neural Inf. Process. Syst., vol. 25, 2012.  </w:t>
      </w:r>
    </w:p>
    <w:p w14:paraId="46548EA2" w14:textId="77777777" w:rsidR="00B72821" w:rsidRDefault="00000000" w:rsidP="00D44EAA">
      <w:pPr>
        <w:jc w:val="both"/>
        <w:rPr>
          <w:rFonts w:ascii="Times New Roman" w:hAnsi="Times New Roman" w:cs="Times New Roman"/>
        </w:rPr>
      </w:pPr>
      <w:r>
        <w:rPr>
          <w:rFonts w:ascii="Times New Roman" w:hAnsi="Times New Roman" w:cs="Times New Roman"/>
        </w:rPr>
        <w:t xml:space="preserve">[2] M. Sandler et al., "MobileNetV2: Inverted Residuals and Linear Bottlenecks," Proc. IEEE Conf. </w:t>
      </w:r>
      <w:proofErr w:type="spellStart"/>
      <w:r>
        <w:rPr>
          <w:rFonts w:ascii="Times New Roman" w:hAnsi="Times New Roman" w:cs="Times New Roman"/>
        </w:rPr>
        <w:t>Comput</w:t>
      </w:r>
      <w:proofErr w:type="spellEnd"/>
      <w:r>
        <w:rPr>
          <w:rFonts w:ascii="Times New Roman" w:hAnsi="Times New Roman" w:cs="Times New Roman"/>
        </w:rPr>
        <w:t xml:space="preserve">. Vis. Pattern </w:t>
      </w:r>
      <w:proofErr w:type="spellStart"/>
      <w:r>
        <w:rPr>
          <w:rFonts w:ascii="Times New Roman" w:hAnsi="Times New Roman" w:cs="Times New Roman"/>
        </w:rPr>
        <w:t>Recognit</w:t>
      </w:r>
      <w:proofErr w:type="spellEnd"/>
      <w:r>
        <w:rPr>
          <w:rFonts w:ascii="Times New Roman" w:hAnsi="Times New Roman" w:cs="Times New Roman"/>
        </w:rPr>
        <w:t xml:space="preserve">., 2018.  </w:t>
      </w:r>
    </w:p>
    <w:p w14:paraId="34F0B8F0" w14:textId="77777777" w:rsidR="00B72821" w:rsidRDefault="00000000" w:rsidP="00D44EAA">
      <w:pPr>
        <w:jc w:val="both"/>
        <w:rPr>
          <w:rFonts w:ascii="Times New Roman" w:hAnsi="Times New Roman" w:cs="Times New Roman"/>
        </w:rPr>
      </w:pPr>
      <w:r>
        <w:rPr>
          <w:rFonts w:ascii="Times New Roman" w:hAnsi="Times New Roman" w:cs="Times New Roman"/>
        </w:rPr>
        <w:t xml:space="preserve">[3] Y. LeCun et al., "Gradient-based learning applied to document recognition," Proc. IEEE, vol. 86, no. 11, pp. 2278–2324, 1998.  </w:t>
      </w:r>
    </w:p>
    <w:p w14:paraId="11F3B219" w14:textId="77777777" w:rsidR="00B72821" w:rsidRDefault="00000000" w:rsidP="00D44EAA">
      <w:pPr>
        <w:jc w:val="both"/>
        <w:rPr>
          <w:rFonts w:ascii="Times New Roman" w:hAnsi="Times New Roman" w:cs="Times New Roman"/>
        </w:rPr>
      </w:pPr>
      <w:r>
        <w:rPr>
          <w:rFonts w:ascii="Times New Roman" w:hAnsi="Times New Roman" w:cs="Times New Roman"/>
        </w:rPr>
        <w:t xml:space="preserve">[6] K. Simonyan and A. Zisserman, "Very Deep Convolutional Networks for Large-Scale Image Recognition," Proc. Int. Conf. Learn. Represent., 2015.  </w:t>
      </w:r>
    </w:p>
    <w:p w14:paraId="4D041391" w14:textId="77777777" w:rsidR="00B72821" w:rsidRDefault="00000000" w:rsidP="00D44EAA">
      <w:pPr>
        <w:jc w:val="both"/>
        <w:rPr>
          <w:rFonts w:ascii="Times New Roman" w:hAnsi="Times New Roman" w:cs="Times New Roman"/>
        </w:rPr>
      </w:pPr>
      <w:r>
        <w:rPr>
          <w:rFonts w:ascii="Times New Roman" w:hAnsi="Times New Roman" w:cs="Times New Roman"/>
        </w:rPr>
        <w:t xml:space="preserve">[6] K. He et al., "Deep Residual Learning for Image Recognition," Proc. IEEE Conf. </w:t>
      </w:r>
      <w:proofErr w:type="spellStart"/>
      <w:r>
        <w:rPr>
          <w:rFonts w:ascii="Times New Roman" w:hAnsi="Times New Roman" w:cs="Times New Roman"/>
        </w:rPr>
        <w:t>Comput</w:t>
      </w:r>
      <w:proofErr w:type="spellEnd"/>
      <w:r>
        <w:rPr>
          <w:rFonts w:ascii="Times New Roman" w:hAnsi="Times New Roman" w:cs="Times New Roman"/>
        </w:rPr>
        <w:t xml:space="preserve">. Vis. Pattern </w:t>
      </w:r>
      <w:proofErr w:type="spellStart"/>
      <w:r>
        <w:rPr>
          <w:rFonts w:ascii="Times New Roman" w:hAnsi="Times New Roman" w:cs="Times New Roman"/>
        </w:rPr>
        <w:t>Recognit</w:t>
      </w:r>
      <w:proofErr w:type="spellEnd"/>
      <w:r>
        <w:rPr>
          <w:rFonts w:ascii="Times New Roman" w:hAnsi="Times New Roman" w:cs="Times New Roman"/>
        </w:rPr>
        <w:t xml:space="preserve">., 2016.  </w:t>
      </w:r>
    </w:p>
    <w:p w14:paraId="306F7B24" w14:textId="77777777" w:rsidR="00B72821" w:rsidRDefault="00000000" w:rsidP="00D44EAA">
      <w:pPr>
        <w:jc w:val="both"/>
        <w:rPr>
          <w:rFonts w:ascii="Times New Roman" w:hAnsi="Times New Roman" w:cs="Times New Roman"/>
        </w:rPr>
      </w:pPr>
      <w:r>
        <w:rPr>
          <w:rFonts w:ascii="Times New Roman" w:hAnsi="Times New Roman" w:cs="Times New Roman"/>
        </w:rPr>
        <w:t xml:space="preserve">[5] G. Huang et al., "Densely Connected Convolutional Networks," Proc. IEEE Conf. </w:t>
      </w:r>
      <w:proofErr w:type="spellStart"/>
      <w:r>
        <w:rPr>
          <w:rFonts w:ascii="Times New Roman" w:hAnsi="Times New Roman" w:cs="Times New Roman"/>
        </w:rPr>
        <w:t>Comput</w:t>
      </w:r>
      <w:proofErr w:type="spellEnd"/>
      <w:r>
        <w:rPr>
          <w:rFonts w:ascii="Times New Roman" w:hAnsi="Times New Roman" w:cs="Times New Roman"/>
        </w:rPr>
        <w:t xml:space="preserve">. Vis. Pattern </w:t>
      </w:r>
      <w:proofErr w:type="spellStart"/>
      <w:r>
        <w:rPr>
          <w:rFonts w:ascii="Times New Roman" w:hAnsi="Times New Roman" w:cs="Times New Roman"/>
        </w:rPr>
        <w:t>Recognit</w:t>
      </w:r>
      <w:proofErr w:type="spellEnd"/>
      <w:r>
        <w:rPr>
          <w:rFonts w:ascii="Times New Roman" w:hAnsi="Times New Roman" w:cs="Times New Roman"/>
        </w:rPr>
        <w:t xml:space="preserve">., 2017.  </w:t>
      </w:r>
    </w:p>
    <w:p w14:paraId="3FD3E946" w14:textId="77777777" w:rsidR="00B72821" w:rsidRDefault="00000000" w:rsidP="00D44EAA">
      <w:pPr>
        <w:jc w:val="both"/>
        <w:rPr>
          <w:rFonts w:ascii="Times New Roman" w:hAnsi="Times New Roman" w:cs="Times New Roman"/>
        </w:rPr>
      </w:pPr>
      <w:r>
        <w:rPr>
          <w:rFonts w:ascii="Times New Roman" w:hAnsi="Times New Roman" w:cs="Times New Roman"/>
        </w:rPr>
        <w:t>[6] F. Chollet, "</w:t>
      </w:r>
      <w:proofErr w:type="spellStart"/>
      <w:r>
        <w:rPr>
          <w:rFonts w:ascii="Times New Roman" w:hAnsi="Times New Roman" w:cs="Times New Roman"/>
        </w:rPr>
        <w:t>Xception</w:t>
      </w:r>
      <w:proofErr w:type="spellEnd"/>
      <w:r>
        <w:rPr>
          <w:rFonts w:ascii="Times New Roman" w:hAnsi="Times New Roman" w:cs="Times New Roman"/>
        </w:rPr>
        <w:t xml:space="preserve">: Deep Learning with </w:t>
      </w:r>
      <w:proofErr w:type="spellStart"/>
      <w:r>
        <w:rPr>
          <w:rFonts w:ascii="Times New Roman" w:hAnsi="Times New Roman" w:cs="Times New Roman"/>
        </w:rPr>
        <w:t>Depthwise</w:t>
      </w:r>
      <w:proofErr w:type="spellEnd"/>
      <w:r>
        <w:rPr>
          <w:rFonts w:ascii="Times New Roman" w:hAnsi="Times New Roman" w:cs="Times New Roman"/>
        </w:rPr>
        <w:t xml:space="preserve"> Separable Convolutions," Proc. IEEE Conf. </w:t>
      </w:r>
      <w:proofErr w:type="spellStart"/>
      <w:r>
        <w:rPr>
          <w:rFonts w:ascii="Times New Roman" w:hAnsi="Times New Roman" w:cs="Times New Roman"/>
        </w:rPr>
        <w:t>Comput</w:t>
      </w:r>
      <w:proofErr w:type="spellEnd"/>
      <w:r>
        <w:rPr>
          <w:rFonts w:ascii="Times New Roman" w:hAnsi="Times New Roman" w:cs="Times New Roman"/>
        </w:rPr>
        <w:t xml:space="preserve">. Vis. Pattern </w:t>
      </w:r>
      <w:proofErr w:type="spellStart"/>
      <w:r>
        <w:rPr>
          <w:rFonts w:ascii="Times New Roman" w:hAnsi="Times New Roman" w:cs="Times New Roman"/>
        </w:rPr>
        <w:t>Recognit</w:t>
      </w:r>
      <w:proofErr w:type="spellEnd"/>
      <w:r>
        <w:rPr>
          <w:rFonts w:ascii="Times New Roman" w:hAnsi="Times New Roman" w:cs="Times New Roman"/>
        </w:rPr>
        <w:t xml:space="preserve">., 2017.  </w:t>
      </w:r>
    </w:p>
    <w:p w14:paraId="3FA8EA10" w14:textId="77777777" w:rsidR="00B72821" w:rsidRDefault="00000000" w:rsidP="00D44EAA">
      <w:pPr>
        <w:jc w:val="both"/>
        <w:rPr>
          <w:rFonts w:ascii="Times New Roman" w:hAnsi="Times New Roman" w:cs="Times New Roman"/>
        </w:rPr>
      </w:pPr>
      <w:r>
        <w:rPr>
          <w:rFonts w:ascii="Times New Roman" w:hAnsi="Times New Roman" w:cs="Times New Roman"/>
        </w:rPr>
        <w:t>[8] M. Tan and Q. Le, "</w:t>
      </w:r>
      <w:proofErr w:type="spellStart"/>
      <w:r>
        <w:rPr>
          <w:rFonts w:ascii="Times New Roman" w:hAnsi="Times New Roman" w:cs="Times New Roman"/>
        </w:rPr>
        <w:t>EfficientNet</w:t>
      </w:r>
      <w:proofErr w:type="spellEnd"/>
      <w:r>
        <w:rPr>
          <w:rFonts w:ascii="Times New Roman" w:hAnsi="Times New Roman" w:cs="Times New Roman"/>
        </w:rPr>
        <w:t>: Rethinking Model Scaling for Convolutional Neural Networks," Proc. Int. Conf. Mach. Learn., 2019.</w:t>
      </w:r>
    </w:p>
    <w:p w14:paraId="4E28342A" w14:textId="77777777" w:rsidR="00B72821" w:rsidRDefault="00B72821">
      <w:pPr>
        <w:rPr>
          <w:rFonts w:ascii="Times New Roman" w:hAnsi="Times New Roman" w:cs="Times New Roman"/>
        </w:rPr>
      </w:pPr>
    </w:p>
    <w:sectPr w:rsidR="00B7282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A064B" w14:textId="77777777" w:rsidR="00434983" w:rsidRDefault="00434983">
      <w:pPr>
        <w:spacing w:line="240" w:lineRule="auto"/>
      </w:pPr>
      <w:r>
        <w:separator/>
      </w:r>
    </w:p>
  </w:endnote>
  <w:endnote w:type="continuationSeparator" w:id="0">
    <w:p w14:paraId="5532636E" w14:textId="77777777" w:rsidR="00434983" w:rsidRDefault="00434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546E9" w14:textId="77777777" w:rsidR="00434983" w:rsidRDefault="00434983">
      <w:pPr>
        <w:spacing w:after="0"/>
      </w:pPr>
      <w:r>
        <w:separator/>
      </w:r>
    </w:p>
  </w:footnote>
  <w:footnote w:type="continuationSeparator" w:id="0">
    <w:p w14:paraId="3D291ECD" w14:textId="77777777" w:rsidR="00434983" w:rsidRDefault="004349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A0"/>
    <w:rsid w:val="002B6280"/>
    <w:rsid w:val="003E26CE"/>
    <w:rsid w:val="00434983"/>
    <w:rsid w:val="006179A0"/>
    <w:rsid w:val="00A235CA"/>
    <w:rsid w:val="00A9468F"/>
    <w:rsid w:val="00B72821"/>
    <w:rsid w:val="00BF76BF"/>
    <w:rsid w:val="00D44EAA"/>
    <w:rsid w:val="00D670ED"/>
    <w:rsid w:val="00DB07CF"/>
    <w:rsid w:val="00E10289"/>
    <w:rsid w:val="00E438F0"/>
    <w:rsid w:val="00E90DBD"/>
    <w:rsid w:val="731C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3ECD"/>
  <w15:docId w15:val="{102E1D6C-4708-458C-AA9E-8D42C323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King</dc:creator>
  <cp:lastModifiedBy>Kandagatla Sandeep Kumar</cp:lastModifiedBy>
  <cp:revision>7</cp:revision>
  <dcterms:created xsi:type="dcterms:W3CDTF">2025-04-22T16:40:00Z</dcterms:created>
  <dcterms:modified xsi:type="dcterms:W3CDTF">2025-04-22T19:17:00Z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0503B8D3E2384D55967364AC7F98F574_12</vt:lpwstr>
  </property>
</Properties>
</file>