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42FD" w14:textId="580062A1" w:rsidR="00966607" w:rsidRPr="001C7726" w:rsidRDefault="00966607" w:rsidP="0033003B">
      <w:pPr>
        <w:pStyle w:val="p1"/>
        <w:jc w:val="center"/>
        <w:rPr>
          <w:rFonts w:asciiTheme="majorEastAsia" w:eastAsiaTheme="majorEastAsia" w:hAnsiTheme="majorEastAsia"/>
          <w:color w:val="000000" w:themeColor="text1"/>
          <w:sz w:val="28"/>
          <w:szCs w:val="28"/>
        </w:rPr>
      </w:pPr>
      <w:r w:rsidRPr="001C772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Group </w:t>
      </w:r>
      <w:proofErr w:type="gramStart"/>
      <w:r w:rsidRPr="001C7726">
        <w:rPr>
          <w:rFonts w:asciiTheme="majorEastAsia" w:eastAsiaTheme="majorEastAsia" w:hAnsiTheme="majorEastAsia"/>
          <w:color w:val="000000" w:themeColor="text1"/>
          <w:sz w:val="28"/>
          <w:szCs w:val="28"/>
        </w:rPr>
        <w:t>3 :</w:t>
      </w:r>
      <w:proofErr w:type="gramEnd"/>
      <w:r w:rsidRPr="001C7726">
        <w:rPr>
          <w:rFonts w:asciiTheme="majorEastAsia" w:eastAsiaTheme="majorEastAsia" w:hAnsiTheme="majorEastAsia"/>
          <w:color w:val="000000" w:themeColor="text1"/>
          <w:sz w:val="28"/>
          <w:szCs w:val="28"/>
        </w:rPr>
        <w:t xml:space="preserve"> Final Project Proposal – Part II </w:t>
      </w:r>
    </w:p>
    <w:p w14:paraId="721A79E5" w14:textId="32C786C7" w:rsidR="00966607" w:rsidRPr="001C7726" w:rsidRDefault="00966607" w:rsidP="0033003B">
      <w:pPr>
        <w:pStyle w:val="p1"/>
        <w:jc w:val="center"/>
        <w:rPr>
          <w:rFonts w:asciiTheme="majorEastAsia" w:eastAsiaTheme="majorEastAsia" w:hAnsiTheme="majorEastAsia"/>
          <w:color w:val="000000" w:themeColor="text1"/>
        </w:rPr>
      </w:pPr>
      <w:r w:rsidRPr="001C7726">
        <w:rPr>
          <w:rFonts w:asciiTheme="majorEastAsia" w:eastAsiaTheme="majorEastAsia" w:hAnsiTheme="majorEastAsia"/>
          <w:color w:val="000000" w:themeColor="text1"/>
        </w:rPr>
        <w:t xml:space="preserve">Members: </w:t>
      </w:r>
      <w:r w:rsidRPr="001C7726">
        <w:rPr>
          <w:rFonts w:asciiTheme="majorEastAsia" w:eastAsiaTheme="majorEastAsia" w:hAnsiTheme="majorEastAsia" w:hint="eastAsia"/>
          <w:color w:val="000000" w:themeColor="text1"/>
        </w:rPr>
        <w:t>鄭仲軒、王彥翔、劉李洋</w:t>
      </w:r>
    </w:p>
    <w:p w14:paraId="450556C1" w14:textId="452C7AC9" w:rsidR="00966607" w:rsidRPr="00966607" w:rsidRDefault="00966607" w:rsidP="0033003B">
      <w:pPr>
        <w:widowControl/>
        <w:spacing w:before="100" w:beforeAutospacing="1" w:after="100" w:afterAutospacing="1" w:line="240" w:lineRule="auto"/>
        <w:outlineLvl w:val="0"/>
        <w:rPr>
          <w:rFonts w:asciiTheme="majorEastAsia" w:eastAsiaTheme="majorEastAsia" w:hAnsiTheme="majorEastAsia" w:cs="新細明體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966607">
        <w:rPr>
          <w:rFonts w:asciiTheme="majorEastAsia" w:eastAsiaTheme="majorEastAsia" w:hAnsiTheme="majorEastAsia" w:cs="新細明體" w:hint="eastAsia"/>
          <w:b/>
          <w:bCs/>
          <w:color w:val="000000" w:themeColor="text1"/>
          <w:kern w:val="36"/>
          <w:sz w:val="28"/>
          <w:szCs w:val="28"/>
          <w14:ligatures w14:val="none"/>
        </w:rPr>
        <w:t>1. N</w:t>
      </w:r>
      <w:r w:rsidRPr="00966607">
        <w:rPr>
          <w:rFonts w:asciiTheme="majorEastAsia" w:eastAsiaTheme="majorEastAsia" w:hAnsiTheme="majorEastAsia" w:cs="新細明體"/>
          <w:b/>
          <w:bCs/>
          <w:color w:val="000000" w:themeColor="text1"/>
          <w:kern w:val="36"/>
          <w:sz w:val="28"/>
          <w:szCs w:val="28"/>
          <w14:ligatures w14:val="none"/>
        </w:rPr>
        <w:t>on-trivial Functional Dependencies &amp; Normalization Analysis</w:t>
      </w:r>
    </w:p>
    <w:p w14:paraId="63CE8000" w14:textId="77777777" w:rsidR="00966607" w:rsidRPr="00966607" w:rsidRDefault="00966607" w:rsidP="0033003B">
      <w:pPr>
        <w:widowControl/>
        <w:spacing w:after="100" w:afterAutospacing="1" w:line="240" w:lineRule="auto"/>
        <w:rPr>
          <w:rFonts w:asciiTheme="majorEastAsia" w:eastAsiaTheme="majorEastAsia" w:hAnsiTheme="majorEastAsia" w:cs="Arial"/>
          <w:color w:val="000000" w:themeColor="text1"/>
          <w:kern w:val="0"/>
          <w14:ligatures w14:val="none"/>
        </w:rPr>
      </w:pPr>
      <w:r w:rsidRPr="00966607">
        <w:rPr>
          <w:rFonts w:asciiTheme="majorEastAsia" w:eastAsiaTheme="majorEastAsia" w:hAnsiTheme="majorEastAsia" w:cs="Arial"/>
          <w:color w:val="000000" w:themeColor="text1"/>
          <w:kern w:val="0"/>
          <w14:ligatures w14:val="none"/>
        </w:rPr>
        <w:t>本章節針對系統設計的六張資料表進行功能依賴 (Functional Dependency, FD) 分析，並驗證其正規化程度。</w:t>
      </w:r>
    </w:p>
    <w:p w14:paraId="691D8DD9" w14:textId="77777777" w:rsidR="00966607" w:rsidRPr="00966607" w:rsidRDefault="00966607" w:rsidP="0033003B">
      <w:pPr>
        <w:pStyle w:val="a9"/>
        <w:numPr>
          <w:ilvl w:val="0"/>
          <w:numId w:val="24"/>
        </w:num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商品</w:t>
      </w:r>
    </w:p>
    <w:p w14:paraId="2DD7AEAD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proofErr w:type="gram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Product(</w:t>
      </w:r>
      <w:proofErr w:type="spellStart"/>
      <w:proofErr w:type="gramEnd"/>
      <w:r w:rsidRPr="00966607">
        <w:rPr>
          <w:rFonts w:asciiTheme="majorEastAsia" w:eastAsiaTheme="majorEastAsia" w:hAnsiTheme="majorEastAsia" w:cs="Times New Roman"/>
          <w:color w:val="000000" w:themeColor="text1"/>
        </w:rPr>
        <w:t>ProductID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ProductName,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BrandName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, Status, Category)</w:t>
      </w:r>
    </w:p>
    <w:p w14:paraId="4654EB74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主鍵（PK）：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ProductID</w:t>
      </w:r>
      <w:proofErr w:type="spellEnd"/>
    </w:p>
    <w:p w14:paraId="42D99B5B" w14:textId="77777777" w:rsidR="00966607" w:rsidRPr="00966607" w:rsidRDefault="00966607" w:rsidP="0033003B">
      <w:pPr>
        <w:widowControl/>
        <w:numPr>
          <w:ilvl w:val="0"/>
          <w:numId w:val="18"/>
        </w:numPr>
        <w:spacing w:before="240"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Non-trivial FD：</w:t>
      </w:r>
    </w:p>
    <w:p w14:paraId="3129C036" w14:textId="77777777" w:rsidR="00966607" w:rsidRPr="00966607" w:rsidRDefault="00966607" w:rsidP="0033003B">
      <w:pPr>
        <w:widowControl/>
        <w:numPr>
          <w:ilvl w:val="1"/>
          <w:numId w:val="21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ProductID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→ ProductName,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BrandName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, Status, Category</w:t>
      </w:r>
      <w:r w:rsidRPr="00966607">
        <w:rPr>
          <w:rFonts w:asciiTheme="majorEastAsia" w:eastAsiaTheme="majorEastAsia" w:hAnsiTheme="majorEastAsia" w:cs="Times New Roman"/>
          <w:color w:val="000000" w:themeColor="text1"/>
        </w:rPr>
        <w:br/>
      </w:r>
    </w:p>
    <w:p w14:paraId="29BF9C67" w14:textId="77777777" w:rsidR="00966607" w:rsidRPr="00966607" w:rsidRDefault="00966607" w:rsidP="0033003B">
      <w:pPr>
        <w:widowControl/>
        <w:numPr>
          <w:ilvl w:val="0"/>
          <w:numId w:val="18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Normal Form：</w:t>
      </w:r>
    </w:p>
    <w:p w14:paraId="36DFEB84" w14:textId="77777777" w:rsidR="00966607" w:rsidRPr="00966607" w:rsidRDefault="00966607" w:rsidP="0033003B">
      <w:pPr>
        <w:widowControl/>
        <w:numPr>
          <w:ilvl w:val="1"/>
          <w:numId w:val="21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所有屬性為單一值，故為 1NF</w:t>
      </w:r>
    </w:p>
    <w:p w14:paraId="475B0776" w14:textId="77777777" w:rsidR="00966607" w:rsidRPr="00966607" w:rsidRDefault="00966607" w:rsidP="0033003B">
      <w:pPr>
        <w:widowControl/>
        <w:numPr>
          <w:ilvl w:val="1"/>
          <w:numId w:val="21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主鍵為單一屬性，所有非鍵屬性都完全依賴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ProductID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，無部分依賴，故為 2NF</w:t>
      </w:r>
    </w:p>
    <w:p w14:paraId="0A3A11E9" w14:textId="77777777" w:rsidR="00966607" w:rsidRPr="00966607" w:rsidRDefault="00966607" w:rsidP="0033003B">
      <w:pPr>
        <w:widowControl/>
        <w:numPr>
          <w:ilvl w:val="1"/>
          <w:numId w:val="21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不存在非鍵屬性經由其他非鍵屬性的傳遞依賴，且唯一的 non-trivial FD 左側為主鍵，故為 3NF</w:t>
      </w:r>
    </w:p>
    <w:p w14:paraId="70CDDB87" w14:textId="77777777" w:rsidR="00966607" w:rsidRPr="00966607" w:rsidRDefault="00966607" w:rsidP="0033003B">
      <w:pPr>
        <w:widowControl/>
        <w:numPr>
          <w:ilvl w:val="1"/>
          <w:numId w:val="21"/>
        </w:numPr>
        <w:spacing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對每個 non-trivial FD，左側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ProductID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為 super key，故滿足 BCNF</w:t>
      </w:r>
    </w:p>
    <w:p w14:paraId="53BC8158" w14:textId="46B16677" w:rsidR="00966607" w:rsidRPr="00966607" w:rsidRDefault="00966607" w:rsidP="0033003B">
      <w:pPr>
        <w:pStyle w:val="a9"/>
        <w:numPr>
          <w:ilvl w:val="0"/>
          <w:numId w:val="24"/>
        </w:num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型號</w:t>
      </w:r>
    </w:p>
    <w:p w14:paraId="01BAE77C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proofErr w:type="gram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SKU(</w:t>
      </w:r>
      <w:proofErr w:type="gram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SKU_ID,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ProductID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CPU, GPU, Storage,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ScreenSize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, Weight, Price, Stock)</w:t>
      </w:r>
    </w:p>
    <w:p w14:paraId="7A4F43B4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主鍵（PK）：SKU_ID</w:t>
      </w:r>
      <w:r w:rsidRPr="00966607">
        <w:rPr>
          <w:rFonts w:asciiTheme="majorEastAsia" w:eastAsiaTheme="majorEastAsia" w:hAnsiTheme="majorEastAsia" w:cs="Times New Roman"/>
          <w:color w:val="000000" w:themeColor="text1"/>
        </w:rPr>
        <w:br/>
        <w:t>外鍵（FK）：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ProductID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→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Product.ProductID</w:t>
      </w:r>
      <w:proofErr w:type="spellEnd"/>
    </w:p>
    <w:p w14:paraId="4DE5516B" w14:textId="77777777" w:rsidR="00966607" w:rsidRPr="00966607" w:rsidRDefault="00966607" w:rsidP="0033003B">
      <w:pPr>
        <w:widowControl/>
        <w:numPr>
          <w:ilvl w:val="0"/>
          <w:numId w:val="23"/>
        </w:numPr>
        <w:spacing w:before="240"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Non-trivial FD：</w:t>
      </w:r>
    </w:p>
    <w:p w14:paraId="71715E65" w14:textId="77777777" w:rsidR="00966607" w:rsidRPr="00966607" w:rsidRDefault="00966607" w:rsidP="0033003B">
      <w:pPr>
        <w:widowControl/>
        <w:numPr>
          <w:ilvl w:val="1"/>
          <w:numId w:val="15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SKU_ID →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ProductID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CPU, GPU, Storage,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ScreenSize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, Weight, Price, Stock</w:t>
      </w:r>
      <w:r w:rsidRPr="00966607">
        <w:rPr>
          <w:rFonts w:asciiTheme="majorEastAsia" w:eastAsiaTheme="majorEastAsia" w:hAnsiTheme="majorEastAsia" w:cs="Times New Roman"/>
          <w:color w:val="000000" w:themeColor="text1"/>
        </w:rPr>
        <w:br/>
      </w:r>
    </w:p>
    <w:p w14:paraId="253F3171" w14:textId="77777777" w:rsidR="00966607" w:rsidRPr="00966607" w:rsidRDefault="00966607" w:rsidP="0033003B">
      <w:pPr>
        <w:widowControl/>
        <w:numPr>
          <w:ilvl w:val="0"/>
          <w:numId w:val="23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Normal Form ：</w:t>
      </w:r>
    </w:p>
    <w:p w14:paraId="04589359" w14:textId="77777777" w:rsidR="00966607" w:rsidRPr="00966607" w:rsidRDefault="00966607" w:rsidP="0033003B">
      <w:pPr>
        <w:widowControl/>
        <w:numPr>
          <w:ilvl w:val="1"/>
          <w:numId w:val="15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lastRenderedPageBreak/>
        <w:t>由於所有欄位皆為單一值，故為 1NF。</w:t>
      </w:r>
      <w:r w:rsidRPr="00966607">
        <w:rPr>
          <w:rFonts w:asciiTheme="majorEastAsia" w:eastAsiaTheme="majorEastAsia" w:hAnsiTheme="majorEastAsia" w:cs="Times New Roman"/>
          <w:color w:val="000000" w:themeColor="text1"/>
        </w:rPr>
        <w:br/>
      </w:r>
    </w:p>
    <w:p w14:paraId="551961E5" w14:textId="77777777" w:rsidR="00966607" w:rsidRPr="00966607" w:rsidRDefault="00966607" w:rsidP="0033003B">
      <w:pPr>
        <w:widowControl/>
        <w:numPr>
          <w:ilvl w:val="1"/>
          <w:numId w:val="15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主鍵為單一屬性 SKU_ID，所有非鍵屬性皆完全依賴主鍵，無部分依賴，故為2NF。</w:t>
      </w:r>
      <w:r w:rsidRPr="00966607">
        <w:rPr>
          <w:rFonts w:asciiTheme="majorEastAsia" w:eastAsiaTheme="majorEastAsia" w:hAnsiTheme="majorEastAsia" w:cs="Times New Roman"/>
          <w:color w:val="000000" w:themeColor="text1"/>
        </w:rPr>
        <w:br/>
      </w:r>
    </w:p>
    <w:p w14:paraId="49CD809B" w14:textId="77777777" w:rsidR="00966607" w:rsidRPr="00966607" w:rsidRDefault="00966607" w:rsidP="0033003B">
      <w:pPr>
        <w:widowControl/>
        <w:numPr>
          <w:ilvl w:val="1"/>
          <w:numId w:val="15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不存在非鍵屬性決定其他非鍵屬性的傳遞依賴，且唯一的 non-trivial FD 左側為主鍵，故為 3NF。</w:t>
      </w:r>
      <w:r w:rsidRPr="00966607">
        <w:rPr>
          <w:rFonts w:asciiTheme="majorEastAsia" w:eastAsiaTheme="majorEastAsia" w:hAnsiTheme="majorEastAsia" w:cs="Times New Roman"/>
          <w:color w:val="000000" w:themeColor="text1"/>
        </w:rPr>
        <w:br/>
      </w:r>
    </w:p>
    <w:p w14:paraId="6BCBA228" w14:textId="77777777" w:rsidR="00966607" w:rsidRPr="00966607" w:rsidRDefault="00966607" w:rsidP="0033003B">
      <w:pPr>
        <w:widowControl/>
        <w:numPr>
          <w:ilvl w:val="1"/>
          <w:numId w:val="15"/>
        </w:numPr>
        <w:spacing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關係中的每一個 non-trivial FD，其左側 SKU_ID 為 super key，因此滿足 BCNF。</w:t>
      </w:r>
    </w:p>
    <w:p w14:paraId="7E18CF4A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</w:p>
    <w:p w14:paraId="18D54657" w14:textId="77777777" w:rsidR="00966607" w:rsidRPr="00966607" w:rsidRDefault="00966607" w:rsidP="0033003B">
      <w:pPr>
        <w:pStyle w:val="3"/>
        <w:keepNext w:val="0"/>
        <w:keepLines w:val="0"/>
        <w:numPr>
          <w:ilvl w:val="0"/>
          <w:numId w:val="24"/>
        </w:numPr>
        <w:spacing w:before="28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0" w:name="_trbb5bcb3cwf" w:colFirst="0" w:colLast="0"/>
      <w:bookmarkEnd w:id="0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訂單</w:t>
      </w:r>
    </w:p>
    <w:p w14:paraId="48F84634" w14:textId="77777777" w:rsidR="00966607" w:rsidRPr="00966607" w:rsidRDefault="00966607" w:rsidP="0033003B">
      <w:pPr>
        <w:pStyle w:val="3"/>
        <w:keepNext w:val="0"/>
        <w:keepLines w:val="0"/>
        <w:spacing w:before="28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1" w:name="_xalyq5qfvwru" w:colFirst="0" w:colLast="0"/>
      <w:bookmarkEnd w:id="1"/>
      <w:proofErr w:type="gram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Order(</w:t>
      </w:r>
      <w:proofErr w:type="spellStart"/>
      <w:proofErr w:type="gram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Order_ID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Customer_ID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Address_ID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OrderDate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, Status,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TotalAmount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)</w:t>
      </w:r>
    </w:p>
    <w:p w14:paraId="77AA277B" w14:textId="77777777" w:rsidR="00966607" w:rsidRPr="00966607" w:rsidRDefault="00966607" w:rsidP="0033003B">
      <w:pPr>
        <w:pStyle w:val="3"/>
        <w:keepNext w:val="0"/>
        <w:keepLines w:val="0"/>
        <w:spacing w:before="28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2" w:name="_o9znc9xz4qh2" w:colFirst="0" w:colLast="0"/>
      <w:bookmarkEnd w:id="2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主鍵（PK）：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Order_ID</w:t>
      </w:r>
      <w:proofErr w:type="spellEnd"/>
    </w:p>
    <w:p w14:paraId="55B99DC8" w14:textId="77777777" w:rsidR="00966607" w:rsidRPr="00966607" w:rsidRDefault="00966607" w:rsidP="0033003B">
      <w:pPr>
        <w:pStyle w:val="3"/>
        <w:keepNext w:val="0"/>
        <w:keepLines w:val="0"/>
        <w:spacing w:before="28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3" w:name="_8wleas91rruo" w:colFirst="0" w:colLast="0"/>
      <w:bookmarkEnd w:id="3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外鍵（FK）：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Customer_ID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Customer.Customer_ID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 </w:t>
      </w:r>
    </w:p>
    <w:p w14:paraId="4CE6E47C" w14:textId="77777777" w:rsidR="00966607" w:rsidRPr="00966607" w:rsidRDefault="00966607" w:rsidP="0033003B">
      <w:pPr>
        <w:pStyle w:val="3"/>
        <w:keepNext w:val="0"/>
        <w:keepLines w:val="0"/>
        <w:spacing w:before="280" w:line="240" w:lineRule="auto"/>
        <w:ind w:left="1440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4" w:name="_tpzuw2ek0pu3" w:colFirst="0" w:colLast="0"/>
      <w:bookmarkEnd w:id="4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Address_ID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AddressBook.Address_ID</w:t>
      </w:r>
      <w:proofErr w:type="spellEnd"/>
    </w:p>
    <w:p w14:paraId="50D8594A" w14:textId="77777777" w:rsidR="00966607" w:rsidRPr="00966607" w:rsidRDefault="00966607" w:rsidP="0033003B">
      <w:pPr>
        <w:pStyle w:val="3"/>
        <w:keepNext w:val="0"/>
        <w:keepLines w:val="0"/>
        <w:numPr>
          <w:ilvl w:val="0"/>
          <w:numId w:val="16"/>
        </w:numPr>
        <w:tabs>
          <w:tab w:val="num" w:pos="720"/>
        </w:tabs>
        <w:spacing w:before="280" w:after="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5" w:name="_ax8cpytvb7hr" w:colFirst="0" w:colLast="0"/>
      <w:bookmarkEnd w:id="5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Non-trivial FD： </w:t>
      </w:r>
    </w:p>
    <w:p w14:paraId="16E64979" w14:textId="77777777" w:rsidR="00966607" w:rsidRPr="00966607" w:rsidRDefault="00966607" w:rsidP="0033003B">
      <w:pPr>
        <w:pStyle w:val="3"/>
        <w:keepNext w:val="0"/>
        <w:keepLines w:val="0"/>
        <w:numPr>
          <w:ilvl w:val="1"/>
          <w:numId w:val="16"/>
        </w:numPr>
        <w:tabs>
          <w:tab w:val="num" w:pos="1440"/>
        </w:tabs>
        <w:spacing w:before="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6" w:name="_38mzkx5swhi9" w:colFirst="0" w:colLast="0"/>
      <w:bookmarkEnd w:id="6"/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Order_ID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Customer_ID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Address_ID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OrderDate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, Status,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TotalAmount</w:t>
      </w:r>
      <w:proofErr w:type="spellEnd"/>
    </w:p>
    <w:p w14:paraId="1B9D556A" w14:textId="77777777" w:rsidR="00966607" w:rsidRPr="00966607" w:rsidRDefault="00966607" w:rsidP="0033003B">
      <w:pPr>
        <w:pStyle w:val="3"/>
        <w:keepNext w:val="0"/>
        <w:keepLines w:val="0"/>
        <w:spacing w:before="28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7" w:name="_cbvt4wx811k9" w:colFirst="0" w:colLast="0"/>
      <w:bookmarkEnd w:id="7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     2. Normal Form：</w:t>
      </w:r>
    </w:p>
    <w:p w14:paraId="7DE28EA8" w14:textId="77777777" w:rsidR="00966607" w:rsidRPr="00966607" w:rsidRDefault="00966607" w:rsidP="0033003B">
      <w:pPr>
        <w:pStyle w:val="3"/>
        <w:keepNext w:val="0"/>
        <w:keepLines w:val="0"/>
        <w:numPr>
          <w:ilvl w:val="1"/>
          <w:numId w:val="22"/>
        </w:numPr>
        <w:tabs>
          <w:tab w:val="num" w:pos="1440"/>
        </w:tabs>
        <w:spacing w:before="280" w:after="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8" w:name="_85ja8fnpc7l" w:colFirst="0" w:colLast="0"/>
      <w:bookmarkEnd w:id="8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由於所有欄位皆為單一值，故為 1NF</w:t>
      </w:r>
    </w:p>
    <w:p w14:paraId="7787CA59" w14:textId="77777777" w:rsidR="00966607" w:rsidRPr="00966607" w:rsidRDefault="00966607" w:rsidP="0033003B">
      <w:pPr>
        <w:pStyle w:val="3"/>
        <w:keepNext w:val="0"/>
        <w:keepLines w:val="0"/>
        <w:numPr>
          <w:ilvl w:val="1"/>
          <w:numId w:val="22"/>
        </w:numPr>
        <w:tabs>
          <w:tab w:val="num" w:pos="1440"/>
        </w:tabs>
        <w:spacing w:before="0" w:after="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9" w:name="_7yl9l5xr8xlo" w:colFirst="0" w:colLast="0"/>
      <w:bookmarkEnd w:id="9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主鍵為單一屬性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OrderID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，無部分依賴，故為 2NF</w:t>
      </w:r>
    </w:p>
    <w:p w14:paraId="2F6ABA2F" w14:textId="77777777" w:rsidR="00966607" w:rsidRPr="00966607" w:rsidRDefault="00966607" w:rsidP="0033003B">
      <w:pPr>
        <w:pStyle w:val="3"/>
        <w:keepNext w:val="0"/>
        <w:keepLines w:val="0"/>
        <w:numPr>
          <w:ilvl w:val="1"/>
          <w:numId w:val="22"/>
        </w:numPr>
        <w:tabs>
          <w:tab w:val="num" w:pos="1440"/>
        </w:tabs>
        <w:spacing w:before="0" w:after="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10" w:name="_b7fumfnhbert" w:colFirst="0" w:colLast="0"/>
      <w:bookmarkEnd w:id="10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不存在非鍵屬性決定其他非鍵屬性的傳遞依賴，且唯一的 non-trivial FD 左側為主鍵，故為 3NF。雖然符合 3NF 結構，但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TotalAmount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 屬性在理論上為衍生屬性，存在資料冗餘風險</w:t>
      </w:r>
    </w:p>
    <w:p w14:paraId="2C756EAC" w14:textId="77777777" w:rsidR="00966607" w:rsidRPr="00966607" w:rsidRDefault="00966607" w:rsidP="0033003B">
      <w:pPr>
        <w:pStyle w:val="3"/>
        <w:keepNext w:val="0"/>
        <w:keepLines w:val="0"/>
        <w:numPr>
          <w:ilvl w:val="1"/>
          <w:numId w:val="22"/>
        </w:numPr>
        <w:tabs>
          <w:tab w:val="num" w:pos="1440"/>
        </w:tabs>
        <w:spacing w:before="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11" w:name="_orhx55vjaqdm" w:colFirst="0" w:colLast="0"/>
      <w:bookmarkEnd w:id="11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為了效能與資料獨立性，我們在</w:t>
      </w:r>
      <w:r w:rsidRPr="00966607">
        <w:rPr>
          <w:rStyle w:val="apple-converted-space"/>
          <w:rFonts w:asciiTheme="majorEastAsia" w:hAnsiTheme="majorEastAsia" w:cs="Times New Roman"/>
          <w:color w:val="000000" w:themeColor="text1"/>
          <w:sz w:val="24"/>
          <w:szCs w:val="24"/>
        </w:rPr>
        <w:t> </w:t>
      </w:r>
      <w:proofErr w:type="spellStart"/>
      <w:r w:rsidRPr="00966607">
        <w:rPr>
          <w:rStyle w:val="HTML"/>
          <w:rFonts w:asciiTheme="majorEastAsia" w:eastAsiaTheme="majorEastAsia" w:hAnsiTheme="majorEastAsia" w:cs="Times New Roman"/>
          <w:color w:val="000000" w:themeColor="text1"/>
        </w:rPr>
        <w:t>Customer_ID</w:t>
      </w:r>
      <w:proofErr w:type="spellEnd"/>
      <w:r w:rsidRPr="00966607">
        <w:rPr>
          <w:rStyle w:val="apple-converted-space"/>
          <w:rFonts w:asciiTheme="majorEastAsia" w:hAnsiTheme="majorEastAsia" w:cs="Times New Roman"/>
          <w:color w:val="000000" w:themeColor="text1"/>
          <w:sz w:val="24"/>
          <w:szCs w:val="24"/>
        </w:rPr>
        <w:t> </w:t>
      </w:r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處進行了適度的反正規化設計，雖然形式上存在對</w:t>
      </w:r>
      <w:r w:rsidRPr="00966607">
        <w:rPr>
          <w:rStyle w:val="apple-converted-space"/>
          <w:rFonts w:asciiTheme="majorEastAsia" w:hAnsiTheme="majorEastAsia" w:cs="Times New Roman"/>
          <w:color w:val="000000" w:themeColor="text1"/>
          <w:sz w:val="24"/>
          <w:szCs w:val="24"/>
        </w:rPr>
        <w:t> </w:t>
      </w:r>
      <w:proofErr w:type="spellStart"/>
      <w:r w:rsidRPr="00966607">
        <w:rPr>
          <w:rStyle w:val="HTML"/>
          <w:rFonts w:asciiTheme="majorEastAsia" w:eastAsiaTheme="majorEastAsia" w:hAnsiTheme="majorEastAsia" w:cs="Times New Roman"/>
          <w:color w:val="000000" w:themeColor="text1"/>
        </w:rPr>
        <w:t>Address_ID</w:t>
      </w:r>
      <w:proofErr w:type="spellEnd"/>
      <w:r w:rsidRPr="00966607">
        <w:rPr>
          <w:rStyle w:val="apple-converted-space"/>
          <w:rFonts w:asciiTheme="majorEastAsia" w:hAnsiTheme="majorEastAsia" w:cs="Times New Roman"/>
          <w:color w:val="000000" w:themeColor="text1"/>
          <w:sz w:val="24"/>
          <w:szCs w:val="24"/>
        </w:rPr>
        <w:t> </w:t>
      </w:r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的依賴，但這是為了確保當地址被刪除時，訂單的主人不會遺失。</w:t>
      </w:r>
    </w:p>
    <w:p w14:paraId="30238EE8" w14:textId="77777777" w:rsidR="00966607" w:rsidRPr="00966607" w:rsidRDefault="00966607" w:rsidP="0033003B">
      <w:pPr>
        <w:pStyle w:val="3"/>
        <w:keepNext w:val="0"/>
        <w:keepLines w:val="0"/>
        <w:spacing w:before="28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</w:p>
    <w:p w14:paraId="5F2E2CA0" w14:textId="77777777" w:rsidR="00966607" w:rsidRPr="00966607" w:rsidRDefault="00966607" w:rsidP="0033003B">
      <w:pPr>
        <w:pStyle w:val="a9"/>
        <w:numPr>
          <w:ilvl w:val="0"/>
          <w:numId w:val="24"/>
        </w:num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訂單品項</w:t>
      </w:r>
    </w:p>
    <w:p w14:paraId="0972E7DF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proofErr w:type="spellStart"/>
      <w:proofErr w:type="gramStart"/>
      <w:r w:rsidRPr="00966607">
        <w:rPr>
          <w:rFonts w:asciiTheme="majorEastAsia" w:eastAsiaTheme="majorEastAsia" w:hAnsiTheme="majorEastAsia" w:cs="Times New Roman"/>
          <w:color w:val="000000" w:themeColor="text1"/>
        </w:rPr>
        <w:lastRenderedPageBreak/>
        <w:t>OrderItem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(</w:t>
      </w:r>
      <w:proofErr w:type="spellStart"/>
      <w:proofErr w:type="gramEnd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OrderItemID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, SKUID, Quantity)</w:t>
      </w:r>
    </w:p>
    <w:p w14:paraId="1835FF26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主鍵（PK）：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OrderItemID</w:t>
      </w:r>
      <w:proofErr w:type="spellEnd"/>
    </w:p>
    <w:p w14:paraId="6A8A23ED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外鍵（FK）：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→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Order.OrderID</w:t>
      </w:r>
      <w:proofErr w:type="spellEnd"/>
    </w:p>
    <w:p w14:paraId="5091341B" w14:textId="77777777" w:rsidR="00966607" w:rsidRPr="00966607" w:rsidRDefault="00966607" w:rsidP="0033003B">
      <w:pPr>
        <w:spacing w:before="240" w:after="240" w:line="240" w:lineRule="auto"/>
        <w:ind w:left="1440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   SKUID → SKU.SKUID</w:t>
      </w:r>
    </w:p>
    <w:p w14:paraId="6D88D70F" w14:textId="77777777" w:rsidR="00966607" w:rsidRPr="00966607" w:rsidRDefault="00966607" w:rsidP="0033003B">
      <w:pPr>
        <w:widowControl/>
        <w:numPr>
          <w:ilvl w:val="0"/>
          <w:numId w:val="13"/>
        </w:numPr>
        <w:spacing w:before="240"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Non-trivial FD：</w:t>
      </w:r>
    </w:p>
    <w:p w14:paraId="35AF3FD4" w14:textId="77777777" w:rsidR="00966607" w:rsidRPr="00966607" w:rsidRDefault="00966607" w:rsidP="0033003B">
      <w:pPr>
        <w:widowControl/>
        <w:numPr>
          <w:ilvl w:val="1"/>
          <w:numId w:val="13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OrderItemID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→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, SKUID, Quantity</w:t>
      </w:r>
    </w:p>
    <w:p w14:paraId="1F3078B7" w14:textId="77777777" w:rsidR="00966607" w:rsidRPr="00966607" w:rsidRDefault="00966607" w:rsidP="0033003B">
      <w:pPr>
        <w:widowControl/>
        <w:numPr>
          <w:ilvl w:val="0"/>
          <w:numId w:val="13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Normal Form：</w:t>
      </w:r>
    </w:p>
    <w:p w14:paraId="2193D003" w14:textId="77777777" w:rsidR="00966607" w:rsidRPr="00966607" w:rsidRDefault="00966607" w:rsidP="0033003B">
      <w:pPr>
        <w:widowControl/>
        <w:numPr>
          <w:ilvl w:val="1"/>
          <w:numId w:val="13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由於所有欄位皆為單一值，故為 1NF</w:t>
      </w:r>
    </w:p>
    <w:p w14:paraId="3E9FBA2A" w14:textId="77777777" w:rsidR="00966607" w:rsidRPr="00966607" w:rsidRDefault="00966607" w:rsidP="0033003B">
      <w:pPr>
        <w:widowControl/>
        <w:numPr>
          <w:ilvl w:val="1"/>
          <w:numId w:val="13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主鍵為單一屬性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OrderItemID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（代理鍵），所有非鍵屬性皆完全依賴主鍵，無部分依賴，故為 2NF</w:t>
      </w:r>
    </w:p>
    <w:p w14:paraId="10B5A425" w14:textId="77777777" w:rsidR="00966607" w:rsidRPr="00966607" w:rsidRDefault="00966607" w:rsidP="0033003B">
      <w:pPr>
        <w:widowControl/>
        <w:numPr>
          <w:ilvl w:val="1"/>
          <w:numId w:val="13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不存在非鍵屬性決定其他非鍵屬性的傳遞依賴，所有屬性皆直接依賴於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OrderItemID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，且唯一的 non-trivial FD 左側為主鍵，故為 3NF</w:t>
      </w:r>
    </w:p>
    <w:p w14:paraId="2366CC7A" w14:textId="77777777" w:rsidR="00966607" w:rsidRPr="00966607" w:rsidRDefault="00966607" w:rsidP="0033003B">
      <w:pPr>
        <w:widowControl/>
        <w:numPr>
          <w:ilvl w:val="1"/>
          <w:numId w:val="13"/>
        </w:numPr>
        <w:spacing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關係中的每一個 non-trivial FD，其左側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OrderItemID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為 super key，因此滿足 BCNF。</w:t>
      </w:r>
    </w:p>
    <w:p w14:paraId="39BF1E2A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</w:p>
    <w:p w14:paraId="73F513C9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</w:p>
    <w:p w14:paraId="1C0500C1" w14:textId="77777777" w:rsidR="00966607" w:rsidRPr="00966607" w:rsidRDefault="00966607" w:rsidP="0033003B">
      <w:pPr>
        <w:pStyle w:val="a9"/>
        <w:numPr>
          <w:ilvl w:val="0"/>
          <w:numId w:val="24"/>
        </w:num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顧客</w:t>
      </w:r>
    </w:p>
    <w:p w14:paraId="06FAB3D3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proofErr w:type="gram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Customer(</w:t>
      </w:r>
      <w:proofErr w:type="spellStart"/>
      <w:proofErr w:type="gramEnd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, Email, Password, Name, Phone)</w:t>
      </w:r>
    </w:p>
    <w:p w14:paraId="5AD1529C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主鍵（PK）：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CustomerID</w:t>
      </w:r>
      <w:proofErr w:type="spellEnd"/>
    </w:p>
    <w:p w14:paraId="2B5B03EA" w14:textId="77777777" w:rsidR="00966607" w:rsidRPr="00966607" w:rsidRDefault="00966607" w:rsidP="0033003B">
      <w:pPr>
        <w:widowControl/>
        <w:numPr>
          <w:ilvl w:val="0"/>
          <w:numId w:val="17"/>
        </w:num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Non-trivial FD：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→ Email, Password, Name, Phone</w:t>
      </w:r>
    </w:p>
    <w:p w14:paraId="5DB1E84B" w14:textId="77777777" w:rsidR="00966607" w:rsidRPr="00966607" w:rsidRDefault="00966607" w:rsidP="0033003B">
      <w:pPr>
        <w:spacing w:before="240" w:after="240" w:line="240" w:lineRule="auto"/>
        <w:ind w:left="720"/>
        <w:rPr>
          <w:rFonts w:asciiTheme="majorEastAsia" w:eastAsiaTheme="majorEastAsia" w:hAnsiTheme="majorEastAsia" w:cs="Times New Roman"/>
          <w:color w:val="000000" w:themeColor="text1"/>
        </w:rPr>
      </w:pPr>
    </w:p>
    <w:p w14:paraId="0D297F9B" w14:textId="77777777" w:rsidR="00966607" w:rsidRPr="00966607" w:rsidRDefault="00966607" w:rsidP="0033003B">
      <w:pPr>
        <w:widowControl/>
        <w:numPr>
          <w:ilvl w:val="0"/>
          <w:numId w:val="17"/>
        </w:numPr>
        <w:spacing w:before="240"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Normal Form：</w:t>
      </w:r>
    </w:p>
    <w:p w14:paraId="0C11288A" w14:textId="77777777" w:rsidR="00966607" w:rsidRPr="00966607" w:rsidRDefault="00966607" w:rsidP="0033003B">
      <w:pPr>
        <w:widowControl/>
        <w:numPr>
          <w:ilvl w:val="1"/>
          <w:numId w:val="17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由於所有欄位皆為單一原子值，故為 1NF。</w:t>
      </w:r>
    </w:p>
    <w:p w14:paraId="094CF7B3" w14:textId="77777777" w:rsidR="00966607" w:rsidRPr="00966607" w:rsidRDefault="00966607" w:rsidP="0033003B">
      <w:pPr>
        <w:widowControl/>
        <w:numPr>
          <w:ilvl w:val="1"/>
          <w:numId w:val="17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主鍵為單一屬性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，所有非鍵屬性皆完全依賴主鍵，無部分依賴，故為 2NF。</w:t>
      </w:r>
    </w:p>
    <w:p w14:paraId="68C73F07" w14:textId="77777777" w:rsidR="00966607" w:rsidRPr="00966607" w:rsidRDefault="00966607" w:rsidP="0033003B">
      <w:pPr>
        <w:widowControl/>
        <w:numPr>
          <w:ilvl w:val="1"/>
          <w:numId w:val="17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不存在非鍵屬性決定其他非鍵屬性的傳遞依賴，所有的個人資料屬性皆直接相依於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，且唯一的 non-trivial FD 左側為主鍵，故為 3NF。</w:t>
      </w:r>
    </w:p>
    <w:p w14:paraId="29BAF46E" w14:textId="6EB364FC" w:rsidR="00966607" w:rsidRPr="00966607" w:rsidRDefault="00966607" w:rsidP="0033003B">
      <w:pPr>
        <w:widowControl/>
        <w:numPr>
          <w:ilvl w:val="1"/>
          <w:numId w:val="17"/>
        </w:numPr>
        <w:spacing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lastRenderedPageBreak/>
        <w:t xml:space="preserve">關係中的每一個 non-trivial FD，其左側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為 super key，因此滿足 BCNF</w:t>
      </w:r>
    </w:p>
    <w:p w14:paraId="043FECD7" w14:textId="77777777" w:rsidR="00966607" w:rsidRPr="00966607" w:rsidRDefault="00966607" w:rsidP="0033003B">
      <w:pPr>
        <w:pStyle w:val="a9"/>
        <w:numPr>
          <w:ilvl w:val="0"/>
          <w:numId w:val="17"/>
        </w:num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收件資訊</w:t>
      </w:r>
    </w:p>
    <w:p w14:paraId="236DB585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proofErr w:type="spellStart"/>
      <w:proofErr w:type="gram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AddressBook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(</w:t>
      </w:r>
      <w:proofErr w:type="spellStart"/>
      <w:proofErr w:type="gramEnd"/>
      <w:r w:rsidRPr="00966607">
        <w:rPr>
          <w:rFonts w:asciiTheme="majorEastAsia" w:eastAsiaTheme="majorEastAsia" w:hAnsiTheme="majorEastAsia" w:cs="Times New Roman"/>
          <w:color w:val="000000" w:themeColor="text1"/>
        </w:rPr>
        <w:t>AddressID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ReceiverName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Phone, Address,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PaymentMethod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)</w:t>
      </w:r>
    </w:p>
    <w:p w14:paraId="42D978BF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主鍵（PK）：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AddressID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</w:t>
      </w:r>
    </w:p>
    <w:p w14:paraId="2BFA1187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外鍵（FK）：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→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Customer.CustomerID</w:t>
      </w:r>
      <w:proofErr w:type="spellEnd"/>
    </w:p>
    <w:p w14:paraId="337F2F3A" w14:textId="77777777" w:rsidR="00966607" w:rsidRPr="00966607" w:rsidRDefault="00966607" w:rsidP="0033003B">
      <w:pPr>
        <w:widowControl/>
        <w:numPr>
          <w:ilvl w:val="0"/>
          <w:numId w:val="20"/>
        </w:num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Non-trivial FD：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AddressID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→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ReceiverName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Phone, Address,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PaymentMethod</w:t>
      </w:r>
      <w:proofErr w:type="spellEnd"/>
    </w:p>
    <w:p w14:paraId="31438CFA" w14:textId="77777777" w:rsidR="00966607" w:rsidRPr="00966607" w:rsidRDefault="00966607" w:rsidP="0033003B">
      <w:pPr>
        <w:spacing w:before="240"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</w:p>
    <w:p w14:paraId="0784228C" w14:textId="77777777" w:rsidR="00966607" w:rsidRPr="00966607" w:rsidRDefault="00966607" w:rsidP="0033003B">
      <w:pPr>
        <w:widowControl/>
        <w:numPr>
          <w:ilvl w:val="0"/>
          <w:numId w:val="20"/>
        </w:numPr>
        <w:spacing w:before="240"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Normal Form： </w:t>
      </w:r>
    </w:p>
    <w:p w14:paraId="732E1286" w14:textId="77777777" w:rsidR="00966607" w:rsidRPr="00966607" w:rsidRDefault="00966607" w:rsidP="0033003B">
      <w:pPr>
        <w:widowControl/>
        <w:numPr>
          <w:ilvl w:val="1"/>
          <w:numId w:val="20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由於所有欄位皆為單一值，地址視為單一的配送單元，故為 1NF。</w:t>
      </w:r>
    </w:p>
    <w:p w14:paraId="49898B53" w14:textId="77777777" w:rsidR="00966607" w:rsidRPr="00966607" w:rsidRDefault="00966607" w:rsidP="0033003B">
      <w:pPr>
        <w:widowControl/>
        <w:numPr>
          <w:ilvl w:val="1"/>
          <w:numId w:val="20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主鍵為單一屬性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AddressID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，所有非鍵屬性皆完全依賴主鍵，無部分依賴，故為 2NF。</w:t>
      </w:r>
    </w:p>
    <w:p w14:paraId="3CB2D787" w14:textId="77777777" w:rsidR="00966607" w:rsidRPr="00966607" w:rsidRDefault="00966607" w:rsidP="0033003B">
      <w:pPr>
        <w:widowControl/>
        <w:numPr>
          <w:ilvl w:val="1"/>
          <w:numId w:val="20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所有非鍵屬性，包含外鍵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皆直接依賴於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AddressID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，不存在非鍵屬性間的傳遞依賴，且唯一的 non-trivial FD 左側為主鍵，故為 3NF。</w:t>
      </w:r>
    </w:p>
    <w:p w14:paraId="340330DB" w14:textId="77777777" w:rsidR="00966607" w:rsidRPr="00966607" w:rsidRDefault="00966607" w:rsidP="0033003B">
      <w:pPr>
        <w:widowControl/>
        <w:numPr>
          <w:ilvl w:val="1"/>
          <w:numId w:val="20"/>
        </w:numPr>
        <w:spacing w:after="24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關係中的每一個 non-trivial FD，其左側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AddressID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為 super key，因此滿足 BCNF。</w:t>
      </w:r>
    </w:p>
    <w:p w14:paraId="79762117" w14:textId="77777777" w:rsidR="00966607" w:rsidRPr="00966607" w:rsidRDefault="00966607" w:rsidP="0033003B">
      <w:pPr>
        <w:spacing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—-----------------------------------------------------------------------------------------</w:t>
      </w:r>
    </w:p>
    <w:p w14:paraId="43E05FE6" w14:textId="77777777" w:rsidR="00966607" w:rsidRPr="00966607" w:rsidRDefault="00966607" w:rsidP="0033003B">
      <w:pPr>
        <w:spacing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有更動關聯表</w:t>
      </w:r>
    </w:p>
    <w:p w14:paraId="11CBCDA7" w14:textId="77777777" w:rsidR="00966607" w:rsidRPr="00966607" w:rsidRDefault="00966607" w:rsidP="0033003B">
      <w:pPr>
        <w:spacing w:line="240" w:lineRule="auto"/>
        <w:rPr>
          <w:rFonts w:asciiTheme="majorEastAsia" w:eastAsiaTheme="majorEastAsia" w:hAnsiTheme="majorEastAsia" w:cs="Times New Roman"/>
          <w:color w:val="000000" w:themeColor="text1"/>
        </w:rPr>
      </w:pPr>
    </w:p>
    <w:p w14:paraId="529D4400" w14:textId="77777777" w:rsidR="00966607" w:rsidRPr="00966607" w:rsidRDefault="00966607" w:rsidP="0033003B">
      <w:pPr>
        <w:pStyle w:val="a9"/>
        <w:numPr>
          <w:ilvl w:val="0"/>
          <w:numId w:val="26"/>
        </w:numPr>
        <w:spacing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訂單 (Order)</w:t>
      </w:r>
    </w:p>
    <w:p w14:paraId="7646A703" w14:textId="77777777" w:rsidR="00966607" w:rsidRPr="00966607" w:rsidRDefault="00966607" w:rsidP="0033003B">
      <w:pPr>
        <w:spacing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>Order(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Order_ID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Customer_ID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Address_ID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OrderDate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Status)  (已移除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TotalAmount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因為其為衍伸屬性 可以從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SKU.Price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*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OrderItem.Quantity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得到)</w:t>
      </w:r>
    </w:p>
    <w:p w14:paraId="0F821754" w14:textId="77777777" w:rsidR="00966607" w:rsidRPr="00966607" w:rsidRDefault="00966607" w:rsidP="0033003B">
      <w:pPr>
        <w:spacing w:line="240" w:lineRule="auto"/>
        <w:rPr>
          <w:rFonts w:asciiTheme="majorEastAsia" w:eastAsiaTheme="majorEastAsia" w:hAnsiTheme="majorEastAsia" w:cs="Times New Roman"/>
          <w:color w:val="000000" w:themeColor="text1"/>
        </w:rPr>
      </w:pPr>
    </w:p>
    <w:p w14:paraId="0CC5A0F3" w14:textId="77777777" w:rsidR="00966607" w:rsidRPr="00966607" w:rsidRDefault="00966607" w:rsidP="0033003B">
      <w:pPr>
        <w:spacing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主鍵（PK）：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Order_ID</w:t>
      </w:r>
      <w:proofErr w:type="spellEnd"/>
    </w:p>
    <w:p w14:paraId="14BC3CEF" w14:textId="77777777" w:rsidR="00966607" w:rsidRPr="00966607" w:rsidRDefault="00966607" w:rsidP="0033003B">
      <w:pPr>
        <w:spacing w:line="240" w:lineRule="auto"/>
        <w:rPr>
          <w:rFonts w:asciiTheme="majorEastAsia" w:eastAsiaTheme="majorEastAsia" w:hAnsiTheme="majorEastAsia" w:cs="Times New Roman"/>
          <w:color w:val="000000" w:themeColor="text1"/>
        </w:rPr>
      </w:pPr>
    </w:p>
    <w:p w14:paraId="147A4836" w14:textId="77777777" w:rsidR="00966607" w:rsidRPr="00966607" w:rsidRDefault="00966607" w:rsidP="0033003B">
      <w:pPr>
        <w:spacing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外鍵（FK）：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Customer_ID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→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Customer.Customer_ID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</w:t>
      </w:r>
    </w:p>
    <w:p w14:paraId="3230F99D" w14:textId="77777777" w:rsidR="00966607" w:rsidRPr="00966607" w:rsidRDefault="00966607" w:rsidP="0033003B">
      <w:pPr>
        <w:spacing w:line="240" w:lineRule="auto"/>
        <w:ind w:left="720" w:firstLine="720"/>
        <w:rPr>
          <w:rFonts w:asciiTheme="majorEastAsia" w:eastAsiaTheme="majorEastAsia" w:hAnsiTheme="majorEastAsia" w:cs="Times New Roman"/>
          <w:color w:val="000000" w:themeColor="text1"/>
        </w:rPr>
      </w:pP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lastRenderedPageBreak/>
        <w:t>Address_ID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→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AddressBook.Address_ID</w:t>
      </w:r>
      <w:proofErr w:type="spellEnd"/>
    </w:p>
    <w:p w14:paraId="1BE4C624" w14:textId="77777777" w:rsidR="00966607" w:rsidRPr="00966607" w:rsidRDefault="00966607" w:rsidP="0033003B">
      <w:pPr>
        <w:spacing w:line="240" w:lineRule="auto"/>
        <w:rPr>
          <w:rFonts w:asciiTheme="majorEastAsia" w:eastAsiaTheme="majorEastAsia" w:hAnsiTheme="majorEastAsia" w:cs="Times New Roman"/>
          <w:color w:val="000000" w:themeColor="text1"/>
        </w:rPr>
      </w:pPr>
    </w:p>
    <w:p w14:paraId="32921F35" w14:textId="77777777" w:rsidR="00966607" w:rsidRPr="00966607" w:rsidRDefault="00966607" w:rsidP="0033003B">
      <w:pPr>
        <w:widowControl/>
        <w:numPr>
          <w:ilvl w:val="0"/>
          <w:numId w:val="14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Non-trivial FD： </w:t>
      </w:r>
    </w:p>
    <w:p w14:paraId="2AC3FCB6" w14:textId="77777777" w:rsidR="00966607" w:rsidRPr="00966607" w:rsidRDefault="00966607" w:rsidP="0033003B">
      <w:pPr>
        <w:widowControl/>
        <w:numPr>
          <w:ilvl w:val="1"/>
          <w:numId w:val="14"/>
        </w:numPr>
        <w:spacing w:after="0" w:line="240" w:lineRule="auto"/>
        <w:rPr>
          <w:rFonts w:asciiTheme="majorEastAsia" w:eastAsiaTheme="majorEastAsia" w:hAnsiTheme="majorEastAsia" w:cs="Times New Roman"/>
          <w:color w:val="000000" w:themeColor="text1"/>
        </w:rPr>
      </w:pP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Order_ID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 →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Customer_ID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Address_ID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 xml:space="preserve">, </w:t>
      </w:r>
      <w:proofErr w:type="spellStart"/>
      <w:r w:rsidRPr="00966607">
        <w:rPr>
          <w:rFonts w:asciiTheme="majorEastAsia" w:eastAsiaTheme="majorEastAsia" w:hAnsiTheme="majorEastAsia" w:cs="Times New Roman"/>
          <w:color w:val="000000" w:themeColor="text1"/>
        </w:rPr>
        <w:t>OrderDate</w:t>
      </w:r>
      <w:proofErr w:type="spellEnd"/>
      <w:r w:rsidRPr="00966607">
        <w:rPr>
          <w:rFonts w:asciiTheme="majorEastAsia" w:eastAsiaTheme="majorEastAsia" w:hAnsiTheme="majorEastAsia" w:cs="Times New Roman"/>
          <w:color w:val="000000" w:themeColor="text1"/>
        </w:rPr>
        <w:t>, Status</w:t>
      </w:r>
    </w:p>
    <w:p w14:paraId="3BC29E65" w14:textId="77777777" w:rsidR="00966607" w:rsidRPr="00966607" w:rsidRDefault="00966607" w:rsidP="0033003B">
      <w:pPr>
        <w:pStyle w:val="3"/>
        <w:keepNext w:val="0"/>
        <w:keepLines w:val="0"/>
        <w:spacing w:before="280" w:line="240" w:lineRule="auto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12" w:name="_a8e49iogkpc1" w:colFirst="0" w:colLast="0"/>
      <w:bookmarkEnd w:id="12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     2. Normal Form：</w:t>
      </w:r>
    </w:p>
    <w:p w14:paraId="34435F16" w14:textId="77777777" w:rsidR="00966607" w:rsidRPr="00966607" w:rsidRDefault="00966607" w:rsidP="0033003B">
      <w:pPr>
        <w:pStyle w:val="3"/>
        <w:keepNext w:val="0"/>
        <w:keepLines w:val="0"/>
        <w:numPr>
          <w:ilvl w:val="0"/>
          <w:numId w:val="19"/>
        </w:numPr>
        <w:tabs>
          <w:tab w:val="num" w:pos="720"/>
        </w:tabs>
        <w:spacing w:before="280" w:after="0" w:line="240" w:lineRule="auto"/>
        <w:ind w:left="720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13" w:name="_r179nctctoxf" w:colFirst="0" w:colLast="0"/>
      <w:bookmarkEnd w:id="13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由於所有欄位皆為單一值，故為 1NF</w:t>
      </w:r>
    </w:p>
    <w:p w14:paraId="17A39308" w14:textId="77777777" w:rsidR="00966607" w:rsidRPr="00966607" w:rsidRDefault="00966607" w:rsidP="0033003B">
      <w:pPr>
        <w:pStyle w:val="3"/>
        <w:keepNext w:val="0"/>
        <w:keepLines w:val="0"/>
        <w:numPr>
          <w:ilvl w:val="0"/>
          <w:numId w:val="19"/>
        </w:numPr>
        <w:tabs>
          <w:tab w:val="num" w:pos="720"/>
        </w:tabs>
        <w:spacing w:before="0" w:after="0" w:line="240" w:lineRule="auto"/>
        <w:ind w:left="720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14" w:name="_6kr2i6uzdrj9" w:colFirst="0" w:colLast="0"/>
      <w:bookmarkEnd w:id="14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主鍵為單一屬性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Order_ID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，無部分依賴，故符合 2NF。</w:t>
      </w:r>
    </w:p>
    <w:p w14:paraId="794C4AAE" w14:textId="77777777" w:rsidR="00966607" w:rsidRPr="00966607" w:rsidRDefault="00966607" w:rsidP="0033003B">
      <w:pPr>
        <w:pStyle w:val="3"/>
        <w:keepNext w:val="0"/>
        <w:keepLines w:val="0"/>
        <w:numPr>
          <w:ilvl w:val="0"/>
          <w:numId w:val="19"/>
        </w:numPr>
        <w:tabs>
          <w:tab w:val="num" w:pos="720"/>
        </w:tabs>
        <w:spacing w:before="0" w:after="0" w:line="240" w:lineRule="auto"/>
        <w:ind w:left="720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15" w:name="_haqmrgd4u4d0" w:colFirst="0" w:colLast="0"/>
      <w:bookmarkEnd w:id="15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我們移除了原有的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TotalAmount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 (總金額) 欄位，因為它屬於可被計算的衍生屬性。剩餘的所有屬性皆直接依賴於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Order_ID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，不存在非鍵屬性決定其他非鍵屬性的情況，故符合 3NF。</w:t>
      </w:r>
    </w:p>
    <w:p w14:paraId="7ED9FEED" w14:textId="77777777" w:rsidR="00966607" w:rsidRPr="00966607" w:rsidRDefault="00966607" w:rsidP="0033003B">
      <w:pPr>
        <w:pStyle w:val="3"/>
        <w:keepNext w:val="0"/>
        <w:keepLines w:val="0"/>
        <w:numPr>
          <w:ilvl w:val="0"/>
          <w:numId w:val="19"/>
        </w:numPr>
        <w:tabs>
          <w:tab w:val="num" w:pos="720"/>
        </w:tabs>
        <w:spacing w:before="0" w:line="240" w:lineRule="auto"/>
        <w:ind w:left="720"/>
        <w:rPr>
          <w:rFonts w:asciiTheme="majorEastAsia" w:hAnsiTheme="majorEastAsia" w:cs="Times New Roman"/>
          <w:color w:val="000000" w:themeColor="text1"/>
          <w:sz w:val="24"/>
          <w:szCs w:val="24"/>
        </w:rPr>
      </w:pPr>
      <w:bookmarkStart w:id="16" w:name="_jfl03mj3afu0" w:colFirst="0" w:colLast="0"/>
      <w:bookmarkEnd w:id="16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FD 左側 </w:t>
      </w:r>
      <w:proofErr w:type="spellStart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>Order_ID</w:t>
      </w:r>
      <w:proofErr w:type="spellEnd"/>
      <w:r w:rsidRPr="00966607">
        <w:rPr>
          <w:rFonts w:asciiTheme="majorEastAsia" w:hAnsiTheme="majorEastAsia" w:cs="Times New Roman"/>
          <w:color w:val="000000" w:themeColor="text1"/>
          <w:sz w:val="24"/>
          <w:szCs w:val="24"/>
        </w:rPr>
        <w:t xml:space="preserve"> 為 super key，因此滿足 BCNF。</w:t>
      </w:r>
    </w:p>
    <w:p w14:paraId="370EC7E9" w14:textId="04DEA8B8" w:rsidR="00966607" w:rsidRDefault="00966607" w:rsidP="0033003B">
      <w:pPr>
        <w:widowControl/>
        <w:spacing w:before="100" w:beforeAutospacing="1" w:after="100" w:afterAutospacing="1" w:line="240" w:lineRule="auto"/>
        <w:rPr>
          <w:rFonts w:asciiTheme="majorEastAsia" w:eastAsiaTheme="majorEastAsia" w:hAnsiTheme="majorEastAsia"/>
          <w:color w:val="000000" w:themeColor="text1"/>
        </w:rPr>
      </w:pPr>
    </w:p>
    <w:p w14:paraId="0D3BE81A" w14:textId="77777777" w:rsidR="001C7726" w:rsidRDefault="001C7726" w:rsidP="0033003B">
      <w:pPr>
        <w:widowControl/>
        <w:spacing w:before="100" w:beforeAutospacing="1" w:after="100" w:afterAutospacing="1" w:line="240" w:lineRule="auto"/>
        <w:rPr>
          <w:rFonts w:asciiTheme="majorEastAsia" w:eastAsiaTheme="majorEastAsia" w:hAnsiTheme="majorEastAsia"/>
          <w:color w:val="000000" w:themeColor="text1"/>
        </w:rPr>
      </w:pPr>
    </w:p>
    <w:p w14:paraId="095356BD" w14:textId="44084372" w:rsidR="001C7726" w:rsidRDefault="000D5CC3" w:rsidP="000D5CC3">
      <w:pPr>
        <w:pStyle w:val="Web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2.</w:t>
      </w:r>
      <w:r w:rsidR="001C7726" w:rsidRPr="001C7726">
        <w:rPr>
          <w:rFonts w:hint="eastAsia"/>
          <w:b/>
          <w:bCs/>
          <w:color w:val="000000"/>
          <w:sz w:val="28"/>
          <w:szCs w:val="28"/>
        </w:rPr>
        <w:t>R</w:t>
      </w:r>
      <w:r w:rsidR="001C7726" w:rsidRPr="001C7726">
        <w:rPr>
          <w:b/>
          <w:bCs/>
          <w:color w:val="000000"/>
          <w:sz w:val="28"/>
          <w:szCs w:val="28"/>
        </w:rPr>
        <w:t>eal-World Data Search</w:t>
      </w:r>
    </w:p>
    <w:p w14:paraId="73DBBE80" w14:textId="77777777" w:rsidR="000D5CC3" w:rsidRDefault="000D5CC3" w:rsidP="000D5CC3">
      <w:pPr>
        <w:pStyle w:val="Web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整理好的資料連結：</w:t>
      </w:r>
    </w:p>
    <w:p w14:paraId="5A19430A" w14:textId="32153D41" w:rsidR="000D5CC3" w:rsidRPr="000D5CC3" w:rsidRDefault="000D5CC3" w:rsidP="000D5CC3">
      <w:pPr>
        <w:pStyle w:val="Web"/>
        <w:rPr>
          <w:rFonts w:hint="eastAsia"/>
          <w:b/>
          <w:bCs/>
          <w:color w:val="000000"/>
        </w:rPr>
      </w:pPr>
      <w:r w:rsidRPr="000D5CC3">
        <w:rPr>
          <w:b/>
          <w:bCs/>
          <w:color w:val="000000"/>
        </w:rPr>
        <w:t>https://github.com/SunnyTee2005/Junior-Year-Data-Base-Management-Final-Project.git</w:t>
      </w:r>
    </w:p>
    <w:p w14:paraId="7C266915" w14:textId="77777777" w:rsidR="0033003B" w:rsidRDefault="0033003B" w:rsidP="000D5CC3">
      <w:pPr>
        <w:pStyle w:val="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資料來源識別 (Source Identification)</w:t>
      </w:r>
    </w:p>
    <w:p w14:paraId="689A486E" w14:textId="77777777" w:rsidR="0033003B" w:rsidRDefault="0033003B" w:rsidP="0033003B">
      <w:pPr>
        <w:pStyle w:val="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資料集名稱: Laptop Price &amp; Specifications Dataset</w:t>
      </w:r>
    </w:p>
    <w:p w14:paraId="01D9A345" w14:textId="77777777" w:rsidR="0033003B" w:rsidRDefault="0033003B" w:rsidP="0033003B">
      <w:pPr>
        <w:pStyle w:val="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來源平台: Kaggle (基於真實電商網站爬蟲)</w:t>
      </w:r>
    </w:p>
    <w:p w14:paraId="1559327C" w14:textId="77777777" w:rsidR="0033003B" w:rsidRDefault="0033003B" w:rsidP="0033003B">
      <w:pPr>
        <w:pStyle w:val="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檔案格式: CSV (Comma-Separated Values)</w:t>
      </w:r>
    </w:p>
    <w:p w14:paraId="19F27D2B" w14:textId="77777777" w:rsidR="0033003B" w:rsidRDefault="0033003B" w:rsidP="0033003B">
      <w:pPr>
        <w:pStyle w:val="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資料規模: 3,976 筆 (Rows)</w:t>
      </w:r>
    </w:p>
    <w:p w14:paraId="06B894FE" w14:textId="77777777" w:rsidR="0033003B" w:rsidRDefault="0033003B" w:rsidP="0033003B">
      <w:pPr>
        <w:pStyle w:val="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關聯性: 包含 Brand, CPU, GPU, RAM, Storage, Screen, Price，完整覆蓋本專案 Product 與 SKU 實體所需屬性。</w:t>
      </w:r>
    </w:p>
    <w:p w14:paraId="72389ADA" w14:textId="77777777" w:rsidR="0033003B" w:rsidRDefault="0033003B" w:rsidP="0033003B">
      <w:pPr>
        <w:pStyle w:val="Web"/>
        <w:numPr>
          <w:ilvl w:val="0"/>
          <w:numId w:val="29"/>
        </w:numPr>
        <w:rPr>
          <w:color w:val="000000"/>
        </w:rPr>
      </w:pPr>
      <w:r>
        <w:rPr>
          <w:color w:val="000000"/>
        </w:rPr>
        <w:t>資料處理策略 (ETL Strategy)</w:t>
      </w:r>
    </w:p>
    <w:p w14:paraId="0099A173" w14:textId="77777777" w:rsidR="0033003B" w:rsidRDefault="0033003B" w:rsidP="001C7726">
      <w:pPr>
        <w:pStyle w:val="Web"/>
        <w:rPr>
          <w:color w:val="000000"/>
        </w:rPr>
      </w:pPr>
      <w:r>
        <w:rPr>
          <w:color w:val="000000"/>
        </w:rPr>
        <w:t>原始資料為非正規化 (Denormalized) 的扁平表格。為符合本組設計的 BCNF Schema，我們使用 Python (Pandas) 執行以下轉換：</w:t>
      </w:r>
    </w:p>
    <w:p w14:paraId="20D35CD2" w14:textId="77777777" w:rsidR="0033003B" w:rsidRDefault="0033003B" w:rsidP="0033003B">
      <w:pPr>
        <w:pStyle w:val="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lastRenderedPageBreak/>
        <w:t>實體拆分 (Entity Splitting): 將單一 CSV 拆解為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Product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(商品系列) 與</w:t>
      </w:r>
      <w:r>
        <w:rPr>
          <w:rStyle w:val="apple-converted-space"/>
          <w:color w:val="000000"/>
        </w:rPr>
        <w:t> </w:t>
      </w:r>
      <w:r>
        <w:rPr>
          <w:rStyle w:val="HTML"/>
          <w:color w:val="000000"/>
        </w:rPr>
        <w:t>SKU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(規格型號) 兩張表，並透過 Foreign Key 重新建立關聯。</w:t>
      </w:r>
    </w:p>
    <w:p w14:paraId="679CA5ED" w14:textId="77777777" w:rsidR="0033003B" w:rsidRDefault="0033003B" w:rsidP="0033003B">
      <w:pPr>
        <w:pStyle w:val="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屬性清洗 (Data Cleaning): 將 RAM 由字串 ("16 GB") 轉換為整數 (16)；標準化 SSD/HDD 儲存空間描述，以利 SQL 數值查詢。</w:t>
      </w:r>
    </w:p>
    <w:p w14:paraId="7F965EEE" w14:textId="77777777" w:rsidR="0033003B" w:rsidRDefault="0033003B" w:rsidP="0033003B">
      <w:pPr>
        <w:pStyle w:val="Web"/>
        <w:numPr>
          <w:ilvl w:val="0"/>
          <w:numId w:val="31"/>
        </w:numPr>
        <w:rPr>
          <w:color w:val="000000"/>
        </w:rPr>
      </w:pPr>
      <w:r>
        <w:rPr>
          <w:color w:val="000000"/>
        </w:rPr>
        <w:t>AI 協作與數據增強 (AI-Assisted Enrichment with Gemini)</w:t>
      </w:r>
    </w:p>
    <w:p w14:paraId="46C4D349" w14:textId="77777777" w:rsidR="0033003B" w:rsidRDefault="0033003B" w:rsidP="0033003B">
      <w:pPr>
        <w:pStyle w:val="Web"/>
        <w:rPr>
          <w:color w:val="000000"/>
        </w:rPr>
      </w:pPr>
      <w:r>
        <w:rPr>
          <w:color w:val="000000"/>
        </w:rPr>
        <w:t>為解決原始資料的缺失值與格式問題，本專案導入 Gemini 協助開發 Python ETL 腳本，實現高擬真數據處理：</w:t>
      </w:r>
    </w:p>
    <w:p w14:paraId="07EA76E8" w14:textId="77777777" w:rsidR="0033003B" w:rsidRDefault="0033003B" w:rsidP="0033003B">
      <w:pPr>
        <w:pStyle w:val="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真實料號提取 (Natural Key Extraction): 利用 Gemini 優化的 Regex 邏輯，從雜亂的商品名稱中精準提取廠商真實料號 (e.g., 82KU017KIN)，取代無意義的流水號作為 SKU 主鍵。</w:t>
      </w:r>
    </w:p>
    <w:p w14:paraId="48E05E86" w14:textId="77777777" w:rsidR="0033003B" w:rsidRDefault="0033003B" w:rsidP="0033003B">
      <w:pPr>
        <w:pStyle w:val="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啟發式重量估算 (Heuristic Weight Estimation): 針對缺失的重量欄位，不採用隨機生成。我們採用 Gemini 建議的物理邏輯演算法，依據「螢幕尺寸」與「GPU 等級 (是否為電競顯卡)」自動推算逼真的重量數值 (e.g., 電競機型自動加權)。</w:t>
      </w:r>
    </w:p>
    <w:p w14:paraId="62971604" w14:textId="77777777" w:rsidR="0033003B" w:rsidRDefault="0033003B" w:rsidP="0033003B">
      <w:pPr>
        <w:pStyle w:val="Web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交易資料生成 (Transactional Mock Data)</w:t>
      </w:r>
    </w:p>
    <w:p w14:paraId="0A64F30A" w14:textId="6D956E4F" w:rsidR="0033003B" w:rsidRPr="001C7726" w:rsidRDefault="0033003B" w:rsidP="001C7726">
      <w:pPr>
        <w:pStyle w:val="Web"/>
        <w:rPr>
          <w:color w:val="000000"/>
        </w:rPr>
      </w:pPr>
      <w:r>
        <w:rPr>
          <w:color w:val="000000"/>
        </w:rPr>
        <w:t xml:space="preserve">考量個資隱私與資料庫邏輯完整性，Customer, </w:t>
      </w:r>
      <w:proofErr w:type="spellStart"/>
      <w:r>
        <w:rPr>
          <w:color w:val="000000"/>
        </w:rPr>
        <w:t>AddressBook</w:t>
      </w:r>
      <w:proofErr w:type="spellEnd"/>
      <w:r>
        <w:rPr>
          <w:color w:val="000000"/>
        </w:rPr>
        <w:t>, Order 等表單不使用真實數據。 改採 Python Faker 套件生成符合台灣在地格式 (</w:t>
      </w:r>
      <w:proofErr w:type="spellStart"/>
      <w:r>
        <w:rPr>
          <w:color w:val="000000"/>
        </w:rPr>
        <w:t>zh_TW</w:t>
      </w:r>
      <w:proofErr w:type="spellEnd"/>
      <w:r>
        <w:rPr>
          <w:color w:val="000000"/>
        </w:rPr>
        <w:t>) 的測試資料，並確保訂單與地址的參照完整性 (Referential Integrity)。</w:t>
      </w:r>
    </w:p>
    <w:sectPr w:rsidR="0033003B" w:rsidRPr="001C77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7DD"/>
    <w:multiLevelType w:val="multilevel"/>
    <w:tmpl w:val="D9F41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2046E3"/>
    <w:multiLevelType w:val="multilevel"/>
    <w:tmpl w:val="70C23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46659C"/>
    <w:multiLevelType w:val="multilevel"/>
    <w:tmpl w:val="C650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35E12"/>
    <w:multiLevelType w:val="multilevel"/>
    <w:tmpl w:val="59A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2E85"/>
    <w:multiLevelType w:val="multilevel"/>
    <w:tmpl w:val="C502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C5AAE"/>
    <w:multiLevelType w:val="multilevel"/>
    <w:tmpl w:val="42E85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B5122E6"/>
    <w:multiLevelType w:val="hybridMultilevel"/>
    <w:tmpl w:val="328C94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D4E70C2"/>
    <w:multiLevelType w:val="multilevel"/>
    <w:tmpl w:val="35846B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FCA36B6"/>
    <w:multiLevelType w:val="multilevel"/>
    <w:tmpl w:val="4E9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431EC"/>
    <w:multiLevelType w:val="multilevel"/>
    <w:tmpl w:val="CAF4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3292E"/>
    <w:multiLevelType w:val="multilevel"/>
    <w:tmpl w:val="1524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A45DC"/>
    <w:multiLevelType w:val="multilevel"/>
    <w:tmpl w:val="8102D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61164D9"/>
    <w:multiLevelType w:val="multilevel"/>
    <w:tmpl w:val="423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C51E3"/>
    <w:multiLevelType w:val="multilevel"/>
    <w:tmpl w:val="95926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D72B7D"/>
    <w:multiLevelType w:val="multilevel"/>
    <w:tmpl w:val="41B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A000D"/>
    <w:multiLevelType w:val="multilevel"/>
    <w:tmpl w:val="457E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F6CAB"/>
    <w:multiLevelType w:val="multilevel"/>
    <w:tmpl w:val="32F06B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B2812F6"/>
    <w:multiLevelType w:val="multilevel"/>
    <w:tmpl w:val="5B98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70BA9"/>
    <w:multiLevelType w:val="multilevel"/>
    <w:tmpl w:val="03949E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6B58F0"/>
    <w:multiLevelType w:val="multilevel"/>
    <w:tmpl w:val="79D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90ACE"/>
    <w:multiLevelType w:val="multilevel"/>
    <w:tmpl w:val="460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A2BA8"/>
    <w:multiLevelType w:val="multilevel"/>
    <w:tmpl w:val="059802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8E8019F"/>
    <w:multiLevelType w:val="multilevel"/>
    <w:tmpl w:val="D09ED9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AD444F1"/>
    <w:multiLevelType w:val="multilevel"/>
    <w:tmpl w:val="38E290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854FC4"/>
    <w:multiLevelType w:val="multilevel"/>
    <w:tmpl w:val="BB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2C0F32"/>
    <w:multiLevelType w:val="multilevel"/>
    <w:tmpl w:val="2E16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16489"/>
    <w:multiLevelType w:val="multilevel"/>
    <w:tmpl w:val="4B6253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0D20757"/>
    <w:multiLevelType w:val="multilevel"/>
    <w:tmpl w:val="94E2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D03F3"/>
    <w:multiLevelType w:val="multilevel"/>
    <w:tmpl w:val="5B066B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E63D55"/>
    <w:multiLevelType w:val="multilevel"/>
    <w:tmpl w:val="685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2D7636"/>
    <w:multiLevelType w:val="multilevel"/>
    <w:tmpl w:val="08FA9CE4"/>
    <w:lvl w:ilvl="0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79CC65CE"/>
    <w:multiLevelType w:val="hybridMultilevel"/>
    <w:tmpl w:val="63AE63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D8642D8"/>
    <w:multiLevelType w:val="multilevel"/>
    <w:tmpl w:val="AAD6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71082457">
    <w:abstractNumId w:val="3"/>
  </w:num>
  <w:num w:numId="2" w16cid:durableId="2100101341">
    <w:abstractNumId w:val="12"/>
  </w:num>
  <w:num w:numId="3" w16cid:durableId="2127461350">
    <w:abstractNumId w:val="14"/>
  </w:num>
  <w:num w:numId="4" w16cid:durableId="1173571354">
    <w:abstractNumId w:val="27"/>
  </w:num>
  <w:num w:numId="5" w16cid:durableId="508712293">
    <w:abstractNumId w:val="29"/>
  </w:num>
  <w:num w:numId="6" w16cid:durableId="2321004">
    <w:abstractNumId w:val="20"/>
  </w:num>
  <w:num w:numId="7" w16cid:durableId="1116488959">
    <w:abstractNumId w:val="15"/>
  </w:num>
  <w:num w:numId="8" w16cid:durableId="1592273486">
    <w:abstractNumId w:val="10"/>
  </w:num>
  <w:num w:numId="9" w16cid:durableId="663895782">
    <w:abstractNumId w:val="9"/>
  </w:num>
  <w:num w:numId="10" w16cid:durableId="2755688">
    <w:abstractNumId w:val="17"/>
  </w:num>
  <w:num w:numId="11" w16cid:durableId="979962601">
    <w:abstractNumId w:val="8"/>
  </w:num>
  <w:num w:numId="12" w16cid:durableId="339621303">
    <w:abstractNumId w:val="19"/>
  </w:num>
  <w:num w:numId="13" w16cid:durableId="685793775">
    <w:abstractNumId w:val="22"/>
  </w:num>
  <w:num w:numId="14" w16cid:durableId="125514117">
    <w:abstractNumId w:val="7"/>
  </w:num>
  <w:num w:numId="15" w16cid:durableId="727606006">
    <w:abstractNumId w:val="13"/>
  </w:num>
  <w:num w:numId="16" w16cid:durableId="1453210792">
    <w:abstractNumId w:val="5"/>
  </w:num>
  <w:num w:numId="17" w16cid:durableId="1921519738">
    <w:abstractNumId w:val="30"/>
  </w:num>
  <w:num w:numId="18" w16cid:durableId="608971664">
    <w:abstractNumId w:val="16"/>
  </w:num>
  <w:num w:numId="19" w16cid:durableId="233053864">
    <w:abstractNumId w:val="21"/>
  </w:num>
  <w:num w:numId="20" w16cid:durableId="103579066">
    <w:abstractNumId w:val="26"/>
  </w:num>
  <w:num w:numId="21" w16cid:durableId="1192644019">
    <w:abstractNumId w:val="1"/>
  </w:num>
  <w:num w:numId="22" w16cid:durableId="726997386">
    <w:abstractNumId w:val="0"/>
  </w:num>
  <w:num w:numId="23" w16cid:durableId="322203675">
    <w:abstractNumId w:val="11"/>
  </w:num>
  <w:num w:numId="24" w16cid:durableId="134296722">
    <w:abstractNumId w:val="31"/>
  </w:num>
  <w:num w:numId="25" w16cid:durableId="1745294002">
    <w:abstractNumId w:val="32"/>
  </w:num>
  <w:num w:numId="26" w16cid:durableId="82655025">
    <w:abstractNumId w:val="6"/>
  </w:num>
  <w:num w:numId="27" w16cid:durableId="1744833573">
    <w:abstractNumId w:val="24"/>
  </w:num>
  <w:num w:numId="28" w16cid:durableId="540821203">
    <w:abstractNumId w:val="2"/>
  </w:num>
  <w:num w:numId="29" w16cid:durableId="1969235892">
    <w:abstractNumId w:val="23"/>
  </w:num>
  <w:num w:numId="30" w16cid:durableId="1204556555">
    <w:abstractNumId w:val="25"/>
  </w:num>
  <w:num w:numId="31" w16cid:durableId="1552184531">
    <w:abstractNumId w:val="18"/>
  </w:num>
  <w:num w:numId="32" w16cid:durableId="1135486327">
    <w:abstractNumId w:val="4"/>
  </w:num>
  <w:num w:numId="33" w16cid:durableId="20586953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7A"/>
    <w:rsid w:val="000D5CC3"/>
    <w:rsid w:val="001C7726"/>
    <w:rsid w:val="001D587A"/>
    <w:rsid w:val="00282E43"/>
    <w:rsid w:val="0033003B"/>
    <w:rsid w:val="00966607"/>
    <w:rsid w:val="0099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D4AEA"/>
  <w15:chartTrackingRefBased/>
  <w15:docId w15:val="{FAC6B699-E33C-DD4F-A70D-8E5D4A15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58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D58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8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8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8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8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8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58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5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D587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5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587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587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587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587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58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8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8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58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58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58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58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58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587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966607"/>
  </w:style>
  <w:style w:type="character" w:styleId="HTML">
    <w:name w:val="HTML Code"/>
    <w:basedOn w:val="a0"/>
    <w:uiPriority w:val="99"/>
    <w:semiHidden/>
    <w:unhideWhenUsed/>
    <w:rsid w:val="00966607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unhideWhenUsed/>
    <w:rsid w:val="0096660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966607"/>
    <w:rPr>
      <w:b/>
      <w:bCs/>
    </w:rPr>
  </w:style>
  <w:style w:type="character" w:styleId="af">
    <w:name w:val="Emphasis"/>
    <w:basedOn w:val="a0"/>
    <w:uiPriority w:val="20"/>
    <w:qFormat/>
    <w:rsid w:val="00966607"/>
    <w:rPr>
      <w:i/>
      <w:iCs/>
    </w:rPr>
  </w:style>
  <w:style w:type="paragraph" w:customStyle="1" w:styleId="p1">
    <w:name w:val="p1"/>
    <w:basedOn w:val="a"/>
    <w:rsid w:val="00966607"/>
    <w:pPr>
      <w:widowControl/>
      <w:spacing w:after="0" w:line="240" w:lineRule="auto"/>
    </w:pPr>
    <w:rPr>
      <w:rFonts w:ascii="Times New Roman" w:eastAsia="新細明體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 Sunny</dc:creator>
  <cp:keywords/>
  <dc:description/>
  <cp:lastModifiedBy>Tee Sunny</cp:lastModifiedBy>
  <cp:revision>3</cp:revision>
  <cp:lastPrinted>2025-12-01T12:44:00Z</cp:lastPrinted>
  <dcterms:created xsi:type="dcterms:W3CDTF">2025-12-01T12:44:00Z</dcterms:created>
  <dcterms:modified xsi:type="dcterms:W3CDTF">2025-12-01T12:47:00Z</dcterms:modified>
</cp:coreProperties>
</file>