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程序根据模块配置，自动生成相应的</w:t>
      </w:r>
      <w:r>
        <w:rPr>
          <w:rFonts w:ascii="Helvetica" w:cs="Arial Unicode MS" w:hAnsi="Helvetica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界面，移除和添加模块，只需要加入工程编译引用，然后修改配置文件</w:t>
      </w:r>
      <w:r>
        <w:rPr>
          <w:rFonts w:ascii="Helvetica" w:cs="Arial Unicode MS" w:hAnsi="Helvetica"/>
          <w:rtl w:val="0"/>
          <w:lang w:val="en-US"/>
        </w:rPr>
        <w:t>(</w:t>
      </w:r>
      <w:r>
        <w:rPr>
          <w:rFonts w:ascii="Helvetica" w:cs="Arial Unicode MS" w:hAnsi="Helvetica"/>
          <w:rtl w:val="0"/>
          <w:lang w:val="en-US"/>
        </w:rPr>
        <w:t>ModuleInfoNormalUser</w:t>
      </w:r>
      <w:r>
        <w:rPr>
          <w:rFonts w:ascii="Helvetica" w:cs="Arial Unicode MS" w:hAnsi="Helvetica"/>
          <w:rtl w:val="0"/>
          <w:lang w:val="en-US"/>
        </w:rPr>
        <w:t>.plist)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</w:t>
      </w:r>
      <w:r>
        <w:rPr>
          <w:rFonts w:ascii="Times New Roman" w:hAnsi="Times New Roman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不需要修改主工程代码。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添加模块步骤</w:t>
      </w:r>
      <w:r>
        <w:rPr>
          <w:rFonts w:ascii="Helvetica" w:cs="Arial Unicode MS" w:hAnsi="Helvetica"/>
          <w:rtl w:val="0"/>
          <w:lang w:val="en-US"/>
        </w:rPr>
        <w:t>: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、创建新的试图</w:t>
      </w:r>
      <w:r>
        <w:rPr>
          <w:rFonts w:ascii="Helvetica" w:cs="Arial Unicode MS" w:hAnsi="Helvetica"/>
          <w:rtl w:val="0"/>
          <w:lang w:val="en-US"/>
        </w:rPr>
        <w:t>(ViewController)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</w:t>
      </w:r>
      <w:r>
        <w:rPr>
          <w:rFonts w:ascii="Helvetica" w:cs="Arial Unicode MS" w:hAnsi="Helvetica"/>
          <w:rtl w:val="0"/>
          <w:lang w:val="en-US"/>
        </w:rPr>
        <w:t>+load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方法中加载模块，添加</w:t>
      </w:r>
      <w:r>
        <w:rPr>
          <w:rFonts w:ascii="Helvetica" w:cs="Arial Unicode MS" w:hAnsi="Helvetica"/>
          <w:rtl w:val="0"/>
        </w:rPr>
        <w:t>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点击方法。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、在</w:t>
      </w:r>
      <w:r>
        <w:rPr>
          <w:rFonts w:ascii="Helvetica" w:cs="Arial Unicode MS" w:hAnsi="Helvetica"/>
          <w:rtl w:val="0"/>
        </w:rPr>
        <w:t>ModuleInfoNormalUser.plist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中添加需要增加的类名、模块名</w:t>
      </w:r>
      <w:r>
        <w:rPr>
          <w:rFonts w:ascii="Helvetica" w:cs="Arial Unicode MS" w:hAnsi="Helvetica"/>
          <w:rtl w:val="0"/>
          <w:lang w:val="en-US"/>
        </w:rPr>
        <w:t>(className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module)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