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13D5" w14:textId="5AB8DF6F" w:rsidR="00B9170D" w:rsidRDefault="006F6DB2">
      <w:r>
        <w:t>“If” use for condition</w:t>
      </w:r>
    </w:p>
    <w:p w14:paraId="0160840A" w14:textId="7425AF3B" w:rsidR="006F6DB2" w:rsidRDefault="006F6DB2">
      <w:r>
        <w:t>And else for otherwise</w:t>
      </w:r>
    </w:p>
    <w:p w14:paraId="39C19AF2" w14:textId="11664C37" w:rsidR="006F6DB2" w:rsidRDefault="006F6DB2">
      <w:r>
        <w:t>Use tab for space before print</w:t>
      </w:r>
    </w:p>
    <w:p w14:paraId="1C868A76" w14:textId="4E4D11BF" w:rsidR="006F6DB2" w:rsidRDefault="006F6DB2">
      <w:r>
        <w:t>Alt+enter to run</w:t>
      </w:r>
    </w:p>
    <w:p w14:paraId="7DAEB0A3" w14:textId="54BB4097" w:rsidR="006F6DB2" w:rsidRDefault="006F6DB2">
      <w:r>
        <w:t>Gitup password-Sunny@97640 and email 99 wala</w:t>
      </w:r>
    </w:p>
    <w:sectPr w:rsidR="006F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AD"/>
    <w:rsid w:val="002A13AD"/>
    <w:rsid w:val="006F6DB2"/>
    <w:rsid w:val="00B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7116"/>
  <w15:chartTrackingRefBased/>
  <w15:docId w15:val="{80924A19-5FA5-433B-B5D6-78440FB5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</Words>
  <Characters>119</Characters>
  <Application>Microsoft Office Word</Application>
  <DocSecurity>0</DocSecurity>
  <Lines>1</Lines>
  <Paragraphs>1</Paragraphs>
  <ScaleCrop>false</ScaleCrop>
  <Company>Honeywell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Lilhare, Sunny (CSW)</dc:creator>
  <cp:keywords/>
  <dc:description/>
  <cp:lastModifiedBy>Lilhare, Sunny (CSW)</cp:lastModifiedBy>
  <cp:revision>2</cp:revision>
  <dcterms:created xsi:type="dcterms:W3CDTF">2022-11-27T08:47:00Z</dcterms:created>
  <dcterms:modified xsi:type="dcterms:W3CDTF">2022-11-27T09:36:00Z</dcterms:modified>
</cp:coreProperties>
</file>