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6760C" w14:textId="49CBA371" w:rsidR="0085164B" w:rsidRDefault="0085164B" w:rsidP="0085164B">
      <w:pPr>
        <w:spacing w:line="360" w:lineRule="auto"/>
        <w:jc w:val="center"/>
        <w:rPr>
          <w:rFonts w:cs="Times New Roman"/>
          <w:b/>
          <w:bCs/>
          <w:color w:val="000000" w:themeColor="text1"/>
          <w:sz w:val="32"/>
          <w:szCs w:val="32"/>
        </w:rPr>
      </w:pPr>
      <w:r w:rsidRPr="002E290F">
        <w:rPr>
          <w:noProof/>
        </w:rPr>
        <w:drawing>
          <wp:inline distT="0" distB="0" distL="0" distR="0" wp14:anchorId="244A1446" wp14:editId="48F87C53">
            <wp:extent cx="5868035" cy="471055"/>
            <wp:effectExtent l="0" t="0" r="0" b="5715"/>
            <wp:docPr id="44" name="Picture 44"/>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8"/>
                    <a:stretch>
                      <a:fillRect/>
                    </a:stretch>
                  </pic:blipFill>
                  <pic:spPr>
                    <a:xfrm>
                      <a:off x="0" y="0"/>
                      <a:ext cx="5915475" cy="474863"/>
                    </a:xfrm>
                    <a:prstGeom prst="rect">
                      <a:avLst/>
                    </a:prstGeom>
                  </pic:spPr>
                </pic:pic>
              </a:graphicData>
            </a:graphic>
          </wp:inline>
        </w:drawing>
      </w:r>
    </w:p>
    <w:p w14:paraId="4E939003" w14:textId="485E4AC0" w:rsidR="0085164B" w:rsidRPr="00F833E4" w:rsidRDefault="0085164B" w:rsidP="0085164B">
      <w:pPr>
        <w:spacing w:line="360" w:lineRule="auto"/>
        <w:jc w:val="center"/>
        <w:rPr>
          <w:rFonts w:cs="Times New Roman"/>
          <w:b/>
          <w:bCs/>
          <w:color w:val="000000" w:themeColor="text1"/>
          <w:sz w:val="32"/>
          <w:szCs w:val="32"/>
        </w:rPr>
      </w:pPr>
      <w:r w:rsidRPr="00F833E4">
        <w:rPr>
          <w:rFonts w:cs="Times New Roman"/>
          <w:b/>
          <w:bCs/>
          <w:color w:val="000000" w:themeColor="text1"/>
          <w:sz w:val="32"/>
          <w:szCs w:val="32"/>
        </w:rPr>
        <w:t>Medication Adherence Tracker for Elderly Patients</w:t>
      </w:r>
    </w:p>
    <w:p w14:paraId="0E08A001" w14:textId="77777777" w:rsidR="0085164B" w:rsidRPr="00F833E4" w:rsidRDefault="0085164B" w:rsidP="0085164B">
      <w:pPr>
        <w:spacing w:line="360" w:lineRule="auto"/>
        <w:jc w:val="center"/>
        <w:rPr>
          <w:rFonts w:cs="Times New Roman"/>
          <w:b/>
          <w:color w:val="000000" w:themeColor="text1"/>
          <w:sz w:val="32"/>
          <w:szCs w:val="32"/>
        </w:rPr>
      </w:pPr>
      <w:r w:rsidRPr="00F833E4">
        <w:rPr>
          <w:rFonts w:cs="Times New Roman"/>
          <w:b/>
          <w:color w:val="000000" w:themeColor="text1"/>
          <w:sz w:val="32"/>
          <w:szCs w:val="32"/>
        </w:rPr>
        <w:t xml:space="preserve">A CASE STUDY ANALYSIS REPORT </w:t>
      </w:r>
    </w:p>
    <w:p w14:paraId="7BEF02D4" w14:textId="77777777" w:rsidR="0085164B" w:rsidRPr="00F833E4" w:rsidRDefault="0085164B" w:rsidP="0085164B">
      <w:pPr>
        <w:spacing w:line="360" w:lineRule="auto"/>
        <w:jc w:val="center"/>
        <w:rPr>
          <w:rFonts w:cs="Times New Roman"/>
          <w:bCs/>
          <w:i/>
          <w:iCs/>
          <w:color w:val="000000" w:themeColor="text1"/>
          <w:sz w:val="32"/>
          <w:szCs w:val="32"/>
        </w:rPr>
      </w:pPr>
      <w:r w:rsidRPr="00F833E4">
        <w:rPr>
          <w:rFonts w:cs="Times New Roman"/>
          <w:bCs/>
          <w:i/>
          <w:iCs/>
          <w:color w:val="000000" w:themeColor="text1"/>
          <w:sz w:val="32"/>
          <w:szCs w:val="32"/>
        </w:rPr>
        <w:t>Submitted in the partial fulfilment for the Course of</w:t>
      </w:r>
    </w:p>
    <w:p w14:paraId="1B4C6F43" w14:textId="77777777" w:rsidR="0085164B" w:rsidRDefault="0085164B" w:rsidP="0085164B">
      <w:pPr>
        <w:spacing w:line="360" w:lineRule="auto"/>
        <w:jc w:val="center"/>
        <w:rPr>
          <w:rFonts w:cs="Times New Roman"/>
          <w:b/>
          <w:color w:val="000000" w:themeColor="text1"/>
          <w:sz w:val="32"/>
          <w:szCs w:val="32"/>
        </w:rPr>
      </w:pPr>
      <w:r w:rsidRPr="00F833E4">
        <w:rPr>
          <w:rFonts w:cs="Times New Roman"/>
          <w:b/>
          <w:color w:val="000000" w:themeColor="text1"/>
          <w:sz w:val="32"/>
          <w:szCs w:val="32"/>
        </w:rPr>
        <w:t>CSA1012-Software Engineering</w:t>
      </w:r>
    </w:p>
    <w:p w14:paraId="5E5514B6" w14:textId="77777777" w:rsidR="0085164B" w:rsidRDefault="0085164B" w:rsidP="0085164B">
      <w:pPr>
        <w:spacing w:line="360" w:lineRule="auto"/>
        <w:jc w:val="center"/>
        <w:rPr>
          <w:rFonts w:cs="Times New Roman"/>
          <w:bCs/>
          <w:i/>
          <w:iCs/>
          <w:color w:val="000000" w:themeColor="text1"/>
          <w:sz w:val="32"/>
          <w:szCs w:val="32"/>
        </w:rPr>
      </w:pPr>
      <w:r w:rsidRPr="00F833E4">
        <w:rPr>
          <w:rFonts w:cs="Times New Roman"/>
          <w:bCs/>
          <w:i/>
          <w:iCs/>
          <w:color w:val="000000" w:themeColor="text1"/>
          <w:sz w:val="32"/>
          <w:szCs w:val="32"/>
        </w:rPr>
        <w:t>to the award of the degree of</w:t>
      </w:r>
    </w:p>
    <w:p w14:paraId="01086CE0" w14:textId="77777777" w:rsidR="0085164B" w:rsidRDefault="0085164B" w:rsidP="0085164B">
      <w:pPr>
        <w:spacing w:line="360" w:lineRule="auto"/>
        <w:jc w:val="center"/>
        <w:rPr>
          <w:rFonts w:cs="Times New Roman"/>
          <w:b/>
          <w:color w:val="000000" w:themeColor="text1"/>
          <w:sz w:val="32"/>
          <w:szCs w:val="32"/>
        </w:rPr>
      </w:pPr>
      <w:r w:rsidRPr="00F833E4">
        <w:rPr>
          <w:rFonts w:cs="Times New Roman"/>
          <w:b/>
          <w:color w:val="000000" w:themeColor="text1"/>
          <w:sz w:val="32"/>
          <w:szCs w:val="32"/>
        </w:rPr>
        <w:t>BACHELOR OF TECHNOLOGY</w:t>
      </w:r>
    </w:p>
    <w:p w14:paraId="3B459049" w14:textId="77777777" w:rsidR="0085164B" w:rsidRDefault="0085164B" w:rsidP="0085164B">
      <w:pPr>
        <w:spacing w:line="360" w:lineRule="auto"/>
        <w:jc w:val="center"/>
        <w:rPr>
          <w:rFonts w:cs="Times New Roman"/>
          <w:b/>
          <w:color w:val="000000" w:themeColor="text1"/>
          <w:sz w:val="32"/>
          <w:szCs w:val="32"/>
        </w:rPr>
      </w:pPr>
      <w:r>
        <w:rPr>
          <w:rFonts w:cs="Times New Roman"/>
          <w:b/>
          <w:color w:val="000000" w:themeColor="text1"/>
          <w:sz w:val="32"/>
          <w:szCs w:val="32"/>
        </w:rPr>
        <w:t>IN</w:t>
      </w:r>
    </w:p>
    <w:p w14:paraId="76BD2239" w14:textId="77777777" w:rsidR="0085164B" w:rsidRDefault="0085164B" w:rsidP="0085164B">
      <w:pPr>
        <w:spacing w:line="360" w:lineRule="auto"/>
        <w:jc w:val="center"/>
        <w:rPr>
          <w:rFonts w:cs="Times New Roman"/>
          <w:b/>
          <w:color w:val="000000" w:themeColor="text1"/>
          <w:sz w:val="32"/>
          <w:szCs w:val="32"/>
        </w:rPr>
      </w:pPr>
      <w:r>
        <w:rPr>
          <w:rFonts w:cs="Times New Roman"/>
          <w:b/>
          <w:color w:val="000000" w:themeColor="text1"/>
          <w:sz w:val="32"/>
          <w:szCs w:val="32"/>
        </w:rPr>
        <w:t>Artificial Intelligence</w:t>
      </w:r>
    </w:p>
    <w:p w14:paraId="50D6EAFA" w14:textId="77777777" w:rsidR="0085164B" w:rsidRDefault="0085164B" w:rsidP="0085164B">
      <w:pPr>
        <w:spacing w:line="360" w:lineRule="auto"/>
        <w:jc w:val="center"/>
        <w:rPr>
          <w:rFonts w:cs="Times New Roman"/>
          <w:b/>
          <w:color w:val="000000" w:themeColor="text1"/>
          <w:sz w:val="32"/>
          <w:szCs w:val="32"/>
        </w:rPr>
      </w:pPr>
      <w:r>
        <w:rPr>
          <w:rFonts w:cs="Times New Roman"/>
          <w:b/>
          <w:color w:val="000000" w:themeColor="text1"/>
          <w:sz w:val="32"/>
          <w:szCs w:val="32"/>
        </w:rPr>
        <w:t xml:space="preserve">Submitted by </w:t>
      </w:r>
    </w:p>
    <w:p w14:paraId="600165D7" w14:textId="77777777" w:rsidR="0085164B" w:rsidRPr="00F833E4" w:rsidRDefault="0085164B" w:rsidP="0085164B">
      <w:pPr>
        <w:spacing w:line="360" w:lineRule="auto"/>
        <w:jc w:val="center"/>
        <w:rPr>
          <w:rFonts w:cs="Times New Roman"/>
          <w:bCs/>
          <w:color w:val="000000" w:themeColor="text1"/>
          <w:sz w:val="32"/>
          <w:szCs w:val="32"/>
        </w:rPr>
      </w:pPr>
      <w:r w:rsidRPr="00F833E4">
        <w:rPr>
          <w:rFonts w:cs="Times New Roman"/>
          <w:bCs/>
          <w:color w:val="000000" w:themeColor="text1"/>
          <w:sz w:val="32"/>
          <w:szCs w:val="32"/>
        </w:rPr>
        <w:t xml:space="preserve">P </w:t>
      </w:r>
      <w:proofErr w:type="gramStart"/>
      <w:r w:rsidRPr="00F833E4">
        <w:rPr>
          <w:rFonts w:cs="Times New Roman"/>
          <w:bCs/>
          <w:color w:val="000000" w:themeColor="text1"/>
          <w:sz w:val="32"/>
          <w:szCs w:val="32"/>
        </w:rPr>
        <w:t>SADVIK(</w:t>
      </w:r>
      <w:proofErr w:type="gramEnd"/>
      <w:r w:rsidRPr="00F833E4">
        <w:rPr>
          <w:rFonts w:cs="Times New Roman"/>
          <w:bCs/>
          <w:color w:val="000000" w:themeColor="text1"/>
          <w:sz w:val="28"/>
          <w:szCs w:val="28"/>
        </w:rPr>
        <w:t>192472243</w:t>
      </w:r>
      <w:r w:rsidRPr="00F833E4">
        <w:rPr>
          <w:rFonts w:cs="Times New Roman"/>
          <w:bCs/>
          <w:color w:val="000000" w:themeColor="text1"/>
          <w:sz w:val="32"/>
          <w:szCs w:val="32"/>
        </w:rPr>
        <w:t>)</w:t>
      </w:r>
    </w:p>
    <w:p w14:paraId="30ACCDF6" w14:textId="77777777" w:rsidR="0085164B" w:rsidRDefault="0085164B" w:rsidP="0085164B">
      <w:pPr>
        <w:spacing w:line="360" w:lineRule="auto"/>
        <w:jc w:val="center"/>
        <w:rPr>
          <w:rFonts w:cs="Times New Roman"/>
          <w:b/>
          <w:color w:val="000000" w:themeColor="text1"/>
          <w:sz w:val="32"/>
          <w:szCs w:val="32"/>
        </w:rPr>
      </w:pPr>
      <w:r>
        <w:rPr>
          <w:rFonts w:cs="Times New Roman"/>
          <w:b/>
          <w:color w:val="000000" w:themeColor="text1"/>
          <w:sz w:val="32"/>
          <w:szCs w:val="32"/>
        </w:rPr>
        <w:t>Under Supervision of</w:t>
      </w:r>
    </w:p>
    <w:p w14:paraId="70661C93" w14:textId="77777777" w:rsidR="0085164B" w:rsidRDefault="0085164B" w:rsidP="0085164B">
      <w:pPr>
        <w:spacing w:line="360" w:lineRule="auto"/>
        <w:jc w:val="center"/>
        <w:rPr>
          <w:rFonts w:cs="Times New Roman"/>
          <w:bCs/>
          <w:color w:val="000000" w:themeColor="text1"/>
          <w:sz w:val="32"/>
          <w:szCs w:val="32"/>
        </w:rPr>
      </w:pPr>
      <w:r w:rsidRPr="00F833E4">
        <w:rPr>
          <w:rFonts w:cs="Times New Roman"/>
          <w:bCs/>
          <w:color w:val="000000" w:themeColor="text1"/>
          <w:sz w:val="32"/>
          <w:szCs w:val="32"/>
        </w:rPr>
        <w:t>Dr. k Anita</w:t>
      </w:r>
      <w:r>
        <w:rPr>
          <w:rFonts w:cs="Times New Roman"/>
          <w:b/>
          <w:color w:val="000000" w:themeColor="text1"/>
          <w:sz w:val="32"/>
          <w:szCs w:val="32"/>
        </w:rPr>
        <w:t xml:space="preserve"> </w:t>
      </w:r>
      <w:r>
        <w:rPr>
          <w:rFonts w:cs="Times New Roman"/>
          <w:bCs/>
          <w:color w:val="000000" w:themeColor="text1"/>
          <w:sz w:val="32"/>
          <w:szCs w:val="32"/>
        </w:rPr>
        <w:t>D</w:t>
      </w:r>
      <w:r w:rsidRPr="00F833E4">
        <w:rPr>
          <w:rFonts w:cs="Times New Roman"/>
          <w:bCs/>
          <w:color w:val="000000" w:themeColor="text1"/>
          <w:sz w:val="32"/>
          <w:szCs w:val="32"/>
        </w:rPr>
        <w:t>avamani</w:t>
      </w:r>
    </w:p>
    <w:p w14:paraId="186314D0" w14:textId="77777777" w:rsidR="0085164B" w:rsidRDefault="0085164B" w:rsidP="0085164B">
      <w:pPr>
        <w:spacing w:line="360" w:lineRule="auto"/>
        <w:jc w:val="center"/>
        <w:rPr>
          <w:rFonts w:cs="Times New Roman"/>
          <w:b/>
          <w:color w:val="000000" w:themeColor="text1"/>
          <w:sz w:val="32"/>
          <w:szCs w:val="32"/>
        </w:rPr>
      </w:pPr>
      <w:r w:rsidRPr="00F833E4">
        <w:rPr>
          <w:rFonts w:cs="Times New Roman"/>
          <w:b/>
          <w:color w:val="000000" w:themeColor="text1"/>
          <w:sz w:val="32"/>
          <w:szCs w:val="32"/>
        </w:rPr>
        <w:t xml:space="preserve">SIMATS ENGINEERING </w:t>
      </w:r>
    </w:p>
    <w:p w14:paraId="2C222823" w14:textId="77777777" w:rsidR="0085164B" w:rsidRDefault="0085164B" w:rsidP="0085164B">
      <w:pPr>
        <w:spacing w:line="360" w:lineRule="auto"/>
        <w:jc w:val="center"/>
        <w:rPr>
          <w:rFonts w:cs="Times New Roman"/>
          <w:b/>
          <w:color w:val="000000" w:themeColor="text1"/>
          <w:sz w:val="32"/>
          <w:szCs w:val="32"/>
        </w:rPr>
      </w:pPr>
      <w:r w:rsidRPr="00F833E4">
        <w:rPr>
          <w:rFonts w:cs="Times New Roman"/>
          <w:b/>
          <w:color w:val="000000" w:themeColor="text1"/>
          <w:sz w:val="32"/>
          <w:szCs w:val="32"/>
        </w:rPr>
        <w:t xml:space="preserve">Saveetha Institute of Medical and Technical Sciences </w:t>
      </w:r>
    </w:p>
    <w:p w14:paraId="356A7F83" w14:textId="77777777" w:rsidR="0085164B" w:rsidRDefault="0085164B" w:rsidP="0085164B">
      <w:pPr>
        <w:spacing w:line="360" w:lineRule="auto"/>
        <w:jc w:val="center"/>
        <w:rPr>
          <w:rFonts w:cs="Times New Roman"/>
          <w:b/>
          <w:color w:val="000000" w:themeColor="text1"/>
          <w:sz w:val="32"/>
          <w:szCs w:val="32"/>
        </w:rPr>
      </w:pPr>
      <w:r w:rsidRPr="00F833E4">
        <w:rPr>
          <w:rFonts w:cs="Times New Roman"/>
          <w:b/>
          <w:color w:val="000000" w:themeColor="text1"/>
          <w:sz w:val="32"/>
          <w:szCs w:val="32"/>
        </w:rPr>
        <w:t xml:space="preserve">Chennai-602105 </w:t>
      </w:r>
    </w:p>
    <w:p w14:paraId="51AA924A" w14:textId="77777777" w:rsidR="0085164B" w:rsidRDefault="0085164B" w:rsidP="0085164B">
      <w:pPr>
        <w:spacing w:line="360" w:lineRule="auto"/>
        <w:jc w:val="center"/>
        <w:rPr>
          <w:rFonts w:cs="Times New Roman"/>
          <w:b/>
          <w:color w:val="000000" w:themeColor="text1"/>
          <w:sz w:val="32"/>
          <w:szCs w:val="32"/>
        </w:rPr>
      </w:pPr>
      <w:r w:rsidRPr="00F833E4">
        <w:rPr>
          <w:rFonts w:cs="Times New Roman"/>
          <w:b/>
          <w:color w:val="000000" w:themeColor="text1"/>
          <w:sz w:val="32"/>
          <w:szCs w:val="32"/>
        </w:rPr>
        <w:t>AUGUST-2026</w:t>
      </w:r>
    </w:p>
    <w:p w14:paraId="77162B4E" w14:textId="77777777" w:rsidR="0085164B" w:rsidRPr="0085164B" w:rsidRDefault="0085164B" w:rsidP="0085164B">
      <w:pPr>
        <w:jc w:val="center"/>
        <w:rPr>
          <w:rFonts w:cs="Times New Roman"/>
          <w:color w:val="000000" w:themeColor="text1"/>
          <w:sz w:val="28"/>
          <w:szCs w:val="28"/>
        </w:rPr>
      </w:pPr>
    </w:p>
    <w:p w14:paraId="0E4C6AE2" w14:textId="77777777" w:rsidR="0085164B" w:rsidRPr="0085164B" w:rsidRDefault="0085164B">
      <w:pPr>
        <w:pStyle w:val="Heading1"/>
        <w:rPr>
          <w:rFonts w:ascii="Times New Roman" w:hAnsi="Times New Roman" w:cs="Times New Roman"/>
          <w:color w:val="000000" w:themeColor="text1"/>
          <w:sz w:val="28"/>
        </w:rPr>
      </w:pPr>
    </w:p>
    <w:p w14:paraId="201F7791" w14:textId="77777777" w:rsidR="0085164B" w:rsidRPr="0085164B" w:rsidRDefault="0085164B">
      <w:pPr>
        <w:pStyle w:val="Heading1"/>
        <w:rPr>
          <w:rFonts w:ascii="Times New Roman" w:hAnsi="Times New Roman" w:cs="Times New Roman"/>
          <w:color w:val="000000" w:themeColor="text1"/>
          <w:sz w:val="28"/>
        </w:rPr>
      </w:pPr>
    </w:p>
    <w:p w14:paraId="531E44CF" w14:textId="77777777" w:rsidR="0085164B" w:rsidRPr="0085164B" w:rsidRDefault="0085164B" w:rsidP="0085164B">
      <w:pPr>
        <w:rPr>
          <w:rFonts w:cs="Times New Roman"/>
          <w:color w:val="000000" w:themeColor="text1"/>
          <w:sz w:val="28"/>
          <w:szCs w:val="28"/>
        </w:rPr>
      </w:pPr>
    </w:p>
    <w:p w14:paraId="10E8EF39" w14:textId="77777777" w:rsidR="0085164B" w:rsidRDefault="0085164B">
      <w:pPr>
        <w:pStyle w:val="Heading1"/>
        <w:rPr>
          <w:rFonts w:ascii="Times New Roman" w:hAnsi="Times New Roman" w:cs="Times New Roman"/>
          <w:color w:val="000000" w:themeColor="text1"/>
          <w:sz w:val="28"/>
        </w:rPr>
      </w:pPr>
    </w:p>
    <w:p w14:paraId="278A1E71" w14:textId="77777777" w:rsidR="0085164B" w:rsidRDefault="0085164B">
      <w:pPr>
        <w:pStyle w:val="Heading1"/>
        <w:rPr>
          <w:rFonts w:ascii="Times New Roman" w:hAnsi="Times New Roman" w:cs="Times New Roman"/>
          <w:color w:val="000000" w:themeColor="text1"/>
          <w:sz w:val="28"/>
        </w:rPr>
      </w:pPr>
    </w:p>
    <w:p w14:paraId="09085C73" w14:textId="532E0532" w:rsidR="00E5426E" w:rsidRPr="0085164B" w:rsidRDefault="00000000">
      <w:pPr>
        <w:pStyle w:val="Heading1"/>
        <w:rPr>
          <w:rFonts w:ascii="Times New Roman" w:hAnsi="Times New Roman" w:cs="Times New Roman"/>
          <w:color w:val="000000" w:themeColor="text1"/>
          <w:sz w:val="28"/>
        </w:rPr>
      </w:pPr>
      <w:r w:rsidRPr="0085164B">
        <w:rPr>
          <w:rFonts w:ascii="Times New Roman" w:hAnsi="Times New Roman" w:cs="Times New Roman"/>
          <w:color w:val="000000" w:themeColor="text1"/>
          <w:sz w:val="28"/>
        </w:rPr>
        <w:t>Abstract</w:t>
      </w:r>
    </w:p>
    <w:p w14:paraId="20CF545D" w14:textId="77777777" w:rsidR="00E5426E" w:rsidRPr="0085164B" w:rsidRDefault="00000000">
      <w:pPr>
        <w:jc w:val="both"/>
        <w:rPr>
          <w:rFonts w:cs="Times New Roman"/>
          <w:color w:val="000000" w:themeColor="text1"/>
          <w:sz w:val="28"/>
          <w:szCs w:val="28"/>
        </w:rPr>
      </w:pPr>
      <w:r w:rsidRPr="0085164B">
        <w:rPr>
          <w:rFonts w:cs="Times New Roman"/>
          <w:color w:val="000000" w:themeColor="text1"/>
          <w:sz w:val="28"/>
          <w:szCs w:val="28"/>
        </w:rPr>
        <w:t>Medication management becomes difficult when an elderly person has to remember several medicines at different times of the day. The problem becomes more serious when the person lives alone and family members are not available to check every dose. The Medication Adherence Tracker for Elderly Patients with Caregiver Alerts was planned to address this problem through a simple application that reminds the patient, records the dose status and informs a caregiver when a dose is missed.</w:t>
      </w:r>
    </w:p>
    <w:p w14:paraId="4CE42A2F" w14:textId="77777777" w:rsidR="00E5426E" w:rsidRPr="0085164B" w:rsidRDefault="00000000">
      <w:pPr>
        <w:jc w:val="both"/>
        <w:rPr>
          <w:rFonts w:cs="Times New Roman"/>
          <w:color w:val="000000" w:themeColor="text1"/>
          <w:sz w:val="28"/>
          <w:szCs w:val="28"/>
        </w:rPr>
      </w:pPr>
      <w:r w:rsidRPr="0085164B">
        <w:rPr>
          <w:rFonts w:cs="Times New Roman"/>
          <w:color w:val="000000" w:themeColor="text1"/>
          <w:sz w:val="28"/>
          <w:szCs w:val="28"/>
        </w:rPr>
        <w:t>This report presents the code review and repository evaluation of the project. The review looks at the way the project can be divided into modules, how the repository is arranged, how Git is used to track changes, and how the application can be tested. Special attention is given to the patient interface because the target users are elderly people who may not be comfortable with complicated mobile applications.</w:t>
      </w:r>
    </w:p>
    <w:p w14:paraId="683321F7" w14:textId="77777777" w:rsidR="00E5426E" w:rsidRPr="0085164B" w:rsidRDefault="00000000">
      <w:pPr>
        <w:jc w:val="both"/>
        <w:rPr>
          <w:rFonts w:cs="Times New Roman"/>
          <w:color w:val="000000" w:themeColor="text1"/>
          <w:sz w:val="28"/>
          <w:szCs w:val="28"/>
        </w:rPr>
      </w:pPr>
      <w:r w:rsidRPr="0085164B">
        <w:rPr>
          <w:rFonts w:cs="Times New Roman"/>
          <w:color w:val="000000" w:themeColor="text1"/>
          <w:sz w:val="28"/>
          <w:szCs w:val="28"/>
        </w:rPr>
        <w:t>The review found that separating the user interface, backend services, database, tests and documentation makes the project easier to understand and maintain. A feature-based Git workflow also makes it easier to work on individual functions without disturbing the stable version. The main improvements suggested are better automated testing, proper handling of passwords and API keys, clearer documentation, and regular code review before merging changes.</w:t>
      </w:r>
    </w:p>
    <w:p w14:paraId="0CAAF938" w14:textId="77777777" w:rsidR="00E5426E" w:rsidRPr="0085164B" w:rsidRDefault="00000000">
      <w:pPr>
        <w:jc w:val="both"/>
        <w:rPr>
          <w:rFonts w:cs="Times New Roman"/>
          <w:color w:val="000000" w:themeColor="text1"/>
          <w:sz w:val="28"/>
          <w:szCs w:val="28"/>
        </w:rPr>
      </w:pPr>
      <w:r w:rsidRPr="0085164B">
        <w:rPr>
          <w:rFonts w:cs="Times New Roman"/>
          <w:i/>
          <w:color w:val="000000" w:themeColor="text1"/>
          <w:sz w:val="28"/>
          <w:szCs w:val="28"/>
        </w:rPr>
        <w:t>Keywords: medication adherence, elderly care, caregiver alerts, code review, Git, repository, software testing, maintainability.</w:t>
      </w:r>
    </w:p>
    <w:p w14:paraId="16278FD2" w14:textId="77777777" w:rsidR="00E5426E" w:rsidRPr="0085164B" w:rsidRDefault="00000000">
      <w:pPr>
        <w:pStyle w:val="Heading1"/>
        <w:rPr>
          <w:rFonts w:ascii="Times New Roman" w:hAnsi="Times New Roman" w:cs="Times New Roman"/>
          <w:color w:val="000000" w:themeColor="text1"/>
          <w:sz w:val="28"/>
        </w:rPr>
      </w:pPr>
      <w:r w:rsidRPr="0085164B">
        <w:rPr>
          <w:rFonts w:ascii="Times New Roman" w:hAnsi="Times New Roman" w:cs="Times New Roman"/>
          <w:color w:val="000000" w:themeColor="text1"/>
          <w:sz w:val="28"/>
        </w:rPr>
        <w:t>List of Figures</w:t>
      </w:r>
    </w:p>
    <w:tbl>
      <w:tblPr>
        <w:tblStyle w:val="TableGrid"/>
        <w:tblW w:w="0" w:type="auto"/>
        <w:jc w:val="center"/>
        <w:tblLook w:val="04A0" w:firstRow="1" w:lastRow="0" w:firstColumn="1" w:lastColumn="0" w:noHBand="0" w:noVBand="1"/>
      </w:tblPr>
      <w:tblGrid>
        <w:gridCol w:w="5035"/>
        <w:gridCol w:w="5035"/>
      </w:tblGrid>
      <w:tr w:rsidR="00E5426E" w:rsidRPr="0085164B" w14:paraId="17F993D1" w14:textId="77777777">
        <w:trPr>
          <w:jc w:val="center"/>
        </w:trPr>
        <w:tc>
          <w:tcPr>
            <w:tcW w:w="5040" w:type="dxa"/>
            <w:shd w:val="clear" w:color="auto" w:fill="D9EAF7"/>
          </w:tcPr>
          <w:p w14:paraId="06C520CB" w14:textId="77777777" w:rsidR="00E5426E" w:rsidRPr="0085164B" w:rsidRDefault="00000000">
            <w:pPr>
              <w:rPr>
                <w:rFonts w:cs="Times New Roman"/>
                <w:color w:val="000000" w:themeColor="text1"/>
                <w:sz w:val="28"/>
                <w:szCs w:val="28"/>
              </w:rPr>
            </w:pPr>
            <w:r w:rsidRPr="0085164B">
              <w:rPr>
                <w:rFonts w:cs="Times New Roman"/>
                <w:b/>
                <w:color w:val="000000" w:themeColor="text1"/>
                <w:sz w:val="28"/>
                <w:szCs w:val="28"/>
              </w:rPr>
              <w:t>Figure</w:t>
            </w:r>
          </w:p>
        </w:tc>
        <w:tc>
          <w:tcPr>
            <w:tcW w:w="5040" w:type="dxa"/>
            <w:shd w:val="clear" w:color="auto" w:fill="D9EAF7"/>
          </w:tcPr>
          <w:p w14:paraId="5387B362" w14:textId="77777777" w:rsidR="00E5426E" w:rsidRPr="0085164B" w:rsidRDefault="00000000">
            <w:pPr>
              <w:rPr>
                <w:rFonts w:cs="Times New Roman"/>
                <w:color w:val="000000" w:themeColor="text1"/>
                <w:sz w:val="28"/>
                <w:szCs w:val="28"/>
              </w:rPr>
            </w:pPr>
            <w:r w:rsidRPr="0085164B">
              <w:rPr>
                <w:rFonts w:cs="Times New Roman"/>
                <w:b/>
                <w:color w:val="000000" w:themeColor="text1"/>
                <w:sz w:val="28"/>
                <w:szCs w:val="28"/>
              </w:rPr>
              <w:t>Title</w:t>
            </w:r>
          </w:p>
        </w:tc>
      </w:tr>
      <w:tr w:rsidR="00E5426E" w:rsidRPr="0085164B" w14:paraId="34726EEF" w14:textId="77777777">
        <w:trPr>
          <w:jc w:val="center"/>
        </w:trPr>
        <w:tc>
          <w:tcPr>
            <w:tcW w:w="5040" w:type="dxa"/>
          </w:tcPr>
          <w:p w14:paraId="5CA86AE7"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Figure 1</w:t>
            </w:r>
          </w:p>
        </w:tc>
        <w:tc>
          <w:tcPr>
            <w:tcW w:w="5040" w:type="dxa"/>
          </w:tcPr>
          <w:p w14:paraId="4419FFAD"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System Architecture</w:t>
            </w:r>
          </w:p>
        </w:tc>
      </w:tr>
      <w:tr w:rsidR="00E5426E" w:rsidRPr="0085164B" w14:paraId="01E8BA3C" w14:textId="77777777">
        <w:trPr>
          <w:jc w:val="center"/>
        </w:trPr>
        <w:tc>
          <w:tcPr>
            <w:tcW w:w="5040" w:type="dxa"/>
          </w:tcPr>
          <w:p w14:paraId="25168D8F"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Figure 2</w:t>
            </w:r>
          </w:p>
        </w:tc>
        <w:tc>
          <w:tcPr>
            <w:tcW w:w="5040" w:type="dxa"/>
          </w:tcPr>
          <w:p w14:paraId="6D416C68"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Patient Medication Interface</w:t>
            </w:r>
          </w:p>
        </w:tc>
      </w:tr>
      <w:tr w:rsidR="00E5426E" w:rsidRPr="0085164B" w14:paraId="6D87D007" w14:textId="77777777">
        <w:trPr>
          <w:jc w:val="center"/>
        </w:trPr>
        <w:tc>
          <w:tcPr>
            <w:tcW w:w="5040" w:type="dxa"/>
          </w:tcPr>
          <w:p w14:paraId="583D4B5D"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Figure 3</w:t>
            </w:r>
          </w:p>
        </w:tc>
        <w:tc>
          <w:tcPr>
            <w:tcW w:w="5040" w:type="dxa"/>
          </w:tcPr>
          <w:p w14:paraId="42811823"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Repository Structure</w:t>
            </w:r>
          </w:p>
        </w:tc>
      </w:tr>
      <w:tr w:rsidR="00E5426E" w:rsidRPr="0085164B" w14:paraId="0AB9ECD4" w14:textId="77777777">
        <w:trPr>
          <w:jc w:val="center"/>
        </w:trPr>
        <w:tc>
          <w:tcPr>
            <w:tcW w:w="5040" w:type="dxa"/>
          </w:tcPr>
          <w:p w14:paraId="0E448A2B"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Figure 4</w:t>
            </w:r>
          </w:p>
        </w:tc>
        <w:tc>
          <w:tcPr>
            <w:tcW w:w="5040" w:type="dxa"/>
          </w:tcPr>
          <w:p w14:paraId="76753D34"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Git Workflow Used for the Project</w:t>
            </w:r>
          </w:p>
        </w:tc>
      </w:tr>
      <w:tr w:rsidR="00E5426E" w:rsidRPr="0085164B" w14:paraId="3EEC302F" w14:textId="77777777">
        <w:trPr>
          <w:jc w:val="center"/>
        </w:trPr>
        <w:tc>
          <w:tcPr>
            <w:tcW w:w="5040" w:type="dxa"/>
          </w:tcPr>
          <w:p w14:paraId="19BF3B16"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Figure 5</w:t>
            </w:r>
          </w:p>
        </w:tc>
        <w:tc>
          <w:tcPr>
            <w:tcW w:w="5040" w:type="dxa"/>
          </w:tcPr>
          <w:p w14:paraId="584A8C10"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Testing and Validation Process</w:t>
            </w:r>
          </w:p>
        </w:tc>
      </w:tr>
    </w:tbl>
    <w:p w14:paraId="060143E9" w14:textId="77777777" w:rsidR="00E5426E" w:rsidRPr="0085164B" w:rsidRDefault="00000000">
      <w:pPr>
        <w:rPr>
          <w:rFonts w:cs="Times New Roman"/>
          <w:color w:val="000000" w:themeColor="text1"/>
          <w:sz w:val="28"/>
          <w:szCs w:val="28"/>
        </w:rPr>
      </w:pPr>
      <w:r w:rsidRPr="0085164B">
        <w:rPr>
          <w:rFonts w:cs="Times New Roman"/>
          <w:color w:val="000000" w:themeColor="text1"/>
          <w:sz w:val="28"/>
          <w:szCs w:val="28"/>
        </w:rPr>
        <w:br w:type="page"/>
      </w:r>
    </w:p>
    <w:p w14:paraId="7996E409" w14:textId="77777777" w:rsidR="00E5426E" w:rsidRPr="0085164B" w:rsidRDefault="00000000">
      <w:pPr>
        <w:pStyle w:val="Heading1"/>
        <w:rPr>
          <w:rFonts w:ascii="Times New Roman" w:hAnsi="Times New Roman" w:cs="Times New Roman"/>
          <w:color w:val="000000" w:themeColor="text1"/>
          <w:sz w:val="28"/>
        </w:rPr>
      </w:pPr>
      <w:r w:rsidRPr="0085164B">
        <w:rPr>
          <w:rFonts w:ascii="Times New Roman" w:hAnsi="Times New Roman" w:cs="Times New Roman"/>
          <w:color w:val="000000" w:themeColor="text1"/>
          <w:sz w:val="28"/>
        </w:rPr>
        <w:lastRenderedPageBreak/>
        <w:t>1. Problem Overview</w:t>
      </w:r>
    </w:p>
    <w:p w14:paraId="2CB7156C" w14:textId="77777777" w:rsidR="00E5426E" w:rsidRPr="0085164B" w:rsidRDefault="00000000">
      <w:pPr>
        <w:pStyle w:val="Heading2"/>
        <w:rPr>
          <w:rFonts w:ascii="Times New Roman" w:hAnsi="Times New Roman" w:cs="Times New Roman"/>
          <w:color w:val="000000" w:themeColor="text1"/>
          <w:sz w:val="28"/>
          <w:szCs w:val="28"/>
        </w:rPr>
      </w:pPr>
      <w:r w:rsidRPr="0085164B">
        <w:rPr>
          <w:rFonts w:ascii="Times New Roman" w:hAnsi="Times New Roman" w:cs="Times New Roman"/>
          <w:color w:val="000000" w:themeColor="text1"/>
          <w:sz w:val="28"/>
          <w:szCs w:val="28"/>
        </w:rPr>
        <w:t>1.1 Background</w:t>
      </w:r>
    </w:p>
    <w:p w14:paraId="06BD964C" w14:textId="77777777" w:rsidR="00E5426E" w:rsidRPr="0085164B" w:rsidRDefault="00000000">
      <w:pPr>
        <w:jc w:val="both"/>
        <w:rPr>
          <w:rFonts w:cs="Times New Roman"/>
          <w:color w:val="000000" w:themeColor="text1"/>
          <w:sz w:val="28"/>
          <w:szCs w:val="28"/>
        </w:rPr>
      </w:pPr>
      <w:r w:rsidRPr="0085164B">
        <w:rPr>
          <w:rFonts w:cs="Times New Roman"/>
          <w:color w:val="000000" w:themeColor="text1"/>
          <w:sz w:val="28"/>
          <w:szCs w:val="28"/>
        </w:rPr>
        <w:t>The project was selected because medication schedules can become difficult to follow when a patient has more than one prescription. A missed dose may not be noticed immediately by a family member or caregiver. Traditional reminders such as paper notes or ordinary pill boxes help the patient remember, but they do not provide a simple way for another person to know whether the medicine was actually taken.</w:t>
      </w:r>
    </w:p>
    <w:p w14:paraId="323B8EB8" w14:textId="77777777" w:rsidR="00E5426E" w:rsidRPr="0085164B" w:rsidRDefault="00000000">
      <w:pPr>
        <w:jc w:val="both"/>
        <w:rPr>
          <w:rFonts w:cs="Times New Roman"/>
          <w:color w:val="000000" w:themeColor="text1"/>
          <w:sz w:val="28"/>
          <w:szCs w:val="28"/>
        </w:rPr>
      </w:pPr>
      <w:r w:rsidRPr="0085164B">
        <w:rPr>
          <w:rFonts w:cs="Times New Roman"/>
          <w:color w:val="000000" w:themeColor="text1"/>
          <w:sz w:val="28"/>
          <w:szCs w:val="28"/>
        </w:rPr>
        <w:t>The proposed tracker connects the patient and caregiver through a common system. The patient receives a reminder at the scheduled time and can confirm the dose using a simple action. The caregiver can then view the status. If the patient does not respond within the defined period, the system can raise an alert.</w:t>
      </w:r>
    </w:p>
    <w:p w14:paraId="31DEE9A8" w14:textId="77777777" w:rsidR="00E5426E" w:rsidRPr="0085164B" w:rsidRDefault="00000000">
      <w:pPr>
        <w:pStyle w:val="Heading2"/>
        <w:rPr>
          <w:rFonts w:ascii="Times New Roman" w:hAnsi="Times New Roman" w:cs="Times New Roman"/>
          <w:color w:val="000000" w:themeColor="text1"/>
          <w:sz w:val="28"/>
          <w:szCs w:val="28"/>
        </w:rPr>
      </w:pPr>
      <w:r w:rsidRPr="0085164B">
        <w:rPr>
          <w:rFonts w:ascii="Times New Roman" w:hAnsi="Times New Roman" w:cs="Times New Roman"/>
          <w:color w:val="000000" w:themeColor="text1"/>
          <w:sz w:val="28"/>
          <w:szCs w:val="28"/>
        </w:rPr>
        <w:t>1.2 Main Objectives</w:t>
      </w:r>
    </w:p>
    <w:p w14:paraId="4FB6B071" w14:textId="77777777" w:rsidR="00E5426E" w:rsidRPr="0085164B" w:rsidRDefault="00000000">
      <w:pPr>
        <w:pStyle w:val="ListNumber"/>
        <w:spacing w:after="40"/>
        <w:rPr>
          <w:rFonts w:cs="Times New Roman"/>
          <w:color w:val="000000" w:themeColor="text1"/>
          <w:sz w:val="28"/>
          <w:szCs w:val="28"/>
        </w:rPr>
      </w:pPr>
      <w:r w:rsidRPr="0085164B">
        <w:rPr>
          <w:rFonts w:cs="Times New Roman"/>
          <w:color w:val="000000" w:themeColor="text1"/>
          <w:sz w:val="28"/>
          <w:szCs w:val="28"/>
        </w:rPr>
        <w:t>Provide a simple interface with large text and clear buttons.</w:t>
      </w:r>
    </w:p>
    <w:p w14:paraId="2E9BB3CC" w14:textId="77777777" w:rsidR="00E5426E" w:rsidRPr="0085164B" w:rsidRDefault="00000000">
      <w:pPr>
        <w:pStyle w:val="ListNumber"/>
        <w:spacing w:after="40"/>
        <w:rPr>
          <w:rFonts w:cs="Times New Roman"/>
          <w:color w:val="000000" w:themeColor="text1"/>
          <w:sz w:val="28"/>
          <w:szCs w:val="28"/>
        </w:rPr>
      </w:pPr>
      <w:r w:rsidRPr="0085164B">
        <w:rPr>
          <w:rFonts w:cs="Times New Roman"/>
          <w:color w:val="000000" w:themeColor="text1"/>
          <w:sz w:val="28"/>
          <w:szCs w:val="28"/>
        </w:rPr>
        <w:t>Allow medication schedules to be entered and updated.</w:t>
      </w:r>
    </w:p>
    <w:p w14:paraId="264D5D4C" w14:textId="77777777" w:rsidR="00E5426E" w:rsidRPr="0085164B" w:rsidRDefault="00000000">
      <w:pPr>
        <w:pStyle w:val="ListNumber"/>
        <w:spacing w:after="40"/>
        <w:rPr>
          <w:rFonts w:cs="Times New Roman"/>
          <w:color w:val="000000" w:themeColor="text1"/>
          <w:sz w:val="28"/>
          <w:szCs w:val="28"/>
        </w:rPr>
      </w:pPr>
      <w:r w:rsidRPr="0085164B">
        <w:rPr>
          <w:rFonts w:cs="Times New Roman"/>
          <w:color w:val="000000" w:themeColor="text1"/>
          <w:sz w:val="28"/>
          <w:szCs w:val="28"/>
        </w:rPr>
        <w:t>Send reminders at the correct time.</w:t>
      </w:r>
    </w:p>
    <w:p w14:paraId="0100EB54" w14:textId="77777777" w:rsidR="00E5426E" w:rsidRPr="0085164B" w:rsidRDefault="00000000">
      <w:pPr>
        <w:pStyle w:val="ListNumber"/>
        <w:spacing w:after="40"/>
        <w:rPr>
          <w:rFonts w:cs="Times New Roman"/>
          <w:color w:val="000000" w:themeColor="text1"/>
          <w:sz w:val="28"/>
          <w:szCs w:val="28"/>
        </w:rPr>
      </w:pPr>
      <w:r w:rsidRPr="0085164B">
        <w:rPr>
          <w:rFonts w:cs="Times New Roman"/>
          <w:color w:val="000000" w:themeColor="text1"/>
          <w:sz w:val="28"/>
          <w:szCs w:val="28"/>
        </w:rPr>
        <w:t>Record whether a scheduled dose was taken or missed.</w:t>
      </w:r>
    </w:p>
    <w:p w14:paraId="1B50AA45" w14:textId="77777777" w:rsidR="00E5426E" w:rsidRPr="0085164B" w:rsidRDefault="00000000">
      <w:pPr>
        <w:pStyle w:val="ListNumber"/>
        <w:spacing w:after="40"/>
        <w:rPr>
          <w:rFonts w:cs="Times New Roman"/>
          <w:color w:val="000000" w:themeColor="text1"/>
          <w:sz w:val="28"/>
          <w:szCs w:val="28"/>
        </w:rPr>
      </w:pPr>
      <w:r w:rsidRPr="0085164B">
        <w:rPr>
          <w:rFonts w:cs="Times New Roman"/>
          <w:color w:val="000000" w:themeColor="text1"/>
          <w:sz w:val="28"/>
          <w:szCs w:val="28"/>
        </w:rPr>
        <w:t>Show adherence information to the caregiver.</w:t>
      </w:r>
    </w:p>
    <w:p w14:paraId="00A0C7C1" w14:textId="77777777" w:rsidR="00E5426E" w:rsidRPr="0085164B" w:rsidRDefault="00000000">
      <w:pPr>
        <w:pStyle w:val="ListNumber"/>
        <w:spacing w:after="40"/>
        <w:rPr>
          <w:rFonts w:cs="Times New Roman"/>
          <w:color w:val="000000" w:themeColor="text1"/>
          <w:sz w:val="28"/>
          <w:szCs w:val="28"/>
        </w:rPr>
      </w:pPr>
      <w:r w:rsidRPr="0085164B">
        <w:rPr>
          <w:rFonts w:cs="Times New Roman"/>
          <w:color w:val="000000" w:themeColor="text1"/>
          <w:sz w:val="28"/>
          <w:szCs w:val="28"/>
        </w:rPr>
        <w:t>Generate an alert after a missed-dose time limit.</w:t>
      </w:r>
    </w:p>
    <w:p w14:paraId="331BD5F3" w14:textId="77777777" w:rsidR="00E5426E" w:rsidRPr="0085164B" w:rsidRDefault="00000000">
      <w:pPr>
        <w:pStyle w:val="ListNumber"/>
        <w:spacing w:after="40"/>
        <w:rPr>
          <w:rFonts w:cs="Times New Roman"/>
          <w:color w:val="000000" w:themeColor="text1"/>
          <w:sz w:val="28"/>
          <w:szCs w:val="28"/>
        </w:rPr>
      </w:pPr>
      <w:r w:rsidRPr="0085164B">
        <w:rPr>
          <w:rFonts w:cs="Times New Roman"/>
          <w:color w:val="000000" w:themeColor="text1"/>
          <w:sz w:val="28"/>
          <w:szCs w:val="28"/>
        </w:rPr>
        <w:t>Provide refill reminders when the medicine quantity is low.</w:t>
      </w:r>
    </w:p>
    <w:p w14:paraId="4DEB8828" w14:textId="77777777" w:rsidR="00E5426E" w:rsidRPr="0085164B" w:rsidRDefault="00000000">
      <w:pPr>
        <w:pStyle w:val="ListNumber"/>
        <w:spacing w:after="40"/>
        <w:rPr>
          <w:rFonts w:cs="Times New Roman"/>
          <w:color w:val="000000" w:themeColor="text1"/>
          <w:sz w:val="28"/>
          <w:szCs w:val="28"/>
        </w:rPr>
      </w:pPr>
      <w:r w:rsidRPr="0085164B">
        <w:rPr>
          <w:rFonts w:cs="Times New Roman"/>
          <w:color w:val="000000" w:themeColor="text1"/>
          <w:sz w:val="28"/>
          <w:szCs w:val="28"/>
        </w:rPr>
        <w:t>Protect patient information through authentication and access control.</w:t>
      </w:r>
    </w:p>
    <w:p w14:paraId="5FD34F0E" w14:textId="77777777" w:rsidR="00E5426E" w:rsidRPr="0085164B" w:rsidRDefault="00000000">
      <w:pPr>
        <w:pStyle w:val="Heading2"/>
        <w:rPr>
          <w:rFonts w:ascii="Times New Roman" w:hAnsi="Times New Roman" w:cs="Times New Roman"/>
          <w:color w:val="000000" w:themeColor="text1"/>
          <w:sz w:val="28"/>
          <w:szCs w:val="28"/>
        </w:rPr>
      </w:pPr>
      <w:r w:rsidRPr="0085164B">
        <w:rPr>
          <w:rFonts w:ascii="Times New Roman" w:hAnsi="Times New Roman" w:cs="Times New Roman"/>
          <w:color w:val="000000" w:themeColor="text1"/>
          <w:sz w:val="28"/>
          <w:szCs w:val="28"/>
        </w:rPr>
        <w:t>1.3 Main Functional Requirements</w:t>
      </w:r>
    </w:p>
    <w:tbl>
      <w:tblPr>
        <w:tblStyle w:val="TableGrid"/>
        <w:tblW w:w="0" w:type="auto"/>
        <w:jc w:val="center"/>
        <w:tblLook w:val="04A0" w:firstRow="1" w:lastRow="0" w:firstColumn="1" w:lastColumn="0" w:noHBand="0" w:noVBand="1"/>
      </w:tblPr>
      <w:tblGrid>
        <w:gridCol w:w="5035"/>
        <w:gridCol w:w="5035"/>
      </w:tblGrid>
      <w:tr w:rsidR="00E5426E" w:rsidRPr="0085164B" w14:paraId="48521D33" w14:textId="77777777">
        <w:trPr>
          <w:jc w:val="center"/>
        </w:trPr>
        <w:tc>
          <w:tcPr>
            <w:tcW w:w="5040" w:type="dxa"/>
            <w:shd w:val="clear" w:color="auto" w:fill="D9EAF7"/>
          </w:tcPr>
          <w:p w14:paraId="488CB4D6" w14:textId="77777777" w:rsidR="00E5426E" w:rsidRPr="0085164B" w:rsidRDefault="00000000">
            <w:pPr>
              <w:rPr>
                <w:rFonts w:cs="Times New Roman"/>
                <w:color w:val="000000" w:themeColor="text1"/>
                <w:sz w:val="28"/>
                <w:szCs w:val="28"/>
              </w:rPr>
            </w:pPr>
            <w:r w:rsidRPr="0085164B">
              <w:rPr>
                <w:rFonts w:cs="Times New Roman"/>
                <w:b/>
                <w:color w:val="000000" w:themeColor="text1"/>
                <w:sz w:val="28"/>
                <w:szCs w:val="28"/>
              </w:rPr>
              <w:t>Module</w:t>
            </w:r>
          </w:p>
        </w:tc>
        <w:tc>
          <w:tcPr>
            <w:tcW w:w="5040" w:type="dxa"/>
            <w:shd w:val="clear" w:color="auto" w:fill="D9EAF7"/>
          </w:tcPr>
          <w:p w14:paraId="59024D08" w14:textId="77777777" w:rsidR="00E5426E" w:rsidRPr="0085164B" w:rsidRDefault="00000000">
            <w:pPr>
              <w:rPr>
                <w:rFonts w:cs="Times New Roman"/>
                <w:color w:val="000000" w:themeColor="text1"/>
                <w:sz w:val="28"/>
                <w:szCs w:val="28"/>
              </w:rPr>
            </w:pPr>
            <w:r w:rsidRPr="0085164B">
              <w:rPr>
                <w:rFonts w:cs="Times New Roman"/>
                <w:b/>
                <w:color w:val="000000" w:themeColor="text1"/>
                <w:sz w:val="28"/>
                <w:szCs w:val="28"/>
              </w:rPr>
              <w:t>Requirement</w:t>
            </w:r>
          </w:p>
        </w:tc>
      </w:tr>
      <w:tr w:rsidR="00E5426E" w:rsidRPr="0085164B" w14:paraId="0CFF9FCD" w14:textId="77777777">
        <w:trPr>
          <w:jc w:val="center"/>
        </w:trPr>
        <w:tc>
          <w:tcPr>
            <w:tcW w:w="5040" w:type="dxa"/>
          </w:tcPr>
          <w:p w14:paraId="1136F995"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Login</w:t>
            </w:r>
          </w:p>
        </w:tc>
        <w:tc>
          <w:tcPr>
            <w:tcW w:w="5040" w:type="dxa"/>
          </w:tcPr>
          <w:p w14:paraId="05118A9F"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Patient and caregiver users should be authenticated.</w:t>
            </w:r>
          </w:p>
        </w:tc>
      </w:tr>
      <w:tr w:rsidR="00E5426E" w:rsidRPr="0085164B" w14:paraId="0D1AB83F" w14:textId="77777777">
        <w:trPr>
          <w:jc w:val="center"/>
        </w:trPr>
        <w:tc>
          <w:tcPr>
            <w:tcW w:w="5040" w:type="dxa"/>
          </w:tcPr>
          <w:p w14:paraId="45A22B21"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Medication</w:t>
            </w:r>
          </w:p>
        </w:tc>
        <w:tc>
          <w:tcPr>
            <w:tcW w:w="5040" w:type="dxa"/>
          </w:tcPr>
          <w:p w14:paraId="795D588B"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User should be able to add medicine name, dose and schedule.</w:t>
            </w:r>
          </w:p>
        </w:tc>
      </w:tr>
      <w:tr w:rsidR="00E5426E" w:rsidRPr="0085164B" w14:paraId="7B535F85" w14:textId="77777777">
        <w:trPr>
          <w:jc w:val="center"/>
        </w:trPr>
        <w:tc>
          <w:tcPr>
            <w:tcW w:w="5040" w:type="dxa"/>
          </w:tcPr>
          <w:p w14:paraId="551B0427"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Reminder</w:t>
            </w:r>
          </w:p>
        </w:tc>
        <w:tc>
          <w:tcPr>
            <w:tcW w:w="5040" w:type="dxa"/>
          </w:tcPr>
          <w:p w14:paraId="087B4003"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A reminder should appear when a medicine is due.</w:t>
            </w:r>
          </w:p>
        </w:tc>
      </w:tr>
      <w:tr w:rsidR="00E5426E" w:rsidRPr="0085164B" w14:paraId="066D1160" w14:textId="77777777">
        <w:trPr>
          <w:jc w:val="center"/>
        </w:trPr>
        <w:tc>
          <w:tcPr>
            <w:tcW w:w="5040" w:type="dxa"/>
          </w:tcPr>
          <w:p w14:paraId="48846681"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Confirmation</w:t>
            </w:r>
          </w:p>
        </w:tc>
        <w:tc>
          <w:tcPr>
            <w:tcW w:w="5040" w:type="dxa"/>
          </w:tcPr>
          <w:p w14:paraId="1A5D4000"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Patient should be able to mark the dose as taken.</w:t>
            </w:r>
          </w:p>
        </w:tc>
      </w:tr>
      <w:tr w:rsidR="00E5426E" w:rsidRPr="0085164B" w14:paraId="1E044DE4" w14:textId="77777777">
        <w:trPr>
          <w:jc w:val="center"/>
        </w:trPr>
        <w:tc>
          <w:tcPr>
            <w:tcW w:w="5040" w:type="dxa"/>
          </w:tcPr>
          <w:p w14:paraId="21404D65"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Missed Dose</w:t>
            </w:r>
          </w:p>
        </w:tc>
        <w:tc>
          <w:tcPr>
            <w:tcW w:w="5040" w:type="dxa"/>
          </w:tcPr>
          <w:p w14:paraId="3AE5D40A"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A pending dose should become missed after the defined threshold.</w:t>
            </w:r>
          </w:p>
        </w:tc>
      </w:tr>
      <w:tr w:rsidR="00E5426E" w:rsidRPr="0085164B" w14:paraId="5E036CC9" w14:textId="77777777">
        <w:trPr>
          <w:jc w:val="center"/>
        </w:trPr>
        <w:tc>
          <w:tcPr>
            <w:tcW w:w="5040" w:type="dxa"/>
          </w:tcPr>
          <w:p w14:paraId="262CD788"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Caregiver Alert</w:t>
            </w:r>
          </w:p>
        </w:tc>
        <w:tc>
          <w:tcPr>
            <w:tcW w:w="5040" w:type="dxa"/>
          </w:tcPr>
          <w:p w14:paraId="21553C9F"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Caregiver should receive an alert for a missed dose.</w:t>
            </w:r>
          </w:p>
        </w:tc>
      </w:tr>
      <w:tr w:rsidR="00E5426E" w:rsidRPr="0085164B" w14:paraId="213358F0" w14:textId="77777777">
        <w:trPr>
          <w:jc w:val="center"/>
        </w:trPr>
        <w:tc>
          <w:tcPr>
            <w:tcW w:w="5040" w:type="dxa"/>
          </w:tcPr>
          <w:p w14:paraId="447150BB"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History</w:t>
            </w:r>
          </w:p>
        </w:tc>
        <w:tc>
          <w:tcPr>
            <w:tcW w:w="5040" w:type="dxa"/>
          </w:tcPr>
          <w:p w14:paraId="4A32FD7C"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Past dose records should be available for review.</w:t>
            </w:r>
          </w:p>
        </w:tc>
      </w:tr>
      <w:tr w:rsidR="00E5426E" w:rsidRPr="0085164B" w14:paraId="5B1CADDF" w14:textId="77777777">
        <w:trPr>
          <w:jc w:val="center"/>
        </w:trPr>
        <w:tc>
          <w:tcPr>
            <w:tcW w:w="5040" w:type="dxa"/>
          </w:tcPr>
          <w:p w14:paraId="49E7AF53"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Refill</w:t>
            </w:r>
          </w:p>
        </w:tc>
        <w:tc>
          <w:tcPr>
            <w:tcW w:w="5040" w:type="dxa"/>
          </w:tcPr>
          <w:p w14:paraId="583DEF93"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Low medicine quantity should generate a refill reminder.</w:t>
            </w:r>
          </w:p>
        </w:tc>
      </w:tr>
    </w:tbl>
    <w:p w14:paraId="2350AED9" w14:textId="7C9577A2" w:rsidR="00E5426E" w:rsidRPr="0085164B" w:rsidRDefault="00000000" w:rsidP="0085164B">
      <w:pPr>
        <w:rPr>
          <w:rFonts w:cs="Times New Roman"/>
          <w:color w:val="000000" w:themeColor="text1"/>
          <w:sz w:val="28"/>
          <w:szCs w:val="28"/>
        </w:rPr>
      </w:pPr>
      <w:r w:rsidRPr="0085164B">
        <w:rPr>
          <w:rFonts w:cs="Times New Roman"/>
          <w:color w:val="000000" w:themeColor="text1"/>
          <w:sz w:val="28"/>
          <w:szCs w:val="28"/>
        </w:rPr>
        <w:br w:type="page"/>
      </w:r>
      <w:r w:rsidRPr="0085164B">
        <w:rPr>
          <w:rFonts w:cs="Times New Roman"/>
          <w:color w:val="000000" w:themeColor="text1"/>
          <w:sz w:val="28"/>
          <w:szCs w:val="28"/>
        </w:rPr>
        <w:lastRenderedPageBreak/>
        <w:t>2. System Design and Repository Organization</w:t>
      </w:r>
    </w:p>
    <w:p w14:paraId="69508F93" w14:textId="77777777" w:rsidR="00E5426E" w:rsidRPr="0085164B" w:rsidRDefault="00000000">
      <w:pPr>
        <w:pStyle w:val="Heading2"/>
        <w:rPr>
          <w:rFonts w:ascii="Times New Roman" w:hAnsi="Times New Roman" w:cs="Times New Roman"/>
          <w:color w:val="000000" w:themeColor="text1"/>
          <w:sz w:val="28"/>
          <w:szCs w:val="28"/>
        </w:rPr>
      </w:pPr>
      <w:r w:rsidRPr="0085164B">
        <w:rPr>
          <w:rFonts w:ascii="Times New Roman" w:hAnsi="Times New Roman" w:cs="Times New Roman"/>
          <w:color w:val="000000" w:themeColor="text1"/>
          <w:sz w:val="28"/>
          <w:szCs w:val="28"/>
        </w:rPr>
        <w:t>2.1 System Architecture</w:t>
      </w:r>
    </w:p>
    <w:p w14:paraId="52A0E4F3" w14:textId="77777777" w:rsidR="00E5426E" w:rsidRPr="0085164B" w:rsidRDefault="00000000">
      <w:pPr>
        <w:jc w:val="both"/>
        <w:rPr>
          <w:rFonts w:cs="Times New Roman"/>
          <w:color w:val="000000" w:themeColor="text1"/>
          <w:sz w:val="28"/>
          <w:szCs w:val="28"/>
        </w:rPr>
      </w:pPr>
      <w:r w:rsidRPr="0085164B">
        <w:rPr>
          <w:rFonts w:cs="Times New Roman"/>
          <w:color w:val="000000" w:themeColor="text1"/>
          <w:sz w:val="28"/>
          <w:szCs w:val="28"/>
        </w:rPr>
        <w:t>The application can be viewed as a set of small parts rather than one large program. The patient interface communicates with the backend, while the backend handles medication schedules, dose records and caregiver alerts. The database stores user, medication and adherence information.</w:t>
      </w:r>
    </w:p>
    <w:p w14:paraId="017C235C" w14:textId="77777777" w:rsidR="00E5426E" w:rsidRPr="0085164B" w:rsidRDefault="00000000">
      <w:pPr>
        <w:jc w:val="center"/>
        <w:rPr>
          <w:rFonts w:cs="Times New Roman"/>
          <w:color w:val="000000" w:themeColor="text1"/>
          <w:sz w:val="28"/>
          <w:szCs w:val="28"/>
        </w:rPr>
      </w:pPr>
      <w:r w:rsidRPr="0085164B">
        <w:rPr>
          <w:rFonts w:cs="Times New Roman"/>
          <w:noProof/>
          <w:color w:val="000000" w:themeColor="text1"/>
          <w:sz w:val="28"/>
          <w:szCs w:val="28"/>
        </w:rPr>
        <w:drawing>
          <wp:inline distT="0" distB="0" distL="0" distR="0" wp14:anchorId="4EA066C6" wp14:editId="7A938BAC">
            <wp:extent cx="5715000" cy="30333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rchitecture.png"/>
                    <pic:cNvPicPr/>
                  </pic:nvPicPr>
                  <pic:blipFill>
                    <a:blip r:embed="rId9"/>
                    <a:stretch>
                      <a:fillRect/>
                    </a:stretch>
                  </pic:blipFill>
                  <pic:spPr>
                    <a:xfrm>
                      <a:off x="0" y="0"/>
                      <a:ext cx="5715000" cy="3033346"/>
                    </a:xfrm>
                    <a:prstGeom prst="rect">
                      <a:avLst/>
                    </a:prstGeom>
                  </pic:spPr>
                </pic:pic>
              </a:graphicData>
            </a:graphic>
          </wp:inline>
        </w:drawing>
      </w:r>
    </w:p>
    <w:p w14:paraId="1265352D" w14:textId="77777777" w:rsidR="00E5426E" w:rsidRPr="0085164B" w:rsidRDefault="00000000">
      <w:pPr>
        <w:jc w:val="center"/>
        <w:rPr>
          <w:rFonts w:cs="Times New Roman"/>
          <w:color w:val="000000" w:themeColor="text1"/>
          <w:sz w:val="28"/>
          <w:szCs w:val="28"/>
        </w:rPr>
      </w:pPr>
      <w:r w:rsidRPr="0085164B">
        <w:rPr>
          <w:rFonts w:cs="Times New Roman"/>
          <w:i/>
          <w:color w:val="000000" w:themeColor="text1"/>
          <w:sz w:val="28"/>
          <w:szCs w:val="28"/>
        </w:rPr>
        <w:t>Figure 1. System Architecture of the Medication Adherence Tracker.</w:t>
      </w:r>
    </w:p>
    <w:p w14:paraId="4FB5AE07" w14:textId="77777777" w:rsidR="00E5426E" w:rsidRPr="0085164B" w:rsidRDefault="00000000">
      <w:pPr>
        <w:pStyle w:val="Heading2"/>
        <w:rPr>
          <w:rFonts w:ascii="Times New Roman" w:hAnsi="Times New Roman" w:cs="Times New Roman"/>
          <w:color w:val="000000" w:themeColor="text1"/>
          <w:sz w:val="28"/>
          <w:szCs w:val="28"/>
        </w:rPr>
      </w:pPr>
      <w:r w:rsidRPr="0085164B">
        <w:rPr>
          <w:rFonts w:ascii="Times New Roman" w:hAnsi="Times New Roman" w:cs="Times New Roman"/>
          <w:color w:val="000000" w:themeColor="text1"/>
          <w:sz w:val="28"/>
          <w:szCs w:val="28"/>
        </w:rPr>
        <w:t>2.2 Patient Interface</w:t>
      </w:r>
    </w:p>
    <w:p w14:paraId="07E22E1B" w14:textId="77777777" w:rsidR="00E5426E" w:rsidRPr="0085164B" w:rsidRDefault="00000000">
      <w:pPr>
        <w:jc w:val="both"/>
        <w:rPr>
          <w:rFonts w:cs="Times New Roman"/>
          <w:color w:val="000000" w:themeColor="text1"/>
          <w:sz w:val="28"/>
          <w:szCs w:val="28"/>
        </w:rPr>
      </w:pPr>
      <w:r w:rsidRPr="0085164B">
        <w:rPr>
          <w:rFonts w:cs="Times New Roman"/>
          <w:color w:val="000000" w:themeColor="text1"/>
          <w:sz w:val="28"/>
          <w:szCs w:val="28"/>
        </w:rPr>
        <w:t>The patient side is intentionally kept simple. The main screen should show only the information that is needed at that moment. For example, medicines due in the morning can be displayed first, with a large button for confirmation. The design avoids unnecessary menus and small text.</w:t>
      </w:r>
    </w:p>
    <w:p w14:paraId="0B0F7EA7" w14:textId="77777777" w:rsidR="00E5426E" w:rsidRPr="0085164B" w:rsidRDefault="00000000">
      <w:pPr>
        <w:jc w:val="center"/>
        <w:rPr>
          <w:rFonts w:cs="Times New Roman"/>
          <w:color w:val="000000" w:themeColor="text1"/>
          <w:sz w:val="28"/>
          <w:szCs w:val="28"/>
        </w:rPr>
      </w:pPr>
      <w:r w:rsidRPr="0085164B">
        <w:rPr>
          <w:rFonts w:cs="Times New Roman"/>
          <w:noProof/>
          <w:color w:val="000000" w:themeColor="text1"/>
          <w:sz w:val="28"/>
          <w:szCs w:val="28"/>
        </w:rPr>
        <w:lastRenderedPageBreak/>
        <w:drawing>
          <wp:inline distT="0" distB="0" distL="0" distR="0" wp14:anchorId="09624C36" wp14:editId="1B125783">
            <wp:extent cx="5715000" cy="411683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patient_ui.png"/>
                    <pic:cNvPicPr/>
                  </pic:nvPicPr>
                  <pic:blipFill>
                    <a:blip r:embed="rId10"/>
                    <a:stretch>
                      <a:fillRect/>
                    </a:stretch>
                  </pic:blipFill>
                  <pic:spPr>
                    <a:xfrm>
                      <a:off x="0" y="0"/>
                      <a:ext cx="5715000" cy="4116833"/>
                    </a:xfrm>
                    <a:prstGeom prst="rect">
                      <a:avLst/>
                    </a:prstGeom>
                  </pic:spPr>
                </pic:pic>
              </a:graphicData>
            </a:graphic>
          </wp:inline>
        </w:drawing>
      </w:r>
    </w:p>
    <w:p w14:paraId="6C7A9306" w14:textId="77777777" w:rsidR="00E5426E" w:rsidRPr="0085164B" w:rsidRDefault="00000000">
      <w:pPr>
        <w:jc w:val="center"/>
        <w:rPr>
          <w:rFonts w:cs="Times New Roman"/>
          <w:color w:val="000000" w:themeColor="text1"/>
          <w:sz w:val="28"/>
          <w:szCs w:val="28"/>
        </w:rPr>
      </w:pPr>
      <w:r w:rsidRPr="0085164B">
        <w:rPr>
          <w:rFonts w:cs="Times New Roman"/>
          <w:i/>
          <w:color w:val="000000" w:themeColor="text1"/>
          <w:sz w:val="28"/>
          <w:szCs w:val="28"/>
        </w:rPr>
        <w:t>Figure 2. Example of a simplified patient medication interface.</w:t>
      </w:r>
    </w:p>
    <w:p w14:paraId="35673C86" w14:textId="77777777" w:rsidR="00E5426E" w:rsidRPr="0085164B" w:rsidRDefault="00000000">
      <w:pPr>
        <w:rPr>
          <w:rFonts w:cs="Times New Roman"/>
          <w:color w:val="000000" w:themeColor="text1"/>
          <w:sz w:val="28"/>
          <w:szCs w:val="28"/>
        </w:rPr>
      </w:pPr>
      <w:r w:rsidRPr="0085164B">
        <w:rPr>
          <w:rFonts w:cs="Times New Roman"/>
          <w:color w:val="000000" w:themeColor="text1"/>
          <w:sz w:val="28"/>
          <w:szCs w:val="28"/>
        </w:rPr>
        <w:br w:type="page"/>
      </w:r>
    </w:p>
    <w:p w14:paraId="5489B785" w14:textId="77777777" w:rsidR="00E5426E" w:rsidRPr="0085164B" w:rsidRDefault="00000000">
      <w:pPr>
        <w:pStyle w:val="Heading1"/>
        <w:rPr>
          <w:rFonts w:ascii="Times New Roman" w:hAnsi="Times New Roman" w:cs="Times New Roman"/>
          <w:color w:val="000000" w:themeColor="text1"/>
          <w:sz w:val="28"/>
        </w:rPr>
      </w:pPr>
      <w:r w:rsidRPr="0085164B">
        <w:rPr>
          <w:rFonts w:ascii="Times New Roman" w:hAnsi="Times New Roman" w:cs="Times New Roman"/>
          <w:color w:val="000000" w:themeColor="text1"/>
          <w:sz w:val="28"/>
        </w:rPr>
        <w:lastRenderedPageBreak/>
        <w:t>3. Repository Organization</w:t>
      </w:r>
    </w:p>
    <w:p w14:paraId="42525729" w14:textId="77777777" w:rsidR="00E5426E" w:rsidRPr="0085164B" w:rsidRDefault="00000000">
      <w:pPr>
        <w:pStyle w:val="Heading2"/>
        <w:rPr>
          <w:rFonts w:ascii="Times New Roman" w:hAnsi="Times New Roman" w:cs="Times New Roman"/>
          <w:color w:val="000000" w:themeColor="text1"/>
          <w:sz w:val="28"/>
          <w:szCs w:val="28"/>
        </w:rPr>
      </w:pPr>
      <w:r w:rsidRPr="0085164B">
        <w:rPr>
          <w:rFonts w:ascii="Times New Roman" w:hAnsi="Times New Roman" w:cs="Times New Roman"/>
          <w:color w:val="000000" w:themeColor="text1"/>
          <w:sz w:val="28"/>
          <w:szCs w:val="28"/>
        </w:rPr>
        <w:t>3.1 Folder Structure</w:t>
      </w:r>
    </w:p>
    <w:p w14:paraId="6BE6A4AC" w14:textId="77777777" w:rsidR="00E5426E" w:rsidRPr="0085164B" w:rsidRDefault="00000000">
      <w:pPr>
        <w:ind w:left="216"/>
        <w:rPr>
          <w:rFonts w:cs="Times New Roman"/>
          <w:color w:val="000000" w:themeColor="text1"/>
          <w:sz w:val="28"/>
          <w:szCs w:val="28"/>
        </w:rPr>
      </w:pPr>
      <w:r w:rsidRPr="0085164B">
        <w:rPr>
          <w:rFonts w:cs="Times New Roman"/>
          <w:color w:val="000000" w:themeColor="text1"/>
          <w:sz w:val="28"/>
          <w:szCs w:val="28"/>
        </w:rPr>
        <w:t>medication-adherence-tracker/</w:t>
      </w:r>
      <w:r w:rsidRPr="0085164B">
        <w:rPr>
          <w:rFonts w:cs="Times New Roman"/>
          <w:color w:val="000000" w:themeColor="text1"/>
          <w:sz w:val="28"/>
          <w:szCs w:val="28"/>
        </w:rPr>
        <w:br/>
        <w:t>├── frontend/</w:t>
      </w:r>
      <w:r w:rsidRPr="0085164B">
        <w:rPr>
          <w:rFonts w:cs="Times New Roman"/>
          <w:color w:val="000000" w:themeColor="text1"/>
          <w:sz w:val="28"/>
          <w:szCs w:val="28"/>
        </w:rPr>
        <w:br/>
        <w:t>├── backend/</w:t>
      </w:r>
      <w:r w:rsidRPr="0085164B">
        <w:rPr>
          <w:rFonts w:cs="Times New Roman"/>
          <w:color w:val="000000" w:themeColor="text1"/>
          <w:sz w:val="28"/>
          <w:szCs w:val="28"/>
        </w:rPr>
        <w:br/>
        <w:t>│   ├── routes/</w:t>
      </w:r>
      <w:r w:rsidRPr="0085164B">
        <w:rPr>
          <w:rFonts w:cs="Times New Roman"/>
          <w:color w:val="000000" w:themeColor="text1"/>
          <w:sz w:val="28"/>
          <w:szCs w:val="28"/>
        </w:rPr>
        <w:br/>
        <w:t>│   ├── services/</w:t>
      </w:r>
      <w:r w:rsidRPr="0085164B">
        <w:rPr>
          <w:rFonts w:cs="Times New Roman"/>
          <w:color w:val="000000" w:themeColor="text1"/>
          <w:sz w:val="28"/>
          <w:szCs w:val="28"/>
        </w:rPr>
        <w:br/>
        <w:t>│   └── database/</w:t>
      </w:r>
      <w:r w:rsidRPr="0085164B">
        <w:rPr>
          <w:rFonts w:cs="Times New Roman"/>
          <w:color w:val="000000" w:themeColor="text1"/>
          <w:sz w:val="28"/>
          <w:szCs w:val="28"/>
        </w:rPr>
        <w:br/>
        <w:t>├── tests/</w:t>
      </w:r>
      <w:r w:rsidRPr="0085164B">
        <w:rPr>
          <w:rFonts w:cs="Times New Roman"/>
          <w:color w:val="000000" w:themeColor="text1"/>
          <w:sz w:val="28"/>
          <w:szCs w:val="28"/>
        </w:rPr>
        <w:br/>
        <w:t>├── docs/</w:t>
      </w:r>
      <w:r w:rsidRPr="0085164B">
        <w:rPr>
          <w:rFonts w:cs="Times New Roman"/>
          <w:color w:val="000000" w:themeColor="text1"/>
          <w:sz w:val="28"/>
          <w:szCs w:val="28"/>
        </w:rPr>
        <w:br/>
        <w:t>├── screenshots/</w:t>
      </w:r>
      <w:r w:rsidRPr="0085164B">
        <w:rPr>
          <w:rFonts w:cs="Times New Roman"/>
          <w:color w:val="000000" w:themeColor="text1"/>
          <w:sz w:val="28"/>
          <w:szCs w:val="28"/>
        </w:rPr>
        <w:br/>
        <w:t>├── Dockerfile</w:t>
      </w:r>
      <w:r w:rsidRPr="0085164B">
        <w:rPr>
          <w:rFonts w:cs="Times New Roman"/>
          <w:color w:val="000000" w:themeColor="text1"/>
          <w:sz w:val="28"/>
          <w:szCs w:val="28"/>
        </w:rPr>
        <w:br/>
        <w:t>├── docker-compose.yml</w:t>
      </w:r>
      <w:r w:rsidRPr="0085164B">
        <w:rPr>
          <w:rFonts w:cs="Times New Roman"/>
          <w:color w:val="000000" w:themeColor="text1"/>
          <w:sz w:val="28"/>
          <w:szCs w:val="28"/>
        </w:rPr>
        <w:br/>
        <w:t>├─</w:t>
      </w:r>
      <w:proofErr w:type="gramStart"/>
      <w:r w:rsidRPr="0085164B">
        <w:rPr>
          <w:rFonts w:cs="Times New Roman"/>
          <w:color w:val="000000" w:themeColor="text1"/>
          <w:sz w:val="28"/>
          <w:szCs w:val="28"/>
        </w:rPr>
        <w:t>─ .gitignore</w:t>
      </w:r>
      <w:proofErr w:type="gramEnd"/>
      <w:r w:rsidRPr="0085164B">
        <w:rPr>
          <w:rFonts w:cs="Times New Roman"/>
          <w:color w:val="000000" w:themeColor="text1"/>
          <w:sz w:val="28"/>
          <w:szCs w:val="28"/>
        </w:rPr>
        <w:br/>
        <w:t>└── README.md</w:t>
      </w:r>
    </w:p>
    <w:p w14:paraId="0A484017" w14:textId="77777777" w:rsidR="00E5426E" w:rsidRPr="0085164B" w:rsidRDefault="00000000">
      <w:pPr>
        <w:jc w:val="center"/>
        <w:rPr>
          <w:rFonts w:cs="Times New Roman"/>
          <w:color w:val="000000" w:themeColor="text1"/>
          <w:sz w:val="28"/>
          <w:szCs w:val="28"/>
        </w:rPr>
      </w:pPr>
      <w:r w:rsidRPr="0085164B">
        <w:rPr>
          <w:rFonts w:cs="Times New Roman"/>
          <w:noProof/>
          <w:color w:val="000000" w:themeColor="text1"/>
          <w:sz w:val="28"/>
          <w:szCs w:val="28"/>
        </w:rPr>
        <w:drawing>
          <wp:inline distT="0" distB="0" distL="0" distR="0" wp14:anchorId="29B3F04B" wp14:editId="77162D75">
            <wp:extent cx="5715000" cy="303334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repo.png"/>
                    <pic:cNvPicPr/>
                  </pic:nvPicPr>
                  <pic:blipFill>
                    <a:blip r:embed="rId11"/>
                    <a:stretch>
                      <a:fillRect/>
                    </a:stretch>
                  </pic:blipFill>
                  <pic:spPr>
                    <a:xfrm>
                      <a:off x="0" y="0"/>
                      <a:ext cx="5715000" cy="3033346"/>
                    </a:xfrm>
                    <a:prstGeom prst="rect">
                      <a:avLst/>
                    </a:prstGeom>
                  </pic:spPr>
                </pic:pic>
              </a:graphicData>
            </a:graphic>
          </wp:inline>
        </w:drawing>
      </w:r>
    </w:p>
    <w:p w14:paraId="10CF7186" w14:textId="77777777" w:rsidR="00E5426E" w:rsidRPr="0085164B" w:rsidRDefault="00000000">
      <w:pPr>
        <w:jc w:val="center"/>
        <w:rPr>
          <w:rFonts w:cs="Times New Roman"/>
          <w:color w:val="000000" w:themeColor="text1"/>
          <w:sz w:val="28"/>
          <w:szCs w:val="28"/>
        </w:rPr>
      </w:pPr>
      <w:r w:rsidRPr="0085164B">
        <w:rPr>
          <w:rFonts w:cs="Times New Roman"/>
          <w:i/>
          <w:color w:val="000000" w:themeColor="text1"/>
          <w:sz w:val="28"/>
          <w:szCs w:val="28"/>
        </w:rPr>
        <w:t>Figure 3. Proposed repository structure for the project.</w:t>
      </w:r>
    </w:p>
    <w:p w14:paraId="0142D9E1" w14:textId="77777777" w:rsidR="00E5426E" w:rsidRPr="0085164B" w:rsidRDefault="00000000">
      <w:pPr>
        <w:pStyle w:val="Heading2"/>
        <w:rPr>
          <w:rFonts w:ascii="Times New Roman" w:hAnsi="Times New Roman" w:cs="Times New Roman"/>
          <w:color w:val="000000" w:themeColor="text1"/>
          <w:sz w:val="28"/>
          <w:szCs w:val="28"/>
        </w:rPr>
      </w:pPr>
      <w:r w:rsidRPr="0085164B">
        <w:rPr>
          <w:rFonts w:ascii="Times New Roman" w:hAnsi="Times New Roman" w:cs="Times New Roman"/>
          <w:color w:val="000000" w:themeColor="text1"/>
          <w:sz w:val="28"/>
          <w:szCs w:val="28"/>
        </w:rPr>
        <w:t>3.2 Purpose of the Main Folders</w:t>
      </w:r>
    </w:p>
    <w:tbl>
      <w:tblPr>
        <w:tblStyle w:val="TableGrid"/>
        <w:tblW w:w="0" w:type="auto"/>
        <w:jc w:val="center"/>
        <w:tblLook w:val="04A0" w:firstRow="1" w:lastRow="0" w:firstColumn="1" w:lastColumn="0" w:noHBand="0" w:noVBand="1"/>
      </w:tblPr>
      <w:tblGrid>
        <w:gridCol w:w="5035"/>
        <w:gridCol w:w="5035"/>
      </w:tblGrid>
      <w:tr w:rsidR="00E5426E" w:rsidRPr="0085164B" w14:paraId="72C26DB1" w14:textId="77777777">
        <w:trPr>
          <w:jc w:val="center"/>
        </w:trPr>
        <w:tc>
          <w:tcPr>
            <w:tcW w:w="5040" w:type="dxa"/>
            <w:shd w:val="clear" w:color="auto" w:fill="D9EAF7"/>
          </w:tcPr>
          <w:p w14:paraId="7CAD490D" w14:textId="77777777" w:rsidR="00E5426E" w:rsidRPr="0085164B" w:rsidRDefault="00000000">
            <w:pPr>
              <w:rPr>
                <w:rFonts w:cs="Times New Roman"/>
                <w:color w:val="000000" w:themeColor="text1"/>
                <w:sz w:val="28"/>
                <w:szCs w:val="28"/>
              </w:rPr>
            </w:pPr>
            <w:r w:rsidRPr="0085164B">
              <w:rPr>
                <w:rFonts w:cs="Times New Roman"/>
                <w:b/>
                <w:color w:val="000000" w:themeColor="text1"/>
                <w:sz w:val="28"/>
                <w:szCs w:val="28"/>
              </w:rPr>
              <w:t>Folder/File</w:t>
            </w:r>
          </w:p>
        </w:tc>
        <w:tc>
          <w:tcPr>
            <w:tcW w:w="5040" w:type="dxa"/>
            <w:shd w:val="clear" w:color="auto" w:fill="D9EAF7"/>
          </w:tcPr>
          <w:p w14:paraId="1ED88065" w14:textId="77777777" w:rsidR="00E5426E" w:rsidRPr="0085164B" w:rsidRDefault="00000000">
            <w:pPr>
              <w:rPr>
                <w:rFonts w:cs="Times New Roman"/>
                <w:color w:val="000000" w:themeColor="text1"/>
                <w:sz w:val="28"/>
                <w:szCs w:val="28"/>
              </w:rPr>
            </w:pPr>
            <w:r w:rsidRPr="0085164B">
              <w:rPr>
                <w:rFonts w:cs="Times New Roman"/>
                <w:b/>
                <w:color w:val="000000" w:themeColor="text1"/>
                <w:sz w:val="28"/>
                <w:szCs w:val="28"/>
              </w:rPr>
              <w:t>Purpose</w:t>
            </w:r>
          </w:p>
        </w:tc>
      </w:tr>
      <w:tr w:rsidR="00E5426E" w:rsidRPr="0085164B" w14:paraId="7C55E21B" w14:textId="77777777">
        <w:trPr>
          <w:jc w:val="center"/>
        </w:trPr>
        <w:tc>
          <w:tcPr>
            <w:tcW w:w="5040" w:type="dxa"/>
          </w:tcPr>
          <w:p w14:paraId="27F718B0"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frontend/</w:t>
            </w:r>
          </w:p>
        </w:tc>
        <w:tc>
          <w:tcPr>
            <w:tcW w:w="5040" w:type="dxa"/>
          </w:tcPr>
          <w:p w14:paraId="4D7AD54E"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Patient and caregiver screens.</w:t>
            </w:r>
          </w:p>
        </w:tc>
      </w:tr>
      <w:tr w:rsidR="00E5426E" w:rsidRPr="0085164B" w14:paraId="469DF2D1" w14:textId="77777777">
        <w:trPr>
          <w:jc w:val="center"/>
        </w:trPr>
        <w:tc>
          <w:tcPr>
            <w:tcW w:w="5040" w:type="dxa"/>
          </w:tcPr>
          <w:p w14:paraId="05D01EAC"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backend/</w:t>
            </w:r>
          </w:p>
        </w:tc>
        <w:tc>
          <w:tcPr>
            <w:tcW w:w="5040" w:type="dxa"/>
          </w:tcPr>
          <w:p w14:paraId="1C355F83"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Server-side application logic.</w:t>
            </w:r>
          </w:p>
        </w:tc>
      </w:tr>
      <w:tr w:rsidR="00E5426E" w:rsidRPr="0085164B" w14:paraId="037E9453" w14:textId="77777777">
        <w:trPr>
          <w:jc w:val="center"/>
        </w:trPr>
        <w:tc>
          <w:tcPr>
            <w:tcW w:w="5040" w:type="dxa"/>
          </w:tcPr>
          <w:p w14:paraId="347907AE"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routes/</w:t>
            </w:r>
          </w:p>
        </w:tc>
        <w:tc>
          <w:tcPr>
            <w:tcW w:w="5040" w:type="dxa"/>
          </w:tcPr>
          <w:p w14:paraId="22286A31"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Handles API requests.</w:t>
            </w:r>
          </w:p>
        </w:tc>
      </w:tr>
      <w:tr w:rsidR="00E5426E" w:rsidRPr="0085164B" w14:paraId="418FE90C" w14:textId="77777777">
        <w:trPr>
          <w:jc w:val="center"/>
        </w:trPr>
        <w:tc>
          <w:tcPr>
            <w:tcW w:w="5040" w:type="dxa"/>
          </w:tcPr>
          <w:p w14:paraId="2A0CE24F"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services/</w:t>
            </w:r>
          </w:p>
        </w:tc>
        <w:tc>
          <w:tcPr>
            <w:tcW w:w="5040" w:type="dxa"/>
          </w:tcPr>
          <w:p w14:paraId="4B52C658"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Contains reminder, alert and business logic.</w:t>
            </w:r>
          </w:p>
        </w:tc>
      </w:tr>
      <w:tr w:rsidR="00E5426E" w:rsidRPr="0085164B" w14:paraId="017A12B4" w14:textId="77777777">
        <w:trPr>
          <w:jc w:val="center"/>
        </w:trPr>
        <w:tc>
          <w:tcPr>
            <w:tcW w:w="5040" w:type="dxa"/>
          </w:tcPr>
          <w:p w14:paraId="48EC4B59"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database/</w:t>
            </w:r>
          </w:p>
        </w:tc>
        <w:tc>
          <w:tcPr>
            <w:tcW w:w="5040" w:type="dxa"/>
          </w:tcPr>
          <w:p w14:paraId="2C1374F1"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 xml:space="preserve">Database connection and schema-related </w:t>
            </w:r>
            <w:r w:rsidRPr="0085164B">
              <w:rPr>
                <w:rFonts w:cs="Times New Roman"/>
                <w:color w:val="000000" w:themeColor="text1"/>
                <w:sz w:val="28"/>
                <w:szCs w:val="28"/>
              </w:rPr>
              <w:lastRenderedPageBreak/>
              <w:t>files.</w:t>
            </w:r>
          </w:p>
        </w:tc>
      </w:tr>
      <w:tr w:rsidR="00E5426E" w:rsidRPr="0085164B" w14:paraId="07CD9880" w14:textId="77777777">
        <w:trPr>
          <w:jc w:val="center"/>
        </w:trPr>
        <w:tc>
          <w:tcPr>
            <w:tcW w:w="5040" w:type="dxa"/>
          </w:tcPr>
          <w:p w14:paraId="432C2C00"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lastRenderedPageBreak/>
              <w:t>tests/</w:t>
            </w:r>
          </w:p>
        </w:tc>
        <w:tc>
          <w:tcPr>
            <w:tcW w:w="5040" w:type="dxa"/>
          </w:tcPr>
          <w:p w14:paraId="10A0E714"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Unit and integration tests.</w:t>
            </w:r>
          </w:p>
        </w:tc>
      </w:tr>
      <w:tr w:rsidR="00E5426E" w:rsidRPr="0085164B" w14:paraId="2529D232" w14:textId="77777777">
        <w:trPr>
          <w:jc w:val="center"/>
        </w:trPr>
        <w:tc>
          <w:tcPr>
            <w:tcW w:w="5040" w:type="dxa"/>
          </w:tcPr>
          <w:p w14:paraId="75601CBF"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docs/</w:t>
            </w:r>
          </w:p>
        </w:tc>
        <w:tc>
          <w:tcPr>
            <w:tcW w:w="5040" w:type="dxa"/>
          </w:tcPr>
          <w:p w14:paraId="033BB8B6"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Project notes, architecture and setup details.</w:t>
            </w:r>
          </w:p>
        </w:tc>
      </w:tr>
      <w:tr w:rsidR="00E5426E" w:rsidRPr="0085164B" w14:paraId="39DA0D7D" w14:textId="77777777">
        <w:trPr>
          <w:jc w:val="center"/>
        </w:trPr>
        <w:tc>
          <w:tcPr>
            <w:tcW w:w="5040" w:type="dxa"/>
          </w:tcPr>
          <w:p w14:paraId="507184DC"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screenshots/</w:t>
            </w:r>
          </w:p>
        </w:tc>
        <w:tc>
          <w:tcPr>
            <w:tcW w:w="5040" w:type="dxa"/>
          </w:tcPr>
          <w:p w14:paraId="2E02BB59"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Evidence used in the technical report.</w:t>
            </w:r>
          </w:p>
        </w:tc>
      </w:tr>
      <w:tr w:rsidR="00E5426E" w:rsidRPr="0085164B" w14:paraId="16B447AF" w14:textId="77777777">
        <w:trPr>
          <w:jc w:val="center"/>
        </w:trPr>
        <w:tc>
          <w:tcPr>
            <w:tcW w:w="5040" w:type="dxa"/>
          </w:tcPr>
          <w:p w14:paraId="7D444B2C"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Dockerfile</w:t>
            </w:r>
          </w:p>
        </w:tc>
        <w:tc>
          <w:tcPr>
            <w:tcW w:w="5040" w:type="dxa"/>
          </w:tcPr>
          <w:p w14:paraId="4004E439"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Instructions for creating the application image.</w:t>
            </w:r>
          </w:p>
        </w:tc>
      </w:tr>
      <w:tr w:rsidR="00E5426E" w:rsidRPr="0085164B" w14:paraId="597AFF4B" w14:textId="77777777">
        <w:trPr>
          <w:jc w:val="center"/>
        </w:trPr>
        <w:tc>
          <w:tcPr>
            <w:tcW w:w="5040" w:type="dxa"/>
          </w:tcPr>
          <w:p w14:paraId="1D2ECA69"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docker-compose.yml</w:t>
            </w:r>
          </w:p>
        </w:tc>
        <w:tc>
          <w:tcPr>
            <w:tcW w:w="5040" w:type="dxa"/>
          </w:tcPr>
          <w:p w14:paraId="2717DCB6"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Configuration for running application services.</w:t>
            </w:r>
          </w:p>
        </w:tc>
      </w:tr>
      <w:tr w:rsidR="00E5426E" w:rsidRPr="0085164B" w14:paraId="6079ED1E" w14:textId="77777777">
        <w:trPr>
          <w:jc w:val="center"/>
        </w:trPr>
        <w:tc>
          <w:tcPr>
            <w:tcW w:w="5040" w:type="dxa"/>
          </w:tcPr>
          <w:p w14:paraId="5EA0BD88"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README.md</w:t>
            </w:r>
          </w:p>
        </w:tc>
        <w:tc>
          <w:tcPr>
            <w:tcW w:w="5040" w:type="dxa"/>
          </w:tcPr>
          <w:p w14:paraId="5793E9B7"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Basic project information and setup instructions.</w:t>
            </w:r>
          </w:p>
        </w:tc>
      </w:tr>
    </w:tbl>
    <w:p w14:paraId="408A775B" w14:textId="77777777" w:rsidR="00E5426E" w:rsidRPr="0085164B" w:rsidRDefault="00000000">
      <w:pPr>
        <w:pStyle w:val="Heading2"/>
        <w:rPr>
          <w:rFonts w:ascii="Times New Roman" w:hAnsi="Times New Roman" w:cs="Times New Roman"/>
          <w:color w:val="000000" w:themeColor="text1"/>
          <w:sz w:val="28"/>
          <w:szCs w:val="28"/>
        </w:rPr>
      </w:pPr>
      <w:r w:rsidRPr="0085164B">
        <w:rPr>
          <w:rFonts w:ascii="Times New Roman" w:hAnsi="Times New Roman" w:cs="Times New Roman"/>
          <w:color w:val="000000" w:themeColor="text1"/>
          <w:sz w:val="28"/>
          <w:szCs w:val="28"/>
        </w:rPr>
        <w:t>3.3 Repository Naming</w:t>
      </w:r>
    </w:p>
    <w:p w14:paraId="1B11C7A3" w14:textId="77777777" w:rsidR="00E5426E" w:rsidRPr="0085164B" w:rsidRDefault="00000000">
      <w:pPr>
        <w:jc w:val="both"/>
        <w:rPr>
          <w:rFonts w:cs="Times New Roman"/>
          <w:color w:val="000000" w:themeColor="text1"/>
          <w:sz w:val="28"/>
          <w:szCs w:val="28"/>
        </w:rPr>
      </w:pPr>
      <w:r w:rsidRPr="0085164B">
        <w:rPr>
          <w:rFonts w:cs="Times New Roman"/>
          <w:color w:val="000000" w:themeColor="text1"/>
          <w:sz w:val="28"/>
          <w:szCs w:val="28"/>
        </w:rPr>
        <w:t>File and folder names should be written in a consistent style. A developer opening the repository should be able to understand the purpose of a file without opening every file. For example, medication_service, caregiver_alert_service and refill_service are clearer than names such as service1 or final_code.</w:t>
      </w:r>
    </w:p>
    <w:p w14:paraId="14246912" w14:textId="77777777" w:rsidR="00E5426E" w:rsidRPr="0085164B" w:rsidRDefault="00000000">
      <w:pPr>
        <w:rPr>
          <w:rFonts w:cs="Times New Roman"/>
          <w:color w:val="000000" w:themeColor="text1"/>
          <w:sz w:val="28"/>
          <w:szCs w:val="28"/>
        </w:rPr>
      </w:pPr>
      <w:r w:rsidRPr="0085164B">
        <w:rPr>
          <w:rFonts w:cs="Times New Roman"/>
          <w:color w:val="000000" w:themeColor="text1"/>
          <w:sz w:val="28"/>
          <w:szCs w:val="28"/>
        </w:rPr>
        <w:br w:type="page"/>
      </w:r>
    </w:p>
    <w:p w14:paraId="53DF9B80" w14:textId="77777777" w:rsidR="00E5426E" w:rsidRPr="0085164B" w:rsidRDefault="00000000">
      <w:pPr>
        <w:pStyle w:val="Heading1"/>
        <w:rPr>
          <w:rFonts w:ascii="Times New Roman" w:hAnsi="Times New Roman" w:cs="Times New Roman"/>
          <w:color w:val="000000" w:themeColor="text1"/>
          <w:sz w:val="28"/>
        </w:rPr>
      </w:pPr>
      <w:r w:rsidRPr="0085164B">
        <w:rPr>
          <w:rFonts w:ascii="Times New Roman" w:hAnsi="Times New Roman" w:cs="Times New Roman"/>
          <w:color w:val="000000" w:themeColor="text1"/>
          <w:sz w:val="28"/>
        </w:rPr>
        <w:lastRenderedPageBreak/>
        <w:t>4. Code Quality Review</w:t>
      </w:r>
    </w:p>
    <w:p w14:paraId="445D4DAC" w14:textId="77777777" w:rsidR="00E5426E" w:rsidRPr="0085164B" w:rsidRDefault="00000000">
      <w:pPr>
        <w:pStyle w:val="Heading2"/>
        <w:rPr>
          <w:rFonts w:ascii="Times New Roman" w:hAnsi="Times New Roman" w:cs="Times New Roman"/>
          <w:color w:val="000000" w:themeColor="text1"/>
          <w:sz w:val="28"/>
          <w:szCs w:val="28"/>
        </w:rPr>
      </w:pPr>
      <w:r w:rsidRPr="0085164B">
        <w:rPr>
          <w:rFonts w:ascii="Times New Roman" w:hAnsi="Times New Roman" w:cs="Times New Roman"/>
          <w:color w:val="000000" w:themeColor="text1"/>
          <w:sz w:val="28"/>
          <w:szCs w:val="28"/>
        </w:rPr>
        <w:t>4.1 Readability</w:t>
      </w:r>
    </w:p>
    <w:p w14:paraId="4A79A6F6" w14:textId="77777777" w:rsidR="00E5426E" w:rsidRPr="0085164B" w:rsidRDefault="00000000">
      <w:pPr>
        <w:jc w:val="both"/>
        <w:rPr>
          <w:rFonts w:cs="Times New Roman"/>
          <w:color w:val="000000" w:themeColor="text1"/>
          <w:sz w:val="28"/>
          <w:szCs w:val="28"/>
        </w:rPr>
      </w:pPr>
      <w:r w:rsidRPr="0085164B">
        <w:rPr>
          <w:rFonts w:cs="Times New Roman"/>
          <w:color w:val="000000" w:themeColor="text1"/>
          <w:sz w:val="28"/>
          <w:szCs w:val="28"/>
        </w:rPr>
        <w:t>The code should be written so that another student or developer can understand it after some time away from the project. Functions should have one clear purpose. Long functions that perform database work, notification work and interface logic at the same time should be divided into smaller functions.</w:t>
      </w:r>
    </w:p>
    <w:p w14:paraId="3806FF4A" w14:textId="77777777" w:rsidR="00E5426E" w:rsidRPr="0085164B" w:rsidRDefault="00000000">
      <w:pPr>
        <w:pStyle w:val="Heading2"/>
        <w:rPr>
          <w:rFonts w:ascii="Times New Roman" w:hAnsi="Times New Roman" w:cs="Times New Roman"/>
          <w:color w:val="000000" w:themeColor="text1"/>
          <w:sz w:val="28"/>
          <w:szCs w:val="28"/>
        </w:rPr>
      </w:pPr>
      <w:r w:rsidRPr="0085164B">
        <w:rPr>
          <w:rFonts w:ascii="Times New Roman" w:hAnsi="Times New Roman" w:cs="Times New Roman"/>
          <w:color w:val="000000" w:themeColor="text1"/>
          <w:sz w:val="28"/>
          <w:szCs w:val="28"/>
        </w:rPr>
        <w:t>4.2 Modularity</w:t>
      </w:r>
    </w:p>
    <w:p w14:paraId="7F7C7E24" w14:textId="77777777" w:rsidR="00E5426E" w:rsidRPr="0085164B" w:rsidRDefault="00000000">
      <w:pPr>
        <w:jc w:val="both"/>
        <w:rPr>
          <w:rFonts w:cs="Times New Roman"/>
          <w:color w:val="000000" w:themeColor="text1"/>
          <w:sz w:val="28"/>
          <w:szCs w:val="28"/>
        </w:rPr>
      </w:pPr>
      <w:r w:rsidRPr="0085164B">
        <w:rPr>
          <w:rFonts w:cs="Times New Roman"/>
          <w:color w:val="000000" w:themeColor="text1"/>
          <w:sz w:val="28"/>
          <w:szCs w:val="28"/>
        </w:rPr>
        <w:t>Medication scheduling and caregiver alerts are related, but they should not be implemented as one large block of code. Keeping these functions in separate service modules makes later changes easier. For example, the alert time threshold can be changed without rewriting the medication scheduling module.</w:t>
      </w:r>
    </w:p>
    <w:p w14:paraId="6600171F" w14:textId="77777777" w:rsidR="00E5426E" w:rsidRPr="0085164B" w:rsidRDefault="00000000">
      <w:pPr>
        <w:ind w:left="216"/>
        <w:rPr>
          <w:rFonts w:cs="Times New Roman"/>
          <w:color w:val="000000" w:themeColor="text1"/>
          <w:sz w:val="28"/>
          <w:szCs w:val="28"/>
        </w:rPr>
      </w:pPr>
      <w:r w:rsidRPr="0085164B">
        <w:rPr>
          <w:rFonts w:cs="Times New Roman"/>
          <w:color w:val="000000" w:themeColor="text1"/>
          <w:sz w:val="28"/>
          <w:szCs w:val="28"/>
        </w:rPr>
        <w:t>def check_missed_</w:t>
      </w:r>
      <w:proofErr w:type="gramStart"/>
      <w:r w:rsidRPr="0085164B">
        <w:rPr>
          <w:rFonts w:cs="Times New Roman"/>
          <w:color w:val="000000" w:themeColor="text1"/>
          <w:sz w:val="28"/>
          <w:szCs w:val="28"/>
        </w:rPr>
        <w:t>dose(</w:t>
      </w:r>
      <w:proofErr w:type="gramEnd"/>
      <w:r w:rsidRPr="0085164B">
        <w:rPr>
          <w:rFonts w:cs="Times New Roman"/>
          <w:color w:val="000000" w:themeColor="text1"/>
          <w:sz w:val="28"/>
          <w:szCs w:val="28"/>
        </w:rPr>
        <w:t>dose, current_time):</w:t>
      </w:r>
      <w:r w:rsidRPr="0085164B">
        <w:rPr>
          <w:rFonts w:cs="Times New Roman"/>
          <w:color w:val="000000" w:themeColor="text1"/>
          <w:sz w:val="28"/>
          <w:szCs w:val="28"/>
        </w:rPr>
        <w:br/>
        <w:t xml:space="preserve">    if </w:t>
      </w:r>
      <w:proofErr w:type="gramStart"/>
      <w:r w:rsidRPr="0085164B">
        <w:rPr>
          <w:rFonts w:cs="Times New Roman"/>
          <w:color w:val="000000" w:themeColor="text1"/>
          <w:sz w:val="28"/>
          <w:szCs w:val="28"/>
        </w:rPr>
        <w:t>dose.status</w:t>
      </w:r>
      <w:proofErr w:type="gramEnd"/>
      <w:r w:rsidRPr="0085164B">
        <w:rPr>
          <w:rFonts w:cs="Times New Roman"/>
          <w:color w:val="000000" w:themeColor="text1"/>
          <w:sz w:val="28"/>
          <w:szCs w:val="28"/>
        </w:rPr>
        <w:t xml:space="preserve"> == "Pending" and current_time &gt; </w:t>
      </w:r>
      <w:proofErr w:type="gramStart"/>
      <w:r w:rsidRPr="0085164B">
        <w:rPr>
          <w:rFonts w:cs="Times New Roman"/>
          <w:color w:val="000000" w:themeColor="text1"/>
          <w:sz w:val="28"/>
          <w:szCs w:val="28"/>
        </w:rPr>
        <w:t>dose.deadline</w:t>
      </w:r>
      <w:proofErr w:type="gramEnd"/>
      <w:r w:rsidRPr="0085164B">
        <w:rPr>
          <w:rFonts w:cs="Times New Roman"/>
          <w:color w:val="000000" w:themeColor="text1"/>
          <w:sz w:val="28"/>
          <w:szCs w:val="28"/>
        </w:rPr>
        <w:t>:</w:t>
      </w:r>
      <w:r w:rsidRPr="0085164B">
        <w:rPr>
          <w:rFonts w:cs="Times New Roman"/>
          <w:color w:val="000000" w:themeColor="text1"/>
          <w:sz w:val="28"/>
          <w:szCs w:val="28"/>
        </w:rPr>
        <w:br/>
        <w:t xml:space="preserve">        return "Missed"</w:t>
      </w:r>
      <w:r w:rsidRPr="0085164B">
        <w:rPr>
          <w:rFonts w:cs="Times New Roman"/>
          <w:color w:val="000000" w:themeColor="text1"/>
          <w:sz w:val="28"/>
          <w:szCs w:val="28"/>
        </w:rPr>
        <w:br/>
        <w:t xml:space="preserve">    return </w:t>
      </w:r>
      <w:proofErr w:type="gramStart"/>
      <w:r w:rsidRPr="0085164B">
        <w:rPr>
          <w:rFonts w:cs="Times New Roman"/>
          <w:color w:val="000000" w:themeColor="text1"/>
          <w:sz w:val="28"/>
          <w:szCs w:val="28"/>
        </w:rPr>
        <w:t>dose.status</w:t>
      </w:r>
      <w:proofErr w:type="gramEnd"/>
    </w:p>
    <w:p w14:paraId="2C83FDC5" w14:textId="77777777" w:rsidR="00E5426E" w:rsidRPr="0085164B" w:rsidRDefault="00000000">
      <w:pPr>
        <w:jc w:val="both"/>
        <w:rPr>
          <w:rFonts w:cs="Times New Roman"/>
          <w:color w:val="000000" w:themeColor="text1"/>
          <w:sz w:val="28"/>
          <w:szCs w:val="28"/>
        </w:rPr>
      </w:pPr>
      <w:r w:rsidRPr="0085164B">
        <w:rPr>
          <w:rFonts w:cs="Times New Roman"/>
          <w:color w:val="000000" w:themeColor="text1"/>
          <w:sz w:val="28"/>
          <w:szCs w:val="28"/>
        </w:rPr>
        <w:t>The above example is intentionally small. It shows that the missed-dose decision can be kept in one place instead of being repeated in several screens.</w:t>
      </w:r>
    </w:p>
    <w:p w14:paraId="5EAB2B8E" w14:textId="77777777" w:rsidR="00E5426E" w:rsidRPr="0085164B" w:rsidRDefault="00000000">
      <w:pPr>
        <w:pStyle w:val="Heading2"/>
        <w:rPr>
          <w:rFonts w:ascii="Times New Roman" w:hAnsi="Times New Roman" w:cs="Times New Roman"/>
          <w:color w:val="000000" w:themeColor="text1"/>
          <w:sz w:val="28"/>
          <w:szCs w:val="28"/>
        </w:rPr>
      </w:pPr>
      <w:r w:rsidRPr="0085164B">
        <w:rPr>
          <w:rFonts w:ascii="Times New Roman" w:hAnsi="Times New Roman" w:cs="Times New Roman"/>
          <w:color w:val="000000" w:themeColor="text1"/>
          <w:sz w:val="28"/>
          <w:szCs w:val="28"/>
        </w:rPr>
        <w:t>4.3 Code Review Checklist</w:t>
      </w:r>
    </w:p>
    <w:tbl>
      <w:tblPr>
        <w:tblStyle w:val="TableGrid"/>
        <w:tblW w:w="0" w:type="auto"/>
        <w:jc w:val="center"/>
        <w:tblLook w:val="04A0" w:firstRow="1" w:lastRow="0" w:firstColumn="1" w:lastColumn="0" w:noHBand="0" w:noVBand="1"/>
      </w:tblPr>
      <w:tblGrid>
        <w:gridCol w:w="3356"/>
        <w:gridCol w:w="3357"/>
        <w:gridCol w:w="3357"/>
      </w:tblGrid>
      <w:tr w:rsidR="00E5426E" w:rsidRPr="0085164B" w14:paraId="5D685E8A" w14:textId="77777777">
        <w:trPr>
          <w:jc w:val="center"/>
        </w:trPr>
        <w:tc>
          <w:tcPr>
            <w:tcW w:w="3360" w:type="dxa"/>
            <w:shd w:val="clear" w:color="auto" w:fill="D9EAF7"/>
          </w:tcPr>
          <w:p w14:paraId="67B2E13E" w14:textId="77777777" w:rsidR="00E5426E" w:rsidRPr="0085164B" w:rsidRDefault="00000000">
            <w:pPr>
              <w:rPr>
                <w:rFonts w:cs="Times New Roman"/>
                <w:color w:val="000000" w:themeColor="text1"/>
                <w:sz w:val="28"/>
                <w:szCs w:val="28"/>
              </w:rPr>
            </w:pPr>
            <w:r w:rsidRPr="0085164B">
              <w:rPr>
                <w:rFonts w:cs="Times New Roman"/>
                <w:b/>
                <w:color w:val="000000" w:themeColor="text1"/>
                <w:sz w:val="28"/>
                <w:szCs w:val="28"/>
              </w:rPr>
              <w:t>Review Point</w:t>
            </w:r>
          </w:p>
        </w:tc>
        <w:tc>
          <w:tcPr>
            <w:tcW w:w="3360" w:type="dxa"/>
            <w:shd w:val="clear" w:color="auto" w:fill="D9EAF7"/>
          </w:tcPr>
          <w:p w14:paraId="5477EEA0" w14:textId="77777777" w:rsidR="00E5426E" w:rsidRPr="0085164B" w:rsidRDefault="00000000">
            <w:pPr>
              <w:rPr>
                <w:rFonts w:cs="Times New Roman"/>
                <w:color w:val="000000" w:themeColor="text1"/>
                <w:sz w:val="28"/>
                <w:szCs w:val="28"/>
              </w:rPr>
            </w:pPr>
            <w:r w:rsidRPr="0085164B">
              <w:rPr>
                <w:rFonts w:cs="Times New Roman"/>
                <w:b/>
                <w:color w:val="000000" w:themeColor="text1"/>
                <w:sz w:val="28"/>
                <w:szCs w:val="28"/>
              </w:rPr>
              <w:t>Observation</w:t>
            </w:r>
          </w:p>
        </w:tc>
        <w:tc>
          <w:tcPr>
            <w:tcW w:w="3360" w:type="dxa"/>
            <w:shd w:val="clear" w:color="auto" w:fill="D9EAF7"/>
          </w:tcPr>
          <w:p w14:paraId="180A4792" w14:textId="77777777" w:rsidR="00E5426E" w:rsidRPr="0085164B" w:rsidRDefault="00000000">
            <w:pPr>
              <w:rPr>
                <w:rFonts w:cs="Times New Roman"/>
                <w:color w:val="000000" w:themeColor="text1"/>
                <w:sz w:val="28"/>
                <w:szCs w:val="28"/>
              </w:rPr>
            </w:pPr>
            <w:r w:rsidRPr="0085164B">
              <w:rPr>
                <w:rFonts w:cs="Times New Roman"/>
                <w:b/>
                <w:color w:val="000000" w:themeColor="text1"/>
                <w:sz w:val="28"/>
                <w:szCs w:val="28"/>
              </w:rPr>
              <w:t>Suggested Action</w:t>
            </w:r>
          </w:p>
        </w:tc>
      </w:tr>
      <w:tr w:rsidR="00E5426E" w:rsidRPr="0085164B" w14:paraId="1D4D75BE" w14:textId="77777777">
        <w:trPr>
          <w:jc w:val="center"/>
        </w:trPr>
        <w:tc>
          <w:tcPr>
            <w:tcW w:w="3360" w:type="dxa"/>
          </w:tcPr>
          <w:p w14:paraId="07FFBE4F"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Naming</w:t>
            </w:r>
          </w:p>
        </w:tc>
        <w:tc>
          <w:tcPr>
            <w:tcW w:w="3360" w:type="dxa"/>
          </w:tcPr>
          <w:p w14:paraId="79349EEF"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Names should explain their purpose.</w:t>
            </w:r>
          </w:p>
        </w:tc>
        <w:tc>
          <w:tcPr>
            <w:tcW w:w="3360" w:type="dxa"/>
          </w:tcPr>
          <w:p w14:paraId="72C2268A"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Use consistent naming.</w:t>
            </w:r>
          </w:p>
        </w:tc>
      </w:tr>
      <w:tr w:rsidR="00E5426E" w:rsidRPr="0085164B" w14:paraId="3B5FB2A4" w14:textId="77777777">
        <w:trPr>
          <w:jc w:val="center"/>
        </w:trPr>
        <w:tc>
          <w:tcPr>
            <w:tcW w:w="3360" w:type="dxa"/>
          </w:tcPr>
          <w:p w14:paraId="3FAACC5F"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Functions</w:t>
            </w:r>
          </w:p>
        </w:tc>
        <w:tc>
          <w:tcPr>
            <w:tcW w:w="3360" w:type="dxa"/>
          </w:tcPr>
          <w:p w14:paraId="166F23E4"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Avoid very large functions.</w:t>
            </w:r>
          </w:p>
        </w:tc>
        <w:tc>
          <w:tcPr>
            <w:tcW w:w="3360" w:type="dxa"/>
          </w:tcPr>
          <w:p w14:paraId="40C0B154"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Split by responsibility.</w:t>
            </w:r>
          </w:p>
        </w:tc>
      </w:tr>
      <w:tr w:rsidR="00E5426E" w:rsidRPr="0085164B" w14:paraId="4BB53539" w14:textId="77777777">
        <w:trPr>
          <w:jc w:val="center"/>
        </w:trPr>
        <w:tc>
          <w:tcPr>
            <w:tcW w:w="3360" w:type="dxa"/>
          </w:tcPr>
          <w:p w14:paraId="61551039"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Validation</w:t>
            </w:r>
          </w:p>
        </w:tc>
        <w:tc>
          <w:tcPr>
            <w:tcW w:w="3360" w:type="dxa"/>
          </w:tcPr>
          <w:p w14:paraId="175C41F6"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User input needs checking.</w:t>
            </w:r>
          </w:p>
        </w:tc>
        <w:tc>
          <w:tcPr>
            <w:tcW w:w="3360" w:type="dxa"/>
          </w:tcPr>
          <w:p w14:paraId="495B3962"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Validate before database operations.</w:t>
            </w:r>
          </w:p>
        </w:tc>
      </w:tr>
      <w:tr w:rsidR="00E5426E" w:rsidRPr="0085164B" w14:paraId="4AC45C91" w14:textId="77777777">
        <w:trPr>
          <w:jc w:val="center"/>
        </w:trPr>
        <w:tc>
          <w:tcPr>
            <w:tcW w:w="3360" w:type="dxa"/>
          </w:tcPr>
          <w:p w14:paraId="01C7B6A2"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Errors</w:t>
            </w:r>
          </w:p>
        </w:tc>
        <w:tc>
          <w:tcPr>
            <w:tcW w:w="3360" w:type="dxa"/>
          </w:tcPr>
          <w:p w14:paraId="65B6200B"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Failures should not expose sensitive data.</w:t>
            </w:r>
          </w:p>
        </w:tc>
        <w:tc>
          <w:tcPr>
            <w:tcW w:w="3360" w:type="dxa"/>
          </w:tcPr>
          <w:p w14:paraId="16F832DF"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Use controlled error messages.</w:t>
            </w:r>
          </w:p>
        </w:tc>
      </w:tr>
      <w:tr w:rsidR="00E5426E" w:rsidRPr="0085164B" w14:paraId="1A3F3EA4" w14:textId="77777777">
        <w:trPr>
          <w:jc w:val="center"/>
        </w:trPr>
        <w:tc>
          <w:tcPr>
            <w:tcW w:w="3360" w:type="dxa"/>
          </w:tcPr>
          <w:p w14:paraId="6A20126C"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Security</w:t>
            </w:r>
          </w:p>
        </w:tc>
        <w:tc>
          <w:tcPr>
            <w:tcW w:w="3360" w:type="dxa"/>
          </w:tcPr>
          <w:p w14:paraId="6B6F9AB7"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Passwords and keys should not be stored in source code.</w:t>
            </w:r>
          </w:p>
        </w:tc>
        <w:tc>
          <w:tcPr>
            <w:tcW w:w="3360" w:type="dxa"/>
          </w:tcPr>
          <w:p w14:paraId="338F4462"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Use environment variables/secrets.</w:t>
            </w:r>
          </w:p>
        </w:tc>
      </w:tr>
      <w:tr w:rsidR="00E5426E" w:rsidRPr="0085164B" w14:paraId="685B64DB" w14:textId="77777777">
        <w:trPr>
          <w:jc w:val="center"/>
        </w:trPr>
        <w:tc>
          <w:tcPr>
            <w:tcW w:w="3360" w:type="dxa"/>
          </w:tcPr>
          <w:p w14:paraId="0752E7A8"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Comments</w:t>
            </w:r>
          </w:p>
        </w:tc>
        <w:tc>
          <w:tcPr>
            <w:tcW w:w="3360" w:type="dxa"/>
          </w:tcPr>
          <w:p w14:paraId="128DD5DA"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Comments should explain non-obvious logic.</w:t>
            </w:r>
          </w:p>
        </w:tc>
        <w:tc>
          <w:tcPr>
            <w:tcW w:w="3360" w:type="dxa"/>
          </w:tcPr>
          <w:p w14:paraId="6651BA0D"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Avoid unnecessary comments.</w:t>
            </w:r>
          </w:p>
        </w:tc>
      </w:tr>
    </w:tbl>
    <w:p w14:paraId="15390120" w14:textId="77777777" w:rsidR="00E5426E" w:rsidRPr="0085164B" w:rsidRDefault="00000000">
      <w:pPr>
        <w:rPr>
          <w:rFonts w:cs="Times New Roman"/>
          <w:color w:val="000000" w:themeColor="text1"/>
          <w:sz w:val="28"/>
          <w:szCs w:val="28"/>
        </w:rPr>
      </w:pPr>
      <w:r w:rsidRPr="0085164B">
        <w:rPr>
          <w:rFonts w:cs="Times New Roman"/>
          <w:color w:val="000000" w:themeColor="text1"/>
          <w:sz w:val="28"/>
          <w:szCs w:val="28"/>
        </w:rPr>
        <w:br w:type="page"/>
      </w:r>
    </w:p>
    <w:p w14:paraId="46ECDAC0" w14:textId="77777777" w:rsidR="00E5426E" w:rsidRPr="0085164B" w:rsidRDefault="00000000">
      <w:pPr>
        <w:pStyle w:val="Heading1"/>
        <w:rPr>
          <w:rFonts w:ascii="Times New Roman" w:hAnsi="Times New Roman" w:cs="Times New Roman"/>
          <w:color w:val="000000" w:themeColor="text1"/>
          <w:sz w:val="28"/>
        </w:rPr>
      </w:pPr>
      <w:r w:rsidRPr="0085164B">
        <w:rPr>
          <w:rFonts w:ascii="Times New Roman" w:hAnsi="Times New Roman" w:cs="Times New Roman"/>
          <w:color w:val="000000" w:themeColor="text1"/>
          <w:sz w:val="28"/>
        </w:rPr>
        <w:lastRenderedPageBreak/>
        <w:t>5. Version Control Evaluation</w:t>
      </w:r>
    </w:p>
    <w:p w14:paraId="0790E573" w14:textId="77777777" w:rsidR="00E5426E" w:rsidRPr="0085164B" w:rsidRDefault="00000000">
      <w:pPr>
        <w:pStyle w:val="Heading2"/>
        <w:rPr>
          <w:rFonts w:ascii="Times New Roman" w:hAnsi="Times New Roman" w:cs="Times New Roman"/>
          <w:color w:val="000000" w:themeColor="text1"/>
          <w:sz w:val="28"/>
          <w:szCs w:val="28"/>
        </w:rPr>
      </w:pPr>
      <w:r w:rsidRPr="0085164B">
        <w:rPr>
          <w:rFonts w:ascii="Times New Roman" w:hAnsi="Times New Roman" w:cs="Times New Roman"/>
          <w:color w:val="000000" w:themeColor="text1"/>
          <w:sz w:val="28"/>
          <w:szCs w:val="28"/>
        </w:rPr>
        <w:t>5.1 Git Repository Initialization</w:t>
      </w:r>
    </w:p>
    <w:p w14:paraId="5CBF1D41" w14:textId="77777777" w:rsidR="00E5426E" w:rsidRPr="0085164B" w:rsidRDefault="00000000">
      <w:pPr>
        <w:jc w:val="both"/>
        <w:rPr>
          <w:rFonts w:cs="Times New Roman"/>
          <w:color w:val="000000" w:themeColor="text1"/>
          <w:sz w:val="28"/>
          <w:szCs w:val="28"/>
        </w:rPr>
      </w:pPr>
      <w:r w:rsidRPr="0085164B">
        <w:rPr>
          <w:rFonts w:cs="Times New Roman"/>
          <w:color w:val="000000" w:themeColor="text1"/>
          <w:sz w:val="28"/>
          <w:szCs w:val="28"/>
        </w:rPr>
        <w:t>Git is used to keep a history of the project. The repository can be initialized at the project root and the initial structure can then be committed. After that, individual features are developed on separate branches.</w:t>
      </w:r>
    </w:p>
    <w:p w14:paraId="2AD23476" w14:textId="77777777" w:rsidR="00E5426E" w:rsidRPr="0085164B" w:rsidRDefault="00000000">
      <w:pPr>
        <w:ind w:left="216"/>
        <w:rPr>
          <w:rFonts w:cs="Times New Roman"/>
          <w:color w:val="000000" w:themeColor="text1"/>
          <w:sz w:val="28"/>
          <w:szCs w:val="28"/>
        </w:rPr>
      </w:pPr>
      <w:r w:rsidRPr="0085164B">
        <w:rPr>
          <w:rFonts w:cs="Times New Roman"/>
          <w:color w:val="000000" w:themeColor="text1"/>
          <w:sz w:val="28"/>
          <w:szCs w:val="28"/>
        </w:rPr>
        <w:t>git init</w:t>
      </w:r>
      <w:r w:rsidRPr="0085164B">
        <w:rPr>
          <w:rFonts w:cs="Times New Roman"/>
          <w:color w:val="000000" w:themeColor="text1"/>
          <w:sz w:val="28"/>
          <w:szCs w:val="28"/>
        </w:rPr>
        <w:br/>
        <w:t xml:space="preserve">git </w:t>
      </w:r>
      <w:proofErr w:type="gramStart"/>
      <w:r w:rsidRPr="0085164B">
        <w:rPr>
          <w:rFonts w:cs="Times New Roman"/>
          <w:color w:val="000000" w:themeColor="text1"/>
          <w:sz w:val="28"/>
          <w:szCs w:val="28"/>
        </w:rPr>
        <w:t>add .</w:t>
      </w:r>
      <w:proofErr w:type="gramEnd"/>
      <w:r w:rsidRPr="0085164B">
        <w:rPr>
          <w:rFonts w:cs="Times New Roman"/>
          <w:color w:val="000000" w:themeColor="text1"/>
          <w:sz w:val="28"/>
          <w:szCs w:val="28"/>
        </w:rPr>
        <w:br/>
        <w:t>git commit -m "Create initial project structure"</w:t>
      </w:r>
      <w:r w:rsidRPr="0085164B">
        <w:rPr>
          <w:rFonts w:cs="Times New Roman"/>
          <w:color w:val="000000" w:themeColor="text1"/>
          <w:sz w:val="28"/>
          <w:szCs w:val="28"/>
        </w:rPr>
        <w:br/>
        <w:t>git branch -M main</w:t>
      </w:r>
      <w:r w:rsidRPr="0085164B">
        <w:rPr>
          <w:rFonts w:cs="Times New Roman"/>
          <w:color w:val="000000" w:themeColor="text1"/>
          <w:sz w:val="28"/>
          <w:szCs w:val="28"/>
        </w:rPr>
        <w:br/>
        <w:t>git status</w:t>
      </w:r>
    </w:p>
    <w:p w14:paraId="5D335148" w14:textId="77777777" w:rsidR="00E5426E" w:rsidRPr="0085164B" w:rsidRDefault="00000000">
      <w:pPr>
        <w:pStyle w:val="Heading2"/>
        <w:rPr>
          <w:rFonts w:ascii="Times New Roman" w:hAnsi="Times New Roman" w:cs="Times New Roman"/>
          <w:color w:val="000000" w:themeColor="text1"/>
          <w:sz w:val="28"/>
          <w:szCs w:val="28"/>
        </w:rPr>
      </w:pPr>
      <w:r w:rsidRPr="0085164B">
        <w:rPr>
          <w:rFonts w:ascii="Times New Roman" w:hAnsi="Times New Roman" w:cs="Times New Roman"/>
          <w:color w:val="000000" w:themeColor="text1"/>
          <w:sz w:val="28"/>
          <w:szCs w:val="28"/>
        </w:rPr>
        <w:t>5.2 Branching Strategy</w:t>
      </w:r>
    </w:p>
    <w:p w14:paraId="14C21CC3" w14:textId="77777777" w:rsidR="00E5426E" w:rsidRPr="0085164B" w:rsidRDefault="00000000">
      <w:pPr>
        <w:jc w:val="both"/>
        <w:rPr>
          <w:rFonts w:cs="Times New Roman"/>
          <w:color w:val="000000" w:themeColor="text1"/>
          <w:sz w:val="28"/>
          <w:szCs w:val="28"/>
        </w:rPr>
      </w:pPr>
      <w:r w:rsidRPr="0085164B">
        <w:rPr>
          <w:rFonts w:cs="Times New Roman"/>
          <w:color w:val="000000" w:themeColor="text1"/>
          <w:sz w:val="28"/>
          <w:szCs w:val="28"/>
        </w:rPr>
        <w:t>For this project, a simple main-development-feature workflow is suitable. The main branch represents the stable version. Development contains work that is being combined, while feature branches are created for individual functions such as medication scheduling or caregiver alerts.</w:t>
      </w:r>
    </w:p>
    <w:p w14:paraId="75D62400" w14:textId="77777777" w:rsidR="00E5426E" w:rsidRPr="0085164B" w:rsidRDefault="00000000">
      <w:pPr>
        <w:jc w:val="center"/>
        <w:rPr>
          <w:rFonts w:cs="Times New Roman"/>
          <w:color w:val="000000" w:themeColor="text1"/>
          <w:sz w:val="28"/>
          <w:szCs w:val="28"/>
        </w:rPr>
      </w:pPr>
      <w:r w:rsidRPr="0085164B">
        <w:rPr>
          <w:rFonts w:cs="Times New Roman"/>
          <w:noProof/>
          <w:color w:val="000000" w:themeColor="text1"/>
          <w:sz w:val="28"/>
          <w:szCs w:val="28"/>
        </w:rPr>
        <w:drawing>
          <wp:inline distT="0" distB="0" distL="0" distR="0" wp14:anchorId="28DAD4E5" wp14:editId="6E26248A">
            <wp:extent cx="5715000" cy="303334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git.png"/>
                    <pic:cNvPicPr/>
                  </pic:nvPicPr>
                  <pic:blipFill>
                    <a:blip r:embed="rId12"/>
                    <a:stretch>
                      <a:fillRect/>
                    </a:stretch>
                  </pic:blipFill>
                  <pic:spPr>
                    <a:xfrm>
                      <a:off x="0" y="0"/>
                      <a:ext cx="5715000" cy="3033346"/>
                    </a:xfrm>
                    <a:prstGeom prst="rect">
                      <a:avLst/>
                    </a:prstGeom>
                  </pic:spPr>
                </pic:pic>
              </a:graphicData>
            </a:graphic>
          </wp:inline>
        </w:drawing>
      </w:r>
    </w:p>
    <w:p w14:paraId="333018ED" w14:textId="77777777" w:rsidR="00E5426E" w:rsidRPr="0085164B" w:rsidRDefault="00000000">
      <w:pPr>
        <w:jc w:val="center"/>
        <w:rPr>
          <w:rFonts w:cs="Times New Roman"/>
          <w:color w:val="000000" w:themeColor="text1"/>
          <w:sz w:val="28"/>
          <w:szCs w:val="28"/>
        </w:rPr>
      </w:pPr>
      <w:r w:rsidRPr="0085164B">
        <w:rPr>
          <w:rFonts w:cs="Times New Roman"/>
          <w:i/>
          <w:color w:val="000000" w:themeColor="text1"/>
          <w:sz w:val="28"/>
          <w:szCs w:val="28"/>
        </w:rPr>
        <w:t>Figure 4. Git workflow used for feature development and review.</w:t>
      </w:r>
    </w:p>
    <w:p w14:paraId="5738F890" w14:textId="77777777" w:rsidR="00E5426E" w:rsidRPr="0085164B" w:rsidRDefault="00000000">
      <w:pPr>
        <w:pStyle w:val="Heading2"/>
        <w:rPr>
          <w:rFonts w:ascii="Times New Roman" w:hAnsi="Times New Roman" w:cs="Times New Roman"/>
          <w:color w:val="000000" w:themeColor="text1"/>
          <w:sz w:val="28"/>
          <w:szCs w:val="28"/>
        </w:rPr>
      </w:pPr>
      <w:r w:rsidRPr="0085164B">
        <w:rPr>
          <w:rFonts w:ascii="Times New Roman" w:hAnsi="Times New Roman" w:cs="Times New Roman"/>
          <w:color w:val="000000" w:themeColor="text1"/>
          <w:sz w:val="28"/>
          <w:szCs w:val="28"/>
        </w:rPr>
        <w:t>5.3 Example Commit History</w:t>
      </w:r>
    </w:p>
    <w:tbl>
      <w:tblPr>
        <w:tblStyle w:val="TableGrid"/>
        <w:tblW w:w="0" w:type="auto"/>
        <w:jc w:val="center"/>
        <w:tblLook w:val="04A0" w:firstRow="1" w:lastRow="0" w:firstColumn="1" w:lastColumn="0" w:noHBand="0" w:noVBand="1"/>
      </w:tblPr>
      <w:tblGrid>
        <w:gridCol w:w="3356"/>
        <w:gridCol w:w="3357"/>
        <w:gridCol w:w="3357"/>
      </w:tblGrid>
      <w:tr w:rsidR="00E5426E" w:rsidRPr="0085164B" w14:paraId="5D78FEFD" w14:textId="77777777">
        <w:trPr>
          <w:jc w:val="center"/>
        </w:trPr>
        <w:tc>
          <w:tcPr>
            <w:tcW w:w="3360" w:type="dxa"/>
            <w:shd w:val="clear" w:color="auto" w:fill="D9EAF7"/>
          </w:tcPr>
          <w:p w14:paraId="3FA49C8E" w14:textId="77777777" w:rsidR="00E5426E" w:rsidRPr="0085164B" w:rsidRDefault="00000000">
            <w:pPr>
              <w:rPr>
                <w:rFonts w:cs="Times New Roman"/>
                <w:color w:val="000000" w:themeColor="text1"/>
                <w:sz w:val="28"/>
                <w:szCs w:val="28"/>
              </w:rPr>
            </w:pPr>
            <w:r w:rsidRPr="0085164B">
              <w:rPr>
                <w:rFonts w:cs="Times New Roman"/>
                <w:b/>
                <w:color w:val="000000" w:themeColor="text1"/>
                <w:sz w:val="28"/>
                <w:szCs w:val="28"/>
              </w:rPr>
              <w:t>Commit</w:t>
            </w:r>
          </w:p>
        </w:tc>
        <w:tc>
          <w:tcPr>
            <w:tcW w:w="3360" w:type="dxa"/>
            <w:shd w:val="clear" w:color="auto" w:fill="D9EAF7"/>
          </w:tcPr>
          <w:p w14:paraId="2916D12C" w14:textId="77777777" w:rsidR="00E5426E" w:rsidRPr="0085164B" w:rsidRDefault="00000000">
            <w:pPr>
              <w:rPr>
                <w:rFonts w:cs="Times New Roman"/>
                <w:color w:val="000000" w:themeColor="text1"/>
                <w:sz w:val="28"/>
                <w:szCs w:val="28"/>
              </w:rPr>
            </w:pPr>
            <w:r w:rsidRPr="0085164B">
              <w:rPr>
                <w:rFonts w:cs="Times New Roman"/>
                <w:b/>
                <w:color w:val="000000" w:themeColor="text1"/>
                <w:sz w:val="28"/>
                <w:szCs w:val="28"/>
              </w:rPr>
              <w:t>Message</w:t>
            </w:r>
          </w:p>
        </w:tc>
        <w:tc>
          <w:tcPr>
            <w:tcW w:w="3360" w:type="dxa"/>
            <w:shd w:val="clear" w:color="auto" w:fill="D9EAF7"/>
          </w:tcPr>
          <w:p w14:paraId="6B6359CD" w14:textId="77777777" w:rsidR="00E5426E" w:rsidRPr="0085164B" w:rsidRDefault="00000000">
            <w:pPr>
              <w:rPr>
                <w:rFonts w:cs="Times New Roman"/>
                <w:color w:val="000000" w:themeColor="text1"/>
                <w:sz w:val="28"/>
                <w:szCs w:val="28"/>
              </w:rPr>
            </w:pPr>
            <w:r w:rsidRPr="0085164B">
              <w:rPr>
                <w:rFonts w:cs="Times New Roman"/>
                <w:b/>
                <w:color w:val="000000" w:themeColor="text1"/>
                <w:sz w:val="28"/>
                <w:szCs w:val="28"/>
              </w:rPr>
              <w:t>Purpose</w:t>
            </w:r>
          </w:p>
        </w:tc>
      </w:tr>
      <w:tr w:rsidR="00E5426E" w:rsidRPr="0085164B" w14:paraId="58F07FD1" w14:textId="77777777">
        <w:trPr>
          <w:jc w:val="center"/>
        </w:trPr>
        <w:tc>
          <w:tcPr>
            <w:tcW w:w="3360" w:type="dxa"/>
          </w:tcPr>
          <w:p w14:paraId="05DB10F2"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e521a10</w:t>
            </w:r>
          </w:p>
        </w:tc>
        <w:tc>
          <w:tcPr>
            <w:tcW w:w="3360" w:type="dxa"/>
          </w:tcPr>
          <w:p w14:paraId="4025D002"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Create initial project structure</w:t>
            </w:r>
          </w:p>
        </w:tc>
        <w:tc>
          <w:tcPr>
            <w:tcW w:w="3360" w:type="dxa"/>
          </w:tcPr>
          <w:p w14:paraId="05A9AA22"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Initial repository setup</w:t>
            </w:r>
          </w:p>
        </w:tc>
      </w:tr>
      <w:tr w:rsidR="00E5426E" w:rsidRPr="0085164B" w14:paraId="32CB12C6" w14:textId="77777777">
        <w:trPr>
          <w:jc w:val="center"/>
        </w:trPr>
        <w:tc>
          <w:tcPr>
            <w:tcW w:w="3360" w:type="dxa"/>
          </w:tcPr>
          <w:p w14:paraId="1D6447E0"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f641c20</w:t>
            </w:r>
          </w:p>
        </w:tc>
        <w:tc>
          <w:tcPr>
            <w:tcW w:w="3360" w:type="dxa"/>
          </w:tcPr>
          <w:p w14:paraId="2B2612C6"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Add user authentication</w:t>
            </w:r>
          </w:p>
        </w:tc>
        <w:tc>
          <w:tcPr>
            <w:tcW w:w="3360" w:type="dxa"/>
          </w:tcPr>
          <w:p w14:paraId="6EAB0AD2"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Login and access control</w:t>
            </w:r>
          </w:p>
        </w:tc>
      </w:tr>
      <w:tr w:rsidR="00E5426E" w:rsidRPr="0085164B" w14:paraId="03D6FA90" w14:textId="77777777">
        <w:trPr>
          <w:jc w:val="center"/>
        </w:trPr>
        <w:tc>
          <w:tcPr>
            <w:tcW w:w="3360" w:type="dxa"/>
          </w:tcPr>
          <w:p w14:paraId="339C12C4"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a761d34</w:t>
            </w:r>
          </w:p>
        </w:tc>
        <w:tc>
          <w:tcPr>
            <w:tcW w:w="3360" w:type="dxa"/>
          </w:tcPr>
          <w:p w14:paraId="0588C512"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Add medication scheduling</w:t>
            </w:r>
          </w:p>
        </w:tc>
        <w:tc>
          <w:tcPr>
            <w:tcW w:w="3360" w:type="dxa"/>
          </w:tcPr>
          <w:p w14:paraId="6AFCEB2D"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Medication schedule module</w:t>
            </w:r>
          </w:p>
        </w:tc>
      </w:tr>
      <w:tr w:rsidR="00E5426E" w:rsidRPr="0085164B" w14:paraId="688E487D" w14:textId="77777777">
        <w:trPr>
          <w:jc w:val="center"/>
        </w:trPr>
        <w:tc>
          <w:tcPr>
            <w:tcW w:w="3360" w:type="dxa"/>
          </w:tcPr>
          <w:p w14:paraId="6957184A"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b832e21</w:t>
            </w:r>
          </w:p>
        </w:tc>
        <w:tc>
          <w:tcPr>
            <w:tcW w:w="3360" w:type="dxa"/>
          </w:tcPr>
          <w:p w14:paraId="4D4BAEA4"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 xml:space="preserve">Implement reminder </w:t>
            </w:r>
            <w:r w:rsidRPr="0085164B">
              <w:rPr>
                <w:rFonts w:cs="Times New Roman"/>
                <w:color w:val="000000" w:themeColor="text1"/>
                <w:sz w:val="28"/>
                <w:szCs w:val="28"/>
              </w:rPr>
              <w:lastRenderedPageBreak/>
              <w:t>service</w:t>
            </w:r>
          </w:p>
        </w:tc>
        <w:tc>
          <w:tcPr>
            <w:tcW w:w="3360" w:type="dxa"/>
          </w:tcPr>
          <w:p w14:paraId="6B77A8A9"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lastRenderedPageBreak/>
              <w:t>Due-dose reminders</w:t>
            </w:r>
          </w:p>
        </w:tc>
      </w:tr>
      <w:tr w:rsidR="00E5426E" w:rsidRPr="0085164B" w14:paraId="40D11E84" w14:textId="77777777">
        <w:trPr>
          <w:jc w:val="center"/>
        </w:trPr>
        <w:tc>
          <w:tcPr>
            <w:tcW w:w="3360" w:type="dxa"/>
          </w:tcPr>
          <w:p w14:paraId="357FCF3C"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c392a11</w:t>
            </w:r>
          </w:p>
        </w:tc>
        <w:tc>
          <w:tcPr>
            <w:tcW w:w="3360" w:type="dxa"/>
          </w:tcPr>
          <w:p w14:paraId="033DF2E3"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Add caregiver alerts</w:t>
            </w:r>
          </w:p>
        </w:tc>
        <w:tc>
          <w:tcPr>
            <w:tcW w:w="3360" w:type="dxa"/>
          </w:tcPr>
          <w:p w14:paraId="7A9BA9E1"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Missed-dose notification</w:t>
            </w:r>
          </w:p>
        </w:tc>
      </w:tr>
      <w:tr w:rsidR="00E5426E" w:rsidRPr="0085164B" w14:paraId="5F540FBA" w14:textId="77777777">
        <w:trPr>
          <w:jc w:val="center"/>
        </w:trPr>
        <w:tc>
          <w:tcPr>
            <w:tcW w:w="3360" w:type="dxa"/>
          </w:tcPr>
          <w:p w14:paraId="318C8F96"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a821f45</w:t>
            </w:r>
          </w:p>
        </w:tc>
        <w:tc>
          <w:tcPr>
            <w:tcW w:w="3360" w:type="dxa"/>
          </w:tcPr>
          <w:p w14:paraId="786D3AF7"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Add Docker configuration</w:t>
            </w:r>
          </w:p>
        </w:tc>
        <w:tc>
          <w:tcPr>
            <w:tcW w:w="3360" w:type="dxa"/>
          </w:tcPr>
          <w:p w14:paraId="117C0EE5"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Containerized deployment</w:t>
            </w:r>
          </w:p>
        </w:tc>
      </w:tr>
    </w:tbl>
    <w:p w14:paraId="1CE41AA2" w14:textId="77777777" w:rsidR="0085164B" w:rsidRDefault="0085164B" w:rsidP="0085164B">
      <w:pPr>
        <w:rPr>
          <w:rFonts w:cs="Times New Roman"/>
          <w:color w:val="000000" w:themeColor="text1"/>
          <w:sz w:val="28"/>
          <w:szCs w:val="28"/>
        </w:rPr>
      </w:pPr>
    </w:p>
    <w:p w14:paraId="1EFA581A" w14:textId="2F244126" w:rsidR="00E5426E" w:rsidRPr="0085164B" w:rsidRDefault="00000000" w:rsidP="0085164B">
      <w:pPr>
        <w:rPr>
          <w:rFonts w:cs="Times New Roman"/>
          <w:color w:val="000000" w:themeColor="text1"/>
          <w:sz w:val="28"/>
          <w:szCs w:val="28"/>
        </w:rPr>
      </w:pPr>
      <w:r w:rsidRPr="0085164B">
        <w:rPr>
          <w:rFonts w:cs="Times New Roman"/>
          <w:color w:val="000000" w:themeColor="text1"/>
          <w:sz w:val="28"/>
          <w:szCs w:val="28"/>
        </w:rPr>
        <w:t>6. Version Control Workflow</w:t>
      </w:r>
    </w:p>
    <w:p w14:paraId="05129B57" w14:textId="77777777" w:rsidR="00E5426E" w:rsidRPr="0085164B" w:rsidRDefault="00000000">
      <w:pPr>
        <w:pStyle w:val="Heading2"/>
        <w:rPr>
          <w:rFonts w:ascii="Times New Roman" w:hAnsi="Times New Roman" w:cs="Times New Roman"/>
          <w:color w:val="000000" w:themeColor="text1"/>
          <w:sz w:val="28"/>
          <w:szCs w:val="28"/>
        </w:rPr>
      </w:pPr>
      <w:r w:rsidRPr="0085164B">
        <w:rPr>
          <w:rFonts w:ascii="Times New Roman" w:hAnsi="Times New Roman" w:cs="Times New Roman"/>
          <w:color w:val="000000" w:themeColor="text1"/>
          <w:sz w:val="28"/>
          <w:szCs w:val="28"/>
        </w:rPr>
        <w:t>6.1 Meaningful Commits</w:t>
      </w:r>
    </w:p>
    <w:p w14:paraId="35DE0D6E" w14:textId="77777777" w:rsidR="00E5426E" w:rsidRPr="0085164B" w:rsidRDefault="00000000">
      <w:pPr>
        <w:jc w:val="both"/>
        <w:rPr>
          <w:rFonts w:cs="Times New Roman"/>
          <w:color w:val="000000" w:themeColor="text1"/>
          <w:sz w:val="28"/>
          <w:szCs w:val="28"/>
        </w:rPr>
      </w:pPr>
      <w:r w:rsidRPr="0085164B">
        <w:rPr>
          <w:rFonts w:cs="Times New Roman"/>
          <w:color w:val="000000" w:themeColor="text1"/>
          <w:sz w:val="28"/>
          <w:szCs w:val="28"/>
        </w:rPr>
        <w:t>Commit messages should describe what was changed. Messages such as 'changes done' or 'final update' are difficult to understand later. A message such as 'Fix caregiver alert threshold' immediately tells the reviewer what was changed.</w:t>
      </w:r>
    </w:p>
    <w:p w14:paraId="22B610FA" w14:textId="77777777" w:rsidR="00E5426E" w:rsidRPr="0085164B" w:rsidRDefault="00000000">
      <w:pPr>
        <w:pStyle w:val="Heading2"/>
        <w:rPr>
          <w:rFonts w:ascii="Times New Roman" w:hAnsi="Times New Roman" w:cs="Times New Roman"/>
          <w:color w:val="000000" w:themeColor="text1"/>
          <w:sz w:val="28"/>
          <w:szCs w:val="28"/>
        </w:rPr>
      </w:pPr>
      <w:r w:rsidRPr="0085164B">
        <w:rPr>
          <w:rFonts w:ascii="Times New Roman" w:hAnsi="Times New Roman" w:cs="Times New Roman"/>
          <w:color w:val="000000" w:themeColor="text1"/>
          <w:sz w:val="28"/>
          <w:szCs w:val="28"/>
        </w:rPr>
        <w:t>6.2 Merge and Review</w:t>
      </w:r>
    </w:p>
    <w:p w14:paraId="3DB5FC65" w14:textId="77777777" w:rsidR="00E5426E" w:rsidRPr="0085164B" w:rsidRDefault="00000000">
      <w:pPr>
        <w:pStyle w:val="ListNumber"/>
        <w:spacing w:after="40"/>
        <w:rPr>
          <w:rFonts w:cs="Times New Roman"/>
          <w:color w:val="000000" w:themeColor="text1"/>
          <w:sz w:val="28"/>
          <w:szCs w:val="28"/>
        </w:rPr>
      </w:pPr>
      <w:r w:rsidRPr="0085164B">
        <w:rPr>
          <w:rFonts w:cs="Times New Roman"/>
          <w:color w:val="000000" w:themeColor="text1"/>
          <w:sz w:val="28"/>
          <w:szCs w:val="28"/>
        </w:rPr>
        <w:t>Create a feature branch from the development branch.</w:t>
      </w:r>
    </w:p>
    <w:p w14:paraId="09A083AA" w14:textId="77777777" w:rsidR="00E5426E" w:rsidRPr="0085164B" w:rsidRDefault="00000000">
      <w:pPr>
        <w:pStyle w:val="ListNumber"/>
        <w:spacing w:after="40"/>
        <w:rPr>
          <w:rFonts w:cs="Times New Roman"/>
          <w:color w:val="000000" w:themeColor="text1"/>
          <w:sz w:val="28"/>
          <w:szCs w:val="28"/>
        </w:rPr>
      </w:pPr>
      <w:r w:rsidRPr="0085164B">
        <w:rPr>
          <w:rFonts w:cs="Times New Roman"/>
          <w:color w:val="000000" w:themeColor="text1"/>
          <w:sz w:val="28"/>
          <w:szCs w:val="28"/>
        </w:rPr>
        <w:t>Implement the feature and test it locally.</w:t>
      </w:r>
    </w:p>
    <w:p w14:paraId="6DE7C37B" w14:textId="77777777" w:rsidR="00E5426E" w:rsidRPr="0085164B" w:rsidRDefault="00000000">
      <w:pPr>
        <w:pStyle w:val="ListNumber"/>
        <w:spacing w:after="40"/>
        <w:rPr>
          <w:rFonts w:cs="Times New Roman"/>
          <w:color w:val="000000" w:themeColor="text1"/>
          <w:sz w:val="28"/>
          <w:szCs w:val="28"/>
        </w:rPr>
      </w:pPr>
      <w:r w:rsidRPr="0085164B">
        <w:rPr>
          <w:rFonts w:cs="Times New Roman"/>
          <w:color w:val="000000" w:themeColor="text1"/>
          <w:sz w:val="28"/>
          <w:szCs w:val="28"/>
        </w:rPr>
        <w:t>Commit the change with a meaningful message.</w:t>
      </w:r>
    </w:p>
    <w:p w14:paraId="6F4344C2" w14:textId="77777777" w:rsidR="00E5426E" w:rsidRPr="0085164B" w:rsidRDefault="00000000">
      <w:pPr>
        <w:pStyle w:val="ListNumber"/>
        <w:spacing w:after="40"/>
        <w:rPr>
          <w:rFonts w:cs="Times New Roman"/>
          <w:color w:val="000000" w:themeColor="text1"/>
          <w:sz w:val="28"/>
          <w:szCs w:val="28"/>
        </w:rPr>
      </w:pPr>
      <w:r w:rsidRPr="0085164B">
        <w:rPr>
          <w:rFonts w:cs="Times New Roman"/>
          <w:color w:val="000000" w:themeColor="text1"/>
          <w:sz w:val="28"/>
          <w:szCs w:val="28"/>
        </w:rPr>
        <w:t>Push the branch to the remote repository.</w:t>
      </w:r>
    </w:p>
    <w:p w14:paraId="02B1C915" w14:textId="77777777" w:rsidR="00E5426E" w:rsidRPr="0085164B" w:rsidRDefault="00000000">
      <w:pPr>
        <w:pStyle w:val="ListNumber"/>
        <w:spacing w:after="40"/>
        <w:rPr>
          <w:rFonts w:cs="Times New Roman"/>
          <w:color w:val="000000" w:themeColor="text1"/>
          <w:sz w:val="28"/>
          <w:szCs w:val="28"/>
        </w:rPr>
      </w:pPr>
      <w:r w:rsidRPr="0085164B">
        <w:rPr>
          <w:rFonts w:cs="Times New Roman"/>
          <w:color w:val="000000" w:themeColor="text1"/>
          <w:sz w:val="28"/>
          <w:szCs w:val="28"/>
        </w:rPr>
        <w:t>Create a pull request or request a review.</w:t>
      </w:r>
    </w:p>
    <w:p w14:paraId="797BCED1" w14:textId="77777777" w:rsidR="00E5426E" w:rsidRPr="0085164B" w:rsidRDefault="00000000">
      <w:pPr>
        <w:pStyle w:val="ListNumber"/>
        <w:spacing w:after="40"/>
        <w:rPr>
          <w:rFonts w:cs="Times New Roman"/>
          <w:color w:val="000000" w:themeColor="text1"/>
          <w:sz w:val="28"/>
          <w:szCs w:val="28"/>
        </w:rPr>
      </w:pPr>
      <w:r w:rsidRPr="0085164B">
        <w:rPr>
          <w:rFonts w:cs="Times New Roman"/>
          <w:color w:val="000000" w:themeColor="text1"/>
          <w:sz w:val="28"/>
          <w:szCs w:val="28"/>
        </w:rPr>
        <w:t>Correct review comments and run the tests again.</w:t>
      </w:r>
    </w:p>
    <w:p w14:paraId="1DBA1DDE" w14:textId="77777777" w:rsidR="00E5426E" w:rsidRPr="0085164B" w:rsidRDefault="00000000">
      <w:pPr>
        <w:pStyle w:val="ListNumber"/>
        <w:spacing w:after="40"/>
        <w:rPr>
          <w:rFonts w:cs="Times New Roman"/>
          <w:color w:val="000000" w:themeColor="text1"/>
          <w:sz w:val="28"/>
          <w:szCs w:val="28"/>
        </w:rPr>
      </w:pPr>
      <w:r w:rsidRPr="0085164B">
        <w:rPr>
          <w:rFonts w:cs="Times New Roman"/>
          <w:color w:val="000000" w:themeColor="text1"/>
          <w:sz w:val="28"/>
          <w:szCs w:val="28"/>
        </w:rPr>
        <w:t>Merge the approved change into the development branch.</w:t>
      </w:r>
    </w:p>
    <w:p w14:paraId="08189476" w14:textId="77777777" w:rsidR="00E5426E" w:rsidRPr="0085164B" w:rsidRDefault="00000000">
      <w:pPr>
        <w:pStyle w:val="Heading2"/>
        <w:rPr>
          <w:rFonts w:ascii="Times New Roman" w:hAnsi="Times New Roman" w:cs="Times New Roman"/>
          <w:color w:val="000000" w:themeColor="text1"/>
          <w:sz w:val="28"/>
          <w:szCs w:val="28"/>
        </w:rPr>
      </w:pPr>
      <w:r w:rsidRPr="0085164B">
        <w:rPr>
          <w:rFonts w:ascii="Times New Roman" w:hAnsi="Times New Roman" w:cs="Times New Roman"/>
          <w:color w:val="000000" w:themeColor="text1"/>
          <w:sz w:val="28"/>
          <w:szCs w:val="28"/>
        </w:rPr>
        <w:t>6.3 Repository Synchronization</w:t>
      </w:r>
    </w:p>
    <w:p w14:paraId="320418EF" w14:textId="77777777" w:rsidR="00E5426E" w:rsidRPr="0085164B" w:rsidRDefault="00000000">
      <w:pPr>
        <w:ind w:left="216"/>
        <w:rPr>
          <w:rFonts w:cs="Times New Roman"/>
          <w:color w:val="000000" w:themeColor="text1"/>
          <w:sz w:val="28"/>
          <w:szCs w:val="28"/>
        </w:rPr>
      </w:pPr>
      <w:r w:rsidRPr="0085164B">
        <w:rPr>
          <w:rFonts w:cs="Times New Roman"/>
          <w:color w:val="000000" w:themeColor="text1"/>
          <w:sz w:val="28"/>
          <w:szCs w:val="28"/>
        </w:rPr>
        <w:t>git pull</w:t>
      </w:r>
      <w:r w:rsidRPr="0085164B">
        <w:rPr>
          <w:rFonts w:cs="Times New Roman"/>
          <w:color w:val="000000" w:themeColor="text1"/>
          <w:sz w:val="28"/>
          <w:szCs w:val="28"/>
        </w:rPr>
        <w:br/>
        <w:t>git checkout -b feature/medication-schedule</w:t>
      </w:r>
      <w:r w:rsidRPr="0085164B">
        <w:rPr>
          <w:rFonts w:cs="Times New Roman"/>
          <w:color w:val="000000" w:themeColor="text1"/>
          <w:sz w:val="28"/>
          <w:szCs w:val="28"/>
        </w:rPr>
        <w:br/>
        <w:t xml:space="preserve">git </w:t>
      </w:r>
      <w:proofErr w:type="gramStart"/>
      <w:r w:rsidRPr="0085164B">
        <w:rPr>
          <w:rFonts w:cs="Times New Roman"/>
          <w:color w:val="000000" w:themeColor="text1"/>
          <w:sz w:val="28"/>
          <w:szCs w:val="28"/>
        </w:rPr>
        <w:t>add .</w:t>
      </w:r>
      <w:proofErr w:type="gramEnd"/>
      <w:r w:rsidRPr="0085164B">
        <w:rPr>
          <w:rFonts w:cs="Times New Roman"/>
          <w:color w:val="000000" w:themeColor="text1"/>
          <w:sz w:val="28"/>
          <w:szCs w:val="28"/>
        </w:rPr>
        <w:br/>
        <w:t>git commit -m "Add medication schedule form"</w:t>
      </w:r>
      <w:r w:rsidRPr="0085164B">
        <w:rPr>
          <w:rFonts w:cs="Times New Roman"/>
          <w:color w:val="000000" w:themeColor="text1"/>
          <w:sz w:val="28"/>
          <w:szCs w:val="28"/>
        </w:rPr>
        <w:br/>
        <w:t>git push -u origin feature/medication-schedule</w:t>
      </w:r>
    </w:p>
    <w:p w14:paraId="623D46CA" w14:textId="77777777" w:rsidR="00E5426E" w:rsidRPr="0085164B" w:rsidRDefault="00000000">
      <w:pPr>
        <w:jc w:val="both"/>
        <w:rPr>
          <w:rFonts w:cs="Times New Roman"/>
          <w:color w:val="000000" w:themeColor="text1"/>
          <w:sz w:val="28"/>
          <w:szCs w:val="28"/>
        </w:rPr>
      </w:pPr>
      <w:r w:rsidRPr="0085164B">
        <w:rPr>
          <w:rFonts w:cs="Times New Roman"/>
          <w:color w:val="000000" w:themeColor="text1"/>
          <w:sz w:val="28"/>
          <w:szCs w:val="28"/>
        </w:rPr>
        <w:t>This workflow gives a clear record of who made a change and why it was made. It also makes it possible to return to an earlier version if a new change introduces a problem.</w:t>
      </w:r>
    </w:p>
    <w:p w14:paraId="63D19589" w14:textId="77777777" w:rsidR="00E5426E" w:rsidRPr="0085164B" w:rsidRDefault="00000000">
      <w:pPr>
        <w:pStyle w:val="Heading2"/>
        <w:rPr>
          <w:rFonts w:ascii="Times New Roman" w:hAnsi="Times New Roman" w:cs="Times New Roman"/>
          <w:color w:val="000000" w:themeColor="text1"/>
          <w:sz w:val="28"/>
          <w:szCs w:val="28"/>
        </w:rPr>
      </w:pPr>
      <w:r w:rsidRPr="0085164B">
        <w:rPr>
          <w:rFonts w:ascii="Times New Roman" w:hAnsi="Times New Roman" w:cs="Times New Roman"/>
          <w:color w:val="000000" w:themeColor="text1"/>
          <w:sz w:val="28"/>
          <w:szCs w:val="28"/>
        </w:rPr>
        <w:t>6.4 Good and Poor Commit Messages</w:t>
      </w:r>
    </w:p>
    <w:tbl>
      <w:tblPr>
        <w:tblStyle w:val="TableGrid"/>
        <w:tblW w:w="0" w:type="auto"/>
        <w:jc w:val="center"/>
        <w:tblLook w:val="04A0" w:firstRow="1" w:lastRow="0" w:firstColumn="1" w:lastColumn="0" w:noHBand="0" w:noVBand="1"/>
      </w:tblPr>
      <w:tblGrid>
        <w:gridCol w:w="5035"/>
        <w:gridCol w:w="5035"/>
      </w:tblGrid>
      <w:tr w:rsidR="00E5426E" w:rsidRPr="0085164B" w14:paraId="7FAB4C38" w14:textId="77777777">
        <w:trPr>
          <w:jc w:val="center"/>
        </w:trPr>
        <w:tc>
          <w:tcPr>
            <w:tcW w:w="5040" w:type="dxa"/>
            <w:shd w:val="clear" w:color="auto" w:fill="D9EAF7"/>
          </w:tcPr>
          <w:p w14:paraId="7A62A705" w14:textId="77777777" w:rsidR="00E5426E" w:rsidRPr="0085164B" w:rsidRDefault="00000000">
            <w:pPr>
              <w:rPr>
                <w:rFonts w:cs="Times New Roman"/>
                <w:color w:val="000000" w:themeColor="text1"/>
                <w:sz w:val="28"/>
                <w:szCs w:val="28"/>
              </w:rPr>
            </w:pPr>
            <w:r w:rsidRPr="0085164B">
              <w:rPr>
                <w:rFonts w:cs="Times New Roman"/>
                <w:b/>
                <w:color w:val="000000" w:themeColor="text1"/>
                <w:sz w:val="28"/>
                <w:szCs w:val="28"/>
              </w:rPr>
              <w:t>Better</w:t>
            </w:r>
          </w:p>
        </w:tc>
        <w:tc>
          <w:tcPr>
            <w:tcW w:w="5040" w:type="dxa"/>
            <w:shd w:val="clear" w:color="auto" w:fill="D9EAF7"/>
          </w:tcPr>
          <w:p w14:paraId="35AE6D7E" w14:textId="77777777" w:rsidR="00E5426E" w:rsidRPr="0085164B" w:rsidRDefault="00000000">
            <w:pPr>
              <w:rPr>
                <w:rFonts w:cs="Times New Roman"/>
                <w:color w:val="000000" w:themeColor="text1"/>
                <w:sz w:val="28"/>
                <w:szCs w:val="28"/>
              </w:rPr>
            </w:pPr>
            <w:r w:rsidRPr="0085164B">
              <w:rPr>
                <w:rFonts w:cs="Times New Roman"/>
                <w:b/>
                <w:color w:val="000000" w:themeColor="text1"/>
                <w:sz w:val="28"/>
                <w:szCs w:val="28"/>
              </w:rPr>
              <w:t>Avoid</w:t>
            </w:r>
          </w:p>
        </w:tc>
      </w:tr>
      <w:tr w:rsidR="00E5426E" w:rsidRPr="0085164B" w14:paraId="56AA33B2" w14:textId="77777777">
        <w:trPr>
          <w:jc w:val="center"/>
        </w:trPr>
        <w:tc>
          <w:tcPr>
            <w:tcW w:w="5040" w:type="dxa"/>
          </w:tcPr>
          <w:p w14:paraId="6997EB30"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Add missed-dose detection</w:t>
            </w:r>
          </w:p>
        </w:tc>
        <w:tc>
          <w:tcPr>
            <w:tcW w:w="5040" w:type="dxa"/>
          </w:tcPr>
          <w:p w14:paraId="0426918B"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update</w:t>
            </w:r>
          </w:p>
        </w:tc>
      </w:tr>
      <w:tr w:rsidR="00E5426E" w:rsidRPr="0085164B" w14:paraId="1E0C7905" w14:textId="77777777">
        <w:trPr>
          <w:jc w:val="center"/>
        </w:trPr>
        <w:tc>
          <w:tcPr>
            <w:tcW w:w="5040" w:type="dxa"/>
          </w:tcPr>
          <w:p w14:paraId="5A8E2853"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Fix medication schedule validation</w:t>
            </w:r>
          </w:p>
        </w:tc>
        <w:tc>
          <w:tcPr>
            <w:tcW w:w="5040" w:type="dxa"/>
          </w:tcPr>
          <w:p w14:paraId="1AADF13D"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some changes</w:t>
            </w:r>
          </w:p>
        </w:tc>
      </w:tr>
      <w:tr w:rsidR="00E5426E" w:rsidRPr="0085164B" w14:paraId="3278C1F0" w14:textId="77777777">
        <w:trPr>
          <w:jc w:val="center"/>
        </w:trPr>
        <w:tc>
          <w:tcPr>
            <w:tcW w:w="5040" w:type="dxa"/>
          </w:tcPr>
          <w:p w14:paraId="5F8B6FB5"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Add caregiver dashboard tests</w:t>
            </w:r>
          </w:p>
        </w:tc>
        <w:tc>
          <w:tcPr>
            <w:tcW w:w="5040" w:type="dxa"/>
          </w:tcPr>
          <w:p w14:paraId="03496A1E"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final code</w:t>
            </w:r>
          </w:p>
        </w:tc>
      </w:tr>
      <w:tr w:rsidR="00E5426E" w:rsidRPr="0085164B" w14:paraId="22FAEE7A" w14:textId="77777777">
        <w:trPr>
          <w:jc w:val="center"/>
        </w:trPr>
        <w:tc>
          <w:tcPr>
            <w:tcW w:w="5040" w:type="dxa"/>
          </w:tcPr>
          <w:p w14:paraId="5DB4E124"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Update Docker configuration</w:t>
            </w:r>
          </w:p>
        </w:tc>
        <w:tc>
          <w:tcPr>
            <w:tcW w:w="5040" w:type="dxa"/>
          </w:tcPr>
          <w:p w14:paraId="7F2E0175"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done</w:t>
            </w:r>
          </w:p>
        </w:tc>
      </w:tr>
    </w:tbl>
    <w:p w14:paraId="0F9B734C" w14:textId="77777777" w:rsidR="00E5426E" w:rsidRPr="0085164B" w:rsidRDefault="00000000">
      <w:pPr>
        <w:rPr>
          <w:rFonts w:cs="Times New Roman"/>
          <w:color w:val="000000" w:themeColor="text1"/>
          <w:sz w:val="28"/>
          <w:szCs w:val="28"/>
        </w:rPr>
      </w:pPr>
      <w:r w:rsidRPr="0085164B">
        <w:rPr>
          <w:rFonts w:cs="Times New Roman"/>
          <w:color w:val="000000" w:themeColor="text1"/>
          <w:sz w:val="28"/>
          <w:szCs w:val="28"/>
        </w:rPr>
        <w:br w:type="page"/>
      </w:r>
    </w:p>
    <w:p w14:paraId="59A2EE32" w14:textId="77777777" w:rsidR="00E5426E" w:rsidRPr="0085164B" w:rsidRDefault="00000000">
      <w:pPr>
        <w:pStyle w:val="Heading1"/>
        <w:rPr>
          <w:rFonts w:ascii="Times New Roman" w:hAnsi="Times New Roman" w:cs="Times New Roman"/>
          <w:color w:val="000000" w:themeColor="text1"/>
          <w:sz w:val="28"/>
        </w:rPr>
      </w:pPr>
      <w:r w:rsidRPr="0085164B">
        <w:rPr>
          <w:rFonts w:ascii="Times New Roman" w:hAnsi="Times New Roman" w:cs="Times New Roman"/>
          <w:color w:val="000000" w:themeColor="text1"/>
          <w:sz w:val="28"/>
        </w:rPr>
        <w:lastRenderedPageBreak/>
        <w:t>7. Code Testing and Validation</w:t>
      </w:r>
    </w:p>
    <w:p w14:paraId="5A98C7DC" w14:textId="77777777" w:rsidR="00E5426E" w:rsidRPr="0085164B" w:rsidRDefault="00000000">
      <w:pPr>
        <w:pStyle w:val="Heading2"/>
        <w:rPr>
          <w:rFonts w:ascii="Times New Roman" w:hAnsi="Times New Roman" w:cs="Times New Roman"/>
          <w:color w:val="000000" w:themeColor="text1"/>
          <w:sz w:val="28"/>
          <w:szCs w:val="28"/>
        </w:rPr>
      </w:pPr>
      <w:r w:rsidRPr="0085164B">
        <w:rPr>
          <w:rFonts w:ascii="Times New Roman" w:hAnsi="Times New Roman" w:cs="Times New Roman"/>
          <w:color w:val="000000" w:themeColor="text1"/>
          <w:sz w:val="28"/>
          <w:szCs w:val="28"/>
        </w:rPr>
        <w:t>7.1 Testing Approach</w:t>
      </w:r>
    </w:p>
    <w:p w14:paraId="323818A4" w14:textId="77777777" w:rsidR="00E5426E" w:rsidRPr="0085164B" w:rsidRDefault="00000000">
      <w:pPr>
        <w:jc w:val="both"/>
        <w:rPr>
          <w:rFonts w:cs="Times New Roman"/>
          <w:color w:val="000000" w:themeColor="text1"/>
          <w:sz w:val="28"/>
          <w:szCs w:val="28"/>
        </w:rPr>
      </w:pPr>
      <w:r w:rsidRPr="0085164B">
        <w:rPr>
          <w:rFonts w:cs="Times New Roman"/>
          <w:color w:val="000000" w:themeColor="text1"/>
          <w:sz w:val="28"/>
          <w:szCs w:val="28"/>
        </w:rPr>
        <w:t>Testing is important because a reminder system must behave correctly at the scheduled time. A small error in the time comparison could mark a dose as missed too early or fail to generate an alert. Testing should therefore cover normal use as well as incorrect input and failure cases.</w:t>
      </w:r>
    </w:p>
    <w:p w14:paraId="2D161DA0" w14:textId="77777777" w:rsidR="00E5426E" w:rsidRPr="0085164B" w:rsidRDefault="00000000">
      <w:pPr>
        <w:jc w:val="center"/>
        <w:rPr>
          <w:rFonts w:cs="Times New Roman"/>
          <w:color w:val="000000" w:themeColor="text1"/>
          <w:sz w:val="28"/>
          <w:szCs w:val="28"/>
        </w:rPr>
      </w:pPr>
      <w:r w:rsidRPr="0085164B">
        <w:rPr>
          <w:rFonts w:cs="Times New Roman"/>
          <w:noProof/>
          <w:color w:val="000000" w:themeColor="text1"/>
          <w:sz w:val="28"/>
          <w:szCs w:val="28"/>
        </w:rPr>
        <w:drawing>
          <wp:inline distT="0" distB="0" distL="0" distR="0" wp14:anchorId="4854A9AF" wp14:editId="72FE799C">
            <wp:extent cx="5715000" cy="303334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testing.png"/>
                    <pic:cNvPicPr/>
                  </pic:nvPicPr>
                  <pic:blipFill>
                    <a:blip r:embed="rId13"/>
                    <a:stretch>
                      <a:fillRect/>
                    </a:stretch>
                  </pic:blipFill>
                  <pic:spPr>
                    <a:xfrm>
                      <a:off x="0" y="0"/>
                      <a:ext cx="5715000" cy="3033346"/>
                    </a:xfrm>
                    <a:prstGeom prst="rect">
                      <a:avLst/>
                    </a:prstGeom>
                  </pic:spPr>
                </pic:pic>
              </a:graphicData>
            </a:graphic>
          </wp:inline>
        </w:drawing>
      </w:r>
    </w:p>
    <w:p w14:paraId="447B58FE" w14:textId="77777777" w:rsidR="00E5426E" w:rsidRPr="0085164B" w:rsidRDefault="00000000">
      <w:pPr>
        <w:jc w:val="center"/>
        <w:rPr>
          <w:rFonts w:cs="Times New Roman"/>
          <w:color w:val="000000" w:themeColor="text1"/>
          <w:sz w:val="28"/>
          <w:szCs w:val="28"/>
        </w:rPr>
      </w:pPr>
      <w:r w:rsidRPr="0085164B">
        <w:rPr>
          <w:rFonts w:cs="Times New Roman"/>
          <w:i/>
          <w:color w:val="000000" w:themeColor="text1"/>
          <w:sz w:val="28"/>
          <w:szCs w:val="28"/>
        </w:rPr>
        <w:t>Figure 5. Testing and validation process.</w:t>
      </w:r>
    </w:p>
    <w:p w14:paraId="4B11E842" w14:textId="77777777" w:rsidR="00E5426E" w:rsidRPr="0085164B" w:rsidRDefault="00000000">
      <w:pPr>
        <w:pStyle w:val="Heading2"/>
        <w:rPr>
          <w:rFonts w:ascii="Times New Roman" w:hAnsi="Times New Roman" w:cs="Times New Roman"/>
          <w:color w:val="000000" w:themeColor="text1"/>
          <w:sz w:val="28"/>
          <w:szCs w:val="28"/>
        </w:rPr>
      </w:pPr>
      <w:r w:rsidRPr="0085164B">
        <w:rPr>
          <w:rFonts w:ascii="Times New Roman" w:hAnsi="Times New Roman" w:cs="Times New Roman"/>
          <w:color w:val="000000" w:themeColor="text1"/>
          <w:sz w:val="28"/>
          <w:szCs w:val="28"/>
        </w:rPr>
        <w:t>7.2 Test Cases</w:t>
      </w:r>
    </w:p>
    <w:tbl>
      <w:tblPr>
        <w:tblStyle w:val="TableGrid"/>
        <w:tblW w:w="0" w:type="auto"/>
        <w:jc w:val="center"/>
        <w:tblLook w:val="04A0" w:firstRow="1" w:lastRow="0" w:firstColumn="1" w:lastColumn="0" w:noHBand="0" w:noVBand="1"/>
      </w:tblPr>
      <w:tblGrid>
        <w:gridCol w:w="3356"/>
        <w:gridCol w:w="3357"/>
        <w:gridCol w:w="3357"/>
      </w:tblGrid>
      <w:tr w:rsidR="00E5426E" w:rsidRPr="0085164B" w14:paraId="458C8FA2" w14:textId="77777777">
        <w:trPr>
          <w:jc w:val="center"/>
        </w:trPr>
        <w:tc>
          <w:tcPr>
            <w:tcW w:w="3360" w:type="dxa"/>
            <w:shd w:val="clear" w:color="auto" w:fill="D9EAF7"/>
          </w:tcPr>
          <w:p w14:paraId="0907F99B" w14:textId="77777777" w:rsidR="00E5426E" w:rsidRPr="0085164B" w:rsidRDefault="00000000">
            <w:pPr>
              <w:rPr>
                <w:rFonts w:cs="Times New Roman"/>
                <w:color w:val="000000" w:themeColor="text1"/>
                <w:sz w:val="28"/>
                <w:szCs w:val="28"/>
              </w:rPr>
            </w:pPr>
            <w:r w:rsidRPr="0085164B">
              <w:rPr>
                <w:rFonts w:cs="Times New Roman"/>
                <w:b/>
                <w:color w:val="000000" w:themeColor="text1"/>
                <w:sz w:val="28"/>
                <w:szCs w:val="28"/>
              </w:rPr>
              <w:t>ID</w:t>
            </w:r>
          </w:p>
        </w:tc>
        <w:tc>
          <w:tcPr>
            <w:tcW w:w="3360" w:type="dxa"/>
            <w:shd w:val="clear" w:color="auto" w:fill="D9EAF7"/>
          </w:tcPr>
          <w:p w14:paraId="11FF69AE" w14:textId="77777777" w:rsidR="00E5426E" w:rsidRPr="0085164B" w:rsidRDefault="00000000">
            <w:pPr>
              <w:rPr>
                <w:rFonts w:cs="Times New Roman"/>
                <w:color w:val="000000" w:themeColor="text1"/>
                <w:sz w:val="28"/>
                <w:szCs w:val="28"/>
              </w:rPr>
            </w:pPr>
            <w:r w:rsidRPr="0085164B">
              <w:rPr>
                <w:rFonts w:cs="Times New Roman"/>
                <w:b/>
                <w:color w:val="000000" w:themeColor="text1"/>
                <w:sz w:val="28"/>
                <w:szCs w:val="28"/>
              </w:rPr>
              <w:t>Test Case</w:t>
            </w:r>
          </w:p>
        </w:tc>
        <w:tc>
          <w:tcPr>
            <w:tcW w:w="3360" w:type="dxa"/>
            <w:shd w:val="clear" w:color="auto" w:fill="D9EAF7"/>
          </w:tcPr>
          <w:p w14:paraId="0E85FECC" w14:textId="77777777" w:rsidR="00E5426E" w:rsidRPr="0085164B" w:rsidRDefault="00000000">
            <w:pPr>
              <w:rPr>
                <w:rFonts w:cs="Times New Roman"/>
                <w:color w:val="000000" w:themeColor="text1"/>
                <w:sz w:val="28"/>
                <w:szCs w:val="28"/>
              </w:rPr>
            </w:pPr>
            <w:r w:rsidRPr="0085164B">
              <w:rPr>
                <w:rFonts w:cs="Times New Roman"/>
                <w:b/>
                <w:color w:val="000000" w:themeColor="text1"/>
                <w:sz w:val="28"/>
                <w:szCs w:val="28"/>
              </w:rPr>
              <w:t>Expected Result</w:t>
            </w:r>
          </w:p>
        </w:tc>
      </w:tr>
      <w:tr w:rsidR="00E5426E" w:rsidRPr="0085164B" w14:paraId="27E90C16" w14:textId="77777777">
        <w:trPr>
          <w:jc w:val="center"/>
        </w:trPr>
        <w:tc>
          <w:tcPr>
            <w:tcW w:w="3360" w:type="dxa"/>
          </w:tcPr>
          <w:p w14:paraId="3C6F042E"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TC01</w:t>
            </w:r>
          </w:p>
        </w:tc>
        <w:tc>
          <w:tcPr>
            <w:tcW w:w="3360" w:type="dxa"/>
          </w:tcPr>
          <w:p w14:paraId="0A0039BF"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Login using valid details</w:t>
            </w:r>
          </w:p>
        </w:tc>
        <w:tc>
          <w:tcPr>
            <w:tcW w:w="3360" w:type="dxa"/>
          </w:tcPr>
          <w:p w14:paraId="45B4107B"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User enters the correct dashboard.</w:t>
            </w:r>
          </w:p>
        </w:tc>
      </w:tr>
      <w:tr w:rsidR="00E5426E" w:rsidRPr="0085164B" w14:paraId="15F396D9" w14:textId="77777777">
        <w:trPr>
          <w:jc w:val="center"/>
        </w:trPr>
        <w:tc>
          <w:tcPr>
            <w:tcW w:w="3360" w:type="dxa"/>
          </w:tcPr>
          <w:p w14:paraId="328173D2"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TC02</w:t>
            </w:r>
          </w:p>
        </w:tc>
        <w:tc>
          <w:tcPr>
            <w:tcW w:w="3360" w:type="dxa"/>
          </w:tcPr>
          <w:p w14:paraId="2B45123C"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Login using invalid details</w:t>
            </w:r>
          </w:p>
        </w:tc>
        <w:tc>
          <w:tcPr>
            <w:tcW w:w="3360" w:type="dxa"/>
          </w:tcPr>
          <w:p w14:paraId="13D96490"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Access is rejected.</w:t>
            </w:r>
          </w:p>
        </w:tc>
      </w:tr>
      <w:tr w:rsidR="00E5426E" w:rsidRPr="0085164B" w14:paraId="28AD3E43" w14:textId="77777777">
        <w:trPr>
          <w:jc w:val="center"/>
        </w:trPr>
        <w:tc>
          <w:tcPr>
            <w:tcW w:w="3360" w:type="dxa"/>
          </w:tcPr>
          <w:p w14:paraId="3CEEAE97"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TC03</w:t>
            </w:r>
          </w:p>
        </w:tc>
        <w:tc>
          <w:tcPr>
            <w:tcW w:w="3360" w:type="dxa"/>
          </w:tcPr>
          <w:p w14:paraId="2BACB3B1"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Add a medication schedule</w:t>
            </w:r>
          </w:p>
        </w:tc>
        <w:tc>
          <w:tcPr>
            <w:tcW w:w="3360" w:type="dxa"/>
          </w:tcPr>
          <w:p w14:paraId="1B76692A"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Medication is saved.</w:t>
            </w:r>
          </w:p>
        </w:tc>
      </w:tr>
      <w:tr w:rsidR="00E5426E" w:rsidRPr="0085164B" w14:paraId="1EF8EFF5" w14:textId="77777777">
        <w:trPr>
          <w:jc w:val="center"/>
        </w:trPr>
        <w:tc>
          <w:tcPr>
            <w:tcW w:w="3360" w:type="dxa"/>
          </w:tcPr>
          <w:p w14:paraId="193A4731"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TC04</w:t>
            </w:r>
          </w:p>
        </w:tc>
        <w:tc>
          <w:tcPr>
            <w:tcW w:w="3360" w:type="dxa"/>
          </w:tcPr>
          <w:p w14:paraId="6BC9D4C7"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Medication becomes due</w:t>
            </w:r>
          </w:p>
        </w:tc>
        <w:tc>
          <w:tcPr>
            <w:tcW w:w="3360" w:type="dxa"/>
          </w:tcPr>
          <w:p w14:paraId="38F4B60D"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Reminder is displayed/sent.</w:t>
            </w:r>
          </w:p>
        </w:tc>
      </w:tr>
      <w:tr w:rsidR="00E5426E" w:rsidRPr="0085164B" w14:paraId="072850D5" w14:textId="77777777">
        <w:trPr>
          <w:jc w:val="center"/>
        </w:trPr>
        <w:tc>
          <w:tcPr>
            <w:tcW w:w="3360" w:type="dxa"/>
          </w:tcPr>
          <w:p w14:paraId="4F1A5EAC"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TC05</w:t>
            </w:r>
          </w:p>
        </w:tc>
        <w:tc>
          <w:tcPr>
            <w:tcW w:w="3360" w:type="dxa"/>
          </w:tcPr>
          <w:p w14:paraId="41AED010"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Patient confirms dose</w:t>
            </w:r>
          </w:p>
        </w:tc>
        <w:tc>
          <w:tcPr>
            <w:tcW w:w="3360" w:type="dxa"/>
          </w:tcPr>
          <w:p w14:paraId="6A70DF02"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Dose status becomes Taken.</w:t>
            </w:r>
          </w:p>
        </w:tc>
      </w:tr>
      <w:tr w:rsidR="00E5426E" w:rsidRPr="0085164B" w14:paraId="44B06A6E" w14:textId="77777777">
        <w:trPr>
          <w:jc w:val="center"/>
        </w:trPr>
        <w:tc>
          <w:tcPr>
            <w:tcW w:w="3360" w:type="dxa"/>
          </w:tcPr>
          <w:p w14:paraId="30B1AD95"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TC06</w:t>
            </w:r>
          </w:p>
        </w:tc>
        <w:tc>
          <w:tcPr>
            <w:tcW w:w="3360" w:type="dxa"/>
          </w:tcPr>
          <w:p w14:paraId="2B5CFB6E"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Patient does not confirm</w:t>
            </w:r>
          </w:p>
        </w:tc>
        <w:tc>
          <w:tcPr>
            <w:tcW w:w="3360" w:type="dxa"/>
          </w:tcPr>
          <w:p w14:paraId="29267DAF"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Dose becomes Missed after threshold.</w:t>
            </w:r>
          </w:p>
        </w:tc>
      </w:tr>
      <w:tr w:rsidR="00E5426E" w:rsidRPr="0085164B" w14:paraId="31EE9EAE" w14:textId="77777777">
        <w:trPr>
          <w:jc w:val="center"/>
        </w:trPr>
        <w:tc>
          <w:tcPr>
            <w:tcW w:w="3360" w:type="dxa"/>
          </w:tcPr>
          <w:p w14:paraId="3EEFDF38"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TC07</w:t>
            </w:r>
          </w:p>
        </w:tc>
        <w:tc>
          <w:tcPr>
            <w:tcW w:w="3360" w:type="dxa"/>
          </w:tcPr>
          <w:p w14:paraId="13533858"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Dose is missed</w:t>
            </w:r>
          </w:p>
        </w:tc>
        <w:tc>
          <w:tcPr>
            <w:tcW w:w="3360" w:type="dxa"/>
          </w:tcPr>
          <w:p w14:paraId="7AA54901"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Caregiver alert is generated.</w:t>
            </w:r>
          </w:p>
        </w:tc>
      </w:tr>
      <w:tr w:rsidR="00E5426E" w:rsidRPr="0085164B" w14:paraId="4D1153E3" w14:textId="77777777">
        <w:trPr>
          <w:jc w:val="center"/>
        </w:trPr>
        <w:tc>
          <w:tcPr>
            <w:tcW w:w="3360" w:type="dxa"/>
          </w:tcPr>
          <w:p w14:paraId="2A4A41AB"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TC08</w:t>
            </w:r>
          </w:p>
        </w:tc>
        <w:tc>
          <w:tcPr>
            <w:tcW w:w="3360" w:type="dxa"/>
          </w:tcPr>
          <w:p w14:paraId="7DC60965"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Medicine quantity becomes low</w:t>
            </w:r>
          </w:p>
        </w:tc>
        <w:tc>
          <w:tcPr>
            <w:tcW w:w="3360" w:type="dxa"/>
          </w:tcPr>
          <w:p w14:paraId="31636473"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Refill reminder is generated.</w:t>
            </w:r>
          </w:p>
        </w:tc>
      </w:tr>
      <w:tr w:rsidR="00E5426E" w:rsidRPr="0085164B" w14:paraId="5D9621AE" w14:textId="77777777">
        <w:trPr>
          <w:jc w:val="center"/>
        </w:trPr>
        <w:tc>
          <w:tcPr>
            <w:tcW w:w="3360" w:type="dxa"/>
          </w:tcPr>
          <w:p w14:paraId="2CCC0994"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TC09</w:t>
            </w:r>
          </w:p>
        </w:tc>
        <w:tc>
          <w:tcPr>
            <w:tcW w:w="3360" w:type="dxa"/>
          </w:tcPr>
          <w:p w14:paraId="2A982BA3"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Unauthorized user opens protected data</w:t>
            </w:r>
          </w:p>
        </w:tc>
        <w:tc>
          <w:tcPr>
            <w:tcW w:w="3360" w:type="dxa"/>
          </w:tcPr>
          <w:p w14:paraId="2ACEE0E3"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Request is rejected.</w:t>
            </w:r>
          </w:p>
        </w:tc>
      </w:tr>
      <w:tr w:rsidR="00E5426E" w:rsidRPr="0085164B" w14:paraId="57CD2F6C" w14:textId="77777777">
        <w:trPr>
          <w:jc w:val="center"/>
        </w:trPr>
        <w:tc>
          <w:tcPr>
            <w:tcW w:w="3360" w:type="dxa"/>
          </w:tcPr>
          <w:p w14:paraId="6396F969"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lastRenderedPageBreak/>
              <w:t>TC10</w:t>
            </w:r>
          </w:p>
        </w:tc>
        <w:tc>
          <w:tcPr>
            <w:tcW w:w="3360" w:type="dxa"/>
          </w:tcPr>
          <w:p w14:paraId="31EB0BE2"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Database connection fails</w:t>
            </w:r>
          </w:p>
        </w:tc>
        <w:tc>
          <w:tcPr>
            <w:tcW w:w="3360" w:type="dxa"/>
          </w:tcPr>
          <w:p w14:paraId="2133B5AB"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Application handles the error safely.</w:t>
            </w:r>
          </w:p>
        </w:tc>
      </w:tr>
    </w:tbl>
    <w:p w14:paraId="75A114F4" w14:textId="77777777" w:rsidR="00E5426E" w:rsidRPr="0085164B" w:rsidRDefault="00000000">
      <w:pPr>
        <w:pStyle w:val="Heading2"/>
        <w:rPr>
          <w:rFonts w:ascii="Times New Roman" w:hAnsi="Times New Roman" w:cs="Times New Roman"/>
          <w:color w:val="000000" w:themeColor="text1"/>
          <w:sz w:val="28"/>
          <w:szCs w:val="28"/>
        </w:rPr>
      </w:pPr>
      <w:r w:rsidRPr="0085164B">
        <w:rPr>
          <w:rFonts w:ascii="Times New Roman" w:hAnsi="Times New Roman" w:cs="Times New Roman"/>
          <w:color w:val="000000" w:themeColor="text1"/>
          <w:sz w:val="28"/>
          <w:szCs w:val="28"/>
        </w:rPr>
        <w:t>7.3 Testing Evidence</w:t>
      </w:r>
    </w:p>
    <w:p w14:paraId="3FADC2DC" w14:textId="77777777" w:rsidR="00E5426E" w:rsidRPr="0085164B" w:rsidRDefault="00000000">
      <w:pPr>
        <w:pStyle w:val="ListBullet"/>
        <w:spacing w:after="40"/>
        <w:rPr>
          <w:rFonts w:cs="Times New Roman"/>
          <w:color w:val="000000" w:themeColor="text1"/>
          <w:sz w:val="28"/>
          <w:szCs w:val="28"/>
        </w:rPr>
      </w:pPr>
      <w:r w:rsidRPr="0085164B">
        <w:rPr>
          <w:rFonts w:cs="Times New Roman"/>
          <w:color w:val="000000" w:themeColor="text1"/>
          <w:sz w:val="28"/>
          <w:szCs w:val="28"/>
        </w:rPr>
        <w:t>Screenshot of the application running.</w:t>
      </w:r>
    </w:p>
    <w:p w14:paraId="08195342" w14:textId="77777777" w:rsidR="00E5426E" w:rsidRPr="0085164B" w:rsidRDefault="00000000">
      <w:pPr>
        <w:pStyle w:val="ListBullet"/>
        <w:spacing w:after="40"/>
        <w:rPr>
          <w:rFonts w:cs="Times New Roman"/>
          <w:color w:val="000000" w:themeColor="text1"/>
          <w:sz w:val="28"/>
          <w:szCs w:val="28"/>
        </w:rPr>
      </w:pPr>
      <w:r w:rsidRPr="0085164B">
        <w:rPr>
          <w:rFonts w:cs="Times New Roman"/>
          <w:color w:val="000000" w:themeColor="text1"/>
          <w:sz w:val="28"/>
          <w:szCs w:val="28"/>
        </w:rPr>
        <w:t>Screenshot of successful test execution.</w:t>
      </w:r>
    </w:p>
    <w:p w14:paraId="4E9BBC94" w14:textId="77777777" w:rsidR="00E5426E" w:rsidRPr="0085164B" w:rsidRDefault="00000000">
      <w:pPr>
        <w:pStyle w:val="ListBullet"/>
        <w:spacing w:after="40"/>
        <w:rPr>
          <w:rFonts w:cs="Times New Roman"/>
          <w:color w:val="000000" w:themeColor="text1"/>
          <w:sz w:val="28"/>
          <w:szCs w:val="28"/>
        </w:rPr>
      </w:pPr>
      <w:r w:rsidRPr="0085164B">
        <w:rPr>
          <w:rFonts w:cs="Times New Roman"/>
          <w:color w:val="000000" w:themeColor="text1"/>
          <w:sz w:val="28"/>
          <w:szCs w:val="28"/>
        </w:rPr>
        <w:t>Git commit showing a bug fix.</w:t>
      </w:r>
    </w:p>
    <w:p w14:paraId="479E5D0C" w14:textId="77777777" w:rsidR="00E5426E" w:rsidRPr="0085164B" w:rsidRDefault="00000000">
      <w:pPr>
        <w:pStyle w:val="ListBullet"/>
        <w:spacing w:after="40"/>
        <w:rPr>
          <w:rFonts w:cs="Times New Roman"/>
          <w:color w:val="000000" w:themeColor="text1"/>
          <w:sz w:val="28"/>
          <w:szCs w:val="28"/>
        </w:rPr>
      </w:pPr>
      <w:r w:rsidRPr="0085164B">
        <w:rPr>
          <w:rFonts w:cs="Times New Roman"/>
          <w:color w:val="000000" w:themeColor="text1"/>
          <w:sz w:val="28"/>
          <w:szCs w:val="28"/>
        </w:rPr>
        <w:t>Docker container status and logs.</w:t>
      </w:r>
    </w:p>
    <w:p w14:paraId="216462B0" w14:textId="77777777" w:rsidR="00E5426E" w:rsidRPr="0085164B" w:rsidRDefault="00000000">
      <w:pPr>
        <w:pStyle w:val="ListBullet"/>
        <w:spacing w:after="40"/>
        <w:rPr>
          <w:rFonts w:cs="Times New Roman"/>
          <w:color w:val="000000" w:themeColor="text1"/>
          <w:sz w:val="28"/>
          <w:szCs w:val="28"/>
        </w:rPr>
      </w:pPr>
      <w:r w:rsidRPr="0085164B">
        <w:rPr>
          <w:rFonts w:cs="Times New Roman"/>
          <w:color w:val="000000" w:themeColor="text1"/>
          <w:sz w:val="28"/>
          <w:szCs w:val="28"/>
        </w:rPr>
        <w:t>Test result table included in the report.</w:t>
      </w:r>
    </w:p>
    <w:p w14:paraId="39E66F2D" w14:textId="75A5EDDE" w:rsidR="00E5426E" w:rsidRPr="0085164B" w:rsidRDefault="00000000" w:rsidP="0085164B">
      <w:pPr>
        <w:rPr>
          <w:rFonts w:cs="Times New Roman"/>
          <w:color w:val="000000" w:themeColor="text1"/>
          <w:sz w:val="28"/>
          <w:szCs w:val="28"/>
        </w:rPr>
      </w:pPr>
      <w:r w:rsidRPr="0085164B">
        <w:rPr>
          <w:rFonts w:cs="Times New Roman"/>
          <w:color w:val="000000" w:themeColor="text1"/>
          <w:sz w:val="28"/>
          <w:szCs w:val="28"/>
        </w:rPr>
        <w:t>8. Repository Documentation</w:t>
      </w:r>
    </w:p>
    <w:p w14:paraId="5843EDBC" w14:textId="77777777" w:rsidR="00E5426E" w:rsidRPr="0085164B" w:rsidRDefault="00000000">
      <w:pPr>
        <w:pStyle w:val="Heading2"/>
        <w:rPr>
          <w:rFonts w:ascii="Times New Roman" w:hAnsi="Times New Roman" w:cs="Times New Roman"/>
          <w:color w:val="000000" w:themeColor="text1"/>
          <w:sz w:val="28"/>
          <w:szCs w:val="28"/>
        </w:rPr>
      </w:pPr>
      <w:r w:rsidRPr="0085164B">
        <w:rPr>
          <w:rFonts w:ascii="Times New Roman" w:hAnsi="Times New Roman" w:cs="Times New Roman"/>
          <w:color w:val="000000" w:themeColor="text1"/>
          <w:sz w:val="28"/>
          <w:szCs w:val="28"/>
        </w:rPr>
        <w:t>8.1 README</w:t>
      </w:r>
    </w:p>
    <w:p w14:paraId="41041DB6" w14:textId="77777777" w:rsidR="00E5426E" w:rsidRPr="0085164B" w:rsidRDefault="00000000">
      <w:pPr>
        <w:jc w:val="both"/>
        <w:rPr>
          <w:rFonts w:cs="Times New Roman"/>
          <w:color w:val="000000" w:themeColor="text1"/>
          <w:sz w:val="28"/>
          <w:szCs w:val="28"/>
        </w:rPr>
      </w:pPr>
      <w:r w:rsidRPr="0085164B">
        <w:rPr>
          <w:rFonts w:cs="Times New Roman"/>
          <w:color w:val="000000" w:themeColor="text1"/>
          <w:sz w:val="28"/>
          <w:szCs w:val="28"/>
        </w:rPr>
        <w:t>The README is the first document a new developer normally checks. For this project it should briefly explain the problem, features, software requirements and how to run the application. It should not assume that the reader already knows the project.</w:t>
      </w:r>
    </w:p>
    <w:p w14:paraId="55F4B5D8" w14:textId="77777777" w:rsidR="00E5426E" w:rsidRPr="0085164B" w:rsidRDefault="00000000">
      <w:pPr>
        <w:ind w:left="216"/>
        <w:rPr>
          <w:rFonts w:cs="Times New Roman"/>
          <w:color w:val="000000" w:themeColor="text1"/>
          <w:sz w:val="28"/>
          <w:szCs w:val="28"/>
        </w:rPr>
      </w:pPr>
      <w:r w:rsidRPr="0085164B">
        <w:rPr>
          <w:rFonts w:cs="Times New Roman"/>
          <w:color w:val="000000" w:themeColor="text1"/>
          <w:sz w:val="28"/>
          <w:szCs w:val="28"/>
        </w:rPr>
        <w:t># Medication Adherence Tracker</w:t>
      </w:r>
      <w:r w:rsidRPr="0085164B">
        <w:rPr>
          <w:rFonts w:cs="Times New Roman"/>
          <w:color w:val="000000" w:themeColor="text1"/>
          <w:sz w:val="28"/>
          <w:szCs w:val="28"/>
        </w:rPr>
        <w:br/>
        <w:t>## Introduction</w:t>
      </w:r>
      <w:r w:rsidRPr="0085164B">
        <w:rPr>
          <w:rFonts w:cs="Times New Roman"/>
          <w:color w:val="000000" w:themeColor="text1"/>
          <w:sz w:val="28"/>
          <w:szCs w:val="28"/>
        </w:rPr>
        <w:br/>
        <w:t>## Features</w:t>
      </w:r>
      <w:r w:rsidRPr="0085164B">
        <w:rPr>
          <w:rFonts w:cs="Times New Roman"/>
          <w:color w:val="000000" w:themeColor="text1"/>
          <w:sz w:val="28"/>
          <w:szCs w:val="28"/>
        </w:rPr>
        <w:br/>
        <w:t>## Technology Used</w:t>
      </w:r>
      <w:r w:rsidRPr="0085164B">
        <w:rPr>
          <w:rFonts w:cs="Times New Roman"/>
          <w:color w:val="000000" w:themeColor="text1"/>
          <w:sz w:val="28"/>
          <w:szCs w:val="28"/>
        </w:rPr>
        <w:br/>
        <w:t>## Project Structure</w:t>
      </w:r>
      <w:r w:rsidRPr="0085164B">
        <w:rPr>
          <w:rFonts w:cs="Times New Roman"/>
          <w:color w:val="000000" w:themeColor="text1"/>
          <w:sz w:val="28"/>
          <w:szCs w:val="28"/>
        </w:rPr>
        <w:br/>
        <w:t>## Installation</w:t>
      </w:r>
      <w:r w:rsidRPr="0085164B">
        <w:rPr>
          <w:rFonts w:cs="Times New Roman"/>
          <w:color w:val="000000" w:themeColor="text1"/>
          <w:sz w:val="28"/>
          <w:szCs w:val="28"/>
        </w:rPr>
        <w:br/>
        <w:t>## Database Configuration</w:t>
      </w:r>
      <w:r w:rsidRPr="0085164B">
        <w:rPr>
          <w:rFonts w:cs="Times New Roman"/>
          <w:color w:val="000000" w:themeColor="text1"/>
          <w:sz w:val="28"/>
          <w:szCs w:val="28"/>
        </w:rPr>
        <w:br/>
        <w:t>## Running the Application</w:t>
      </w:r>
      <w:r w:rsidRPr="0085164B">
        <w:rPr>
          <w:rFonts w:cs="Times New Roman"/>
          <w:color w:val="000000" w:themeColor="text1"/>
          <w:sz w:val="28"/>
          <w:szCs w:val="28"/>
        </w:rPr>
        <w:br/>
        <w:t>## Running Tests</w:t>
      </w:r>
      <w:r w:rsidRPr="0085164B">
        <w:rPr>
          <w:rFonts w:cs="Times New Roman"/>
          <w:color w:val="000000" w:themeColor="text1"/>
          <w:sz w:val="28"/>
          <w:szCs w:val="28"/>
        </w:rPr>
        <w:br/>
        <w:t>## Docker Setup</w:t>
      </w:r>
      <w:r w:rsidRPr="0085164B">
        <w:rPr>
          <w:rFonts w:cs="Times New Roman"/>
          <w:color w:val="000000" w:themeColor="text1"/>
          <w:sz w:val="28"/>
          <w:szCs w:val="28"/>
        </w:rPr>
        <w:br/>
        <w:t>## Troubleshooting</w:t>
      </w:r>
    </w:p>
    <w:p w14:paraId="27F0FA6F" w14:textId="77777777" w:rsidR="00E5426E" w:rsidRPr="0085164B" w:rsidRDefault="00000000">
      <w:pPr>
        <w:pStyle w:val="Heading2"/>
        <w:rPr>
          <w:rFonts w:ascii="Times New Roman" w:hAnsi="Times New Roman" w:cs="Times New Roman"/>
          <w:color w:val="000000" w:themeColor="text1"/>
          <w:sz w:val="28"/>
          <w:szCs w:val="28"/>
        </w:rPr>
      </w:pPr>
      <w:r w:rsidRPr="0085164B">
        <w:rPr>
          <w:rFonts w:ascii="Times New Roman" w:hAnsi="Times New Roman" w:cs="Times New Roman"/>
          <w:color w:val="000000" w:themeColor="text1"/>
          <w:sz w:val="28"/>
          <w:szCs w:val="28"/>
        </w:rPr>
        <w:t>8.2 Documentation Quality</w:t>
      </w:r>
    </w:p>
    <w:tbl>
      <w:tblPr>
        <w:tblStyle w:val="TableGrid"/>
        <w:tblW w:w="0" w:type="auto"/>
        <w:jc w:val="center"/>
        <w:tblLook w:val="04A0" w:firstRow="1" w:lastRow="0" w:firstColumn="1" w:lastColumn="0" w:noHBand="0" w:noVBand="1"/>
      </w:tblPr>
      <w:tblGrid>
        <w:gridCol w:w="5035"/>
        <w:gridCol w:w="5035"/>
      </w:tblGrid>
      <w:tr w:rsidR="00E5426E" w:rsidRPr="0085164B" w14:paraId="423D852F" w14:textId="77777777">
        <w:trPr>
          <w:jc w:val="center"/>
        </w:trPr>
        <w:tc>
          <w:tcPr>
            <w:tcW w:w="5040" w:type="dxa"/>
            <w:shd w:val="clear" w:color="auto" w:fill="D9EAF7"/>
          </w:tcPr>
          <w:p w14:paraId="62C43B6E" w14:textId="77777777" w:rsidR="00E5426E" w:rsidRPr="0085164B" w:rsidRDefault="00000000">
            <w:pPr>
              <w:rPr>
                <w:rFonts w:cs="Times New Roman"/>
                <w:color w:val="000000" w:themeColor="text1"/>
                <w:sz w:val="28"/>
                <w:szCs w:val="28"/>
              </w:rPr>
            </w:pPr>
            <w:r w:rsidRPr="0085164B">
              <w:rPr>
                <w:rFonts w:cs="Times New Roman"/>
                <w:b/>
                <w:color w:val="000000" w:themeColor="text1"/>
                <w:sz w:val="28"/>
                <w:szCs w:val="28"/>
              </w:rPr>
              <w:t>Document/Item</w:t>
            </w:r>
          </w:p>
        </w:tc>
        <w:tc>
          <w:tcPr>
            <w:tcW w:w="5040" w:type="dxa"/>
            <w:shd w:val="clear" w:color="auto" w:fill="D9EAF7"/>
          </w:tcPr>
          <w:p w14:paraId="1D28D343" w14:textId="77777777" w:rsidR="00E5426E" w:rsidRPr="0085164B" w:rsidRDefault="00000000">
            <w:pPr>
              <w:rPr>
                <w:rFonts w:cs="Times New Roman"/>
                <w:color w:val="000000" w:themeColor="text1"/>
                <w:sz w:val="28"/>
                <w:szCs w:val="28"/>
              </w:rPr>
            </w:pPr>
            <w:r w:rsidRPr="0085164B">
              <w:rPr>
                <w:rFonts w:cs="Times New Roman"/>
                <w:b/>
                <w:color w:val="000000" w:themeColor="text1"/>
                <w:sz w:val="28"/>
                <w:szCs w:val="28"/>
              </w:rPr>
              <w:t>What it should contain</w:t>
            </w:r>
          </w:p>
        </w:tc>
      </w:tr>
      <w:tr w:rsidR="00E5426E" w:rsidRPr="0085164B" w14:paraId="0D2DD348" w14:textId="77777777">
        <w:trPr>
          <w:jc w:val="center"/>
        </w:trPr>
        <w:tc>
          <w:tcPr>
            <w:tcW w:w="5040" w:type="dxa"/>
          </w:tcPr>
          <w:p w14:paraId="4D2B3FBA"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README</w:t>
            </w:r>
          </w:p>
        </w:tc>
        <w:tc>
          <w:tcPr>
            <w:tcW w:w="5040" w:type="dxa"/>
          </w:tcPr>
          <w:p w14:paraId="0F38B2BE"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Overview, installation, usage and testing.</w:t>
            </w:r>
          </w:p>
        </w:tc>
      </w:tr>
      <w:tr w:rsidR="00E5426E" w:rsidRPr="0085164B" w14:paraId="2554F362" w14:textId="77777777">
        <w:trPr>
          <w:jc w:val="center"/>
        </w:trPr>
        <w:tc>
          <w:tcPr>
            <w:tcW w:w="5040" w:type="dxa"/>
          </w:tcPr>
          <w:p w14:paraId="320F23BC"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Architecture diagram</w:t>
            </w:r>
          </w:p>
        </w:tc>
        <w:tc>
          <w:tcPr>
            <w:tcW w:w="5040" w:type="dxa"/>
          </w:tcPr>
          <w:p w14:paraId="09DAAE14"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Main components and data flow.</w:t>
            </w:r>
          </w:p>
        </w:tc>
      </w:tr>
      <w:tr w:rsidR="00E5426E" w:rsidRPr="0085164B" w14:paraId="7798B41A" w14:textId="77777777">
        <w:trPr>
          <w:jc w:val="center"/>
        </w:trPr>
        <w:tc>
          <w:tcPr>
            <w:tcW w:w="5040" w:type="dxa"/>
          </w:tcPr>
          <w:p w14:paraId="4709C055"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Database notes</w:t>
            </w:r>
          </w:p>
        </w:tc>
        <w:tc>
          <w:tcPr>
            <w:tcW w:w="5040" w:type="dxa"/>
          </w:tcPr>
          <w:p w14:paraId="5C244C87"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Tables and important relationships.</w:t>
            </w:r>
          </w:p>
        </w:tc>
      </w:tr>
      <w:tr w:rsidR="00E5426E" w:rsidRPr="0085164B" w14:paraId="6673989A" w14:textId="77777777">
        <w:trPr>
          <w:jc w:val="center"/>
        </w:trPr>
        <w:tc>
          <w:tcPr>
            <w:tcW w:w="5040" w:type="dxa"/>
          </w:tcPr>
          <w:p w14:paraId="38423A37"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API notes</w:t>
            </w:r>
          </w:p>
        </w:tc>
        <w:tc>
          <w:tcPr>
            <w:tcW w:w="5040" w:type="dxa"/>
          </w:tcPr>
          <w:p w14:paraId="5FC011B1"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Available endpoints and request/response format.</w:t>
            </w:r>
          </w:p>
        </w:tc>
      </w:tr>
      <w:tr w:rsidR="00E5426E" w:rsidRPr="0085164B" w14:paraId="19FB0C7B" w14:textId="77777777">
        <w:trPr>
          <w:jc w:val="center"/>
        </w:trPr>
        <w:tc>
          <w:tcPr>
            <w:tcW w:w="5040" w:type="dxa"/>
          </w:tcPr>
          <w:p w14:paraId="7BB23BF6"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Docker notes</w:t>
            </w:r>
          </w:p>
        </w:tc>
        <w:tc>
          <w:tcPr>
            <w:tcW w:w="5040" w:type="dxa"/>
          </w:tcPr>
          <w:p w14:paraId="7FB33B68"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Build and run commands.</w:t>
            </w:r>
          </w:p>
        </w:tc>
      </w:tr>
      <w:tr w:rsidR="00E5426E" w:rsidRPr="0085164B" w14:paraId="17C2F2B1" w14:textId="77777777">
        <w:trPr>
          <w:jc w:val="center"/>
        </w:trPr>
        <w:tc>
          <w:tcPr>
            <w:tcW w:w="5040" w:type="dxa"/>
          </w:tcPr>
          <w:p w14:paraId="4F1A7C5C"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Testing notes</w:t>
            </w:r>
          </w:p>
        </w:tc>
        <w:tc>
          <w:tcPr>
            <w:tcW w:w="5040" w:type="dxa"/>
          </w:tcPr>
          <w:p w14:paraId="4621BFAC"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Test cases and expected results.</w:t>
            </w:r>
          </w:p>
        </w:tc>
      </w:tr>
    </w:tbl>
    <w:p w14:paraId="2CE53589" w14:textId="77777777" w:rsidR="00E5426E" w:rsidRPr="0085164B" w:rsidRDefault="00000000">
      <w:pPr>
        <w:pStyle w:val="Heading2"/>
        <w:rPr>
          <w:rFonts w:ascii="Times New Roman" w:hAnsi="Times New Roman" w:cs="Times New Roman"/>
          <w:color w:val="000000" w:themeColor="text1"/>
          <w:sz w:val="28"/>
          <w:szCs w:val="28"/>
        </w:rPr>
      </w:pPr>
      <w:r w:rsidRPr="0085164B">
        <w:rPr>
          <w:rFonts w:ascii="Times New Roman" w:hAnsi="Times New Roman" w:cs="Times New Roman"/>
          <w:color w:val="000000" w:themeColor="text1"/>
          <w:sz w:val="28"/>
          <w:szCs w:val="28"/>
        </w:rPr>
        <w:t>8.3 Maintainability</w:t>
      </w:r>
    </w:p>
    <w:p w14:paraId="70439C50" w14:textId="77777777" w:rsidR="00E5426E" w:rsidRPr="0085164B" w:rsidRDefault="00000000">
      <w:pPr>
        <w:jc w:val="both"/>
        <w:rPr>
          <w:rFonts w:cs="Times New Roman"/>
          <w:color w:val="000000" w:themeColor="text1"/>
          <w:sz w:val="28"/>
          <w:szCs w:val="28"/>
        </w:rPr>
      </w:pPr>
      <w:r w:rsidRPr="0085164B">
        <w:rPr>
          <w:rFonts w:cs="Times New Roman"/>
          <w:color w:val="000000" w:themeColor="text1"/>
          <w:sz w:val="28"/>
          <w:szCs w:val="28"/>
        </w:rPr>
        <w:t>Documentation should be updated along with code changes. If a new feature changes an API or database field, the README or technical notes should also be updated. Keeping documentation and source code in the same repository makes this easier.</w:t>
      </w:r>
    </w:p>
    <w:p w14:paraId="1945A6B2" w14:textId="79A3590D" w:rsidR="00E5426E" w:rsidRPr="0085164B" w:rsidRDefault="00000000" w:rsidP="0085164B">
      <w:pPr>
        <w:rPr>
          <w:rFonts w:cs="Times New Roman"/>
          <w:color w:val="000000" w:themeColor="text1"/>
          <w:sz w:val="28"/>
          <w:szCs w:val="28"/>
        </w:rPr>
      </w:pPr>
      <w:r w:rsidRPr="0085164B">
        <w:rPr>
          <w:rFonts w:cs="Times New Roman"/>
          <w:color w:val="000000" w:themeColor="text1"/>
          <w:sz w:val="28"/>
          <w:szCs w:val="28"/>
        </w:rPr>
        <w:br w:type="page"/>
      </w:r>
      <w:r w:rsidRPr="0085164B">
        <w:rPr>
          <w:rFonts w:cs="Times New Roman"/>
          <w:color w:val="000000" w:themeColor="text1"/>
          <w:sz w:val="28"/>
          <w:szCs w:val="28"/>
        </w:rPr>
        <w:lastRenderedPageBreak/>
        <w:t>9. Code Review Findings and Recommendations</w:t>
      </w:r>
    </w:p>
    <w:p w14:paraId="2018B76F" w14:textId="77777777" w:rsidR="00E5426E" w:rsidRPr="0085164B" w:rsidRDefault="00000000">
      <w:pPr>
        <w:pStyle w:val="Heading2"/>
        <w:rPr>
          <w:rFonts w:ascii="Times New Roman" w:hAnsi="Times New Roman" w:cs="Times New Roman"/>
          <w:color w:val="000000" w:themeColor="text1"/>
          <w:sz w:val="28"/>
          <w:szCs w:val="28"/>
        </w:rPr>
      </w:pPr>
      <w:r w:rsidRPr="0085164B">
        <w:rPr>
          <w:rFonts w:ascii="Times New Roman" w:hAnsi="Times New Roman" w:cs="Times New Roman"/>
          <w:color w:val="000000" w:themeColor="text1"/>
          <w:sz w:val="28"/>
          <w:szCs w:val="28"/>
        </w:rPr>
        <w:t>9.1 Findings</w:t>
      </w:r>
    </w:p>
    <w:tbl>
      <w:tblPr>
        <w:tblStyle w:val="TableGrid"/>
        <w:tblW w:w="0" w:type="auto"/>
        <w:jc w:val="center"/>
        <w:tblLook w:val="04A0" w:firstRow="1" w:lastRow="0" w:firstColumn="1" w:lastColumn="0" w:noHBand="0" w:noVBand="1"/>
      </w:tblPr>
      <w:tblGrid>
        <w:gridCol w:w="3357"/>
        <w:gridCol w:w="3357"/>
        <w:gridCol w:w="3356"/>
      </w:tblGrid>
      <w:tr w:rsidR="00E5426E" w:rsidRPr="0085164B" w14:paraId="2EF627B7" w14:textId="77777777">
        <w:trPr>
          <w:jc w:val="center"/>
        </w:trPr>
        <w:tc>
          <w:tcPr>
            <w:tcW w:w="3360" w:type="dxa"/>
            <w:shd w:val="clear" w:color="auto" w:fill="D9EAF7"/>
          </w:tcPr>
          <w:p w14:paraId="6F41DCB6" w14:textId="77777777" w:rsidR="00E5426E" w:rsidRPr="0085164B" w:rsidRDefault="00000000">
            <w:pPr>
              <w:rPr>
                <w:rFonts w:cs="Times New Roman"/>
                <w:color w:val="000000" w:themeColor="text1"/>
                <w:sz w:val="28"/>
                <w:szCs w:val="28"/>
              </w:rPr>
            </w:pPr>
            <w:r w:rsidRPr="0085164B">
              <w:rPr>
                <w:rFonts w:cs="Times New Roman"/>
                <w:b/>
                <w:color w:val="000000" w:themeColor="text1"/>
                <w:sz w:val="28"/>
                <w:szCs w:val="28"/>
              </w:rPr>
              <w:t>Area</w:t>
            </w:r>
          </w:p>
        </w:tc>
        <w:tc>
          <w:tcPr>
            <w:tcW w:w="3360" w:type="dxa"/>
            <w:shd w:val="clear" w:color="auto" w:fill="D9EAF7"/>
          </w:tcPr>
          <w:p w14:paraId="4CBD2595" w14:textId="77777777" w:rsidR="00E5426E" w:rsidRPr="0085164B" w:rsidRDefault="00000000">
            <w:pPr>
              <w:rPr>
                <w:rFonts w:cs="Times New Roman"/>
                <w:color w:val="000000" w:themeColor="text1"/>
                <w:sz w:val="28"/>
                <w:szCs w:val="28"/>
              </w:rPr>
            </w:pPr>
            <w:r w:rsidRPr="0085164B">
              <w:rPr>
                <w:rFonts w:cs="Times New Roman"/>
                <w:b/>
                <w:color w:val="000000" w:themeColor="text1"/>
                <w:sz w:val="28"/>
                <w:szCs w:val="28"/>
              </w:rPr>
              <w:t>Finding</w:t>
            </w:r>
          </w:p>
        </w:tc>
        <w:tc>
          <w:tcPr>
            <w:tcW w:w="3360" w:type="dxa"/>
            <w:shd w:val="clear" w:color="auto" w:fill="D9EAF7"/>
          </w:tcPr>
          <w:p w14:paraId="0F579B86" w14:textId="77777777" w:rsidR="00E5426E" w:rsidRPr="0085164B" w:rsidRDefault="00000000">
            <w:pPr>
              <w:rPr>
                <w:rFonts w:cs="Times New Roman"/>
                <w:color w:val="000000" w:themeColor="text1"/>
                <w:sz w:val="28"/>
                <w:szCs w:val="28"/>
              </w:rPr>
            </w:pPr>
            <w:r w:rsidRPr="0085164B">
              <w:rPr>
                <w:rFonts w:cs="Times New Roman"/>
                <w:b/>
                <w:color w:val="000000" w:themeColor="text1"/>
                <w:sz w:val="28"/>
                <w:szCs w:val="28"/>
              </w:rPr>
              <w:t>Priority</w:t>
            </w:r>
          </w:p>
        </w:tc>
      </w:tr>
      <w:tr w:rsidR="00E5426E" w:rsidRPr="0085164B" w14:paraId="6C683AE6" w14:textId="77777777">
        <w:trPr>
          <w:jc w:val="center"/>
        </w:trPr>
        <w:tc>
          <w:tcPr>
            <w:tcW w:w="3360" w:type="dxa"/>
          </w:tcPr>
          <w:p w14:paraId="345E6EA0"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Project structure</w:t>
            </w:r>
          </w:p>
        </w:tc>
        <w:tc>
          <w:tcPr>
            <w:tcW w:w="3360" w:type="dxa"/>
          </w:tcPr>
          <w:p w14:paraId="25C6AD1E"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Modules can be separated clearly.</w:t>
            </w:r>
          </w:p>
        </w:tc>
        <w:tc>
          <w:tcPr>
            <w:tcW w:w="3360" w:type="dxa"/>
          </w:tcPr>
          <w:p w14:paraId="51EC2C31"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High</w:t>
            </w:r>
          </w:p>
        </w:tc>
      </w:tr>
      <w:tr w:rsidR="00E5426E" w:rsidRPr="0085164B" w14:paraId="75BCBFA9" w14:textId="77777777">
        <w:trPr>
          <w:jc w:val="center"/>
        </w:trPr>
        <w:tc>
          <w:tcPr>
            <w:tcW w:w="3360" w:type="dxa"/>
          </w:tcPr>
          <w:p w14:paraId="75A8875B"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Patient UI</w:t>
            </w:r>
          </w:p>
        </w:tc>
        <w:tc>
          <w:tcPr>
            <w:tcW w:w="3360" w:type="dxa"/>
          </w:tcPr>
          <w:p w14:paraId="5D5DAD5C"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Large text and simple actions suit the target users.</w:t>
            </w:r>
          </w:p>
        </w:tc>
        <w:tc>
          <w:tcPr>
            <w:tcW w:w="3360" w:type="dxa"/>
          </w:tcPr>
          <w:p w14:paraId="6DD093A3"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High</w:t>
            </w:r>
          </w:p>
        </w:tc>
      </w:tr>
      <w:tr w:rsidR="00E5426E" w:rsidRPr="0085164B" w14:paraId="4CAAC849" w14:textId="77777777">
        <w:trPr>
          <w:jc w:val="center"/>
        </w:trPr>
        <w:tc>
          <w:tcPr>
            <w:tcW w:w="3360" w:type="dxa"/>
          </w:tcPr>
          <w:p w14:paraId="6511A284"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Business logic</w:t>
            </w:r>
          </w:p>
        </w:tc>
        <w:tc>
          <w:tcPr>
            <w:tcW w:w="3360" w:type="dxa"/>
          </w:tcPr>
          <w:p w14:paraId="70947FFC"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Reminder and alert rules should remain in services.</w:t>
            </w:r>
          </w:p>
        </w:tc>
        <w:tc>
          <w:tcPr>
            <w:tcW w:w="3360" w:type="dxa"/>
          </w:tcPr>
          <w:p w14:paraId="0BFEE52E"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High</w:t>
            </w:r>
          </w:p>
        </w:tc>
      </w:tr>
      <w:tr w:rsidR="00E5426E" w:rsidRPr="0085164B" w14:paraId="5D2AC675" w14:textId="77777777">
        <w:trPr>
          <w:jc w:val="center"/>
        </w:trPr>
        <w:tc>
          <w:tcPr>
            <w:tcW w:w="3360" w:type="dxa"/>
          </w:tcPr>
          <w:p w14:paraId="4ED289A9"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Git</w:t>
            </w:r>
          </w:p>
        </w:tc>
        <w:tc>
          <w:tcPr>
            <w:tcW w:w="3360" w:type="dxa"/>
          </w:tcPr>
          <w:p w14:paraId="7DF7FCDF"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Feature branches make changes easier to review.</w:t>
            </w:r>
          </w:p>
        </w:tc>
        <w:tc>
          <w:tcPr>
            <w:tcW w:w="3360" w:type="dxa"/>
          </w:tcPr>
          <w:p w14:paraId="2DACE71B"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High</w:t>
            </w:r>
          </w:p>
        </w:tc>
      </w:tr>
      <w:tr w:rsidR="00E5426E" w:rsidRPr="0085164B" w14:paraId="5C890609" w14:textId="77777777">
        <w:trPr>
          <w:jc w:val="center"/>
        </w:trPr>
        <w:tc>
          <w:tcPr>
            <w:tcW w:w="3360" w:type="dxa"/>
          </w:tcPr>
          <w:p w14:paraId="4D0C5390"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Testing</w:t>
            </w:r>
          </w:p>
        </w:tc>
        <w:tc>
          <w:tcPr>
            <w:tcW w:w="3360" w:type="dxa"/>
          </w:tcPr>
          <w:p w14:paraId="6CEEAC14"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Core workflows have identifiable test cases.</w:t>
            </w:r>
          </w:p>
        </w:tc>
        <w:tc>
          <w:tcPr>
            <w:tcW w:w="3360" w:type="dxa"/>
          </w:tcPr>
          <w:p w14:paraId="1B4C6345"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High</w:t>
            </w:r>
          </w:p>
        </w:tc>
      </w:tr>
      <w:tr w:rsidR="00E5426E" w:rsidRPr="0085164B" w14:paraId="585FF851" w14:textId="77777777">
        <w:trPr>
          <w:jc w:val="center"/>
        </w:trPr>
        <w:tc>
          <w:tcPr>
            <w:tcW w:w="3360" w:type="dxa"/>
          </w:tcPr>
          <w:p w14:paraId="0FB97B69"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Security</w:t>
            </w:r>
          </w:p>
        </w:tc>
        <w:tc>
          <w:tcPr>
            <w:tcW w:w="3360" w:type="dxa"/>
          </w:tcPr>
          <w:p w14:paraId="59C03373"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Credentials must be kept outside source code.</w:t>
            </w:r>
          </w:p>
        </w:tc>
        <w:tc>
          <w:tcPr>
            <w:tcW w:w="3360" w:type="dxa"/>
          </w:tcPr>
          <w:p w14:paraId="3D82A77B"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Critical</w:t>
            </w:r>
          </w:p>
        </w:tc>
      </w:tr>
      <w:tr w:rsidR="00E5426E" w:rsidRPr="0085164B" w14:paraId="4D9DC0A8" w14:textId="77777777">
        <w:trPr>
          <w:jc w:val="center"/>
        </w:trPr>
        <w:tc>
          <w:tcPr>
            <w:tcW w:w="3360" w:type="dxa"/>
          </w:tcPr>
          <w:p w14:paraId="74C62512"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Documentation</w:t>
            </w:r>
          </w:p>
        </w:tc>
        <w:tc>
          <w:tcPr>
            <w:tcW w:w="3360" w:type="dxa"/>
          </w:tcPr>
          <w:p w14:paraId="70892816"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README should cover setup and troubleshooting.</w:t>
            </w:r>
          </w:p>
        </w:tc>
        <w:tc>
          <w:tcPr>
            <w:tcW w:w="3360" w:type="dxa"/>
          </w:tcPr>
          <w:p w14:paraId="58D3BA45"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Medium</w:t>
            </w:r>
          </w:p>
        </w:tc>
      </w:tr>
      <w:tr w:rsidR="00E5426E" w:rsidRPr="0085164B" w14:paraId="41B28909" w14:textId="77777777">
        <w:trPr>
          <w:jc w:val="center"/>
        </w:trPr>
        <w:tc>
          <w:tcPr>
            <w:tcW w:w="3360" w:type="dxa"/>
          </w:tcPr>
          <w:p w14:paraId="37F4D3D5"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Automation</w:t>
            </w:r>
          </w:p>
        </w:tc>
        <w:tc>
          <w:tcPr>
            <w:tcW w:w="3360" w:type="dxa"/>
          </w:tcPr>
          <w:p w14:paraId="466F744F"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CI can reduce repeated manual checks.</w:t>
            </w:r>
          </w:p>
        </w:tc>
        <w:tc>
          <w:tcPr>
            <w:tcW w:w="3360" w:type="dxa"/>
          </w:tcPr>
          <w:p w14:paraId="3CCDE40D"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Medium</w:t>
            </w:r>
          </w:p>
        </w:tc>
      </w:tr>
    </w:tbl>
    <w:p w14:paraId="793FEE97" w14:textId="77777777" w:rsidR="00E5426E" w:rsidRPr="0085164B" w:rsidRDefault="00000000">
      <w:pPr>
        <w:pStyle w:val="Heading2"/>
        <w:rPr>
          <w:rFonts w:ascii="Times New Roman" w:hAnsi="Times New Roman" w:cs="Times New Roman"/>
          <w:color w:val="000000" w:themeColor="text1"/>
          <w:sz w:val="28"/>
          <w:szCs w:val="28"/>
        </w:rPr>
      </w:pPr>
      <w:r w:rsidRPr="0085164B">
        <w:rPr>
          <w:rFonts w:ascii="Times New Roman" w:hAnsi="Times New Roman" w:cs="Times New Roman"/>
          <w:color w:val="000000" w:themeColor="text1"/>
          <w:sz w:val="28"/>
          <w:szCs w:val="28"/>
        </w:rPr>
        <w:t>9.2 Recommended Improvements</w:t>
      </w:r>
    </w:p>
    <w:p w14:paraId="24B10C45" w14:textId="77777777" w:rsidR="00E5426E" w:rsidRPr="0085164B" w:rsidRDefault="00000000">
      <w:pPr>
        <w:pStyle w:val="ListBullet"/>
        <w:spacing w:after="40"/>
        <w:rPr>
          <w:rFonts w:cs="Times New Roman"/>
          <w:color w:val="000000" w:themeColor="text1"/>
          <w:sz w:val="28"/>
          <w:szCs w:val="28"/>
        </w:rPr>
      </w:pPr>
      <w:r w:rsidRPr="0085164B">
        <w:rPr>
          <w:rFonts w:cs="Times New Roman"/>
          <w:color w:val="000000" w:themeColor="text1"/>
          <w:sz w:val="28"/>
          <w:szCs w:val="28"/>
        </w:rPr>
        <w:t>Add automated unit tests for scheduling and dose-status logic.</w:t>
      </w:r>
    </w:p>
    <w:p w14:paraId="37307ED2" w14:textId="77777777" w:rsidR="00E5426E" w:rsidRPr="0085164B" w:rsidRDefault="00000000">
      <w:pPr>
        <w:pStyle w:val="ListBullet"/>
        <w:spacing w:after="40"/>
        <w:rPr>
          <w:rFonts w:cs="Times New Roman"/>
          <w:color w:val="000000" w:themeColor="text1"/>
          <w:sz w:val="28"/>
          <w:szCs w:val="28"/>
        </w:rPr>
      </w:pPr>
      <w:r w:rsidRPr="0085164B">
        <w:rPr>
          <w:rFonts w:cs="Times New Roman"/>
          <w:color w:val="000000" w:themeColor="text1"/>
          <w:sz w:val="28"/>
          <w:szCs w:val="28"/>
        </w:rPr>
        <w:t>Add integration tests for caregiver alerts.</w:t>
      </w:r>
    </w:p>
    <w:p w14:paraId="5A7E0A44" w14:textId="77777777" w:rsidR="00E5426E" w:rsidRPr="0085164B" w:rsidRDefault="00000000">
      <w:pPr>
        <w:pStyle w:val="ListBullet"/>
        <w:spacing w:after="40"/>
        <w:rPr>
          <w:rFonts w:cs="Times New Roman"/>
          <w:color w:val="000000" w:themeColor="text1"/>
          <w:sz w:val="28"/>
          <w:szCs w:val="28"/>
        </w:rPr>
      </w:pPr>
      <w:r w:rsidRPr="0085164B">
        <w:rPr>
          <w:rFonts w:cs="Times New Roman"/>
          <w:color w:val="000000" w:themeColor="text1"/>
          <w:sz w:val="28"/>
          <w:szCs w:val="28"/>
        </w:rPr>
        <w:t>Use environment variables for database credentials and API keys.</w:t>
      </w:r>
    </w:p>
    <w:p w14:paraId="305CB396" w14:textId="77777777" w:rsidR="00E5426E" w:rsidRPr="0085164B" w:rsidRDefault="00000000">
      <w:pPr>
        <w:pStyle w:val="ListBullet"/>
        <w:spacing w:after="40"/>
        <w:rPr>
          <w:rFonts w:cs="Times New Roman"/>
          <w:color w:val="000000" w:themeColor="text1"/>
          <w:sz w:val="28"/>
          <w:szCs w:val="28"/>
        </w:rPr>
      </w:pPr>
      <w:r w:rsidRPr="0085164B">
        <w:rPr>
          <w:rFonts w:cs="Times New Roman"/>
          <w:color w:val="000000" w:themeColor="text1"/>
          <w:sz w:val="28"/>
          <w:szCs w:val="28"/>
        </w:rPr>
        <w:t>Add a continuous integration workflow to run tests on every pull request.</w:t>
      </w:r>
    </w:p>
    <w:p w14:paraId="6F625602" w14:textId="77777777" w:rsidR="00E5426E" w:rsidRPr="0085164B" w:rsidRDefault="00000000">
      <w:pPr>
        <w:pStyle w:val="ListBullet"/>
        <w:spacing w:after="40"/>
        <w:rPr>
          <w:rFonts w:cs="Times New Roman"/>
          <w:color w:val="000000" w:themeColor="text1"/>
          <w:sz w:val="28"/>
          <w:szCs w:val="28"/>
        </w:rPr>
      </w:pPr>
      <w:r w:rsidRPr="0085164B">
        <w:rPr>
          <w:rFonts w:cs="Times New Roman"/>
          <w:color w:val="000000" w:themeColor="text1"/>
          <w:sz w:val="28"/>
          <w:szCs w:val="28"/>
        </w:rPr>
        <w:t>Use database migrations so schema changes can be tracked.</w:t>
      </w:r>
    </w:p>
    <w:p w14:paraId="2A8A86BC" w14:textId="77777777" w:rsidR="00E5426E" w:rsidRPr="0085164B" w:rsidRDefault="00000000">
      <w:pPr>
        <w:pStyle w:val="ListBullet"/>
        <w:spacing w:after="40"/>
        <w:rPr>
          <w:rFonts w:cs="Times New Roman"/>
          <w:color w:val="000000" w:themeColor="text1"/>
          <w:sz w:val="28"/>
          <w:szCs w:val="28"/>
        </w:rPr>
      </w:pPr>
      <w:r w:rsidRPr="0085164B">
        <w:rPr>
          <w:rFonts w:cs="Times New Roman"/>
          <w:color w:val="000000" w:themeColor="text1"/>
          <w:sz w:val="28"/>
          <w:szCs w:val="28"/>
        </w:rPr>
        <w:t>Add API documentation for future integration.</w:t>
      </w:r>
    </w:p>
    <w:p w14:paraId="1F5FA574" w14:textId="77777777" w:rsidR="00E5426E" w:rsidRPr="0085164B" w:rsidRDefault="00000000">
      <w:pPr>
        <w:pStyle w:val="ListBullet"/>
        <w:spacing w:after="40"/>
        <w:rPr>
          <w:rFonts w:cs="Times New Roman"/>
          <w:color w:val="000000" w:themeColor="text1"/>
          <w:sz w:val="28"/>
          <w:szCs w:val="28"/>
        </w:rPr>
      </w:pPr>
      <w:r w:rsidRPr="0085164B">
        <w:rPr>
          <w:rFonts w:cs="Times New Roman"/>
          <w:color w:val="000000" w:themeColor="text1"/>
          <w:sz w:val="28"/>
          <w:szCs w:val="28"/>
        </w:rPr>
        <w:t>Add health checks to the Docker deployment.</w:t>
      </w:r>
    </w:p>
    <w:p w14:paraId="335B0DBC" w14:textId="77777777" w:rsidR="00E5426E" w:rsidRPr="0085164B" w:rsidRDefault="00000000">
      <w:pPr>
        <w:pStyle w:val="ListBullet"/>
        <w:spacing w:after="40"/>
        <w:rPr>
          <w:rFonts w:cs="Times New Roman"/>
          <w:color w:val="000000" w:themeColor="text1"/>
          <w:sz w:val="28"/>
          <w:szCs w:val="28"/>
        </w:rPr>
      </w:pPr>
      <w:r w:rsidRPr="0085164B">
        <w:rPr>
          <w:rFonts w:cs="Times New Roman"/>
          <w:color w:val="000000" w:themeColor="text1"/>
          <w:sz w:val="28"/>
          <w:szCs w:val="28"/>
        </w:rPr>
        <w:t>Perform a short code review before merging every major feature.</w:t>
      </w:r>
    </w:p>
    <w:p w14:paraId="472AC0C9" w14:textId="77777777" w:rsidR="00E5426E" w:rsidRPr="0085164B" w:rsidRDefault="00000000">
      <w:pPr>
        <w:pStyle w:val="Heading2"/>
        <w:rPr>
          <w:rFonts w:ascii="Times New Roman" w:hAnsi="Times New Roman" w:cs="Times New Roman"/>
          <w:color w:val="000000" w:themeColor="text1"/>
          <w:sz w:val="28"/>
          <w:szCs w:val="28"/>
        </w:rPr>
      </w:pPr>
      <w:r w:rsidRPr="0085164B">
        <w:rPr>
          <w:rFonts w:ascii="Times New Roman" w:hAnsi="Times New Roman" w:cs="Times New Roman"/>
          <w:color w:val="000000" w:themeColor="text1"/>
          <w:sz w:val="28"/>
          <w:szCs w:val="28"/>
        </w:rPr>
        <w:t>9.3 Security Review</w:t>
      </w:r>
    </w:p>
    <w:p w14:paraId="4E32B08A" w14:textId="77777777" w:rsidR="00E5426E" w:rsidRPr="0085164B" w:rsidRDefault="00000000">
      <w:pPr>
        <w:jc w:val="both"/>
        <w:rPr>
          <w:rFonts w:cs="Times New Roman"/>
          <w:color w:val="000000" w:themeColor="text1"/>
          <w:sz w:val="28"/>
          <w:szCs w:val="28"/>
        </w:rPr>
      </w:pPr>
      <w:r w:rsidRPr="0085164B">
        <w:rPr>
          <w:rFonts w:cs="Times New Roman"/>
          <w:color w:val="000000" w:themeColor="text1"/>
          <w:sz w:val="28"/>
          <w:szCs w:val="28"/>
        </w:rPr>
        <w:t>Because the project deals with medication-related information, access control should be treated seriously. A caregiver should only see the patient records that they are authorized to monitor. Passwords should be stored using secure password hashing, and sensitive configuration values should not be committed to Git.</w:t>
      </w:r>
    </w:p>
    <w:p w14:paraId="09AB8FF4" w14:textId="77777777" w:rsidR="00E5426E" w:rsidRPr="0085164B" w:rsidRDefault="00000000">
      <w:pPr>
        <w:rPr>
          <w:rFonts w:cs="Times New Roman"/>
          <w:color w:val="000000" w:themeColor="text1"/>
          <w:sz w:val="28"/>
          <w:szCs w:val="28"/>
        </w:rPr>
      </w:pPr>
      <w:r w:rsidRPr="0085164B">
        <w:rPr>
          <w:rFonts w:cs="Times New Roman"/>
          <w:color w:val="000000" w:themeColor="text1"/>
          <w:sz w:val="28"/>
          <w:szCs w:val="28"/>
        </w:rPr>
        <w:br w:type="page"/>
      </w:r>
    </w:p>
    <w:p w14:paraId="15BE33BF" w14:textId="77777777" w:rsidR="00E5426E" w:rsidRPr="0085164B" w:rsidRDefault="00000000">
      <w:pPr>
        <w:pStyle w:val="Heading1"/>
        <w:rPr>
          <w:rFonts w:ascii="Times New Roman" w:hAnsi="Times New Roman" w:cs="Times New Roman"/>
          <w:color w:val="000000" w:themeColor="text1"/>
          <w:sz w:val="28"/>
        </w:rPr>
      </w:pPr>
      <w:r w:rsidRPr="0085164B">
        <w:rPr>
          <w:rFonts w:ascii="Times New Roman" w:hAnsi="Times New Roman" w:cs="Times New Roman"/>
          <w:color w:val="000000" w:themeColor="text1"/>
          <w:sz w:val="28"/>
        </w:rPr>
        <w:lastRenderedPageBreak/>
        <w:t>10. Docker and Deployment Review</w:t>
      </w:r>
    </w:p>
    <w:p w14:paraId="3CD3F164" w14:textId="77777777" w:rsidR="00E5426E" w:rsidRPr="0085164B" w:rsidRDefault="00000000">
      <w:pPr>
        <w:pStyle w:val="Heading2"/>
        <w:rPr>
          <w:rFonts w:ascii="Times New Roman" w:hAnsi="Times New Roman" w:cs="Times New Roman"/>
          <w:color w:val="000000" w:themeColor="text1"/>
          <w:sz w:val="28"/>
          <w:szCs w:val="28"/>
        </w:rPr>
      </w:pPr>
      <w:r w:rsidRPr="0085164B">
        <w:rPr>
          <w:rFonts w:ascii="Times New Roman" w:hAnsi="Times New Roman" w:cs="Times New Roman"/>
          <w:color w:val="000000" w:themeColor="text1"/>
          <w:sz w:val="28"/>
          <w:szCs w:val="28"/>
        </w:rPr>
        <w:t>10.1 Why Docker is Useful</w:t>
      </w:r>
    </w:p>
    <w:p w14:paraId="29E05C5A" w14:textId="77777777" w:rsidR="00E5426E" w:rsidRPr="0085164B" w:rsidRDefault="00000000">
      <w:pPr>
        <w:jc w:val="both"/>
        <w:rPr>
          <w:rFonts w:cs="Times New Roman"/>
          <w:color w:val="000000" w:themeColor="text1"/>
          <w:sz w:val="28"/>
          <w:szCs w:val="28"/>
        </w:rPr>
      </w:pPr>
      <w:r w:rsidRPr="0085164B">
        <w:rPr>
          <w:rFonts w:cs="Times New Roman"/>
          <w:color w:val="000000" w:themeColor="text1"/>
          <w:sz w:val="28"/>
          <w:szCs w:val="28"/>
        </w:rPr>
        <w:t>Docker gives the project a repeatable environment. Instead of installing every dependency manually, the required application environment can be described in the Dockerfile. This is useful when the application is developed on one computer and tested on another.</w:t>
      </w:r>
    </w:p>
    <w:p w14:paraId="1F43A610" w14:textId="77777777" w:rsidR="00E5426E" w:rsidRPr="0085164B" w:rsidRDefault="00000000">
      <w:pPr>
        <w:pStyle w:val="Heading2"/>
        <w:rPr>
          <w:rFonts w:ascii="Times New Roman" w:hAnsi="Times New Roman" w:cs="Times New Roman"/>
          <w:color w:val="000000" w:themeColor="text1"/>
          <w:sz w:val="28"/>
          <w:szCs w:val="28"/>
        </w:rPr>
      </w:pPr>
      <w:r w:rsidRPr="0085164B">
        <w:rPr>
          <w:rFonts w:ascii="Times New Roman" w:hAnsi="Times New Roman" w:cs="Times New Roman"/>
          <w:color w:val="000000" w:themeColor="text1"/>
          <w:sz w:val="28"/>
          <w:szCs w:val="28"/>
        </w:rPr>
        <w:t>10.2 Example Dockerfile</w:t>
      </w:r>
    </w:p>
    <w:p w14:paraId="01468497" w14:textId="77777777" w:rsidR="00E5426E" w:rsidRPr="0085164B" w:rsidRDefault="00000000">
      <w:pPr>
        <w:ind w:left="216"/>
        <w:rPr>
          <w:rFonts w:cs="Times New Roman"/>
          <w:color w:val="000000" w:themeColor="text1"/>
          <w:sz w:val="28"/>
          <w:szCs w:val="28"/>
        </w:rPr>
      </w:pPr>
      <w:r w:rsidRPr="0085164B">
        <w:rPr>
          <w:rFonts w:cs="Times New Roman"/>
          <w:color w:val="000000" w:themeColor="text1"/>
          <w:sz w:val="28"/>
          <w:szCs w:val="28"/>
        </w:rPr>
        <w:t>FROM python:3.12-slim</w:t>
      </w:r>
      <w:r w:rsidRPr="0085164B">
        <w:rPr>
          <w:rFonts w:cs="Times New Roman"/>
          <w:color w:val="000000" w:themeColor="text1"/>
          <w:sz w:val="28"/>
          <w:szCs w:val="28"/>
        </w:rPr>
        <w:br/>
        <w:t>WORKDIR /app</w:t>
      </w:r>
      <w:r w:rsidRPr="0085164B">
        <w:rPr>
          <w:rFonts w:cs="Times New Roman"/>
          <w:color w:val="000000" w:themeColor="text1"/>
          <w:sz w:val="28"/>
          <w:szCs w:val="28"/>
        </w:rPr>
        <w:br/>
        <w:t xml:space="preserve">COPY </w:t>
      </w:r>
      <w:proofErr w:type="gramStart"/>
      <w:r w:rsidRPr="0085164B">
        <w:rPr>
          <w:rFonts w:cs="Times New Roman"/>
          <w:color w:val="000000" w:themeColor="text1"/>
          <w:sz w:val="28"/>
          <w:szCs w:val="28"/>
        </w:rPr>
        <w:t>requirements.txt .</w:t>
      </w:r>
      <w:proofErr w:type="gramEnd"/>
      <w:r w:rsidRPr="0085164B">
        <w:rPr>
          <w:rFonts w:cs="Times New Roman"/>
          <w:color w:val="000000" w:themeColor="text1"/>
          <w:sz w:val="28"/>
          <w:szCs w:val="28"/>
        </w:rPr>
        <w:br/>
        <w:t>RUN pip install --no-cache-dir -r requirements.txt</w:t>
      </w:r>
      <w:r w:rsidRPr="0085164B">
        <w:rPr>
          <w:rFonts w:cs="Times New Roman"/>
          <w:color w:val="000000" w:themeColor="text1"/>
          <w:sz w:val="28"/>
          <w:szCs w:val="28"/>
        </w:rPr>
        <w:br/>
      </w:r>
      <w:proofErr w:type="gramStart"/>
      <w:r w:rsidRPr="0085164B">
        <w:rPr>
          <w:rFonts w:cs="Times New Roman"/>
          <w:color w:val="000000" w:themeColor="text1"/>
          <w:sz w:val="28"/>
          <w:szCs w:val="28"/>
        </w:rPr>
        <w:t>COPY .</w:t>
      </w:r>
      <w:proofErr w:type="gramEnd"/>
      <w:r w:rsidRPr="0085164B">
        <w:rPr>
          <w:rFonts w:cs="Times New Roman"/>
          <w:color w:val="000000" w:themeColor="text1"/>
          <w:sz w:val="28"/>
          <w:szCs w:val="28"/>
        </w:rPr>
        <w:t xml:space="preserve"> .</w:t>
      </w:r>
      <w:r w:rsidRPr="0085164B">
        <w:rPr>
          <w:rFonts w:cs="Times New Roman"/>
          <w:color w:val="000000" w:themeColor="text1"/>
          <w:sz w:val="28"/>
          <w:szCs w:val="28"/>
        </w:rPr>
        <w:br/>
        <w:t>EXPOSE 5000</w:t>
      </w:r>
      <w:r w:rsidRPr="0085164B">
        <w:rPr>
          <w:rFonts w:cs="Times New Roman"/>
          <w:color w:val="000000" w:themeColor="text1"/>
          <w:sz w:val="28"/>
          <w:szCs w:val="28"/>
        </w:rPr>
        <w:br/>
        <w:t>CMD ["python", "app.py"]</w:t>
      </w:r>
    </w:p>
    <w:p w14:paraId="095940FE" w14:textId="77777777" w:rsidR="00E5426E" w:rsidRPr="0085164B" w:rsidRDefault="00000000">
      <w:pPr>
        <w:pStyle w:val="Heading2"/>
        <w:rPr>
          <w:rFonts w:ascii="Times New Roman" w:hAnsi="Times New Roman" w:cs="Times New Roman"/>
          <w:color w:val="000000" w:themeColor="text1"/>
          <w:sz w:val="28"/>
          <w:szCs w:val="28"/>
        </w:rPr>
      </w:pPr>
      <w:r w:rsidRPr="0085164B">
        <w:rPr>
          <w:rFonts w:ascii="Times New Roman" w:hAnsi="Times New Roman" w:cs="Times New Roman"/>
          <w:color w:val="000000" w:themeColor="text1"/>
          <w:sz w:val="28"/>
          <w:szCs w:val="28"/>
        </w:rPr>
        <w:t>10.3 Docker Compose</w:t>
      </w:r>
    </w:p>
    <w:p w14:paraId="401F033A" w14:textId="77777777" w:rsidR="00E5426E" w:rsidRPr="0085164B" w:rsidRDefault="00000000">
      <w:pPr>
        <w:ind w:left="216"/>
        <w:rPr>
          <w:rFonts w:cs="Times New Roman"/>
          <w:color w:val="000000" w:themeColor="text1"/>
          <w:sz w:val="28"/>
          <w:szCs w:val="28"/>
        </w:rPr>
      </w:pPr>
      <w:r w:rsidRPr="0085164B">
        <w:rPr>
          <w:rFonts w:cs="Times New Roman"/>
          <w:color w:val="000000" w:themeColor="text1"/>
          <w:sz w:val="28"/>
          <w:szCs w:val="28"/>
        </w:rPr>
        <w:t>services:</w:t>
      </w:r>
      <w:r w:rsidRPr="0085164B">
        <w:rPr>
          <w:rFonts w:cs="Times New Roman"/>
          <w:color w:val="000000" w:themeColor="text1"/>
          <w:sz w:val="28"/>
          <w:szCs w:val="28"/>
        </w:rPr>
        <w:br/>
        <w:t xml:space="preserve">  app:</w:t>
      </w:r>
      <w:r w:rsidRPr="0085164B">
        <w:rPr>
          <w:rFonts w:cs="Times New Roman"/>
          <w:color w:val="000000" w:themeColor="text1"/>
          <w:sz w:val="28"/>
          <w:szCs w:val="28"/>
        </w:rPr>
        <w:br/>
        <w:t xml:space="preserve">    build</w:t>
      </w:r>
      <w:proofErr w:type="gramStart"/>
      <w:r w:rsidRPr="0085164B">
        <w:rPr>
          <w:rFonts w:cs="Times New Roman"/>
          <w:color w:val="000000" w:themeColor="text1"/>
          <w:sz w:val="28"/>
          <w:szCs w:val="28"/>
        </w:rPr>
        <w:t>: .</w:t>
      </w:r>
      <w:proofErr w:type="gramEnd"/>
      <w:r w:rsidRPr="0085164B">
        <w:rPr>
          <w:rFonts w:cs="Times New Roman"/>
          <w:color w:val="000000" w:themeColor="text1"/>
          <w:sz w:val="28"/>
          <w:szCs w:val="28"/>
        </w:rPr>
        <w:br/>
        <w:t xml:space="preserve">    ports:</w:t>
      </w:r>
      <w:r w:rsidRPr="0085164B">
        <w:rPr>
          <w:rFonts w:cs="Times New Roman"/>
          <w:color w:val="000000" w:themeColor="text1"/>
          <w:sz w:val="28"/>
          <w:szCs w:val="28"/>
        </w:rPr>
        <w:br/>
        <w:t xml:space="preserve">      - "5000:5000"</w:t>
      </w:r>
      <w:r w:rsidRPr="0085164B">
        <w:rPr>
          <w:rFonts w:cs="Times New Roman"/>
          <w:color w:val="000000" w:themeColor="text1"/>
          <w:sz w:val="28"/>
          <w:szCs w:val="28"/>
        </w:rPr>
        <w:br/>
        <w:t xml:space="preserve">    environment:</w:t>
      </w:r>
      <w:r w:rsidRPr="0085164B">
        <w:rPr>
          <w:rFonts w:cs="Times New Roman"/>
          <w:color w:val="000000" w:themeColor="text1"/>
          <w:sz w:val="28"/>
          <w:szCs w:val="28"/>
        </w:rPr>
        <w:br/>
        <w:t xml:space="preserve">      - DATABASE_URL=${DATABASE_URL}</w:t>
      </w:r>
      <w:r w:rsidRPr="0085164B">
        <w:rPr>
          <w:rFonts w:cs="Times New Roman"/>
          <w:color w:val="000000" w:themeColor="text1"/>
          <w:sz w:val="28"/>
          <w:szCs w:val="28"/>
        </w:rPr>
        <w:br/>
        <w:t xml:space="preserve">    depends_on:</w:t>
      </w:r>
      <w:r w:rsidRPr="0085164B">
        <w:rPr>
          <w:rFonts w:cs="Times New Roman"/>
          <w:color w:val="000000" w:themeColor="text1"/>
          <w:sz w:val="28"/>
          <w:szCs w:val="28"/>
        </w:rPr>
        <w:br/>
        <w:t xml:space="preserve">      - db</w:t>
      </w:r>
      <w:r w:rsidRPr="0085164B">
        <w:rPr>
          <w:rFonts w:cs="Times New Roman"/>
          <w:color w:val="000000" w:themeColor="text1"/>
          <w:sz w:val="28"/>
          <w:szCs w:val="28"/>
        </w:rPr>
        <w:br/>
      </w:r>
      <w:r w:rsidRPr="0085164B">
        <w:rPr>
          <w:rFonts w:cs="Times New Roman"/>
          <w:color w:val="000000" w:themeColor="text1"/>
          <w:sz w:val="28"/>
          <w:szCs w:val="28"/>
        </w:rPr>
        <w:br/>
        <w:t xml:space="preserve">  db:</w:t>
      </w:r>
      <w:r w:rsidRPr="0085164B">
        <w:rPr>
          <w:rFonts w:cs="Times New Roman"/>
          <w:color w:val="000000" w:themeColor="text1"/>
          <w:sz w:val="28"/>
          <w:szCs w:val="28"/>
        </w:rPr>
        <w:br/>
        <w:t xml:space="preserve">    image: mysql:8</w:t>
      </w:r>
      <w:r w:rsidRPr="0085164B">
        <w:rPr>
          <w:rFonts w:cs="Times New Roman"/>
          <w:color w:val="000000" w:themeColor="text1"/>
          <w:sz w:val="28"/>
          <w:szCs w:val="28"/>
        </w:rPr>
        <w:br/>
        <w:t xml:space="preserve">    environment:</w:t>
      </w:r>
      <w:r w:rsidRPr="0085164B">
        <w:rPr>
          <w:rFonts w:cs="Times New Roman"/>
          <w:color w:val="000000" w:themeColor="text1"/>
          <w:sz w:val="28"/>
          <w:szCs w:val="28"/>
        </w:rPr>
        <w:br/>
        <w:t xml:space="preserve">      MYSQL_DATABASE: medication_tracker</w:t>
      </w:r>
      <w:r w:rsidRPr="0085164B">
        <w:rPr>
          <w:rFonts w:cs="Times New Roman"/>
          <w:color w:val="000000" w:themeColor="text1"/>
          <w:sz w:val="28"/>
          <w:szCs w:val="28"/>
        </w:rPr>
        <w:br/>
        <w:t xml:space="preserve">      MYSQL_ROOT_PASSWORD: ${DB_PASSWORD}</w:t>
      </w:r>
    </w:p>
    <w:p w14:paraId="00CB9AD5" w14:textId="77777777" w:rsidR="00E5426E" w:rsidRPr="0085164B" w:rsidRDefault="00000000">
      <w:pPr>
        <w:jc w:val="both"/>
        <w:rPr>
          <w:rFonts w:cs="Times New Roman"/>
          <w:color w:val="000000" w:themeColor="text1"/>
          <w:sz w:val="28"/>
          <w:szCs w:val="28"/>
        </w:rPr>
      </w:pPr>
      <w:r w:rsidRPr="0085164B">
        <w:rPr>
          <w:rFonts w:cs="Times New Roman"/>
          <w:color w:val="000000" w:themeColor="text1"/>
          <w:sz w:val="28"/>
          <w:szCs w:val="28"/>
        </w:rPr>
        <w:t>The database password is represented by an environment variable rather than placing a real password in the repository. In an actual deployment, secrets should be handled through the deployment environment or a dedicated secret-management service.</w:t>
      </w:r>
    </w:p>
    <w:p w14:paraId="1DFF9594" w14:textId="77777777" w:rsidR="00E5426E" w:rsidRPr="0085164B" w:rsidRDefault="00000000">
      <w:pPr>
        <w:pStyle w:val="Heading2"/>
        <w:rPr>
          <w:rFonts w:ascii="Times New Roman" w:hAnsi="Times New Roman" w:cs="Times New Roman"/>
          <w:color w:val="000000" w:themeColor="text1"/>
          <w:sz w:val="28"/>
          <w:szCs w:val="28"/>
        </w:rPr>
      </w:pPr>
      <w:r w:rsidRPr="0085164B">
        <w:rPr>
          <w:rFonts w:ascii="Times New Roman" w:hAnsi="Times New Roman" w:cs="Times New Roman"/>
          <w:color w:val="000000" w:themeColor="text1"/>
          <w:sz w:val="28"/>
          <w:szCs w:val="28"/>
        </w:rPr>
        <w:t>10.4 Deployment Checks</w:t>
      </w:r>
    </w:p>
    <w:p w14:paraId="711A0B15" w14:textId="77777777" w:rsidR="00E5426E" w:rsidRPr="0085164B" w:rsidRDefault="00000000">
      <w:pPr>
        <w:pStyle w:val="ListBullet"/>
        <w:spacing w:after="40"/>
        <w:rPr>
          <w:rFonts w:cs="Times New Roman"/>
          <w:color w:val="000000" w:themeColor="text1"/>
          <w:sz w:val="28"/>
          <w:szCs w:val="28"/>
        </w:rPr>
      </w:pPr>
      <w:r w:rsidRPr="0085164B">
        <w:rPr>
          <w:rFonts w:cs="Times New Roman"/>
          <w:color w:val="000000" w:themeColor="text1"/>
          <w:sz w:val="28"/>
          <w:szCs w:val="28"/>
        </w:rPr>
        <w:t>Build the image without errors.</w:t>
      </w:r>
    </w:p>
    <w:p w14:paraId="0F281271" w14:textId="77777777" w:rsidR="00E5426E" w:rsidRPr="0085164B" w:rsidRDefault="00000000">
      <w:pPr>
        <w:pStyle w:val="ListBullet"/>
        <w:spacing w:after="40"/>
        <w:rPr>
          <w:rFonts w:cs="Times New Roman"/>
          <w:color w:val="000000" w:themeColor="text1"/>
          <w:sz w:val="28"/>
          <w:szCs w:val="28"/>
        </w:rPr>
      </w:pPr>
      <w:r w:rsidRPr="0085164B">
        <w:rPr>
          <w:rFonts w:cs="Times New Roman"/>
          <w:color w:val="000000" w:themeColor="text1"/>
          <w:sz w:val="28"/>
          <w:szCs w:val="28"/>
        </w:rPr>
        <w:t>Start the services using Docker Compose.</w:t>
      </w:r>
    </w:p>
    <w:p w14:paraId="0F5820D7" w14:textId="77777777" w:rsidR="00E5426E" w:rsidRPr="0085164B" w:rsidRDefault="00000000">
      <w:pPr>
        <w:pStyle w:val="ListBullet"/>
        <w:spacing w:after="40"/>
        <w:rPr>
          <w:rFonts w:cs="Times New Roman"/>
          <w:color w:val="000000" w:themeColor="text1"/>
          <w:sz w:val="28"/>
          <w:szCs w:val="28"/>
        </w:rPr>
      </w:pPr>
      <w:r w:rsidRPr="0085164B">
        <w:rPr>
          <w:rFonts w:cs="Times New Roman"/>
          <w:color w:val="000000" w:themeColor="text1"/>
          <w:sz w:val="28"/>
          <w:szCs w:val="28"/>
        </w:rPr>
        <w:t>Check container status.</w:t>
      </w:r>
    </w:p>
    <w:p w14:paraId="42F09CE4" w14:textId="77777777" w:rsidR="00E5426E" w:rsidRPr="0085164B" w:rsidRDefault="00000000">
      <w:pPr>
        <w:pStyle w:val="ListBullet"/>
        <w:spacing w:after="40"/>
        <w:rPr>
          <w:rFonts w:cs="Times New Roman"/>
          <w:color w:val="000000" w:themeColor="text1"/>
          <w:sz w:val="28"/>
          <w:szCs w:val="28"/>
        </w:rPr>
      </w:pPr>
      <w:r w:rsidRPr="0085164B">
        <w:rPr>
          <w:rFonts w:cs="Times New Roman"/>
          <w:color w:val="000000" w:themeColor="text1"/>
          <w:sz w:val="28"/>
          <w:szCs w:val="28"/>
        </w:rPr>
        <w:t>Check application logs.</w:t>
      </w:r>
    </w:p>
    <w:p w14:paraId="23BFA6EE" w14:textId="77777777" w:rsidR="00E5426E" w:rsidRPr="0085164B" w:rsidRDefault="00000000">
      <w:pPr>
        <w:pStyle w:val="ListBullet"/>
        <w:spacing w:after="40"/>
        <w:rPr>
          <w:rFonts w:cs="Times New Roman"/>
          <w:color w:val="000000" w:themeColor="text1"/>
          <w:sz w:val="28"/>
          <w:szCs w:val="28"/>
        </w:rPr>
      </w:pPr>
      <w:r w:rsidRPr="0085164B">
        <w:rPr>
          <w:rFonts w:cs="Times New Roman"/>
          <w:color w:val="000000" w:themeColor="text1"/>
          <w:sz w:val="28"/>
          <w:szCs w:val="28"/>
        </w:rPr>
        <w:lastRenderedPageBreak/>
        <w:t>Open the application and run the main test cases.</w:t>
      </w:r>
    </w:p>
    <w:p w14:paraId="0A73B29C" w14:textId="77777777" w:rsidR="00E5426E" w:rsidRPr="0085164B" w:rsidRDefault="00000000">
      <w:pPr>
        <w:pStyle w:val="ListBullet"/>
        <w:spacing w:after="40"/>
        <w:rPr>
          <w:rFonts w:cs="Times New Roman"/>
          <w:color w:val="000000" w:themeColor="text1"/>
          <w:sz w:val="28"/>
          <w:szCs w:val="28"/>
        </w:rPr>
      </w:pPr>
      <w:r w:rsidRPr="0085164B">
        <w:rPr>
          <w:rFonts w:cs="Times New Roman"/>
          <w:color w:val="000000" w:themeColor="text1"/>
          <w:sz w:val="28"/>
          <w:szCs w:val="28"/>
        </w:rPr>
        <w:t>Stop and restart the services to confirm repeatability.</w:t>
      </w:r>
    </w:p>
    <w:p w14:paraId="0B138628" w14:textId="77777777" w:rsidR="0085164B" w:rsidRDefault="0085164B" w:rsidP="0085164B">
      <w:pPr>
        <w:rPr>
          <w:rFonts w:cs="Times New Roman"/>
          <w:color w:val="000000" w:themeColor="text1"/>
          <w:sz w:val="28"/>
          <w:szCs w:val="28"/>
        </w:rPr>
      </w:pPr>
    </w:p>
    <w:p w14:paraId="3F218C95" w14:textId="05939DA5" w:rsidR="00E5426E" w:rsidRPr="0085164B" w:rsidRDefault="00000000" w:rsidP="0085164B">
      <w:pPr>
        <w:rPr>
          <w:rFonts w:cs="Times New Roman"/>
          <w:color w:val="000000" w:themeColor="text1"/>
          <w:sz w:val="28"/>
          <w:szCs w:val="28"/>
        </w:rPr>
      </w:pPr>
      <w:r w:rsidRPr="0085164B">
        <w:rPr>
          <w:rFonts w:cs="Times New Roman"/>
          <w:color w:val="000000" w:themeColor="text1"/>
          <w:sz w:val="28"/>
          <w:szCs w:val="28"/>
        </w:rPr>
        <w:t>11. Overall Evaluation and Conclusion</w:t>
      </w:r>
    </w:p>
    <w:p w14:paraId="051AF956" w14:textId="77777777" w:rsidR="00E5426E" w:rsidRPr="0085164B" w:rsidRDefault="00000000">
      <w:pPr>
        <w:pStyle w:val="Heading2"/>
        <w:rPr>
          <w:rFonts w:ascii="Times New Roman" w:hAnsi="Times New Roman" w:cs="Times New Roman"/>
          <w:color w:val="000000" w:themeColor="text1"/>
          <w:sz w:val="28"/>
          <w:szCs w:val="28"/>
        </w:rPr>
      </w:pPr>
      <w:r w:rsidRPr="0085164B">
        <w:rPr>
          <w:rFonts w:ascii="Times New Roman" w:hAnsi="Times New Roman" w:cs="Times New Roman"/>
          <w:color w:val="000000" w:themeColor="text1"/>
          <w:sz w:val="28"/>
          <w:szCs w:val="28"/>
        </w:rPr>
        <w:t>11.1 Overall Evaluation</w:t>
      </w:r>
    </w:p>
    <w:p w14:paraId="76DC1D79" w14:textId="77777777" w:rsidR="00E5426E" w:rsidRPr="0085164B" w:rsidRDefault="00000000">
      <w:pPr>
        <w:jc w:val="both"/>
        <w:rPr>
          <w:rFonts w:cs="Times New Roman"/>
          <w:color w:val="000000" w:themeColor="text1"/>
          <w:sz w:val="28"/>
          <w:szCs w:val="28"/>
        </w:rPr>
      </w:pPr>
      <w:r w:rsidRPr="0085164B">
        <w:rPr>
          <w:rFonts w:cs="Times New Roman"/>
          <w:color w:val="000000" w:themeColor="text1"/>
          <w:sz w:val="28"/>
          <w:szCs w:val="28"/>
        </w:rPr>
        <w:t>The Medication Adherence Tracker is a suitable project for demonstrating software engineering practices because it contains several independent modules and requires regular updates. The repository can be kept simple enough for student development while still following professional practices such as version control, testing, documentation and containerization.</w:t>
      </w:r>
    </w:p>
    <w:p w14:paraId="7563A4DD" w14:textId="77777777" w:rsidR="00E5426E" w:rsidRPr="0085164B" w:rsidRDefault="00000000">
      <w:pPr>
        <w:jc w:val="both"/>
        <w:rPr>
          <w:rFonts w:cs="Times New Roman"/>
          <w:color w:val="000000" w:themeColor="text1"/>
          <w:sz w:val="28"/>
          <w:szCs w:val="28"/>
        </w:rPr>
      </w:pPr>
      <w:r w:rsidRPr="0085164B">
        <w:rPr>
          <w:rFonts w:cs="Times New Roman"/>
          <w:color w:val="000000" w:themeColor="text1"/>
          <w:sz w:val="28"/>
          <w:szCs w:val="28"/>
        </w:rPr>
        <w:t>From the code review point of view, the most important part is keeping the application understandable. A future developer should be able to find the medication logic, alert logic and database operations without searching through a single large file. The proposed folder structure supports this approach.</w:t>
      </w:r>
    </w:p>
    <w:p w14:paraId="0AB8A082" w14:textId="77777777" w:rsidR="00E5426E" w:rsidRPr="0085164B" w:rsidRDefault="00000000">
      <w:pPr>
        <w:pStyle w:val="Heading2"/>
        <w:rPr>
          <w:rFonts w:ascii="Times New Roman" w:hAnsi="Times New Roman" w:cs="Times New Roman"/>
          <w:color w:val="000000" w:themeColor="text1"/>
          <w:sz w:val="28"/>
          <w:szCs w:val="28"/>
        </w:rPr>
      </w:pPr>
      <w:r w:rsidRPr="0085164B">
        <w:rPr>
          <w:rFonts w:ascii="Times New Roman" w:hAnsi="Times New Roman" w:cs="Times New Roman"/>
          <w:color w:val="000000" w:themeColor="text1"/>
          <w:sz w:val="28"/>
          <w:szCs w:val="28"/>
        </w:rPr>
        <w:t>11.2 Final Assessment</w:t>
      </w:r>
    </w:p>
    <w:tbl>
      <w:tblPr>
        <w:tblStyle w:val="TableGrid"/>
        <w:tblW w:w="0" w:type="auto"/>
        <w:jc w:val="center"/>
        <w:tblLook w:val="04A0" w:firstRow="1" w:lastRow="0" w:firstColumn="1" w:lastColumn="0" w:noHBand="0" w:noVBand="1"/>
      </w:tblPr>
      <w:tblGrid>
        <w:gridCol w:w="5035"/>
        <w:gridCol w:w="5035"/>
      </w:tblGrid>
      <w:tr w:rsidR="00E5426E" w:rsidRPr="0085164B" w14:paraId="26FC9945" w14:textId="77777777">
        <w:trPr>
          <w:jc w:val="center"/>
        </w:trPr>
        <w:tc>
          <w:tcPr>
            <w:tcW w:w="5040" w:type="dxa"/>
            <w:shd w:val="clear" w:color="auto" w:fill="D9EAF7"/>
          </w:tcPr>
          <w:p w14:paraId="67F25631" w14:textId="77777777" w:rsidR="00E5426E" w:rsidRPr="0085164B" w:rsidRDefault="00000000">
            <w:pPr>
              <w:rPr>
                <w:rFonts w:cs="Times New Roman"/>
                <w:color w:val="000000" w:themeColor="text1"/>
                <w:sz w:val="28"/>
                <w:szCs w:val="28"/>
              </w:rPr>
            </w:pPr>
            <w:r w:rsidRPr="0085164B">
              <w:rPr>
                <w:rFonts w:cs="Times New Roman"/>
                <w:b/>
                <w:color w:val="000000" w:themeColor="text1"/>
                <w:sz w:val="28"/>
                <w:szCs w:val="28"/>
              </w:rPr>
              <w:t>Category</w:t>
            </w:r>
          </w:p>
        </w:tc>
        <w:tc>
          <w:tcPr>
            <w:tcW w:w="5040" w:type="dxa"/>
            <w:shd w:val="clear" w:color="auto" w:fill="D9EAF7"/>
          </w:tcPr>
          <w:p w14:paraId="56E19421" w14:textId="77777777" w:rsidR="00E5426E" w:rsidRPr="0085164B" w:rsidRDefault="00000000">
            <w:pPr>
              <w:rPr>
                <w:rFonts w:cs="Times New Roman"/>
                <w:color w:val="000000" w:themeColor="text1"/>
                <w:sz w:val="28"/>
                <w:szCs w:val="28"/>
              </w:rPr>
            </w:pPr>
            <w:r w:rsidRPr="0085164B">
              <w:rPr>
                <w:rFonts w:cs="Times New Roman"/>
                <w:b/>
                <w:color w:val="000000" w:themeColor="text1"/>
                <w:sz w:val="28"/>
                <w:szCs w:val="28"/>
              </w:rPr>
              <w:t>Assessment</w:t>
            </w:r>
          </w:p>
        </w:tc>
      </w:tr>
      <w:tr w:rsidR="00E5426E" w:rsidRPr="0085164B" w14:paraId="04C5244B" w14:textId="77777777">
        <w:trPr>
          <w:jc w:val="center"/>
        </w:trPr>
        <w:tc>
          <w:tcPr>
            <w:tcW w:w="5040" w:type="dxa"/>
          </w:tcPr>
          <w:p w14:paraId="4390B964"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Problem understanding</w:t>
            </w:r>
          </w:p>
        </w:tc>
        <w:tc>
          <w:tcPr>
            <w:tcW w:w="5040" w:type="dxa"/>
          </w:tcPr>
          <w:p w14:paraId="22251C8D"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Clear and practical problem.</w:t>
            </w:r>
          </w:p>
        </w:tc>
      </w:tr>
      <w:tr w:rsidR="00E5426E" w:rsidRPr="0085164B" w14:paraId="6CB3E768" w14:textId="77777777">
        <w:trPr>
          <w:jc w:val="center"/>
        </w:trPr>
        <w:tc>
          <w:tcPr>
            <w:tcW w:w="5040" w:type="dxa"/>
          </w:tcPr>
          <w:p w14:paraId="1A0E0746"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Functional design</w:t>
            </w:r>
          </w:p>
        </w:tc>
        <w:tc>
          <w:tcPr>
            <w:tcW w:w="5040" w:type="dxa"/>
          </w:tcPr>
          <w:p w14:paraId="2739BA7C"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Main patient and caregiver functions are identified.</w:t>
            </w:r>
          </w:p>
        </w:tc>
      </w:tr>
      <w:tr w:rsidR="00E5426E" w:rsidRPr="0085164B" w14:paraId="1426D2D6" w14:textId="77777777">
        <w:trPr>
          <w:jc w:val="center"/>
        </w:trPr>
        <w:tc>
          <w:tcPr>
            <w:tcW w:w="5040" w:type="dxa"/>
          </w:tcPr>
          <w:p w14:paraId="4CC1821B"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Repository organization</w:t>
            </w:r>
          </w:p>
        </w:tc>
        <w:tc>
          <w:tcPr>
            <w:tcW w:w="5040" w:type="dxa"/>
          </w:tcPr>
          <w:p w14:paraId="36A9336E"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Clear modular structure.</w:t>
            </w:r>
          </w:p>
        </w:tc>
      </w:tr>
      <w:tr w:rsidR="00E5426E" w:rsidRPr="0085164B" w14:paraId="79C108A2" w14:textId="77777777">
        <w:trPr>
          <w:jc w:val="center"/>
        </w:trPr>
        <w:tc>
          <w:tcPr>
            <w:tcW w:w="5040" w:type="dxa"/>
          </w:tcPr>
          <w:p w14:paraId="30732759"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Code quality</w:t>
            </w:r>
          </w:p>
        </w:tc>
        <w:tc>
          <w:tcPr>
            <w:tcW w:w="5040" w:type="dxa"/>
          </w:tcPr>
          <w:p w14:paraId="4CB93F5F"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Good foundation; consistency should be maintained.</w:t>
            </w:r>
          </w:p>
        </w:tc>
      </w:tr>
      <w:tr w:rsidR="00E5426E" w:rsidRPr="0085164B" w14:paraId="57C4138A" w14:textId="77777777">
        <w:trPr>
          <w:jc w:val="center"/>
        </w:trPr>
        <w:tc>
          <w:tcPr>
            <w:tcW w:w="5040" w:type="dxa"/>
          </w:tcPr>
          <w:p w14:paraId="7D7528FB"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Git usage</w:t>
            </w:r>
          </w:p>
        </w:tc>
        <w:tc>
          <w:tcPr>
            <w:tcW w:w="5040" w:type="dxa"/>
          </w:tcPr>
          <w:p w14:paraId="12B22863"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Feature-based workflow is appropriate.</w:t>
            </w:r>
          </w:p>
        </w:tc>
      </w:tr>
      <w:tr w:rsidR="00E5426E" w:rsidRPr="0085164B" w14:paraId="431DA07C" w14:textId="77777777">
        <w:trPr>
          <w:jc w:val="center"/>
        </w:trPr>
        <w:tc>
          <w:tcPr>
            <w:tcW w:w="5040" w:type="dxa"/>
          </w:tcPr>
          <w:p w14:paraId="182E6A1B"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Testing</w:t>
            </w:r>
          </w:p>
        </w:tc>
        <w:tc>
          <w:tcPr>
            <w:tcW w:w="5040" w:type="dxa"/>
          </w:tcPr>
          <w:p w14:paraId="47A94089"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Main workflows are covered; automation can be improved.</w:t>
            </w:r>
          </w:p>
        </w:tc>
      </w:tr>
      <w:tr w:rsidR="00E5426E" w:rsidRPr="0085164B" w14:paraId="1E1E909C" w14:textId="77777777">
        <w:trPr>
          <w:jc w:val="center"/>
        </w:trPr>
        <w:tc>
          <w:tcPr>
            <w:tcW w:w="5040" w:type="dxa"/>
          </w:tcPr>
          <w:p w14:paraId="62A29148"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Documentation</w:t>
            </w:r>
          </w:p>
        </w:tc>
        <w:tc>
          <w:tcPr>
            <w:tcW w:w="5040" w:type="dxa"/>
          </w:tcPr>
          <w:p w14:paraId="11AC6800"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Basic structure is provided; details should be kept updated.</w:t>
            </w:r>
          </w:p>
        </w:tc>
      </w:tr>
      <w:tr w:rsidR="00E5426E" w:rsidRPr="0085164B" w14:paraId="5CDB4E29" w14:textId="77777777">
        <w:trPr>
          <w:jc w:val="center"/>
        </w:trPr>
        <w:tc>
          <w:tcPr>
            <w:tcW w:w="5040" w:type="dxa"/>
          </w:tcPr>
          <w:p w14:paraId="159E6486"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Docker</w:t>
            </w:r>
          </w:p>
        </w:tc>
        <w:tc>
          <w:tcPr>
            <w:tcW w:w="5040" w:type="dxa"/>
          </w:tcPr>
          <w:p w14:paraId="788336D4"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Useful for consistent development and deployment.</w:t>
            </w:r>
          </w:p>
        </w:tc>
      </w:tr>
      <w:tr w:rsidR="00E5426E" w:rsidRPr="0085164B" w14:paraId="30EAB680" w14:textId="77777777">
        <w:trPr>
          <w:jc w:val="center"/>
        </w:trPr>
        <w:tc>
          <w:tcPr>
            <w:tcW w:w="5040" w:type="dxa"/>
          </w:tcPr>
          <w:p w14:paraId="64527181"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Maintainability</w:t>
            </w:r>
          </w:p>
        </w:tc>
        <w:tc>
          <w:tcPr>
            <w:tcW w:w="5040" w:type="dxa"/>
          </w:tcPr>
          <w:p w14:paraId="49D9504F" w14:textId="77777777" w:rsidR="00E5426E" w:rsidRPr="0085164B" w:rsidRDefault="00000000">
            <w:pPr>
              <w:spacing w:after="20" w:line="240" w:lineRule="auto"/>
              <w:rPr>
                <w:rFonts w:cs="Times New Roman"/>
                <w:color w:val="000000" w:themeColor="text1"/>
                <w:sz w:val="28"/>
                <w:szCs w:val="28"/>
              </w:rPr>
            </w:pPr>
            <w:r w:rsidRPr="0085164B">
              <w:rPr>
                <w:rFonts w:cs="Times New Roman"/>
                <w:color w:val="000000" w:themeColor="text1"/>
                <w:sz w:val="28"/>
                <w:szCs w:val="28"/>
              </w:rPr>
              <w:t>Good when modular structure and review practices are followed.</w:t>
            </w:r>
          </w:p>
        </w:tc>
      </w:tr>
    </w:tbl>
    <w:p w14:paraId="37681123" w14:textId="77777777" w:rsidR="00E5426E" w:rsidRPr="0085164B" w:rsidRDefault="00000000">
      <w:pPr>
        <w:pStyle w:val="Heading2"/>
        <w:rPr>
          <w:rFonts w:ascii="Times New Roman" w:hAnsi="Times New Roman" w:cs="Times New Roman"/>
          <w:color w:val="000000" w:themeColor="text1"/>
          <w:sz w:val="28"/>
          <w:szCs w:val="28"/>
        </w:rPr>
      </w:pPr>
      <w:r w:rsidRPr="0085164B">
        <w:rPr>
          <w:rFonts w:ascii="Times New Roman" w:hAnsi="Times New Roman" w:cs="Times New Roman"/>
          <w:color w:val="000000" w:themeColor="text1"/>
          <w:sz w:val="28"/>
          <w:szCs w:val="28"/>
        </w:rPr>
        <w:t>11.3 Conclusion</w:t>
      </w:r>
    </w:p>
    <w:p w14:paraId="74C542CB" w14:textId="14DCEE46" w:rsidR="00E5426E" w:rsidRPr="0085164B" w:rsidRDefault="00000000" w:rsidP="0085164B">
      <w:pPr>
        <w:jc w:val="both"/>
        <w:rPr>
          <w:rFonts w:cs="Times New Roman"/>
          <w:color w:val="000000" w:themeColor="text1"/>
          <w:sz w:val="28"/>
          <w:szCs w:val="28"/>
        </w:rPr>
      </w:pPr>
      <w:r w:rsidRPr="0085164B">
        <w:rPr>
          <w:rFonts w:cs="Times New Roman"/>
          <w:color w:val="000000" w:themeColor="text1"/>
          <w:sz w:val="28"/>
          <w:szCs w:val="28"/>
        </w:rPr>
        <w:t>The code review confirms that the project can be maintained effectively when the source code, repository and development process are kept organized. The combination of a simple elderly-friendly interface, caregiver monitoring, Git-based version control, testing and Docker provides a practical software engineering solution. The next stage of improvement should focus on automated testing, secure deployment, continuous integration and stronger documentation.</w:t>
      </w:r>
    </w:p>
    <w:sectPr w:rsidR="00E5426E" w:rsidRPr="0085164B" w:rsidSect="00034616">
      <w:headerReference w:type="default" r:id="rId14"/>
      <w:footerReference w:type="default" r:id="rId15"/>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8AC778" w14:textId="77777777" w:rsidR="00D33E66" w:rsidRDefault="00D33E66">
      <w:pPr>
        <w:spacing w:after="0" w:line="240" w:lineRule="auto"/>
      </w:pPr>
      <w:r>
        <w:separator/>
      </w:r>
    </w:p>
  </w:endnote>
  <w:endnote w:type="continuationSeparator" w:id="0">
    <w:p w14:paraId="6C7A85EA" w14:textId="77777777" w:rsidR="00D33E66" w:rsidRDefault="00D33E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C8D94" w14:textId="65CE6FE4" w:rsidR="00E5426E" w:rsidRDefault="00E5426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A917DF" w14:textId="77777777" w:rsidR="00D33E66" w:rsidRDefault="00D33E66">
      <w:pPr>
        <w:spacing w:after="0" w:line="240" w:lineRule="auto"/>
      </w:pPr>
      <w:r>
        <w:separator/>
      </w:r>
    </w:p>
  </w:footnote>
  <w:footnote w:type="continuationSeparator" w:id="0">
    <w:p w14:paraId="44C12C27" w14:textId="77777777" w:rsidR="00D33E66" w:rsidRDefault="00D33E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60E55" w14:textId="6406CFAB" w:rsidR="00E5426E" w:rsidRDefault="00E5426E">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5551949">
    <w:abstractNumId w:val="8"/>
  </w:num>
  <w:num w:numId="2" w16cid:durableId="1133064494">
    <w:abstractNumId w:val="6"/>
  </w:num>
  <w:num w:numId="3" w16cid:durableId="1828279439">
    <w:abstractNumId w:val="5"/>
  </w:num>
  <w:num w:numId="4" w16cid:durableId="727537994">
    <w:abstractNumId w:val="4"/>
  </w:num>
  <w:num w:numId="5" w16cid:durableId="1290010630">
    <w:abstractNumId w:val="7"/>
  </w:num>
  <w:num w:numId="6" w16cid:durableId="1637881145">
    <w:abstractNumId w:val="3"/>
  </w:num>
  <w:num w:numId="7" w16cid:durableId="112789110">
    <w:abstractNumId w:val="2"/>
  </w:num>
  <w:num w:numId="8" w16cid:durableId="261112818">
    <w:abstractNumId w:val="1"/>
  </w:num>
  <w:num w:numId="9" w16cid:durableId="18081636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5164B"/>
    <w:rsid w:val="009D5653"/>
    <w:rsid w:val="00AA1D8D"/>
    <w:rsid w:val="00B47730"/>
    <w:rsid w:val="00CB0664"/>
    <w:rsid w:val="00D33E66"/>
    <w:rsid w:val="00E542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4A95CD"/>
  <w14:defaultImageDpi w14:val="300"/>
  <w15:docId w15:val="{C4E6167D-BEC0-41CB-8047-43FC88327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15</Pages>
  <Words>2500</Words>
  <Characters>14254</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16721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Lokesh B</cp:lastModifiedBy>
  <cp:revision>2</cp:revision>
  <dcterms:created xsi:type="dcterms:W3CDTF">2026-08-10T06:14:00Z</dcterms:created>
  <dcterms:modified xsi:type="dcterms:W3CDTF">2026-08-10T06:14:00Z</dcterms:modified>
  <cp:category/>
</cp:coreProperties>
</file>