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9940"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0"/>
        <w:gridCol w:w="2580"/>
        <w:gridCol w:w="2100"/>
        <w:gridCol w:w="3000"/>
      </w:tblGrid>
      <w:tr w:rsidR="00BB24D3" w:rsidRPr="00BB24D3" w14:paraId="03EA0324" w14:textId="77777777" w:rsidTr="00E949C4">
        <w:trPr>
          <w:trHeight w:val="9129"/>
        </w:trPr>
        <w:tc>
          <w:tcPr>
            <w:tcW w:w="9940" w:type="dxa"/>
            <w:gridSpan w:val="4"/>
          </w:tcPr>
          <w:p w14:paraId="58FEA04D" w14:textId="3B588BC1" w:rsidR="001224D4" w:rsidRDefault="001224D4" w:rsidP="001224D4">
            <w:pPr>
              <w:pStyle w:val="TableParagraph"/>
              <w:jc w:val="center"/>
              <w:rPr>
                <w:rFonts w:asciiTheme="minorHAnsi" w:hAnsiTheme="minorHAnsi" w:cstheme="minorHAnsi"/>
                <w:sz w:val="30"/>
              </w:rPr>
            </w:pPr>
            <w:bookmarkStart w:id="0" w:name="_Hlk115980620"/>
            <w:r w:rsidRPr="001224D4">
              <w:rPr>
                <w:rFonts w:asciiTheme="minorHAnsi" w:hAnsiTheme="minorHAnsi" w:cstheme="minorHAnsi"/>
                <w:sz w:val="30"/>
              </w:rPr>
              <w:t>МІНІСТЕРСТВО ОСВІТИ І НАУКИ УКРАЇНИ КИЇВСЬКИЙ НАЦІОНАЛЬНИЙ УНІВЕРСИТЕТ імені Тараса Шевченка ФАКУЛЬТЕТ ІНФОРМАЦІЙНИХ ТЕХНОЛОГІЙ</w:t>
            </w:r>
          </w:p>
          <w:p w14:paraId="22807AE1" w14:textId="38A625A3" w:rsidR="00BB24D3" w:rsidRPr="00BB24D3"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Кафедра програмних систем і технологій</w:t>
            </w:r>
          </w:p>
          <w:p w14:paraId="35F6CB60" w14:textId="77777777" w:rsidR="00BB24D3" w:rsidRPr="00BB24D3" w:rsidRDefault="00BB24D3" w:rsidP="00A87E71">
            <w:pPr>
              <w:pStyle w:val="TableParagraph"/>
              <w:rPr>
                <w:rFonts w:asciiTheme="minorHAnsi" w:hAnsiTheme="minorHAnsi" w:cstheme="minorHAnsi"/>
                <w:sz w:val="30"/>
              </w:rPr>
            </w:pPr>
          </w:p>
          <w:p w14:paraId="57E50035" w14:textId="77777777" w:rsidR="00BB24D3" w:rsidRPr="00BB24D3" w:rsidRDefault="00BB24D3" w:rsidP="00A87E71">
            <w:pPr>
              <w:pStyle w:val="TableParagraph"/>
              <w:rPr>
                <w:rFonts w:asciiTheme="minorHAnsi" w:hAnsiTheme="minorHAnsi" w:cstheme="minorHAnsi"/>
                <w:sz w:val="30"/>
              </w:rPr>
            </w:pPr>
          </w:p>
          <w:p w14:paraId="0745E566" w14:textId="3F2C1C4D" w:rsidR="00BB24D3" w:rsidRDefault="00BB24D3" w:rsidP="00A87E71">
            <w:pPr>
              <w:pStyle w:val="TableParagraph"/>
              <w:rPr>
                <w:rFonts w:asciiTheme="minorHAnsi" w:hAnsiTheme="minorHAnsi" w:cstheme="minorHAnsi"/>
                <w:sz w:val="30"/>
              </w:rPr>
            </w:pPr>
          </w:p>
          <w:p w14:paraId="1A468D91" w14:textId="1FB1B41E" w:rsidR="0025212F" w:rsidRDefault="0025212F" w:rsidP="00A87E71">
            <w:pPr>
              <w:pStyle w:val="TableParagraph"/>
              <w:rPr>
                <w:rFonts w:asciiTheme="minorHAnsi" w:hAnsiTheme="minorHAnsi" w:cstheme="minorHAnsi"/>
                <w:sz w:val="30"/>
              </w:rPr>
            </w:pPr>
          </w:p>
          <w:p w14:paraId="7F579E77" w14:textId="5F672494" w:rsidR="0025212F" w:rsidRDefault="0025212F" w:rsidP="00A87E71">
            <w:pPr>
              <w:pStyle w:val="TableParagraph"/>
              <w:rPr>
                <w:rFonts w:asciiTheme="minorHAnsi" w:hAnsiTheme="minorHAnsi" w:cstheme="minorHAnsi"/>
                <w:sz w:val="30"/>
              </w:rPr>
            </w:pPr>
          </w:p>
          <w:p w14:paraId="12F32A98" w14:textId="15B5C11E" w:rsidR="0025212F" w:rsidRDefault="0025212F" w:rsidP="00A87E71">
            <w:pPr>
              <w:pStyle w:val="TableParagraph"/>
              <w:rPr>
                <w:rFonts w:asciiTheme="minorHAnsi" w:hAnsiTheme="minorHAnsi" w:cstheme="minorHAnsi"/>
                <w:sz w:val="30"/>
              </w:rPr>
            </w:pPr>
          </w:p>
          <w:p w14:paraId="78BE62B4" w14:textId="3ADD862E" w:rsidR="0025212F" w:rsidRDefault="0025212F" w:rsidP="00A87E71">
            <w:pPr>
              <w:pStyle w:val="TableParagraph"/>
              <w:rPr>
                <w:rFonts w:asciiTheme="minorHAnsi" w:hAnsiTheme="minorHAnsi" w:cstheme="minorHAnsi"/>
                <w:sz w:val="30"/>
              </w:rPr>
            </w:pPr>
          </w:p>
          <w:p w14:paraId="5F71770A" w14:textId="77777777" w:rsidR="0025212F" w:rsidRPr="00BB24D3" w:rsidRDefault="0025212F" w:rsidP="00A87E71">
            <w:pPr>
              <w:pStyle w:val="TableParagraph"/>
              <w:rPr>
                <w:rFonts w:asciiTheme="minorHAnsi" w:hAnsiTheme="minorHAnsi" w:cstheme="minorHAnsi"/>
                <w:sz w:val="30"/>
              </w:rPr>
            </w:pPr>
          </w:p>
          <w:p w14:paraId="1F7E1C00" w14:textId="1EF09CCB" w:rsidR="00BB24D3" w:rsidRDefault="001224D4" w:rsidP="001224D4">
            <w:pPr>
              <w:pStyle w:val="TableParagraph"/>
              <w:jc w:val="center"/>
              <w:rPr>
                <w:rFonts w:asciiTheme="minorHAnsi" w:hAnsiTheme="minorHAnsi" w:cstheme="minorHAnsi"/>
                <w:b/>
                <w:bCs/>
                <w:sz w:val="32"/>
                <w:szCs w:val="32"/>
              </w:rPr>
            </w:pPr>
            <w:r w:rsidRPr="001224D4">
              <w:rPr>
                <w:rFonts w:asciiTheme="minorHAnsi" w:hAnsiTheme="minorHAnsi" w:cstheme="minorHAnsi"/>
                <w:b/>
                <w:bCs/>
                <w:sz w:val="32"/>
                <w:szCs w:val="32"/>
              </w:rPr>
              <w:t>Курсова робота</w:t>
            </w:r>
          </w:p>
          <w:p w14:paraId="0FBBC947" w14:textId="77777777" w:rsidR="0025212F" w:rsidRPr="001224D4" w:rsidRDefault="0025212F" w:rsidP="001224D4">
            <w:pPr>
              <w:pStyle w:val="TableParagraph"/>
              <w:jc w:val="center"/>
              <w:rPr>
                <w:rFonts w:asciiTheme="minorHAnsi" w:hAnsiTheme="minorHAnsi" w:cstheme="minorHAnsi"/>
                <w:b/>
                <w:bCs/>
                <w:sz w:val="32"/>
                <w:szCs w:val="32"/>
              </w:rPr>
            </w:pPr>
          </w:p>
          <w:p w14:paraId="29373E7A" w14:textId="32255EBE" w:rsidR="001224D4" w:rsidRDefault="001224D4" w:rsidP="001224D4">
            <w:pPr>
              <w:pStyle w:val="TableParagraph"/>
              <w:jc w:val="center"/>
              <w:rPr>
                <w:rFonts w:asciiTheme="minorHAnsi" w:hAnsiTheme="minorHAnsi" w:cstheme="minorHAnsi"/>
                <w:sz w:val="28"/>
                <w:szCs w:val="28"/>
              </w:rPr>
            </w:pPr>
            <w:r w:rsidRPr="001224D4">
              <w:rPr>
                <w:rFonts w:asciiTheme="minorHAnsi" w:hAnsiTheme="minorHAnsi" w:cstheme="minorHAnsi"/>
                <w:sz w:val="28"/>
                <w:szCs w:val="28"/>
              </w:rPr>
              <w:t>на тему</w:t>
            </w:r>
          </w:p>
          <w:p w14:paraId="5EB07078" w14:textId="77777777" w:rsidR="0025212F" w:rsidRPr="001224D4" w:rsidRDefault="0025212F" w:rsidP="001224D4">
            <w:pPr>
              <w:pStyle w:val="TableParagraph"/>
              <w:jc w:val="center"/>
              <w:rPr>
                <w:rFonts w:asciiTheme="minorHAnsi" w:hAnsiTheme="minorHAnsi" w:cstheme="minorHAnsi"/>
                <w:sz w:val="28"/>
                <w:szCs w:val="28"/>
              </w:rPr>
            </w:pPr>
          </w:p>
          <w:p w14:paraId="42C41E9A" w14:textId="1AEE5314" w:rsidR="001224D4" w:rsidRPr="001224D4" w:rsidRDefault="001224D4" w:rsidP="001224D4">
            <w:pPr>
              <w:pStyle w:val="TableParagraph"/>
              <w:jc w:val="center"/>
              <w:rPr>
                <w:rFonts w:asciiTheme="minorHAnsi" w:hAnsiTheme="minorHAnsi" w:cstheme="minorHAnsi"/>
                <w:sz w:val="30"/>
              </w:rPr>
            </w:pPr>
            <w:r w:rsidRPr="001224D4">
              <w:rPr>
                <w:rFonts w:asciiTheme="minorHAnsi" w:hAnsiTheme="minorHAnsi" w:cstheme="minorHAnsi"/>
                <w:sz w:val="30"/>
              </w:rPr>
              <w:t>“Розробка блокчейн вузла у якості автоматизованої системи безготівкових платежів”</w:t>
            </w:r>
          </w:p>
          <w:p w14:paraId="4404EA57" w14:textId="77777777" w:rsidR="00BB24D3" w:rsidRPr="00BB24D3" w:rsidRDefault="00BB24D3" w:rsidP="00A87E71">
            <w:pPr>
              <w:pStyle w:val="TableParagraph"/>
              <w:rPr>
                <w:rFonts w:asciiTheme="minorHAnsi" w:hAnsiTheme="minorHAnsi" w:cstheme="minorHAnsi"/>
                <w:sz w:val="30"/>
              </w:rPr>
            </w:pPr>
          </w:p>
          <w:p w14:paraId="0B9EEA3E" w14:textId="77777777" w:rsidR="00BB24D3" w:rsidRPr="00BB24D3" w:rsidRDefault="00BB24D3" w:rsidP="00A87E71">
            <w:pPr>
              <w:pStyle w:val="TableParagraph"/>
              <w:spacing w:before="3"/>
              <w:rPr>
                <w:rFonts w:asciiTheme="minorHAnsi" w:hAnsiTheme="minorHAnsi" w:cstheme="minorHAnsi"/>
                <w:sz w:val="40"/>
              </w:rPr>
            </w:pPr>
          </w:p>
          <w:p w14:paraId="03F8D2BB" w14:textId="77777777" w:rsidR="00BB24D3" w:rsidRPr="00BB24D3" w:rsidRDefault="00BB24D3" w:rsidP="00A87E71">
            <w:pPr>
              <w:pStyle w:val="TableParagraph"/>
              <w:spacing w:before="2"/>
              <w:rPr>
                <w:rFonts w:asciiTheme="minorHAnsi" w:hAnsiTheme="minorHAnsi" w:cstheme="minorHAnsi"/>
                <w:sz w:val="41"/>
              </w:rPr>
            </w:pPr>
          </w:p>
          <w:p w14:paraId="7BB90461" w14:textId="77777777" w:rsidR="00BB24D3" w:rsidRPr="00BB24D3" w:rsidRDefault="00BB24D3" w:rsidP="00A87E71">
            <w:pPr>
              <w:pStyle w:val="TableParagraph"/>
              <w:spacing w:before="83"/>
              <w:ind w:left="252" w:right="243"/>
              <w:jc w:val="center"/>
              <w:rPr>
                <w:rFonts w:asciiTheme="minorHAnsi" w:hAnsiTheme="minorHAnsi" w:cstheme="minorHAnsi"/>
                <w:b/>
                <w:sz w:val="28"/>
              </w:rPr>
            </w:pPr>
          </w:p>
        </w:tc>
      </w:tr>
      <w:tr w:rsidR="00BB24D3" w:rsidRPr="00BB24D3" w14:paraId="4BE546E0" w14:textId="77777777" w:rsidTr="00E949C4">
        <w:trPr>
          <w:trHeight w:val="817"/>
        </w:trPr>
        <w:tc>
          <w:tcPr>
            <w:tcW w:w="2260" w:type="dxa"/>
            <w:tcBorders>
              <w:bottom w:val="none" w:sz="4" w:space="0" w:color="000000"/>
            </w:tcBorders>
          </w:tcPr>
          <w:p w14:paraId="43871FF8" w14:textId="77777777" w:rsidR="00BB24D3" w:rsidRPr="00BB24D3" w:rsidRDefault="00BB24D3" w:rsidP="00A87E71">
            <w:pPr>
              <w:pStyle w:val="TableParagraph"/>
              <w:spacing w:before="110"/>
              <w:ind w:left="235"/>
              <w:rPr>
                <w:rFonts w:asciiTheme="minorHAnsi" w:hAnsiTheme="minorHAnsi" w:cstheme="minorHAnsi"/>
                <w:b/>
                <w:sz w:val="28"/>
              </w:rPr>
            </w:pPr>
            <w:r w:rsidRPr="00BB24D3">
              <w:rPr>
                <w:rFonts w:asciiTheme="minorHAnsi" w:hAnsiTheme="minorHAnsi" w:cstheme="minorHAnsi"/>
                <w:b/>
                <w:sz w:val="28"/>
              </w:rPr>
              <w:t>Виконав:</w:t>
            </w:r>
          </w:p>
        </w:tc>
        <w:tc>
          <w:tcPr>
            <w:tcW w:w="2580" w:type="dxa"/>
            <w:tcBorders>
              <w:bottom w:val="none" w:sz="4" w:space="0" w:color="000000"/>
            </w:tcBorders>
          </w:tcPr>
          <w:p w14:paraId="31E24729" w14:textId="58FC7398" w:rsidR="00BB24D3" w:rsidRPr="00BB24D3" w:rsidRDefault="00BB24D3" w:rsidP="00A87E71">
            <w:pPr>
              <w:pStyle w:val="TableParagraph"/>
              <w:spacing w:before="72" w:line="360" w:lineRule="atLeast"/>
              <w:ind w:left="255" w:right="1000"/>
              <w:rPr>
                <w:rFonts w:asciiTheme="minorHAnsi" w:hAnsiTheme="minorHAnsi" w:cstheme="minorHAnsi"/>
                <w:sz w:val="28"/>
              </w:rPr>
            </w:pPr>
            <w:proofErr w:type="spellStart"/>
            <w:r w:rsidRPr="00BB24D3">
              <w:rPr>
                <w:rFonts w:asciiTheme="minorHAnsi" w:hAnsiTheme="minorHAnsi" w:cstheme="minorHAnsi"/>
                <w:sz w:val="28"/>
              </w:rPr>
              <w:t>Гоша</w:t>
            </w:r>
            <w:proofErr w:type="spellEnd"/>
            <w:r w:rsidR="001224D4">
              <w:rPr>
                <w:rFonts w:asciiTheme="minorHAnsi" w:hAnsiTheme="minorHAnsi" w:cstheme="minorHAnsi"/>
                <w:sz w:val="28"/>
                <w:lang w:val="en-US"/>
              </w:rPr>
              <w:t xml:space="preserve"> </w:t>
            </w:r>
            <w:proofErr w:type="spellStart"/>
            <w:r w:rsidRPr="00BB24D3">
              <w:rPr>
                <w:rFonts w:asciiTheme="minorHAnsi" w:hAnsiTheme="minorHAnsi" w:cstheme="minorHAnsi"/>
                <w:sz w:val="28"/>
              </w:rPr>
              <w:t>Давід</w:t>
            </w:r>
            <w:proofErr w:type="spellEnd"/>
          </w:p>
        </w:tc>
        <w:tc>
          <w:tcPr>
            <w:tcW w:w="2100" w:type="dxa"/>
            <w:tcBorders>
              <w:bottom w:val="none" w:sz="4" w:space="0" w:color="000000"/>
            </w:tcBorders>
          </w:tcPr>
          <w:p w14:paraId="50D0B01B" w14:textId="77777777" w:rsidR="00BB24D3" w:rsidRPr="00BB24D3" w:rsidRDefault="00BB24D3" w:rsidP="00A87E71">
            <w:pPr>
              <w:pStyle w:val="TableParagraph"/>
              <w:spacing w:before="110"/>
              <w:ind w:left="240"/>
              <w:rPr>
                <w:rFonts w:asciiTheme="minorHAnsi" w:hAnsiTheme="minorHAnsi" w:cstheme="minorHAnsi"/>
                <w:sz w:val="28"/>
              </w:rPr>
            </w:pPr>
            <w:r w:rsidRPr="00BB24D3">
              <w:rPr>
                <w:rFonts w:asciiTheme="minorHAnsi" w:hAnsiTheme="minorHAnsi" w:cstheme="minorHAnsi"/>
                <w:b/>
                <w:sz w:val="28"/>
              </w:rPr>
              <w:t>Перевірив</w:t>
            </w:r>
            <w:r w:rsidRPr="00BB24D3">
              <w:rPr>
                <w:rFonts w:asciiTheme="minorHAnsi" w:hAnsiTheme="minorHAnsi" w:cstheme="minorHAnsi"/>
                <w:sz w:val="28"/>
              </w:rPr>
              <w:t>:</w:t>
            </w:r>
          </w:p>
        </w:tc>
        <w:tc>
          <w:tcPr>
            <w:tcW w:w="3000" w:type="dxa"/>
            <w:tcBorders>
              <w:bottom w:val="none" w:sz="4" w:space="0" w:color="000000"/>
            </w:tcBorders>
          </w:tcPr>
          <w:p w14:paraId="7100EF32" w14:textId="77777777" w:rsidR="00BB24D3" w:rsidRPr="00BB24D3" w:rsidRDefault="00BB24D3" w:rsidP="00A87E71">
            <w:pPr>
              <w:pStyle w:val="TableParagraph"/>
              <w:spacing w:before="110" w:line="247" w:lineRule="auto"/>
              <w:ind w:left="240" w:right="502" w:firstLine="15"/>
              <w:rPr>
                <w:rFonts w:asciiTheme="minorHAnsi" w:hAnsiTheme="minorHAnsi" w:cstheme="minorHAnsi"/>
                <w:sz w:val="28"/>
              </w:rPr>
            </w:pPr>
          </w:p>
        </w:tc>
      </w:tr>
      <w:tr w:rsidR="00BB24D3" w:rsidRPr="00BB24D3" w14:paraId="2304715E" w14:textId="77777777" w:rsidTr="00E949C4">
        <w:trPr>
          <w:trHeight w:val="810"/>
        </w:trPr>
        <w:tc>
          <w:tcPr>
            <w:tcW w:w="2260" w:type="dxa"/>
          </w:tcPr>
          <w:p w14:paraId="35DCE700" w14:textId="77777777" w:rsidR="00BB24D3" w:rsidRPr="00BB24D3" w:rsidRDefault="00BB24D3" w:rsidP="00A87E71">
            <w:pPr>
              <w:pStyle w:val="TableParagraph"/>
              <w:spacing w:before="115"/>
              <w:ind w:left="235"/>
              <w:rPr>
                <w:rFonts w:asciiTheme="minorHAnsi" w:hAnsiTheme="minorHAnsi" w:cstheme="minorHAnsi"/>
                <w:sz w:val="28"/>
              </w:rPr>
            </w:pPr>
            <w:r w:rsidRPr="00BB24D3">
              <w:rPr>
                <w:rFonts w:asciiTheme="minorHAnsi" w:hAnsiTheme="minorHAnsi" w:cstheme="minorHAnsi"/>
                <w:sz w:val="28"/>
              </w:rPr>
              <w:t>Група</w:t>
            </w:r>
          </w:p>
        </w:tc>
        <w:tc>
          <w:tcPr>
            <w:tcW w:w="2580" w:type="dxa"/>
          </w:tcPr>
          <w:p w14:paraId="7696CCDA" w14:textId="77777777" w:rsidR="00BB24D3" w:rsidRPr="00BB24D3" w:rsidRDefault="00BB24D3" w:rsidP="00A87E71">
            <w:pPr>
              <w:pStyle w:val="TableParagraph"/>
              <w:spacing w:before="115"/>
              <w:ind w:left="255"/>
              <w:rPr>
                <w:rFonts w:asciiTheme="minorHAnsi" w:hAnsiTheme="minorHAnsi" w:cstheme="minorHAnsi"/>
                <w:sz w:val="28"/>
              </w:rPr>
            </w:pPr>
            <w:r w:rsidRPr="00BB24D3">
              <w:rPr>
                <w:rFonts w:asciiTheme="minorHAnsi" w:hAnsiTheme="minorHAnsi" w:cstheme="minorHAnsi"/>
                <w:sz w:val="28"/>
              </w:rPr>
              <w:t>ІПЗ-33</w:t>
            </w:r>
          </w:p>
        </w:tc>
        <w:tc>
          <w:tcPr>
            <w:tcW w:w="2100" w:type="dxa"/>
          </w:tcPr>
          <w:p w14:paraId="123DCFF1" w14:textId="77777777" w:rsidR="00BB24D3" w:rsidRPr="00BB24D3" w:rsidRDefault="00BB24D3" w:rsidP="00A87E71">
            <w:pPr>
              <w:pStyle w:val="TableParagraph"/>
              <w:spacing w:before="115"/>
              <w:ind w:left="141"/>
              <w:rPr>
                <w:rFonts w:asciiTheme="minorHAnsi" w:hAnsiTheme="minorHAnsi" w:cstheme="minorHAnsi"/>
                <w:sz w:val="28"/>
              </w:rPr>
            </w:pPr>
            <w:r w:rsidRPr="00BB24D3">
              <w:rPr>
                <w:rFonts w:asciiTheme="minorHAnsi" w:hAnsiTheme="minorHAnsi" w:cstheme="minorHAnsi"/>
                <w:sz w:val="28"/>
              </w:rPr>
              <w:t>Дата</w:t>
            </w:r>
            <w:r w:rsidRPr="00BB24D3">
              <w:rPr>
                <w:rFonts w:asciiTheme="minorHAnsi" w:hAnsiTheme="minorHAnsi" w:cstheme="minorHAnsi"/>
                <w:spacing w:val="-7"/>
                <w:sz w:val="28"/>
              </w:rPr>
              <w:t xml:space="preserve"> </w:t>
            </w:r>
            <w:r w:rsidRPr="00BB24D3">
              <w:rPr>
                <w:rFonts w:asciiTheme="minorHAnsi" w:hAnsiTheme="minorHAnsi" w:cstheme="minorHAnsi"/>
                <w:sz w:val="28"/>
              </w:rPr>
              <w:t>перевірки</w:t>
            </w:r>
          </w:p>
        </w:tc>
        <w:tc>
          <w:tcPr>
            <w:tcW w:w="3000" w:type="dxa"/>
          </w:tcPr>
          <w:p w14:paraId="685F170E" w14:textId="77777777" w:rsidR="00BB24D3" w:rsidRPr="00BB24D3" w:rsidRDefault="00BB24D3" w:rsidP="00A87E71">
            <w:pPr>
              <w:pStyle w:val="TableParagraph"/>
              <w:rPr>
                <w:rFonts w:asciiTheme="minorHAnsi" w:hAnsiTheme="minorHAnsi" w:cstheme="minorHAnsi"/>
                <w:sz w:val="28"/>
              </w:rPr>
            </w:pPr>
          </w:p>
        </w:tc>
      </w:tr>
      <w:tr w:rsidR="00BB24D3" w:rsidRPr="00BB24D3" w14:paraId="372697F2" w14:textId="77777777" w:rsidTr="00E949C4">
        <w:trPr>
          <w:trHeight w:val="529"/>
        </w:trPr>
        <w:tc>
          <w:tcPr>
            <w:tcW w:w="2260" w:type="dxa"/>
          </w:tcPr>
          <w:p w14:paraId="7C7DF198" w14:textId="77777777" w:rsidR="00BB24D3" w:rsidRPr="00BB24D3" w:rsidRDefault="00BB24D3" w:rsidP="00A87E71">
            <w:pPr>
              <w:pStyle w:val="TableParagraph"/>
              <w:spacing w:before="115"/>
              <w:ind w:left="150"/>
              <w:rPr>
                <w:rFonts w:asciiTheme="minorHAnsi" w:hAnsiTheme="minorHAnsi" w:cstheme="minorHAnsi"/>
                <w:sz w:val="28"/>
              </w:rPr>
            </w:pPr>
            <w:r w:rsidRPr="00BB24D3">
              <w:rPr>
                <w:rFonts w:asciiTheme="minorHAnsi" w:hAnsiTheme="minorHAnsi" w:cstheme="minorHAnsi"/>
                <w:sz w:val="28"/>
              </w:rPr>
              <w:t>Форма</w:t>
            </w:r>
            <w:r w:rsidRPr="00BB24D3">
              <w:rPr>
                <w:rFonts w:asciiTheme="minorHAnsi" w:hAnsiTheme="minorHAnsi" w:cstheme="minorHAnsi"/>
                <w:spacing w:val="-13"/>
                <w:sz w:val="28"/>
              </w:rPr>
              <w:t xml:space="preserve"> </w:t>
            </w:r>
            <w:r w:rsidRPr="00BB24D3">
              <w:rPr>
                <w:rFonts w:asciiTheme="minorHAnsi" w:hAnsiTheme="minorHAnsi" w:cstheme="minorHAnsi"/>
                <w:sz w:val="28"/>
              </w:rPr>
              <w:t>навчання</w:t>
            </w:r>
          </w:p>
        </w:tc>
        <w:tc>
          <w:tcPr>
            <w:tcW w:w="2580" w:type="dxa"/>
          </w:tcPr>
          <w:p w14:paraId="06AA5B3E"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денна</w:t>
            </w:r>
          </w:p>
        </w:tc>
        <w:tc>
          <w:tcPr>
            <w:tcW w:w="2100" w:type="dxa"/>
            <w:vMerge w:val="restart"/>
          </w:tcPr>
          <w:p w14:paraId="507B1949" w14:textId="77777777" w:rsidR="00BB24D3" w:rsidRPr="00BB24D3" w:rsidRDefault="00BB24D3" w:rsidP="00A87E71">
            <w:pPr>
              <w:pStyle w:val="TableParagraph"/>
              <w:spacing w:before="115"/>
              <w:ind w:left="240"/>
              <w:rPr>
                <w:rFonts w:asciiTheme="minorHAnsi" w:hAnsiTheme="minorHAnsi" w:cstheme="minorHAnsi"/>
                <w:sz w:val="28"/>
              </w:rPr>
            </w:pPr>
            <w:r w:rsidRPr="00BB24D3">
              <w:rPr>
                <w:rFonts w:asciiTheme="minorHAnsi" w:hAnsiTheme="minorHAnsi" w:cstheme="minorHAnsi"/>
                <w:sz w:val="28"/>
              </w:rPr>
              <w:t>Оцінка</w:t>
            </w:r>
          </w:p>
        </w:tc>
        <w:tc>
          <w:tcPr>
            <w:tcW w:w="3000" w:type="dxa"/>
            <w:vMerge w:val="restart"/>
          </w:tcPr>
          <w:p w14:paraId="1D85F577" w14:textId="77777777" w:rsidR="00BB24D3" w:rsidRPr="00BB24D3" w:rsidRDefault="00BB24D3" w:rsidP="00A87E71">
            <w:pPr>
              <w:pStyle w:val="TableParagraph"/>
              <w:rPr>
                <w:rFonts w:asciiTheme="minorHAnsi" w:hAnsiTheme="minorHAnsi" w:cstheme="minorHAnsi"/>
                <w:sz w:val="28"/>
              </w:rPr>
            </w:pPr>
          </w:p>
        </w:tc>
      </w:tr>
      <w:tr w:rsidR="00BB24D3" w:rsidRPr="00BB24D3" w14:paraId="031605E0" w14:textId="77777777" w:rsidTr="00E949C4">
        <w:trPr>
          <w:trHeight w:val="530"/>
        </w:trPr>
        <w:tc>
          <w:tcPr>
            <w:tcW w:w="2260" w:type="dxa"/>
          </w:tcPr>
          <w:p w14:paraId="5E9FDDDA" w14:textId="77777777" w:rsidR="00BB24D3" w:rsidRPr="00BB24D3" w:rsidRDefault="00BB24D3" w:rsidP="00A87E71">
            <w:pPr>
              <w:pStyle w:val="TableParagraph"/>
              <w:spacing w:before="110"/>
              <w:ind w:left="235"/>
              <w:rPr>
                <w:rFonts w:asciiTheme="minorHAnsi" w:hAnsiTheme="minorHAnsi" w:cstheme="minorHAnsi"/>
                <w:sz w:val="28"/>
              </w:rPr>
            </w:pPr>
            <w:r w:rsidRPr="00BB24D3">
              <w:rPr>
                <w:rFonts w:asciiTheme="minorHAnsi" w:hAnsiTheme="minorHAnsi" w:cstheme="minorHAnsi"/>
                <w:sz w:val="28"/>
              </w:rPr>
              <w:t>Спеціальність</w:t>
            </w:r>
          </w:p>
        </w:tc>
        <w:tc>
          <w:tcPr>
            <w:tcW w:w="2580" w:type="dxa"/>
          </w:tcPr>
          <w:p w14:paraId="360EE437" w14:textId="77777777" w:rsidR="00BB24D3" w:rsidRPr="00BB24D3" w:rsidRDefault="00BB24D3" w:rsidP="00A87E71">
            <w:pPr>
              <w:pStyle w:val="TableParagraph"/>
              <w:spacing w:before="110"/>
              <w:ind w:left="270"/>
              <w:rPr>
                <w:rFonts w:asciiTheme="minorHAnsi" w:hAnsiTheme="minorHAnsi" w:cstheme="minorHAnsi"/>
                <w:sz w:val="28"/>
              </w:rPr>
            </w:pPr>
            <w:r w:rsidRPr="00BB24D3">
              <w:rPr>
                <w:rFonts w:asciiTheme="minorHAnsi" w:hAnsiTheme="minorHAnsi" w:cstheme="minorHAnsi"/>
                <w:sz w:val="28"/>
              </w:rPr>
              <w:t>121</w:t>
            </w:r>
          </w:p>
        </w:tc>
        <w:tc>
          <w:tcPr>
            <w:tcW w:w="2100" w:type="dxa"/>
            <w:vMerge/>
            <w:tcBorders>
              <w:top w:val="none" w:sz="4" w:space="0" w:color="000000"/>
            </w:tcBorders>
          </w:tcPr>
          <w:p w14:paraId="7455DAA8" w14:textId="77777777" w:rsidR="00BB24D3" w:rsidRPr="00BB24D3" w:rsidRDefault="00BB24D3" w:rsidP="00A87E71">
            <w:pPr>
              <w:rPr>
                <w:rFonts w:cstheme="minorHAnsi"/>
                <w:sz w:val="2"/>
                <w:szCs w:val="2"/>
              </w:rPr>
            </w:pPr>
          </w:p>
        </w:tc>
        <w:tc>
          <w:tcPr>
            <w:tcW w:w="3000" w:type="dxa"/>
            <w:vMerge/>
            <w:tcBorders>
              <w:top w:val="none" w:sz="4" w:space="0" w:color="000000"/>
            </w:tcBorders>
          </w:tcPr>
          <w:p w14:paraId="1CB26694" w14:textId="77777777" w:rsidR="00BB24D3" w:rsidRPr="00BB24D3" w:rsidRDefault="00BB24D3" w:rsidP="00A87E71">
            <w:pPr>
              <w:rPr>
                <w:rFonts w:cstheme="minorHAnsi"/>
                <w:sz w:val="2"/>
                <w:szCs w:val="2"/>
              </w:rPr>
            </w:pPr>
          </w:p>
        </w:tc>
      </w:tr>
      <w:tr w:rsidR="00BB24D3" w:rsidRPr="00BB24D3" w14:paraId="40011589" w14:textId="77777777" w:rsidTr="00E949C4">
        <w:trPr>
          <w:trHeight w:val="750"/>
        </w:trPr>
        <w:tc>
          <w:tcPr>
            <w:tcW w:w="9940" w:type="dxa"/>
            <w:gridSpan w:val="4"/>
          </w:tcPr>
          <w:p w14:paraId="7EEC0823" w14:textId="77777777" w:rsidR="00BB24D3" w:rsidRPr="00BB24D3" w:rsidRDefault="00BB24D3" w:rsidP="00A87E71">
            <w:pPr>
              <w:pStyle w:val="TableParagraph"/>
              <w:spacing w:before="105"/>
              <w:ind w:left="252" w:right="551"/>
              <w:jc w:val="center"/>
              <w:rPr>
                <w:rFonts w:asciiTheme="minorHAnsi" w:hAnsiTheme="minorHAnsi" w:cstheme="minorHAnsi"/>
                <w:sz w:val="28"/>
              </w:rPr>
            </w:pPr>
            <w:r w:rsidRPr="00BB24D3">
              <w:rPr>
                <w:rFonts w:asciiTheme="minorHAnsi" w:hAnsiTheme="minorHAnsi" w:cstheme="minorHAnsi"/>
                <w:sz w:val="28"/>
              </w:rPr>
              <w:t>2022</w:t>
            </w:r>
            <w:bookmarkEnd w:id="0"/>
          </w:p>
        </w:tc>
      </w:tr>
    </w:tbl>
    <w:p w14:paraId="016DB5A6" w14:textId="067A4324" w:rsidR="005E269A" w:rsidRDefault="005E269A"/>
    <w:p w14:paraId="317F2B01" w14:textId="77777777" w:rsidR="00E949C4" w:rsidRDefault="00E949C4">
      <w:pPr>
        <w:sectPr w:rsidR="00E949C4" w:rsidSect="00E949C4">
          <w:headerReference w:type="even" r:id="rId8"/>
          <w:headerReference w:type="default" r:id="rId9"/>
          <w:footerReference w:type="even" r:id="rId10"/>
          <w:footerReference w:type="default" r:id="rId11"/>
          <w:pgSz w:w="11906" w:h="16838"/>
          <w:pgMar w:top="1582" w:right="958" w:bottom="278" w:left="1021" w:header="709" w:footer="709" w:gutter="0"/>
          <w:cols w:space="708"/>
          <w:titlePg/>
          <w:docGrid w:linePitch="360"/>
        </w:sectPr>
      </w:pPr>
    </w:p>
    <w:p w14:paraId="1D6392AA" w14:textId="160558D3" w:rsidR="001224D4" w:rsidRDefault="001224D4" w:rsidP="001224D4">
      <w:pPr>
        <w:pStyle w:val="1"/>
        <w:ind w:left="699" w:right="192"/>
        <w:jc w:val="center"/>
        <w:rPr>
          <w:w w:val="125"/>
        </w:rPr>
      </w:pPr>
    </w:p>
    <w:p w14:paraId="662D4C26" w14:textId="72CF422A" w:rsidR="006D5F52" w:rsidRDefault="006D5F52" w:rsidP="001224D4">
      <w:pPr>
        <w:pStyle w:val="1"/>
        <w:ind w:left="699" w:right="192"/>
        <w:jc w:val="center"/>
        <w:rPr>
          <w:w w:val="125"/>
        </w:rPr>
      </w:pPr>
    </w:p>
    <w:p w14:paraId="142A48D6" w14:textId="3538EBB8" w:rsidR="006D5F52" w:rsidRDefault="006D5F52" w:rsidP="001224D4">
      <w:pPr>
        <w:pStyle w:val="1"/>
        <w:ind w:left="699" w:right="192"/>
        <w:jc w:val="center"/>
        <w:rPr>
          <w:w w:val="125"/>
        </w:rPr>
      </w:pPr>
    </w:p>
    <w:p w14:paraId="63B7D19A" w14:textId="1DF0E008" w:rsidR="006D5F52" w:rsidRDefault="006D5F52" w:rsidP="001224D4">
      <w:pPr>
        <w:pStyle w:val="1"/>
        <w:ind w:left="699" w:right="192"/>
        <w:jc w:val="center"/>
        <w:rPr>
          <w:w w:val="125"/>
        </w:rPr>
      </w:pPr>
    </w:p>
    <w:p w14:paraId="3CCF59A4" w14:textId="79AEAE09" w:rsidR="006D5F52" w:rsidRDefault="006D5F52" w:rsidP="001224D4">
      <w:pPr>
        <w:pStyle w:val="1"/>
        <w:ind w:left="699" w:right="192"/>
        <w:jc w:val="center"/>
        <w:rPr>
          <w:w w:val="125"/>
        </w:rPr>
      </w:pPr>
    </w:p>
    <w:p w14:paraId="3D5777B8" w14:textId="77777777" w:rsidR="006D5F52" w:rsidRDefault="006D5F52" w:rsidP="001224D4">
      <w:pPr>
        <w:pStyle w:val="1"/>
        <w:ind w:left="699" w:right="192"/>
        <w:jc w:val="center"/>
        <w:rPr>
          <w:w w:val="125"/>
        </w:rPr>
      </w:pPr>
    </w:p>
    <w:p w14:paraId="58FCAA80" w14:textId="50487B45" w:rsidR="001224D4" w:rsidRPr="000C3D3C" w:rsidRDefault="00703BD2" w:rsidP="001224D4">
      <w:pPr>
        <w:pStyle w:val="1"/>
        <w:ind w:left="699" w:right="192"/>
        <w:jc w:val="center"/>
        <w:rPr>
          <w:lang w:val="uk-UA"/>
        </w:rPr>
      </w:pPr>
      <w:r>
        <w:rPr>
          <w:w w:val="125"/>
          <w:lang w:val="uk-UA"/>
        </w:rPr>
        <w:t>Анотація</w:t>
      </w:r>
    </w:p>
    <w:p w14:paraId="7025D966" w14:textId="77777777" w:rsidR="001224D4" w:rsidRPr="000C3D3C" w:rsidRDefault="001224D4" w:rsidP="001224D4">
      <w:pPr>
        <w:pStyle w:val="a3"/>
        <w:rPr>
          <w:b/>
          <w:sz w:val="20"/>
          <w:lang w:val="ru-RU"/>
        </w:rPr>
      </w:pPr>
    </w:p>
    <w:p w14:paraId="77120348" w14:textId="77777777" w:rsidR="001224D4" w:rsidRPr="000C3D3C" w:rsidRDefault="001224D4" w:rsidP="001224D4">
      <w:pPr>
        <w:pStyle w:val="a3"/>
        <w:rPr>
          <w:b/>
          <w:sz w:val="20"/>
          <w:lang w:val="ru-RU"/>
        </w:rPr>
      </w:pPr>
    </w:p>
    <w:p w14:paraId="0914CA49" w14:textId="78C7E9AC" w:rsidR="001224D4" w:rsidRPr="000C3D3C" w:rsidRDefault="001224D4" w:rsidP="001224D4">
      <w:pPr>
        <w:pStyle w:val="a3"/>
        <w:spacing w:before="5"/>
        <w:rPr>
          <w:b/>
          <w:sz w:val="26"/>
          <w:lang w:val="ru-RU"/>
        </w:rPr>
      </w:pPr>
      <w:r>
        <w:rPr>
          <w:noProof/>
        </w:rPr>
        <mc:AlternateContent>
          <mc:Choice Requires="wps">
            <w:drawing>
              <wp:anchor distT="0" distB="0" distL="0" distR="0" simplePos="0" relativeHeight="251659264" behindDoc="1" locked="0" layoutInCell="1" allowOverlap="1" wp14:anchorId="45F6390C" wp14:editId="411FB74D">
                <wp:simplePos x="0" y="0"/>
                <wp:positionH relativeFrom="page">
                  <wp:posOffset>1902460</wp:posOffset>
                </wp:positionH>
                <wp:positionV relativeFrom="paragraph">
                  <wp:posOffset>232410</wp:posOffset>
                </wp:positionV>
                <wp:extent cx="4114800" cy="1270"/>
                <wp:effectExtent l="6985" t="7620" r="12065" b="10160"/>
                <wp:wrapTopAndBottom/>
                <wp:docPr id="231" name="Полилиния: фигура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EF128" id="Полилиния: фигура 231" o:spid="_x0000_s1026" style="position:absolute;margin-left:149.8pt;margin-top:18.3pt;width:324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7DA0FFFF" w14:textId="77777777" w:rsidR="001224D4" w:rsidRPr="000C3D3C" w:rsidRDefault="001224D4" w:rsidP="001224D4">
      <w:pPr>
        <w:pStyle w:val="a3"/>
        <w:rPr>
          <w:b/>
          <w:sz w:val="20"/>
          <w:lang w:val="ru-RU"/>
        </w:rPr>
      </w:pPr>
    </w:p>
    <w:p w14:paraId="2489E3A8" w14:textId="77777777" w:rsidR="001224D4" w:rsidRPr="000C3D3C" w:rsidRDefault="001224D4" w:rsidP="001224D4">
      <w:pPr>
        <w:pStyle w:val="a3"/>
        <w:spacing w:before="5"/>
        <w:rPr>
          <w:b/>
          <w:sz w:val="24"/>
          <w:lang w:val="ru-RU"/>
        </w:rPr>
      </w:pPr>
    </w:p>
    <w:p w14:paraId="745B4119" w14:textId="10868D37" w:rsidR="001224D4" w:rsidRPr="000C3D3C" w:rsidRDefault="000C3D3C" w:rsidP="000C3D3C">
      <w:pPr>
        <w:pStyle w:val="a3"/>
        <w:spacing w:before="54"/>
        <w:ind w:left="1259" w:right="748"/>
        <w:jc w:val="both"/>
        <w:rPr>
          <w:sz w:val="20"/>
          <w:lang w:val="uk-UA"/>
        </w:rPr>
      </w:pPr>
      <w:r w:rsidRPr="002057DB">
        <w:rPr>
          <w:w w:val="105"/>
          <w:lang w:val="uk-UA"/>
        </w:rPr>
        <w:t>Ц</w:t>
      </w:r>
      <w:r w:rsidR="002057DB" w:rsidRPr="002057DB">
        <w:rPr>
          <w:w w:val="105"/>
          <w:lang w:val="uk-UA"/>
        </w:rPr>
        <w:t>я</w:t>
      </w:r>
      <w:r w:rsidRPr="002057DB">
        <w:rPr>
          <w:w w:val="105"/>
          <w:lang w:val="uk-UA"/>
        </w:rPr>
        <w:t xml:space="preserve"> </w:t>
      </w:r>
      <w:r w:rsidR="002057DB" w:rsidRPr="002057DB">
        <w:rPr>
          <w:w w:val="105"/>
          <w:lang w:val="uk-UA"/>
        </w:rPr>
        <w:t>робота</w:t>
      </w:r>
      <w:r w:rsidRPr="002057DB">
        <w:rPr>
          <w:w w:val="105"/>
          <w:lang w:val="uk-UA"/>
        </w:rPr>
        <w:t xml:space="preserve"> починається з короткого ознайомлення з </w:t>
      </w:r>
      <w:r w:rsidR="002057DB" w:rsidRPr="002057DB">
        <w:rPr>
          <w:w w:val="105"/>
          <w:lang w:val="uk-UA"/>
        </w:rPr>
        <w:t xml:space="preserve">основними </w:t>
      </w:r>
      <w:r w:rsidRPr="002057DB">
        <w:rPr>
          <w:w w:val="105"/>
          <w:lang w:val="uk-UA"/>
        </w:rPr>
        <w:t xml:space="preserve">поняттями </w:t>
      </w:r>
      <w:proofErr w:type="spellStart"/>
      <w:r w:rsidRPr="000C3D3C">
        <w:rPr>
          <w:w w:val="105"/>
          <w:lang w:val="ru-RU"/>
        </w:rPr>
        <w:t>бітко</w:t>
      </w:r>
      <w:r w:rsidR="002057DB">
        <w:rPr>
          <w:w w:val="105"/>
          <w:lang w:val="ru-RU"/>
        </w:rPr>
        <w:t>ї</w:t>
      </w:r>
      <w:r w:rsidRPr="000C3D3C">
        <w:rPr>
          <w:w w:val="105"/>
          <w:lang w:val="ru-RU"/>
        </w:rPr>
        <w:t>н</w:t>
      </w:r>
      <w:proofErr w:type="spellEnd"/>
      <w:r w:rsidRPr="000C3D3C">
        <w:rPr>
          <w:w w:val="105"/>
          <w:lang w:val="ru-RU"/>
        </w:rPr>
        <w:t xml:space="preserve"> і </w:t>
      </w:r>
      <w:r w:rsidRPr="000C3D3C">
        <w:rPr>
          <w:w w:val="105"/>
          <w:lang w:val="uk-UA"/>
        </w:rPr>
        <w:t xml:space="preserve">блокчейн, після чого йде опис різних відомих атак на мережу </w:t>
      </w:r>
      <w:r w:rsidR="002057DB" w:rsidRPr="000C3D3C">
        <w:rPr>
          <w:w w:val="105"/>
          <w:lang w:val="uk-UA"/>
        </w:rPr>
        <w:t>біткоїн</w:t>
      </w:r>
      <w:r w:rsidRPr="000C3D3C">
        <w:rPr>
          <w:w w:val="105"/>
          <w:lang w:val="uk-UA"/>
        </w:rPr>
        <w:t xml:space="preserve">. </w:t>
      </w:r>
      <w:r w:rsidR="002057DB">
        <w:rPr>
          <w:w w:val="105"/>
          <w:lang w:val="uk-UA"/>
        </w:rPr>
        <w:t>Після цього поступово описуються основні складові блокчейну та архітектури мережі найбільш популярних проектах. У наступних пунктах відбувається математичне моделювання мережі з мето</w:t>
      </w:r>
      <w:r w:rsidR="00BE5F2C">
        <w:rPr>
          <w:w w:val="105"/>
          <w:lang w:val="uk-UA"/>
        </w:rPr>
        <w:t>ю</w:t>
      </w:r>
      <w:r w:rsidR="002057DB">
        <w:rPr>
          <w:w w:val="105"/>
          <w:lang w:val="uk-UA"/>
        </w:rPr>
        <w:t xml:space="preserve"> дослідження її основних принципів. На основі останнього проектуються власна автоматизована система безготівкових платежів.</w:t>
      </w:r>
    </w:p>
    <w:p w14:paraId="6BDD5324" w14:textId="77777777" w:rsidR="001224D4" w:rsidRPr="00B33EA8" w:rsidRDefault="001224D4" w:rsidP="001224D4">
      <w:pPr>
        <w:pStyle w:val="a3"/>
        <w:rPr>
          <w:sz w:val="20"/>
          <w:lang w:val="uk-UA"/>
        </w:rPr>
      </w:pPr>
    </w:p>
    <w:p w14:paraId="24CB7E0C" w14:textId="547CE2CE" w:rsidR="001224D4" w:rsidRPr="00B33EA8" w:rsidRDefault="001224D4" w:rsidP="001224D4">
      <w:pPr>
        <w:pStyle w:val="a3"/>
        <w:spacing w:before="4"/>
        <w:rPr>
          <w:sz w:val="17"/>
          <w:lang w:val="uk-UA"/>
        </w:rPr>
      </w:pPr>
      <w:r>
        <w:rPr>
          <w:noProof/>
        </w:rPr>
        <mc:AlternateContent>
          <mc:Choice Requires="wps">
            <w:drawing>
              <wp:anchor distT="0" distB="0" distL="0" distR="0" simplePos="0" relativeHeight="251660288" behindDoc="1" locked="0" layoutInCell="1" allowOverlap="1" wp14:anchorId="11F75821" wp14:editId="14DF4593">
                <wp:simplePos x="0" y="0"/>
                <wp:positionH relativeFrom="page">
                  <wp:posOffset>1902460</wp:posOffset>
                </wp:positionH>
                <wp:positionV relativeFrom="paragraph">
                  <wp:posOffset>161925</wp:posOffset>
                </wp:positionV>
                <wp:extent cx="4114800" cy="1270"/>
                <wp:effectExtent l="6985" t="10795" r="12065" b="6985"/>
                <wp:wrapTopAndBottom/>
                <wp:docPr id="230" name="Полилиния: фигура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14800" cy="1270"/>
                        </a:xfrm>
                        <a:custGeom>
                          <a:avLst/>
                          <a:gdLst>
                            <a:gd name="T0" fmla="+- 0 2996 2996"/>
                            <a:gd name="T1" fmla="*/ T0 w 6480"/>
                            <a:gd name="T2" fmla="+- 0 9476 2996"/>
                            <a:gd name="T3" fmla="*/ T2 w 6480"/>
                          </a:gdLst>
                          <a:ahLst/>
                          <a:cxnLst>
                            <a:cxn ang="0">
                              <a:pos x="T1" y="0"/>
                            </a:cxn>
                            <a:cxn ang="0">
                              <a:pos x="T3" y="0"/>
                            </a:cxn>
                          </a:cxnLst>
                          <a:rect l="0" t="0" r="r" b="b"/>
                          <a:pathLst>
                            <a:path w="6480">
                              <a:moveTo>
                                <a:pt x="0" y="0"/>
                              </a:moveTo>
                              <a:lnTo>
                                <a:pt x="6480"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1618AB" id="Полилиния: фигура 230" o:spid="_x0000_s1026" style="position:absolute;margin-left:149.8pt;margin-top:12.75pt;width:32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" path="m,l6480,e" filled="f" strokeweight=".14042mm">
                <v:path arrowok="t" o:connecttype="custom" o:connectlocs="0,0;4114800,0" o:connectangles="0,0"/>
                <w10:wrap type="topAndBottom" anchorx="page"/>
              </v:shape>
            </w:pict>
          </mc:Fallback>
        </mc:AlternateContent>
      </w:r>
    </w:p>
    <w:p w14:paraId="3EE7DF33" w14:textId="36AE716A" w:rsidR="001224D4" w:rsidRPr="00B33EA8" w:rsidRDefault="001224D4">
      <w:pPr>
        <w:rPr>
          <w:lang w:val="uk-UA"/>
        </w:rPr>
      </w:pPr>
    </w:p>
    <w:p w14:paraId="6B9E7E59" w14:textId="77777777" w:rsidR="00E949C4" w:rsidRDefault="00E949C4">
      <w:pPr>
        <w:rPr>
          <w:lang w:val="uk-UA"/>
        </w:rPr>
        <w:sectPr w:rsidR="00E949C4" w:rsidSect="00E949C4">
          <w:pgSz w:w="11906" w:h="16838"/>
          <w:pgMar w:top="1582" w:right="958" w:bottom="278" w:left="1021" w:header="709" w:footer="709" w:gutter="0"/>
          <w:cols w:space="708"/>
          <w:titlePg/>
          <w:docGrid w:linePitch="360"/>
        </w:sectPr>
      </w:pPr>
    </w:p>
    <w:p w14:paraId="3CB5941C" w14:textId="5F98AFC6" w:rsidR="000C3D3C" w:rsidRDefault="000C3D3C" w:rsidP="000C3D3C">
      <w:pPr>
        <w:pStyle w:val="a3"/>
        <w:rPr>
          <w:sz w:val="20"/>
          <w:lang w:val="uk-UA"/>
        </w:rPr>
      </w:pPr>
    </w:p>
    <w:p w14:paraId="7F9C2846" w14:textId="24C21478" w:rsidR="006D5F52" w:rsidRDefault="006D5F52" w:rsidP="000C3D3C">
      <w:pPr>
        <w:pStyle w:val="a3"/>
        <w:rPr>
          <w:sz w:val="20"/>
          <w:lang w:val="uk-UA"/>
        </w:rPr>
      </w:pPr>
    </w:p>
    <w:p w14:paraId="44980FFE" w14:textId="18AA594B" w:rsidR="006D5F52" w:rsidRDefault="006D5F52" w:rsidP="000C3D3C">
      <w:pPr>
        <w:pStyle w:val="a3"/>
        <w:rPr>
          <w:sz w:val="20"/>
          <w:lang w:val="uk-UA"/>
        </w:rPr>
      </w:pPr>
    </w:p>
    <w:p w14:paraId="5A3059CD" w14:textId="0BF1F939" w:rsidR="006D5F52" w:rsidRDefault="006D5F52" w:rsidP="000C3D3C">
      <w:pPr>
        <w:pStyle w:val="a3"/>
        <w:rPr>
          <w:sz w:val="20"/>
          <w:lang w:val="uk-UA"/>
        </w:rPr>
      </w:pPr>
    </w:p>
    <w:p w14:paraId="5CF2BAD3" w14:textId="66F6168E" w:rsidR="006D5F52" w:rsidRDefault="006D5F52" w:rsidP="000C3D3C">
      <w:pPr>
        <w:pStyle w:val="a3"/>
        <w:rPr>
          <w:sz w:val="20"/>
          <w:lang w:val="uk-UA"/>
        </w:rPr>
      </w:pPr>
    </w:p>
    <w:p w14:paraId="09CC20A1" w14:textId="770C6832" w:rsidR="006D5F52" w:rsidRDefault="006D5F52" w:rsidP="000C3D3C">
      <w:pPr>
        <w:pStyle w:val="a3"/>
        <w:rPr>
          <w:sz w:val="20"/>
          <w:lang w:val="uk-UA"/>
        </w:rPr>
      </w:pPr>
    </w:p>
    <w:p w14:paraId="320650B5" w14:textId="77777777" w:rsidR="006D5F52" w:rsidRPr="00B33EA8" w:rsidRDefault="006D5F52" w:rsidP="000C3D3C">
      <w:pPr>
        <w:pStyle w:val="a3"/>
        <w:rPr>
          <w:sz w:val="20"/>
          <w:lang w:val="uk-UA"/>
        </w:rPr>
      </w:pPr>
    </w:p>
    <w:p w14:paraId="1CFFC6F2" w14:textId="77777777" w:rsidR="000C3D3C" w:rsidRPr="00B33EA8" w:rsidRDefault="000C3D3C" w:rsidP="000C3D3C">
      <w:pPr>
        <w:pStyle w:val="a3"/>
        <w:rPr>
          <w:sz w:val="20"/>
          <w:lang w:val="uk-UA"/>
        </w:rPr>
      </w:pPr>
    </w:p>
    <w:p w14:paraId="320B1C2E" w14:textId="77777777" w:rsidR="0025212F" w:rsidRPr="00B33EA8" w:rsidRDefault="0025212F" w:rsidP="0025212F">
      <w:pPr>
        <w:pStyle w:val="a3"/>
        <w:rPr>
          <w:sz w:val="26"/>
          <w:lang w:val="uk-UA"/>
        </w:rPr>
      </w:pPr>
    </w:p>
    <w:p w14:paraId="6F44E022"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690A6190" wp14:editId="4E4DB591">
                <wp:extent cx="5760085" cy="12700"/>
                <wp:effectExtent l="6350" t="4445" r="15240" b="1905"/>
                <wp:docPr id="233" name="Группа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4"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15A9B5" id="Группа 233"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r/JAIAALYEAAAOAAAAZHJzL2Uyb0RvYy54bWyklM1y2yAQgO+d6Tsw3Gv9NLETjeUc7MQX&#10;t/VM0gdYIyQxRcAAtuy374IU20k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EjISv8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" strokeweight=".35136mm"/>
                <w10:anchorlock/>
              </v:group>
            </w:pict>
          </mc:Fallback>
        </mc:AlternateContent>
      </w:r>
    </w:p>
    <w:p w14:paraId="405766DF" w14:textId="77777777" w:rsidR="0025212F" w:rsidRDefault="0025212F" w:rsidP="0025212F">
      <w:pPr>
        <w:pStyle w:val="a3"/>
        <w:rPr>
          <w:sz w:val="20"/>
        </w:rPr>
      </w:pPr>
    </w:p>
    <w:p w14:paraId="74124FDA" w14:textId="77777777" w:rsidR="0025212F" w:rsidRPr="000C3D3C" w:rsidRDefault="0025212F" w:rsidP="0025212F">
      <w:pPr>
        <w:pStyle w:val="2"/>
        <w:spacing w:before="167"/>
        <w:ind w:right="172"/>
        <w:jc w:val="right"/>
        <w:rPr>
          <w:rFonts w:asciiTheme="minorHAnsi" w:hAnsiTheme="minorHAnsi" w:cstheme="minorHAnsi"/>
          <w:b/>
          <w:bCs/>
          <w:sz w:val="34"/>
          <w:szCs w:val="34"/>
          <w:lang w:val="uk-UA"/>
        </w:rPr>
      </w:pPr>
      <w:r w:rsidRPr="000C3D3C">
        <w:rPr>
          <w:rFonts w:asciiTheme="minorHAnsi" w:hAnsiTheme="minorHAnsi" w:cstheme="minorHAnsi"/>
          <w:b/>
          <w:bCs/>
          <w:color w:val="000000" w:themeColor="text1"/>
          <w:sz w:val="34"/>
          <w:szCs w:val="34"/>
          <w:lang w:val="uk-UA"/>
        </w:rPr>
        <w:t>Зміст</w:t>
      </w:r>
    </w:p>
    <w:p w14:paraId="7D8E4C09" w14:textId="77777777" w:rsidR="0025212F" w:rsidRDefault="0025212F" w:rsidP="0025212F">
      <w:pPr>
        <w:pStyle w:val="a3"/>
        <w:spacing w:before="10"/>
        <w:rPr>
          <w:sz w:val="19"/>
        </w:rPr>
      </w:pPr>
    </w:p>
    <w:p w14:paraId="5708008F" w14:textId="77777777" w:rsidR="0025212F" w:rsidRDefault="0025212F" w:rsidP="0025212F">
      <w:pPr>
        <w:pStyle w:val="a3"/>
        <w:spacing w:before="10"/>
        <w:rPr>
          <w:sz w:val="19"/>
        </w:rPr>
      </w:pPr>
      <w:r>
        <w:rPr>
          <w:noProof/>
        </w:rPr>
        <mc:AlternateContent>
          <mc:Choice Requires="wps">
            <w:drawing>
              <wp:anchor distT="0" distB="0" distL="0" distR="0" simplePos="0" relativeHeight="251662336" behindDoc="1" locked="0" layoutInCell="1" allowOverlap="1" wp14:anchorId="163B56DE" wp14:editId="7D80384B">
                <wp:simplePos x="0" y="0"/>
                <wp:positionH relativeFrom="page">
                  <wp:posOffset>1080135</wp:posOffset>
                </wp:positionH>
                <wp:positionV relativeFrom="paragraph">
                  <wp:posOffset>184785</wp:posOffset>
                </wp:positionV>
                <wp:extent cx="5760085" cy="1270"/>
                <wp:effectExtent l="13335" t="14605" r="8255" b="12700"/>
                <wp:wrapTopAndBottom/>
                <wp:docPr id="232" name="Полилиния: фигура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41703" id="Полилиния: фигура 232" o:spid="_x0000_s1026" style="position:absolute;margin-left:85.05pt;margin-top:14.55pt;width:453.5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3AFC978C" w14:textId="29F1E8AE" w:rsidR="0025212F" w:rsidRDefault="0025212F" w:rsidP="0025212F">
      <w:pPr>
        <w:pStyle w:val="a3"/>
        <w:rPr>
          <w:sz w:val="26"/>
        </w:rPr>
      </w:pPr>
    </w:p>
    <w:p w14:paraId="407831AE" w14:textId="77777777" w:rsidR="0025212F" w:rsidRDefault="0025212F" w:rsidP="0025212F">
      <w:pPr>
        <w:pStyle w:val="a3"/>
        <w:rPr>
          <w:sz w:val="26"/>
        </w:rPr>
      </w:pPr>
    </w:p>
    <w:p w14:paraId="074EAAE8" w14:textId="77777777" w:rsidR="0025212F" w:rsidRDefault="0025212F" w:rsidP="0025212F">
      <w:pPr>
        <w:pStyle w:val="a3"/>
        <w:spacing w:line="20" w:lineRule="exact"/>
        <w:ind w:left="670"/>
        <w:rPr>
          <w:sz w:val="2"/>
        </w:rPr>
      </w:pPr>
      <w:r>
        <w:rPr>
          <w:noProof/>
          <w:sz w:val="2"/>
        </w:rPr>
        <mc:AlternateContent>
          <mc:Choice Requires="wpg">
            <w:drawing>
              <wp:inline distT="0" distB="0" distL="0" distR="0" wp14:anchorId="1D9BC19A" wp14:editId="7B5EE70A">
                <wp:extent cx="5760085" cy="12700"/>
                <wp:effectExtent l="6350" t="4445" r="15240" b="1905"/>
                <wp:docPr id="235" name="Группа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0" y="0"/>
                          <a:chExt cx="9071" cy="20"/>
                        </a:xfrm>
                      </wpg:grpSpPr>
                      <wps:wsp>
                        <wps:cNvPr id="236" name="Line 162"/>
                        <wps:cNvCnPr>
                          <a:cxnSpLocks noChangeShapeType="1"/>
                        </wps:cNvCnPr>
                        <wps:spPr bwMode="auto">
                          <a:xfrm>
                            <a:off x="0" y="10"/>
                            <a:ext cx="9071" cy="0"/>
                          </a:xfrm>
                          <a:prstGeom prst="line">
                            <a:avLst/>
                          </a:prstGeom>
                          <a:noFill/>
                          <a:ln w="126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053240" id="Группа 235" o:spid="_x0000_s1026" style="width:453.55pt;height:1pt;mso-position-horizontal-relative:char;mso-position-vertical-relative:line"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">
                <v:line id="Line 162" o:spid="_x0000_s1027" style="position:absolute;visibility:visible;mso-wrap-style:square" from="0,10" to="9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" strokeweight=".35136mm"/>
                <w10:anchorlock/>
              </v:group>
            </w:pict>
          </mc:Fallback>
        </mc:AlternateContent>
      </w:r>
    </w:p>
    <w:p w14:paraId="6FFF3FF9" w14:textId="77777777" w:rsidR="0025212F" w:rsidRDefault="0025212F" w:rsidP="0025212F">
      <w:pPr>
        <w:pStyle w:val="a3"/>
        <w:rPr>
          <w:sz w:val="20"/>
        </w:rPr>
      </w:pPr>
    </w:p>
    <w:p w14:paraId="2E462E6A" w14:textId="0AD8F03B" w:rsidR="0025212F" w:rsidRPr="000C3D3C" w:rsidRDefault="0025212F" w:rsidP="0025212F">
      <w:pPr>
        <w:pStyle w:val="2"/>
        <w:spacing w:before="167"/>
        <w:ind w:right="172"/>
        <w:jc w:val="right"/>
        <w:rPr>
          <w:rFonts w:asciiTheme="minorHAnsi" w:hAnsiTheme="minorHAnsi" w:cstheme="minorHAnsi"/>
          <w:b/>
          <w:bCs/>
          <w:sz w:val="34"/>
          <w:szCs w:val="34"/>
          <w:lang w:val="uk-UA"/>
        </w:rPr>
      </w:pPr>
      <w:r>
        <w:rPr>
          <w:rFonts w:asciiTheme="minorHAnsi" w:hAnsiTheme="minorHAnsi" w:cstheme="minorHAnsi"/>
          <w:b/>
          <w:bCs/>
          <w:color w:val="000000" w:themeColor="text1"/>
          <w:sz w:val="34"/>
          <w:szCs w:val="34"/>
          <w:lang w:val="uk-UA"/>
        </w:rPr>
        <w:t>Список малюнків</w:t>
      </w:r>
    </w:p>
    <w:p w14:paraId="556F7531" w14:textId="77777777" w:rsidR="0025212F" w:rsidRPr="00826D93" w:rsidRDefault="0025212F" w:rsidP="0025212F">
      <w:pPr>
        <w:pStyle w:val="a3"/>
        <w:spacing w:before="10"/>
        <w:rPr>
          <w:sz w:val="19"/>
          <w:lang w:val="ru-RU"/>
        </w:rPr>
      </w:pPr>
    </w:p>
    <w:p w14:paraId="2FEFCD17" w14:textId="77777777" w:rsidR="0025212F" w:rsidRPr="00826D93" w:rsidRDefault="0025212F" w:rsidP="0025212F">
      <w:pPr>
        <w:pStyle w:val="a3"/>
        <w:spacing w:before="10"/>
        <w:rPr>
          <w:sz w:val="19"/>
          <w:lang w:val="ru-RU"/>
        </w:rPr>
      </w:pPr>
      <w:r>
        <w:rPr>
          <w:noProof/>
        </w:rPr>
        <mc:AlternateContent>
          <mc:Choice Requires="wps">
            <w:drawing>
              <wp:anchor distT="0" distB="0" distL="0" distR="0" simplePos="0" relativeHeight="251664384" behindDoc="1" locked="0" layoutInCell="1" allowOverlap="1" wp14:anchorId="02D27062" wp14:editId="5E2E1BEB">
                <wp:simplePos x="0" y="0"/>
                <wp:positionH relativeFrom="page">
                  <wp:posOffset>1080135</wp:posOffset>
                </wp:positionH>
                <wp:positionV relativeFrom="paragraph">
                  <wp:posOffset>184785</wp:posOffset>
                </wp:positionV>
                <wp:extent cx="5760085" cy="1270"/>
                <wp:effectExtent l="13335" t="14605" r="8255" b="12700"/>
                <wp:wrapTopAndBottom/>
                <wp:docPr id="237" name="Полилиния: фигура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6BBAE" id="Полилиния: фигура 237" o:spid="_x0000_s1026" style="position:absolute;margin-left:85.05pt;margin-top:14.55pt;width:453.5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" path="m,l9071,e" filled="f" strokeweight=".35136mm">
                <v:path arrowok="t" o:connecttype="custom" o:connectlocs="0,0;5760085,0" o:connectangles="0,0"/>
                <w10:wrap type="topAndBottom" anchorx="page"/>
              </v:shape>
            </w:pict>
          </mc:Fallback>
        </mc:AlternateContent>
      </w:r>
    </w:p>
    <w:p w14:paraId="62A8AC9D" w14:textId="3F84C64C" w:rsidR="000C3D3C" w:rsidRDefault="000C3D3C"/>
    <w:p w14:paraId="63B83AA8" w14:textId="2DAF3233" w:rsidR="0025212F" w:rsidRDefault="0025212F"/>
    <w:p w14:paraId="352588F9" w14:textId="7C048601" w:rsidR="0025212F" w:rsidRDefault="0025212F"/>
    <w:p w14:paraId="5495D47D" w14:textId="544A6E43" w:rsidR="0025212F" w:rsidRDefault="0025212F"/>
    <w:p w14:paraId="5C55D592" w14:textId="63EF2E02" w:rsidR="0025212F" w:rsidRDefault="0025212F"/>
    <w:p w14:paraId="69C4F91C" w14:textId="4495A713" w:rsidR="0025212F" w:rsidRDefault="0025212F"/>
    <w:p w14:paraId="3C376011" w14:textId="336D2FB0" w:rsidR="0025212F" w:rsidRDefault="0025212F"/>
    <w:p w14:paraId="7ECB3FA9" w14:textId="56563699" w:rsidR="0025212F" w:rsidRDefault="0025212F"/>
    <w:p w14:paraId="44795D54" w14:textId="7EFE3FDF" w:rsidR="0025212F" w:rsidRDefault="0025212F"/>
    <w:p w14:paraId="7AE53E7A" w14:textId="479AC0E3" w:rsidR="0025212F" w:rsidRDefault="0025212F"/>
    <w:p w14:paraId="16E693F7" w14:textId="26C739DB" w:rsidR="0025212F" w:rsidRDefault="0025212F"/>
    <w:p w14:paraId="44035934" w14:textId="4F820724" w:rsidR="0025212F" w:rsidRDefault="0025212F"/>
    <w:p w14:paraId="4A58D575" w14:textId="4D01BA20" w:rsidR="0025212F" w:rsidRDefault="0025212F"/>
    <w:p w14:paraId="564E488C" w14:textId="1442046B" w:rsidR="0025212F" w:rsidRDefault="0025212F"/>
    <w:p w14:paraId="43B04361" w14:textId="5C15B727" w:rsidR="0025212F" w:rsidRDefault="0025212F"/>
    <w:p w14:paraId="482047FB" w14:textId="197648D8" w:rsidR="0025212F" w:rsidRDefault="0025212F"/>
    <w:p w14:paraId="226849D6" w14:textId="77777777" w:rsidR="00F141DD" w:rsidRPr="00826D93" w:rsidRDefault="00F141DD" w:rsidP="00F141DD">
      <w:pPr>
        <w:pStyle w:val="a3"/>
        <w:rPr>
          <w:sz w:val="20"/>
          <w:lang w:val="ru-RU"/>
        </w:rPr>
      </w:pPr>
      <w:bookmarkStart w:id="1" w:name="Introduction"/>
      <w:bookmarkStart w:id="2" w:name="_bookmark0"/>
      <w:bookmarkEnd w:id="1"/>
      <w:bookmarkEnd w:id="2"/>
    </w:p>
    <w:p w14:paraId="11165410" w14:textId="77777777" w:rsidR="00A708FD" w:rsidRPr="00826D93" w:rsidRDefault="00A708FD" w:rsidP="00F141DD">
      <w:pPr>
        <w:pStyle w:val="a3"/>
        <w:rPr>
          <w:sz w:val="20"/>
          <w:lang w:val="ru-RU"/>
        </w:rPr>
        <w:sectPr w:rsidR="00A708FD" w:rsidRPr="00826D93" w:rsidSect="00E16023">
          <w:pgSz w:w="11906" w:h="16838"/>
          <w:pgMar w:top="1582" w:right="958" w:bottom="278" w:left="1021" w:header="709" w:footer="709" w:gutter="0"/>
          <w:pgNumType w:start="0"/>
          <w:cols w:space="708"/>
          <w:titlePg/>
          <w:docGrid w:linePitch="360"/>
        </w:sectPr>
      </w:pPr>
    </w:p>
    <w:p w14:paraId="5F6249B8" w14:textId="21AD00B4" w:rsidR="006D5F52" w:rsidRDefault="006D5F52" w:rsidP="006D5F52">
      <w:pPr>
        <w:pStyle w:val="a3"/>
        <w:rPr>
          <w:sz w:val="20"/>
          <w:lang w:val="ru-RU"/>
        </w:rPr>
      </w:pPr>
    </w:p>
    <w:p w14:paraId="0500CAEB" w14:textId="77777777" w:rsidR="00D7233F" w:rsidRPr="00DB78FE" w:rsidRDefault="00D7233F" w:rsidP="006D5F52">
      <w:pPr>
        <w:pStyle w:val="a3"/>
        <w:rPr>
          <w:sz w:val="20"/>
          <w:lang w:val="ru-RU"/>
        </w:rPr>
      </w:pPr>
    </w:p>
    <w:p w14:paraId="3E85A0B0" w14:textId="277248C5" w:rsidR="00A708FD" w:rsidRPr="00826D93" w:rsidRDefault="00A708FD" w:rsidP="006D5F52">
      <w:pPr>
        <w:pStyle w:val="a3"/>
        <w:rPr>
          <w:sz w:val="20"/>
          <w:lang w:val="ru-RU"/>
        </w:rPr>
      </w:pPr>
    </w:p>
    <w:p w14:paraId="665E7652" w14:textId="77777777" w:rsidR="00A708FD" w:rsidRPr="00826D93" w:rsidRDefault="00A708FD" w:rsidP="006D5F52">
      <w:pPr>
        <w:pStyle w:val="a3"/>
        <w:rPr>
          <w:sz w:val="20"/>
          <w:lang w:val="ru-RU"/>
        </w:rPr>
      </w:pPr>
    </w:p>
    <w:p w14:paraId="58B3125A" w14:textId="77777777" w:rsidR="006D5F52" w:rsidRPr="00826D93" w:rsidRDefault="006D5F52" w:rsidP="006D5F52">
      <w:pPr>
        <w:pStyle w:val="a3"/>
        <w:rPr>
          <w:sz w:val="20"/>
          <w:lang w:val="ru-RU"/>
        </w:rPr>
      </w:pPr>
    </w:p>
    <w:p w14:paraId="60D58D60" w14:textId="19B9B92C" w:rsidR="0025212F" w:rsidRDefault="0025212F" w:rsidP="0025212F">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Pr>
          <w:b/>
          <w:w w:val="135"/>
          <w:sz w:val="49"/>
        </w:rPr>
        <w:t>1</w:t>
      </w:r>
    </w:p>
    <w:p w14:paraId="0E65843D" w14:textId="77777777" w:rsidR="006D5F52" w:rsidRPr="00826D93" w:rsidRDefault="006D5F52" w:rsidP="006D5F52">
      <w:pPr>
        <w:pStyle w:val="a3"/>
        <w:rPr>
          <w:b/>
          <w:sz w:val="20"/>
          <w:lang w:val="ru-RU"/>
        </w:rPr>
      </w:pPr>
    </w:p>
    <w:p w14:paraId="678ECB56" w14:textId="77777777" w:rsidR="006D5F52" w:rsidRPr="00826D93" w:rsidRDefault="006D5F52" w:rsidP="006D5F52">
      <w:pPr>
        <w:pStyle w:val="a3"/>
        <w:rPr>
          <w:b/>
          <w:sz w:val="20"/>
          <w:lang w:val="ru-RU"/>
        </w:rPr>
      </w:pPr>
    </w:p>
    <w:p w14:paraId="6C1B7E67" w14:textId="77777777" w:rsidR="006D5F52" w:rsidRPr="00826D93" w:rsidRDefault="006D5F52" w:rsidP="006D5F52">
      <w:pPr>
        <w:pStyle w:val="a3"/>
        <w:rPr>
          <w:b/>
          <w:sz w:val="20"/>
          <w:lang w:val="ru-RU"/>
        </w:rPr>
      </w:pPr>
    </w:p>
    <w:p w14:paraId="75CD1F4A" w14:textId="77777777" w:rsidR="006D5F52" w:rsidRPr="00826D93" w:rsidRDefault="006D5F52" w:rsidP="006D5F52">
      <w:pPr>
        <w:pStyle w:val="a3"/>
        <w:rPr>
          <w:b/>
          <w:sz w:val="20"/>
          <w:lang w:val="ru-RU"/>
        </w:rPr>
      </w:pPr>
    </w:p>
    <w:p w14:paraId="6858DE1F" w14:textId="2D30E4C7" w:rsidR="0025212F" w:rsidRPr="00826D93" w:rsidRDefault="0025212F" w:rsidP="0025212F">
      <w:pPr>
        <w:pStyle w:val="a3"/>
        <w:spacing w:before="8"/>
        <w:rPr>
          <w:b/>
          <w:sz w:val="21"/>
          <w:lang w:val="ru-RU"/>
        </w:rPr>
      </w:pPr>
      <w:r>
        <w:rPr>
          <w:noProof/>
        </w:rPr>
        <mc:AlternateContent>
          <mc:Choice Requires="wps">
            <w:drawing>
              <wp:anchor distT="0" distB="0" distL="0" distR="0" simplePos="0" relativeHeight="251666432" behindDoc="1" locked="0" layoutInCell="1" allowOverlap="1" wp14:anchorId="0F870027" wp14:editId="4F19D5EE">
                <wp:simplePos x="0" y="0"/>
                <wp:positionH relativeFrom="page">
                  <wp:posOffset>1080135</wp:posOffset>
                </wp:positionH>
                <wp:positionV relativeFrom="paragraph">
                  <wp:posOffset>199390</wp:posOffset>
                </wp:positionV>
                <wp:extent cx="5760085" cy="1270"/>
                <wp:effectExtent l="13335" t="10160" r="8255" b="7620"/>
                <wp:wrapTopAndBottom/>
                <wp:docPr id="239" name="Полилиния: фигура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49311" id="Полилиния: фигура 239" o:spid="_x0000_s1026" style="position:absolute;margin-left:85.05pt;margin-top:15.7pt;width:453.55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44E3B81" w14:textId="77777777" w:rsidR="0025212F" w:rsidRPr="00826D93" w:rsidRDefault="0025212F" w:rsidP="0025212F">
      <w:pPr>
        <w:pStyle w:val="a3"/>
        <w:spacing w:before="4"/>
        <w:rPr>
          <w:b/>
          <w:sz w:val="28"/>
          <w:lang w:val="ru-RU"/>
        </w:rPr>
      </w:pPr>
    </w:p>
    <w:p w14:paraId="384DA173" w14:textId="4D70ECFF" w:rsidR="0025212F" w:rsidRPr="0025212F" w:rsidRDefault="0025212F" w:rsidP="0025212F">
      <w:pPr>
        <w:pStyle w:val="1"/>
        <w:ind w:right="172"/>
        <w:jc w:val="right"/>
        <w:rPr>
          <w:lang w:val="uk-UA"/>
        </w:rPr>
      </w:pPr>
      <w:r>
        <w:rPr>
          <w:w w:val="120"/>
          <w:lang w:val="uk-UA"/>
        </w:rPr>
        <w:t>Вступ</w:t>
      </w:r>
    </w:p>
    <w:p w14:paraId="15378D99" w14:textId="77777777" w:rsidR="0025212F" w:rsidRPr="00826D93" w:rsidRDefault="0025212F" w:rsidP="0025212F">
      <w:pPr>
        <w:pStyle w:val="a3"/>
        <w:rPr>
          <w:b/>
          <w:sz w:val="20"/>
          <w:lang w:val="ru-RU"/>
        </w:rPr>
      </w:pPr>
    </w:p>
    <w:p w14:paraId="0F3FF1BD" w14:textId="35A3B485" w:rsidR="0025212F" w:rsidRPr="00826D93" w:rsidRDefault="0025212F" w:rsidP="0025212F">
      <w:pPr>
        <w:pStyle w:val="a3"/>
        <w:spacing w:before="7"/>
        <w:rPr>
          <w:b/>
          <w:sz w:val="19"/>
          <w:lang w:val="ru-RU"/>
        </w:rPr>
      </w:pPr>
      <w:r>
        <w:rPr>
          <w:noProof/>
        </w:rPr>
        <mc:AlternateContent>
          <mc:Choice Requires="wps">
            <w:drawing>
              <wp:anchor distT="0" distB="0" distL="0" distR="0" simplePos="0" relativeHeight="251667456" behindDoc="1" locked="0" layoutInCell="1" allowOverlap="1" wp14:anchorId="491D9C94" wp14:editId="43086F54">
                <wp:simplePos x="0" y="0"/>
                <wp:positionH relativeFrom="page">
                  <wp:posOffset>1080135</wp:posOffset>
                </wp:positionH>
                <wp:positionV relativeFrom="paragraph">
                  <wp:posOffset>183515</wp:posOffset>
                </wp:positionV>
                <wp:extent cx="5760085" cy="1270"/>
                <wp:effectExtent l="13335" t="7620" r="8255" b="10160"/>
                <wp:wrapTopAndBottom/>
                <wp:docPr id="238" name="Полилиния: фигура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351B3" id="Полилиния: фигура 238" o:spid="_x0000_s1026" style="position:absolute;margin-left:85.05pt;margin-top:14.45pt;width:453.55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3299A42" w14:textId="77777777" w:rsidR="0025212F" w:rsidRPr="00826D93" w:rsidRDefault="0025212F" w:rsidP="0025212F">
      <w:pPr>
        <w:pStyle w:val="a3"/>
        <w:rPr>
          <w:b/>
          <w:sz w:val="20"/>
          <w:lang w:val="ru-RU"/>
        </w:rPr>
      </w:pPr>
    </w:p>
    <w:p w14:paraId="769190B9" w14:textId="77777777" w:rsidR="009834EC" w:rsidRPr="00765BCE" w:rsidRDefault="009834EC" w:rsidP="009834EC">
      <w:pPr>
        <w:pStyle w:val="a3"/>
        <w:spacing w:before="8"/>
        <w:rPr>
          <w:sz w:val="17"/>
          <w:lang w:val="ru-RU"/>
        </w:rPr>
      </w:pPr>
    </w:p>
    <w:p w14:paraId="1816B7C4" w14:textId="77777777" w:rsidR="009834EC" w:rsidRPr="009834EC" w:rsidRDefault="009834EC" w:rsidP="009834EC">
      <w:pPr>
        <w:pStyle w:val="3"/>
        <w:tabs>
          <w:tab w:val="left" w:pos="850"/>
        </w:tabs>
        <w:spacing w:before="0"/>
        <w:ind w:left="849"/>
        <w:rPr>
          <w:rFonts w:asciiTheme="minorHAnsi" w:hAnsiTheme="minorHAnsi" w:cstheme="minorHAnsi"/>
          <w:b/>
          <w:bCs/>
          <w:color w:val="000000" w:themeColor="text1"/>
          <w:w w:val="125"/>
          <w:sz w:val="16"/>
          <w:szCs w:val="16"/>
          <w:lang w:val="uk-UA"/>
        </w:rPr>
      </w:pPr>
    </w:p>
    <w:p w14:paraId="1F9C4D2B" w14:textId="6943C696" w:rsidR="009834EC" w:rsidRDefault="00181E8F" w:rsidP="00F41784">
      <w:pPr>
        <w:pStyle w:val="3"/>
        <w:numPr>
          <w:ilvl w:val="1"/>
          <w:numId w:val="7"/>
        </w:numPr>
        <w:tabs>
          <w:tab w:val="left" w:pos="850"/>
        </w:tabs>
        <w:spacing w:before="0"/>
        <w:ind w:left="1416" w:right="170"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Цілі</w:t>
      </w:r>
    </w:p>
    <w:p w14:paraId="68265EBA" w14:textId="77777777" w:rsidR="009834EC" w:rsidRPr="009834EC" w:rsidRDefault="009834EC" w:rsidP="009834EC">
      <w:pPr>
        <w:rPr>
          <w:lang w:val="uk-UA"/>
        </w:rPr>
      </w:pPr>
    </w:p>
    <w:p w14:paraId="21E2AA42" w14:textId="5D68CDFB" w:rsidR="00181E8F" w:rsidRDefault="00181E8F" w:rsidP="00F41784">
      <w:pPr>
        <w:pStyle w:val="a3"/>
        <w:spacing w:before="126" w:line="266" w:lineRule="auto"/>
        <w:ind w:left="680" w:right="170"/>
        <w:jc w:val="both"/>
        <w:rPr>
          <w:w w:val="105"/>
          <w:lang w:val="uk"/>
        </w:rPr>
      </w:pPr>
      <w:r w:rsidRPr="00181E8F">
        <w:rPr>
          <w:w w:val="105"/>
          <w:lang w:val="uk"/>
        </w:rPr>
        <w:t>Оскільки технологія бітко</w:t>
      </w:r>
      <w:r w:rsidR="003F7830">
        <w:rPr>
          <w:w w:val="105"/>
          <w:lang w:val="uk"/>
        </w:rPr>
        <w:t>ї</w:t>
      </w:r>
      <w:r w:rsidRPr="00181E8F">
        <w:rPr>
          <w:w w:val="105"/>
          <w:lang w:val="uk"/>
        </w:rPr>
        <w:t xml:space="preserve">н викликає великий інтерес навіть серед найбільших банків, існує необхідність ретельно проаналізувати систему та перевірити її безпеку. Враховуючи те, що проведення експериментів на реальній мережі </w:t>
      </w:r>
      <w:proofErr w:type="spellStart"/>
      <w:r w:rsidRPr="00181E8F">
        <w:rPr>
          <w:w w:val="105"/>
          <w:lang w:val="uk"/>
        </w:rPr>
        <w:t>біткойн</w:t>
      </w:r>
      <w:proofErr w:type="spellEnd"/>
      <w:r w:rsidRPr="00181E8F">
        <w:rPr>
          <w:w w:val="105"/>
          <w:lang w:val="uk"/>
        </w:rPr>
        <w:t xml:space="preserve"> є складним і модифікувати її неможливо, було створено симулятор мережі </w:t>
      </w:r>
      <w:proofErr w:type="spellStart"/>
      <w:r w:rsidRPr="00181E8F">
        <w:rPr>
          <w:w w:val="105"/>
          <w:lang w:val="uk"/>
        </w:rPr>
        <w:t>біткойн</w:t>
      </w:r>
      <w:proofErr w:type="spellEnd"/>
      <w:r w:rsidRPr="00181E8F">
        <w:rPr>
          <w:w w:val="105"/>
          <w:lang w:val="uk"/>
        </w:rPr>
        <w:t xml:space="preserve"> з відкритим кодом [15]. Основна мета цього проекту полягає в тому, щоб отримати інформацію та відповідні показники на рівні безпеки мережі з симулятора мережі </w:t>
      </w:r>
      <w:proofErr w:type="spellStart"/>
      <w:r w:rsidRPr="00181E8F">
        <w:rPr>
          <w:w w:val="105"/>
          <w:lang w:val="uk"/>
        </w:rPr>
        <w:t>Bitcoin</w:t>
      </w:r>
      <w:proofErr w:type="spellEnd"/>
      <w:r w:rsidRPr="00181E8F">
        <w:rPr>
          <w:w w:val="105"/>
          <w:lang w:val="uk"/>
        </w:rPr>
        <w:t xml:space="preserve"> і в той же час вивчити, як ця інформація може допомогти зрозуміти цю складну систему.</w:t>
      </w:r>
    </w:p>
    <w:p w14:paraId="17027420" w14:textId="77777777" w:rsidR="00181E8F" w:rsidRDefault="00181E8F" w:rsidP="00F41784">
      <w:pPr>
        <w:pStyle w:val="a3"/>
        <w:spacing w:before="126" w:line="266" w:lineRule="auto"/>
        <w:ind w:left="680" w:right="170"/>
        <w:jc w:val="both"/>
        <w:rPr>
          <w:w w:val="105"/>
          <w:lang w:val="uk"/>
        </w:rPr>
      </w:pPr>
      <w:r w:rsidRPr="00181E8F">
        <w:rPr>
          <w:w w:val="105"/>
          <w:lang w:val="uk"/>
        </w:rPr>
        <w:t>Як ми бачимо нижче, ми подумали, що було б цікаво включити перелік конкретних цілей проекту для кращого відстеження виконаної роботи:</w:t>
      </w:r>
    </w:p>
    <w:p w14:paraId="74B1BB4E" w14:textId="0394A849" w:rsidR="00181E8F" w:rsidRDefault="00181E8F" w:rsidP="00F41784">
      <w:pPr>
        <w:pStyle w:val="a3"/>
        <w:numPr>
          <w:ilvl w:val="0"/>
          <w:numId w:val="19"/>
        </w:numPr>
        <w:spacing w:before="126" w:line="266" w:lineRule="auto"/>
        <w:ind w:left="1324" w:right="170"/>
        <w:jc w:val="both"/>
        <w:rPr>
          <w:w w:val="105"/>
          <w:lang w:val="uk"/>
        </w:rPr>
      </w:pPr>
      <w:r w:rsidRPr="00181E8F">
        <w:rPr>
          <w:w w:val="105"/>
          <w:lang w:val="uk"/>
        </w:rPr>
        <w:t xml:space="preserve">Проаналізуйте структуру та роботу мережі </w:t>
      </w:r>
      <w:proofErr w:type="spellStart"/>
      <w:r w:rsidRPr="00181E8F">
        <w:rPr>
          <w:w w:val="105"/>
          <w:lang w:val="uk"/>
        </w:rPr>
        <w:t>Bitcoin</w:t>
      </w:r>
      <w:proofErr w:type="spellEnd"/>
      <w:r w:rsidRPr="00181E8F">
        <w:rPr>
          <w:w w:val="105"/>
          <w:lang w:val="uk"/>
        </w:rPr>
        <w:t xml:space="preserve"> P2P.</w:t>
      </w:r>
    </w:p>
    <w:p w14:paraId="7883C67F" w14:textId="0E17CB62" w:rsidR="00181E8F" w:rsidRDefault="00181E8F" w:rsidP="00F41784">
      <w:pPr>
        <w:pStyle w:val="a3"/>
        <w:numPr>
          <w:ilvl w:val="0"/>
          <w:numId w:val="19"/>
        </w:numPr>
        <w:spacing w:before="126" w:line="266" w:lineRule="auto"/>
        <w:ind w:left="1324" w:right="170"/>
        <w:jc w:val="both"/>
        <w:rPr>
          <w:w w:val="105"/>
          <w:lang w:val="uk"/>
        </w:rPr>
      </w:pPr>
      <w:r w:rsidRPr="00181E8F">
        <w:rPr>
          <w:w w:val="105"/>
          <w:lang w:val="uk"/>
        </w:rPr>
        <w:t>Вивч</w:t>
      </w:r>
      <w:r w:rsidR="001F4971">
        <w:rPr>
          <w:w w:val="105"/>
          <w:lang w:val="uk"/>
        </w:rPr>
        <w:t>ити</w:t>
      </w:r>
      <w:r w:rsidRPr="00181E8F">
        <w:rPr>
          <w:w w:val="105"/>
          <w:lang w:val="uk"/>
        </w:rPr>
        <w:t xml:space="preserve"> протоколи зв’язку та системи безпеки, які має ця мережа.</w:t>
      </w:r>
    </w:p>
    <w:p w14:paraId="5A96CDA8" w14:textId="08E15023" w:rsidR="00181E8F" w:rsidRDefault="001F4971" w:rsidP="00F41784">
      <w:pPr>
        <w:pStyle w:val="a3"/>
        <w:numPr>
          <w:ilvl w:val="0"/>
          <w:numId w:val="19"/>
        </w:numPr>
        <w:spacing w:before="126" w:line="266" w:lineRule="auto"/>
        <w:ind w:left="1324" w:right="170"/>
        <w:jc w:val="both"/>
        <w:rPr>
          <w:w w:val="105"/>
          <w:lang w:val="uk"/>
        </w:rPr>
      </w:pPr>
      <w:r w:rsidRPr="00181E8F">
        <w:rPr>
          <w:w w:val="105"/>
          <w:lang w:val="uk"/>
        </w:rPr>
        <w:t>Вивч</w:t>
      </w:r>
      <w:r>
        <w:rPr>
          <w:w w:val="105"/>
          <w:lang w:val="uk"/>
        </w:rPr>
        <w:t>ити</w:t>
      </w:r>
      <w:r w:rsidRPr="00181E8F">
        <w:rPr>
          <w:w w:val="105"/>
          <w:lang w:val="uk"/>
        </w:rPr>
        <w:t xml:space="preserve"> </w:t>
      </w:r>
      <w:r w:rsidR="00181E8F" w:rsidRPr="00181E8F">
        <w:rPr>
          <w:w w:val="105"/>
          <w:lang w:val="uk"/>
        </w:rPr>
        <w:t>уразливості мережі P2P, щоб зробити оцінку безпеки мережі.</w:t>
      </w:r>
    </w:p>
    <w:p w14:paraId="08F53968" w14:textId="200EBB22" w:rsidR="00181E8F" w:rsidRDefault="001F4971" w:rsidP="00F41784">
      <w:pPr>
        <w:pStyle w:val="a3"/>
        <w:numPr>
          <w:ilvl w:val="0"/>
          <w:numId w:val="19"/>
        </w:numPr>
        <w:spacing w:before="126" w:line="266" w:lineRule="auto"/>
        <w:ind w:left="1324" w:right="170"/>
        <w:jc w:val="both"/>
        <w:rPr>
          <w:w w:val="105"/>
          <w:lang w:val="uk"/>
        </w:rPr>
      </w:pPr>
      <w:r w:rsidRPr="00181E8F">
        <w:rPr>
          <w:w w:val="105"/>
          <w:lang w:val="uk"/>
        </w:rPr>
        <w:t>Вивч</w:t>
      </w:r>
      <w:r>
        <w:rPr>
          <w:w w:val="105"/>
          <w:lang w:val="uk"/>
        </w:rPr>
        <w:t>ити</w:t>
      </w:r>
      <w:r w:rsidR="00181E8F" w:rsidRPr="00181E8F">
        <w:rPr>
          <w:w w:val="105"/>
          <w:lang w:val="uk"/>
        </w:rPr>
        <w:t xml:space="preserve">, </w:t>
      </w:r>
      <w:r>
        <w:rPr>
          <w:w w:val="105"/>
          <w:lang w:val="uk"/>
        </w:rPr>
        <w:t>явище надходження блоків та змоделювати цей процес для оцінки нашого проекту з точки зору системи масового обслуговування</w:t>
      </w:r>
      <w:r w:rsidR="00181E8F" w:rsidRPr="00181E8F">
        <w:rPr>
          <w:w w:val="105"/>
          <w:lang w:val="uk"/>
        </w:rPr>
        <w:t>.</w:t>
      </w:r>
    </w:p>
    <w:p w14:paraId="42EBAEFA" w14:textId="69F0AE36" w:rsidR="00181E8F" w:rsidRDefault="001F4971" w:rsidP="00F41784">
      <w:pPr>
        <w:pStyle w:val="a3"/>
        <w:numPr>
          <w:ilvl w:val="0"/>
          <w:numId w:val="19"/>
        </w:numPr>
        <w:spacing w:before="126" w:line="266" w:lineRule="auto"/>
        <w:ind w:left="1324" w:right="170"/>
        <w:jc w:val="both"/>
        <w:rPr>
          <w:w w:val="105"/>
          <w:lang w:val="uk"/>
        </w:rPr>
      </w:pPr>
      <w:r>
        <w:rPr>
          <w:w w:val="105"/>
          <w:lang w:val="uk"/>
        </w:rPr>
        <w:t xml:space="preserve">Написання проекту з урахуванням попередніх </w:t>
      </w:r>
      <w:r w:rsidR="0087110F">
        <w:rPr>
          <w:w w:val="105"/>
          <w:lang w:val="uk"/>
        </w:rPr>
        <w:t>пунктів</w:t>
      </w:r>
      <w:r>
        <w:rPr>
          <w:w w:val="105"/>
          <w:lang w:val="uk"/>
        </w:rPr>
        <w:t xml:space="preserve"> аналізу та </w:t>
      </w:r>
      <w:r w:rsidR="0087110F">
        <w:rPr>
          <w:w w:val="105"/>
          <w:lang w:val="uk"/>
        </w:rPr>
        <w:t>специфікація основних частин</w:t>
      </w:r>
      <w:r w:rsidR="00181E8F" w:rsidRPr="00181E8F">
        <w:rPr>
          <w:w w:val="105"/>
          <w:lang w:val="uk"/>
        </w:rPr>
        <w:t>.</w:t>
      </w:r>
    </w:p>
    <w:p w14:paraId="4DB576C3" w14:textId="44DF8665" w:rsidR="00181E8F" w:rsidRDefault="0087110F" w:rsidP="00F41784">
      <w:pPr>
        <w:pStyle w:val="a3"/>
        <w:numPr>
          <w:ilvl w:val="0"/>
          <w:numId w:val="19"/>
        </w:numPr>
        <w:spacing w:before="126" w:line="266" w:lineRule="auto"/>
        <w:ind w:left="1324" w:right="170"/>
        <w:jc w:val="both"/>
        <w:rPr>
          <w:w w:val="105"/>
          <w:lang w:val="uk"/>
        </w:rPr>
      </w:pPr>
      <w:r>
        <w:rPr>
          <w:w w:val="105"/>
          <w:lang w:val="uk"/>
        </w:rPr>
        <w:t>Аналіз результатів, висновки що до переваг та недоліків порівняно з головними конкурентами ринку</w:t>
      </w:r>
      <w:r w:rsidR="00181E8F" w:rsidRPr="00181E8F">
        <w:rPr>
          <w:w w:val="105"/>
          <w:lang w:val="uk"/>
        </w:rPr>
        <w:t>.</w:t>
      </w:r>
    </w:p>
    <w:p w14:paraId="711FAF18" w14:textId="77777777" w:rsidR="00181E8F" w:rsidRPr="009834EC" w:rsidRDefault="00181E8F" w:rsidP="00181E8F">
      <w:pPr>
        <w:pStyle w:val="a3"/>
        <w:ind w:left="927"/>
        <w:rPr>
          <w:sz w:val="16"/>
          <w:szCs w:val="16"/>
          <w:lang w:val="uk"/>
        </w:rPr>
      </w:pPr>
    </w:p>
    <w:p w14:paraId="4ECF56C1" w14:textId="3CDEF556" w:rsidR="00A917C8" w:rsidRDefault="00DC05EF" w:rsidP="00F41784">
      <w:pPr>
        <w:pStyle w:val="3"/>
        <w:numPr>
          <w:ilvl w:val="1"/>
          <w:numId w:val="7"/>
        </w:numPr>
        <w:tabs>
          <w:tab w:val="left" w:pos="850"/>
        </w:tabs>
        <w:spacing w:before="0"/>
        <w:ind w:left="1473" w:hanging="736"/>
        <w:rPr>
          <w:rFonts w:asciiTheme="minorHAnsi" w:hAnsiTheme="minorHAnsi" w:cstheme="minorHAnsi"/>
          <w:b/>
          <w:bCs/>
          <w:color w:val="000000" w:themeColor="text1"/>
          <w:w w:val="125"/>
          <w:lang w:val="uk-UA"/>
        </w:rPr>
      </w:pPr>
      <w:r w:rsidRPr="00DC05EF">
        <w:rPr>
          <w:rFonts w:asciiTheme="minorHAnsi" w:hAnsiTheme="minorHAnsi" w:cstheme="minorHAnsi"/>
          <w:b/>
          <w:bCs/>
          <w:color w:val="000000" w:themeColor="text1"/>
          <w:w w:val="125"/>
          <w:lang w:val="uk-UA"/>
        </w:rPr>
        <w:t>Практичне застосування блокчейн технології в автоматизованих платіжних системах</w:t>
      </w:r>
    </w:p>
    <w:p w14:paraId="5076BA69" w14:textId="77777777" w:rsidR="009834EC" w:rsidRPr="009834EC" w:rsidRDefault="009834EC" w:rsidP="009834EC">
      <w:pPr>
        <w:rPr>
          <w:lang w:val="uk-UA"/>
        </w:rPr>
      </w:pPr>
    </w:p>
    <w:p w14:paraId="66C4FE59" w14:textId="6830D0EE" w:rsidR="00DC05EF" w:rsidRDefault="00DC05EF" w:rsidP="00F41784">
      <w:pPr>
        <w:ind w:left="170" w:right="737"/>
        <w:jc w:val="both"/>
        <w:rPr>
          <w:lang w:val="uk-UA"/>
        </w:rPr>
      </w:pPr>
      <w:r w:rsidRPr="00DC05EF">
        <w:rPr>
          <w:lang w:val="uk-UA"/>
        </w:rPr>
        <w:lastRenderedPageBreak/>
        <w:t xml:space="preserve">Розуміння громіздкості та застарілості поточної найпопулярнішої системи здійснення грошових транзакцій у світі дуже важливо, і перевага </w:t>
      </w:r>
      <w:proofErr w:type="spellStart"/>
      <w:r w:rsidRPr="00DC05EF">
        <w:rPr>
          <w:lang w:val="uk-UA"/>
        </w:rPr>
        <w:t>блокчейна</w:t>
      </w:r>
      <w:proofErr w:type="spellEnd"/>
      <w:r w:rsidRPr="00DC05EF">
        <w:rPr>
          <w:lang w:val="uk-UA"/>
        </w:rPr>
        <w:t xml:space="preserve"> однозначна. Такою системою є банківські платежі, а емітентами – </w:t>
      </w:r>
      <w:proofErr w:type="spellStart"/>
      <w:r w:rsidRPr="00DC05EF">
        <w:rPr>
          <w:lang w:val="uk-UA"/>
        </w:rPr>
        <w:t>Visa</w:t>
      </w:r>
      <w:proofErr w:type="spellEnd"/>
      <w:r w:rsidRPr="00DC05EF">
        <w:rPr>
          <w:lang w:val="uk-UA"/>
        </w:rPr>
        <w:t xml:space="preserve">, </w:t>
      </w:r>
      <w:proofErr w:type="spellStart"/>
      <w:r w:rsidRPr="00DC05EF">
        <w:rPr>
          <w:lang w:val="uk-UA"/>
        </w:rPr>
        <w:t>Mastercard</w:t>
      </w:r>
      <w:proofErr w:type="spellEnd"/>
      <w:r w:rsidRPr="00DC05EF">
        <w:rPr>
          <w:lang w:val="uk-UA"/>
        </w:rPr>
        <w:t xml:space="preserve">, </w:t>
      </w:r>
      <w:proofErr w:type="spellStart"/>
      <w:r w:rsidRPr="00DC05EF">
        <w:rPr>
          <w:lang w:val="uk-UA"/>
        </w:rPr>
        <w:t>Maestro</w:t>
      </w:r>
      <w:proofErr w:type="spellEnd"/>
      <w:r w:rsidRPr="00DC05EF">
        <w:rPr>
          <w:lang w:val="uk-UA"/>
        </w:rPr>
        <w:t xml:space="preserve">. Для початку потрібно зрозуміти чому транзакція в мережі </w:t>
      </w:r>
      <w:proofErr w:type="spellStart"/>
      <w:r w:rsidRPr="00DC05EF">
        <w:rPr>
          <w:lang w:val="uk-UA"/>
        </w:rPr>
        <w:t>ethereum</w:t>
      </w:r>
      <w:proofErr w:type="spellEnd"/>
      <w:r w:rsidRPr="00DC05EF">
        <w:rPr>
          <w:lang w:val="uk-UA"/>
        </w:rPr>
        <w:t xml:space="preserve"> відбувається швидше за банківські. І тому необхідно вивчити ланцюжок посередників </w:t>
      </w:r>
      <w:r w:rsidR="00E81EEC">
        <w:rPr>
          <w:lang w:val="uk-UA"/>
        </w:rPr>
        <w:t xml:space="preserve">та </w:t>
      </w:r>
      <w:r w:rsidRPr="00DC05EF">
        <w:rPr>
          <w:lang w:val="uk-UA"/>
        </w:rPr>
        <w:t xml:space="preserve">призначення кожної ланки економіки банківського сектора. </w:t>
      </w:r>
    </w:p>
    <w:p w14:paraId="2B8477DE" w14:textId="02E64F03" w:rsidR="00DC05EF" w:rsidRPr="00DC05EF" w:rsidRDefault="00DC05EF" w:rsidP="00F41784">
      <w:pPr>
        <w:ind w:left="170" w:right="737"/>
        <w:jc w:val="both"/>
        <w:rPr>
          <w:lang w:val="uk-UA"/>
        </w:rPr>
      </w:pPr>
      <w:r w:rsidRPr="00DC05EF">
        <w:rPr>
          <w:lang w:val="uk-UA"/>
        </w:rPr>
        <w:t xml:space="preserve">Уявімо деяких абстрактних покупця і </w:t>
      </w:r>
      <w:proofErr w:type="spellStart"/>
      <w:r w:rsidRPr="00DC05EF">
        <w:rPr>
          <w:lang w:val="uk-UA"/>
        </w:rPr>
        <w:t>мерчанта</w:t>
      </w:r>
      <w:proofErr w:type="spellEnd"/>
      <w:r w:rsidRPr="00DC05EF">
        <w:rPr>
          <w:lang w:val="uk-UA"/>
        </w:rPr>
        <w:t xml:space="preserve">, для відновлення всього ланцюжка транзакції. І проведемо аналіз, починаючи від прикладання банківської картки до терміналу, до підтвердження транзакції. І так, жодна юридична особа не може функціонувати без рахунку у банку. ІП – може. Уявімо, що наш </w:t>
      </w:r>
      <w:proofErr w:type="spellStart"/>
      <w:r w:rsidRPr="00DC05EF">
        <w:rPr>
          <w:lang w:val="uk-UA"/>
        </w:rPr>
        <w:t>мерчант</w:t>
      </w:r>
      <w:proofErr w:type="spellEnd"/>
      <w:r w:rsidRPr="00DC05EF">
        <w:rPr>
          <w:lang w:val="uk-UA"/>
        </w:rPr>
        <w:t xml:space="preserve"> це якийсь ТОВ. Для функціонування він відкрив рахунок у банку B. Останній у свою чергу видав платіжний термінал. Далі наш абстрактний покупець здійснює покупку в ТОВ, після докладання картки до терміналу відбувається кілька програмних дій, у свою чергу ми розглянемо лише формування транзакції. Примітив виду транзакції наступний, якийсь користувач банку </w:t>
      </w:r>
      <w:r w:rsidR="00E81EEC">
        <w:rPr>
          <w:rFonts w:cstheme="minorHAnsi"/>
          <w:lang w:val="uk-UA"/>
        </w:rPr>
        <w:t>«</w:t>
      </w:r>
      <w:r w:rsidRPr="00DC05EF">
        <w:rPr>
          <w:lang w:val="uk-UA"/>
        </w:rPr>
        <w:t xml:space="preserve">А хоче зробити переказ у розмірі 100 умовних одиниць валюти до банку продавця </w:t>
      </w:r>
      <w:r w:rsidR="00AA1725">
        <w:rPr>
          <w:rFonts w:cstheme="minorHAnsi"/>
          <w:lang w:val="uk-UA"/>
        </w:rPr>
        <w:t>«</w:t>
      </w:r>
      <w:r w:rsidRPr="00DC05EF">
        <w:rPr>
          <w:lang w:val="uk-UA"/>
        </w:rPr>
        <w:t xml:space="preserve">Б), кілька реквізитів та МСС код. Після цього термінал направляє пакет даних у банк </w:t>
      </w:r>
      <w:r w:rsidR="00AA1725">
        <w:rPr>
          <w:lang w:val="uk-UA"/>
        </w:rPr>
        <w:t>А</w:t>
      </w:r>
      <w:r w:rsidRPr="00DC05EF">
        <w:rPr>
          <w:lang w:val="uk-UA"/>
        </w:rPr>
        <w:t xml:space="preserve">. У свою чергу, якщо транзакція міжнародна, повинен звернутися до міжнародної платіжної системи, наприклад - VISA. Безпосередньо МПС </w:t>
      </w:r>
      <w:proofErr w:type="spellStart"/>
      <w:r w:rsidRPr="00DC05EF">
        <w:rPr>
          <w:lang w:val="uk-UA"/>
        </w:rPr>
        <w:t>Visa</w:t>
      </w:r>
      <w:proofErr w:type="spellEnd"/>
      <w:r w:rsidRPr="00DC05EF">
        <w:rPr>
          <w:lang w:val="uk-UA"/>
        </w:rPr>
        <w:t xml:space="preserve"> повинна передати запит банку клієнта щоб отримати відповідь про наявність потрібної суми та статусу покупця. Якщо все задовольняє умови здійснення транзакції для обох сторін, банк </w:t>
      </w:r>
      <w:r w:rsidR="00AA1725">
        <w:rPr>
          <w:rFonts w:cstheme="minorHAnsi"/>
          <w:lang w:val="uk-UA"/>
        </w:rPr>
        <w:t>«</w:t>
      </w:r>
      <w:r w:rsidRPr="00DC05EF">
        <w:rPr>
          <w:lang w:val="uk-UA"/>
        </w:rPr>
        <w:t xml:space="preserve">А відправляє відповідь, якою рухається по тому ж ланцюжку. Банк </w:t>
      </w:r>
      <w:r w:rsidR="00AA1725">
        <w:rPr>
          <w:rFonts w:cstheme="minorHAnsi"/>
          <w:lang w:val="uk-UA"/>
        </w:rPr>
        <w:t>«</w:t>
      </w:r>
      <w:r w:rsidRPr="00DC05EF">
        <w:rPr>
          <w:lang w:val="uk-UA"/>
        </w:rPr>
        <w:t xml:space="preserve">А - МПС - Банк </w:t>
      </w:r>
      <w:r w:rsidR="00AA1725">
        <w:rPr>
          <w:rFonts w:cstheme="minorHAnsi"/>
          <w:lang w:val="uk-UA"/>
        </w:rPr>
        <w:t>«</w:t>
      </w:r>
      <w:r w:rsidRPr="00DC05EF">
        <w:rPr>
          <w:lang w:val="uk-UA"/>
        </w:rPr>
        <w:t xml:space="preserve">Б - термінал. І на жаль після всього обсягу виконаної роботи, гроші </w:t>
      </w:r>
      <w:proofErr w:type="spellStart"/>
      <w:r w:rsidRPr="00DC05EF">
        <w:rPr>
          <w:lang w:val="uk-UA"/>
        </w:rPr>
        <w:t>мерчант</w:t>
      </w:r>
      <w:proofErr w:type="spellEnd"/>
      <w:r w:rsidRPr="00DC05EF">
        <w:rPr>
          <w:lang w:val="uk-UA"/>
        </w:rPr>
        <w:t xml:space="preserve"> отримає лише за три дні. Далі наведемо діаграму специфікації еквайрингу. Де Банк Б – </w:t>
      </w:r>
      <w:proofErr w:type="spellStart"/>
      <w:r w:rsidRPr="00DC05EF">
        <w:rPr>
          <w:lang w:val="uk-UA"/>
        </w:rPr>
        <w:t>еквайєр</w:t>
      </w:r>
      <w:proofErr w:type="spellEnd"/>
      <w:r w:rsidRPr="00DC05EF">
        <w:rPr>
          <w:lang w:val="uk-UA"/>
        </w:rPr>
        <w:t>, Банк А – емітент картки.</w:t>
      </w:r>
    </w:p>
    <w:p w14:paraId="678D15AA" w14:textId="775ABC4F" w:rsidR="00181E8F" w:rsidRDefault="00DC05EF" w:rsidP="00F41784">
      <w:pPr>
        <w:pStyle w:val="a3"/>
        <w:spacing w:before="8"/>
        <w:ind w:left="170" w:right="737"/>
        <w:jc w:val="center"/>
        <w:rPr>
          <w:sz w:val="17"/>
          <w:lang w:val="uk-UA"/>
        </w:rPr>
      </w:pPr>
      <w:r>
        <w:rPr>
          <w:rFonts w:ascii="Times New Roman" w:eastAsia="Times New Roman" w:hAnsi="Times New Roman" w:cs="Times New Roman"/>
          <w:noProof/>
          <w:sz w:val="24"/>
        </w:rPr>
        <w:drawing>
          <wp:inline distT="0" distB="0" distL="0" distR="0" wp14:anchorId="05FB44D4" wp14:editId="138C333D">
            <wp:extent cx="4046706" cy="21784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2216" name=""/>
                    <pic:cNvPicPr>
                      <a:picLocks noChangeAspect="1"/>
                    </pic:cNvPicPr>
                  </pic:nvPicPr>
                  <pic:blipFill>
                    <a:blip r:embed="rId12"/>
                    <a:stretch/>
                  </pic:blipFill>
                  <pic:spPr bwMode="auto">
                    <a:xfrm>
                      <a:off x="0" y="0"/>
                      <a:ext cx="4046704" cy="2178440"/>
                    </a:xfrm>
                    <a:prstGeom prst="rect">
                      <a:avLst/>
                    </a:prstGeom>
                  </pic:spPr>
                </pic:pic>
              </a:graphicData>
            </a:graphic>
          </wp:inline>
        </w:drawing>
      </w:r>
    </w:p>
    <w:p w14:paraId="6EF70AC6" w14:textId="77777777" w:rsidR="00DC05EF" w:rsidRPr="00DC05EF" w:rsidRDefault="00DC05EF" w:rsidP="00F41784">
      <w:pPr>
        <w:pStyle w:val="a3"/>
        <w:spacing w:before="8"/>
        <w:ind w:left="170" w:right="737"/>
        <w:jc w:val="center"/>
        <w:rPr>
          <w:sz w:val="17"/>
          <w:lang w:val="uk-UA"/>
        </w:rPr>
      </w:pPr>
    </w:p>
    <w:p w14:paraId="2A8514F8" w14:textId="5DA21E6C" w:rsidR="00181E8F" w:rsidRDefault="00181E8F" w:rsidP="00F41784">
      <w:pPr>
        <w:pStyle w:val="3"/>
        <w:numPr>
          <w:ilvl w:val="1"/>
          <w:numId w:val="7"/>
        </w:numPr>
        <w:tabs>
          <w:tab w:val="left" w:pos="850"/>
        </w:tabs>
        <w:spacing w:before="0"/>
        <w:ind w:left="906" w:right="737"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Короткий зміст</w:t>
      </w:r>
    </w:p>
    <w:p w14:paraId="4E822B62" w14:textId="77777777" w:rsidR="00181E8F" w:rsidRPr="00181E8F" w:rsidRDefault="00181E8F" w:rsidP="00F41784">
      <w:pPr>
        <w:ind w:left="170" w:right="737"/>
        <w:rPr>
          <w:lang w:val="uk-UA"/>
        </w:rPr>
      </w:pPr>
    </w:p>
    <w:p w14:paraId="6E54D33B" w14:textId="77777777" w:rsidR="00427334" w:rsidRDefault="00427334" w:rsidP="00F41784">
      <w:pPr>
        <w:pStyle w:val="a3"/>
        <w:spacing w:before="126" w:line="266" w:lineRule="auto"/>
        <w:ind w:left="170" w:right="737"/>
        <w:jc w:val="both"/>
        <w:rPr>
          <w:w w:val="105"/>
          <w:lang w:val="uk"/>
        </w:rPr>
      </w:pPr>
      <w:r w:rsidRPr="00427334">
        <w:rPr>
          <w:w w:val="105"/>
          <w:lang w:val="uk"/>
        </w:rPr>
        <w:t xml:space="preserve">В даний час є кілька робіт, що стосуються мережі </w:t>
      </w:r>
      <w:proofErr w:type="spellStart"/>
      <w:r w:rsidRPr="00427334">
        <w:rPr>
          <w:w w:val="105"/>
          <w:lang w:val="uk"/>
        </w:rPr>
        <w:t>Bitcoin</w:t>
      </w:r>
      <w:proofErr w:type="spellEnd"/>
      <w:r w:rsidRPr="00427334">
        <w:rPr>
          <w:w w:val="105"/>
          <w:lang w:val="uk"/>
        </w:rPr>
        <w:t xml:space="preserve">, деякі з них [10][11]. Вивчаючи вміст, ми бачимо, що мережа </w:t>
      </w:r>
      <w:proofErr w:type="spellStart"/>
      <w:r w:rsidRPr="00427334">
        <w:rPr>
          <w:w w:val="105"/>
          <w:lang w:val="uk"/>
        </w:rPr>
        <w:t>біткойн</w:t>
      </w:r>
      <w:proofErr w:type="spellEnd"/>
      <w:r w:rsidRPr="00427334">
        <w:rPr>
          <w:w w:val="105"/>
          <w:lang w:val="uk"/>
        </w:rPr>
        <w:t xml:space="preserve"> – це складний сценарій з декількома агентами, інтересами та дуже специфічним методом поширення інформації серед усіх користувачів. З точки зору зловмисників, існує тонкий баланс між наміром вкрасти та шахрайства в цій мережі та потребою безпеки, щоб підтримувати високий рівень довіри користувачів, а отже, і ціною </w:t>
      </w:r>
      <w:proofErr w:type="spellStart"/>
      <w:r w:rsidRPr="00427334">
        <w:rPr>
          <w:w w:val="105"/>
          <w:lang w:val="uk"/>
        </w:rPr>
        <w:t>біткойна</w:t>
      </w:r>
      <w:proofErr w:type="spellEnd"/>
      <w:r w:rsidRPr="00427334">
        <w:rPr>
          <w:w w:val="105"/>
          <w:lang w:val="uk"/>
        </w:rPr>
        <w:t xml:space="preserve">. </w:t>
      </w:r>
    </w:p>
    <w:p w14:paraId="5D00294E" w14:textId="370EDD7C" w:rsidR="00427334" w:rsidRDefault="00427334" w:rsidP="00F41784">
      <w:pPr>
        <w:pStyle w:val="a3"/>
        <w:spacing w:before="126" w:line="266" w:lineRule="auto"/>
        <w:ind w:left="170" w:right="737"/>
        <w:jc w:val="both"/>
        <w:rPr>
          <w:w w:val="105"/>
          <w:lang w:val="uk"/>
        </w:rPr>
      </w:pPr>
      <w:r w:rsidRPr="00427334">
        <w:rPr>
          <w:w w:val="105"/>
          <w:lang w:val="uk"/>
        </w:rPr>
        <w:t xml:space="preserve">Слід зазначити, що деякі інші </w:t>
      </w:r>
      <w:proofErr w:type="spellStart"/>
      <w:r w:rsidRPr="00427334">
        <w:rPr>
          <w:w w:val="105"/>
          <w:lang w:val="uk"/>
        </w:rPr>
        <w:t>криптовалюти</w:t>
      </w:r>
      <w:proofErr w:type="spellEnd"/>
      <w:r w:rsidRPr="00427334">
        <w:rPr>
          <w:w w:val="105"/>
          <w:lang w:val="uk"/>
        </w:rPr>
        <w:t xml:space="preserve"> використовують той самий вихідний код для мережі та P2P-зв’язку, що й </w:t>
      </w:r>
      <w:proofErr w:type="spellStart"/>
      <w:r w:rsidRPr="00427334">
        <w:rPr>
          <w:w w:val="105"/>
          <w:lang w:val="uk"/>
        </w:rPr>
        <w:t>біткойн</w:t>
      </w:r>
      <w:proofErr w:type="spellEnd"/>
      <w:r w:rsidRPr="00427334">
        <w:rPr>
          <w:w w:val="105"/>
          <w:lang w:val="uk"/>
        </w:rPr>
        <w:t xml:space="preserve">. Цей факт допомагає розширити коло інтересів, оскільки будь-який недолік безпеки мережі в системі </w:t>
      </w:r>
      <w:proofErr w:type="spellStart"/>
      <w:r w:rsidRPr="00427334">
        <w:rPr>
          <w:w w:val="105"/>
          <w:lang w:val="uk"/>
        </w:rPr>
        <w:t>біткойн</w:t>
      </w:r>
      <w:proofErr w:type="spellEnd"/>
      <w:r w:rsidRPr="00427334">
        <w:rPr>
          <w:w w:val="105"/>
          <w:lang w:val="uk"/>
        </w:rPr>
        <w:t xml:space="preserve"> впливає на всі інші </w:t>
      </w:r>
      <w:proofErr w:type="spellStart"/>
      <w:r w:rsidRPr="00427334">
        <w:rPr>
          <w:w w:val="105"/>
          <w:lang w:val="uk"/>
        </w:rPr>
        <w:t>криптовалюти</w:t>
      </w:r>
      <w:proofErr w:type="spellEnd"/>
      <w:r w:rsidRPr="00427334">
        <w:rPr>
          <w:w w:val="105"/>
          <w:lang w:val="uk"/>
        </w:rPr>
        <w:t xml:space="preserve">, які поділяють з нею код. </w:t>
      </w:r>
    </w:p>
    <w:p w14:paraId="514689DF" w14:textId="77777777" w:rsidR="00427334" w:rsidRDefault="00427334" w:rsidP="00427334">
      <w:pPr>
        <w:pStyle w:val="a3"/>
        <w:spacing w:before="126" w:line="266" w:lineRule="auto"/>
        <w:ind w:left="113" w:right="738"/>
        <w:jc w:val="both"/>
        <w:rPr>
          <w:w w:val="105"/>
          <w:lang w:val="uk"/>
        </w:rPr>
      </w:pPr>
      <w:r w:rsidRPr="00427334">
        <w:rPr>
          <w:w w:val="105"/>
          <w:lang w:val="uk"/>
        </w:rPr>
        <w:lastRenderedPageBreak/>
        <w:t xml:space="preserve">Ми виявили, що такі </w:t>
      </w:r>
      <w:proofErr w:type="spellStart"/>
      <w:r w:rsidRPr="00427334">
        <w:rPr>
          <w:w w:val="105"/>
          <w:lang w:val="uk"/>
        </w:rPr>
        <w:t>криптовалюти</w:t>
      </w:r>
      <w:proofErr w:type="spellEnd"/>
      <w:r w:rsidRPr="00427334">
        <w:rPr>
          <w:w w:val="105"/>
          <w:lang w:val="uk"/>
        </w:rPr>
        <w:t xml:space="preserve"> мають дуже схожий вихідний код для P2P-мережі з </w:t>
      </w:r>
      <w:proofErr w:type="spellStart"/>
      <w:r w:rsidRPr="00427334">
        <w:rPr>
          <w:w w:val="105"/>
          <w:lang w:val="uk"/>
        </w:rPr>
        <w:t>біткойнами</w:t>
      </w:r>
      <w:proofErr w:type="spellEnd"/>
      <w:r w:rsidRPr="00427334">
        <w:rPr>
          <w:w w:val="105"/>
          <w:lang w:val="uk"/>
        </w:rPr>
        <w:t xml:space="preserve">: </w:t>
      </w:r>
    </w:p>
    <w:p w14:paraId="7785F4BB" w14:textId="559CCF74" w:rsidR="00427334" w:rsidRDefault="00427334" w:rsidP="00DE6DC8">
      <w:pPr>
        <w:pStyle w:val="a3"/>
        <w:numPr>
          <w:ilvl w:val="0"/>
          <w:numId w:val="22"/>
        </w:numPr>
        <w:spacing w:before="126" w:line="266" w:lineRule="auto"/>
        <w:ind w:right="738"/>
        <w:jc w:val="both"/>
        <w:rPr>
          <w:w w:val="105"/>
          <w:lang w:val="uk"/>
        </w:rPr>
      </w:pPr>
      <w:proofErr w:type="spellStart"/>
      <w:r w:rsidRPr="00427334">
        <w:rPr>
          <w:w w:val="105"/>
          <w:lang w:val="uk"/>
        </w:rPr>
        <w:t>Litecoin</w:t>
      </w:r>
      <w:proofErr w:type="spellEnd"/>
      <w:r w:rsidRPr="00427334">
        <w:rPr>
          <w:w w:val="105"/>
          <w:lang w:val="uk"/>
        </w:rPr>
        <w:t xml:space="preserve"> </w:t>
      </w:r>
      <w:hyperlink r:id="rId13" w:history="1">
        <w:r w:rsidRPr="00931F27">
          <w:rPr>
            <w:rStyle w:val="ab"/>
            <w:w w:val="105"/>
            <w:lang w:val="uk"/>
          </w:rPr>
          <w:t>https://github.com/litecoin-project/litecoin</w:t>
        </w:r>
      </w:hyperlink>
      <w:r w:rsidRPr="00427334">
        <w:rPr>
          <w:w w:val="105"/>
          <w:lang w:val="uk"/>
        </w:rPr>
        <w:t xml:space="preserve"> </w:t>
      </w:r>
    </w:p>
    <w:p w14:paraId="39DC4034" w14:textId="60A4DC0F" w:rsidR="00427334" w:rsidRDefault="00427334" w:rsidP="00DE6DC8">
      <w:pPr>
        <w:pStyle w:val="a3"/>
        <w:numPr>
          <w:ilvl w:val="0"/>
          <w:numId w:val="22"/>
        </w:numPr>
        <w:spacing w:before="126" w:line="266" w:lineRule="auto"/>
        <w:ind w:right="738"/>
        <w:jc w:val="both"/>
        <w:rPr>
          <w:w w:val="105"/>
          <w:lang w:val="uk"/>
        </w:rPr>
      </w:pPr>
      <w:proofErr w:type="spellStart"/>
      <w:r w:rsidRPr="00427334">
        <w:rPr>
          <w:w w:val="105"/>
          <w:lang w:val="uk"/>
        </w:rPr>
        <w:t>Dogecoin</w:t>
      </w:r>
      <w:proofErr w:type="spellEnd"/>
      <w:r w:rsidRPr="00427334">
        <w:rPr>
          <w:w w:val="105"/>
          <w:lang w:val="uk"/>
        </w:rPr>
        <w:t xml:space="preserve"> https://github.com/dogecoin/dogecoin</w:t>
      </w:r>
    </w:p>
    <w:p w14:paraId="4931E27F" w14:textId="61D1652E" w:rsidR="00427334" w:rsidRDefault="00DE6DC8" w:rsidP="00DE6DC8">
      <w:pPr>
        <w:pStyle w:val="a3"/>
        <w:numPr>
          <w:ilvl w:val="0"/>
          <w:numId w:val="22"/>
        </w:numPr>
        <w:spacing w:before="126" w:line="266" w:lineRule="auto"/>
        <w:ind w:right="738"/>
        <w:jc w:val="both"/>
        <w:rPr>
          <w:w w:val="105"/>
          <w:lang w:val="uk"/>
        </w:rPr>
      </w:pPr>
      <w:r>
        <w:rPr>
          <w:w w:val="105"/>
        </w:rPr>
        <w:t>Ethereum</w:t>
      </w:r>
      <w:r w:rsidR="00427334" w:rsidRPr="00427334">
        <w:rPr>
          <w:w w:val="105"/>
          <w:lang w:val="uk"/>
        </w:rPr>
        <w:t xml:space="preserve"> </w:t>
      </w:r>
      <w:r w:rsidRPr="00DE6DC8">
        <w:rPr>
          <w:w w:val="105"/>
          <w:lang w:val="uk"/>
        </w:rPr>
        <w:t>https://github.com/ethereum/go-ethereum</w:t>
      </w:r>
      <w:r w:rsidR="00427334" w:rsidRPr="00427334">
        <w:rPr>
          <w:w w:val="105"/>
          <w:lang w:val="uk"/>
        </w:rPr>
        <w:t xml:space="preserve"> </w:t>
      </w:r>
    </w:p>
    <w:p w14:paraId="32A0D9BE" w14:textId="219F703D" w:rsidR="00427334" w:rsidRDefault="0099146D" w:rsidP="00DE6DC8">
      <w:pPr>
        <w:pStyle w:val="a3"/>
        <w:numPr>
          <w:ilvl w:val="0"/>
          <w:numId w:val="22"/>
        </w:numPr>
        <w:spacing w:before="126" w:line="266" w:lineRule="auto"/>
        <w:ind w:right="738"/>
        <w:jc w:val="both"/>
        <w:rPr>
          <w:w w:val="105"/>
          <w:lang w:val="uk"/>
        </w:rPr>
      </w:pPr>
      <w:r>
        <w:rPr>
          <w:w w:val="105"/>
        </w:rPr>
        <w:t>Solana</w:t>
      </w:r>
      <w:r w:rsidR="00427334" w:rsidRPr="00427334">
        <w:rPr>
          <w:w w:val="105"/>
          <w:lang w:val="uk"/>
        </w:rPr>
        <w:t xml:space="preserve"> </w:t>
      </w:r>
      <w:r w:rsidRPr="0099146D">
        <w:rPr>
          <w:w w:val="105"/>
          <w:lang w:val="uk"/>
        </w:rPr>
        <w:t>https://github.com/solana-labs/solana</w:t>
      </w:r>
    </w:p>
    <w:p w14:paraId="0945A624" w14:textId="0AE7C0B3" w:rsidR="00427334" w:rsidRDefault="0099146D" w:rsidP="00DE6DC8">
      <w:pPr>
        <w:pStyle w:val="a3"/>
        <w:numPr>
          <w:ilvl w:val="0"/>
          <w:numId w:val="22"/>
        </w:numPr>
        <w:spacing w:before="126" w:line="266" w:lineRule="auto"/>
        <w:ind w:right="738"/>
        <w:jc w:val="both"/>
        <w:rPr>
          <w:w w:val="105"/>
          <w:lang w:val="uk"/>
        </w:rPr>
      </w:pPr>
      <w:proofErr w:type="spellStart"/>
      <w:r>
        <w:rPr>
          <w:w w:val="105"/>
        </w:rPr>
        <w:t>Cardano</w:t>
      </w:r>
      <w:proofErr w:type="spellEnd"/>
      <w:r w:rsidRPr="0099146D">
        <w:t xml:space="preserve"> </w:t>
      </w:r>
      <w:r w:rsidRPr="0099146D">
        <w:rPr>
          <w:w w:val="105"/>
          <w:lang w:val="uk"/>
        </w:rPr>
        <w:t>https://github.com/input-output-hk/cardano-node</w:t>
      </w:r>
      <w:r w:rsidR="00427334" w:rsidRPr="00427334">
        <w:rPr>
          <w:w w:val="105"/>
          <w:lang w:val="uk"/>
        </w:rPr>
        <w:t xml:space="preserve"> </w:t>
      </w:r>
    </w:p>
    <w:p w14:paraId="6DA60F28" w14:textId="40A98FEA" w:rsidR="00427334" w:rsidRDefault="0099146D" w:rsidP="00DE6DC8">
      <w:pPr>
        <w:pStyle w:val="a3"/>
        <w:numPr>
          <w:ilvl w:val="0"/>
          <w:numId w:val="22"/>
        </w:numPr>
        <w:spacing w:before="126" w:line="266" w:lineRule="auto"/>
        <w:ind w:right="738"/>
        <w:jc w:val="both"/>
        <w:rPr>
          <w:w w:val="105"/>
          <w:lang w:val="uk"/>
        </w:rPr>
      </w:pPr>
      <w:r w:rsidRPr="0099146D">
        <w:rPr>
          <w:w w:val="105"/>
        </w:rPr>
        <w:t>Polygon</w:t>
      </w:r>
      <w:r w:rsidRPr="0099146D">
        <w:rPr>
          <w:w w:val="105"/>
        </w:rPr>
        <w:t xml:space="preserve"> </w:t>
      </w:r>
      <w:r w:rsidRPr="0099146D">
        <w:rPr>
          <w:w w:val="105"/>
          <w:lang w:val="uk"/>
        </w:rPr>
        <w:t>https://github.com/maticnetwork/matic-docs</w:t>
      </w:r>
      <w:r w:rsidR="00427334" w:rsidRPr="00427334">
        <w:rPr>
          <w:w w:val="105"/>
          <w:lang w:val="uk"/>
        </w:rPr>
        <w:t xml:space="preserve"> </w:t>
      </w:r>
    </w:p>
    <w:p w14:paraId="53558465" w14:textId="77777777" w:rsidR="00427334" w:rsidRDefault="00427334" w:rsidP="00427334">
      <w:pPr>
        <w:pStyle w:val="a3"/>
        <w:spacing w:before="126" w:line="266" w:lineRule="auto"/>
        <w:ind w:left="113" w:right="738"/>
        <w:jc w:val="both"/>
        <w:rPr>
          <w:w w:val="105"/>
          <w:lang w:val="uk"/>
        </w:rPr>
      </w:pPr>
      <w:r w:rsidRPr="00427334">
        <w:rPr>
          <w:w w:val="105"/>
          <w:lang w:val="uk"/>
        </w:rPr>
        <w:t xml:space="preserve">Ми помітили, що деякі з цих </w:t>
      </w:r>
      <w:proofErr w:type="spellStart"/>
      <w:r w:rsidRPr="00427334">
        <w:rPr>
          <w:w w:val="105"/>
          <w:lang w:val="uk"/>
        </w:rPr>
        <w:t>криптовалют</w:t>
      </w:r>
      <w:proofErr w:type="spellEnd"/>
      <w:r w:rsidRPr="00427334">
        <w:rPr>
          <w:w w:val="105"/>
          <w:lang w:val="uk"/>
        </w:rPr>
        <w:t xml:space="preserve"> були розроблені шляхом створення гілки найновішої версії вихідного коду </w:t>
      </w:r>
      <w:proofErr w:type="spellStart"/>
      <w:r w:rsidRPr="00427334">
        <w:rPr>
          <w:w w:val="105"/>
          <w:lang w:val="uk"/>
        </w:rPr>
        <w:t>біткойна</w:t>
      </w:r>
      <w:proofErr w:type="spellEnd"/>
      <w:r w:rsidRPr="00427334">
        <w:rPr>
          <w:w w:val="105"/>
          <w:lang w:val="uk"/>
        </w:rPr>
        <w:t xml:space="preserve"> та застосування деяких змін для використання його як нової </w:t>
      </w:r>
      <w:proofErr w:type="spellStart"/>
      <w:r w:rsidRPr="00427334">
        <w:rPr>
          <w:w w:val="105"/>
          <w:lang w:val="uk"/>
        </w:rPr>
        <w:t>криптовалюти</w:t>
      </w:r>
      <w:proofErr w:type="spellEnd"/>
      <w:r w:rsidRPr="00427334">
        <w:rPr>
          <w:w w:val="105"/>
          <w:lang w:val="uk"/>
        </w:rPr>
        <w:t xml:space="preserve">. Тим не менш, базова структура коду залишається вихідним кодом </w:t>
      </w:r>
      <w:proofErr w:type="spellStart"/>
      <w:r w:rsidRPr="00427334">
        <w:rPr>
          <w:w w:val="105"/>
          <w:lang w:val="uk"/>
        </w:rPr>
        <w:t>біткойна</w:t>
      </w:r>
      <w:proofErr w:type="spellEnd"/>
      <w:r w:rsidRPr="00427334">
        <w:rPr>
          <w:w w:val="105"/>
          <w:lang w:val="uk"/>
        </w:rPr>
        <w:t xml:space="preserve">. </w:t>
      </w:r>
    </w:p>
    <w:p w14:paraId="46F97A30" w14:textId="59EC62B3" w:rsidR="00427334" w:rsidRDefault="00427334" w:rsidP="00427334">
      <w:pPr>
        <w:pStyle w:val="a3"/>
        <w:spacing w:before="126" w:line="266" w:lineRule="auto"/>
        <w:ind w:left="113" w:right="738"/>
        <w:jc w:val="both"/>
        <w:rPr>
          <w:w w:val="105"/>
          <w:lang w:val="uk"/>
        </w:rPr>
      </w:pPr>
      <w:r w:rsidRPr="00427334">
        <w:rPr>
          <w:w w:val="105"/>
          <w:lang w:val="uk"/>
        </w:rPr>
        <w:t xml:space="preserve">Хорошим прикладом цього є </w:t>
      </w:r>
      <w:proofErr w:type="spellStart"/>
      <w:r w:rsidRPr="00427334">
        <w:rPr>
          <w:w w:val="105"/>
          <w:lang w:val="uk"/>
        </w:rPr>
        <w:t>Dogecoin</w:t>
      </w:r>
      <w:proofErr w:type="spellEnd"/>
      <w:r w:rsidRPr="00427334">
        <w:rPr>
          <w:w w:val="105"/>
          <w:lang w:val="uk"/>
        </w:rPr>
        <w:t xml:space="preserve">. Як ми бачимо на малюнку 1.2, вони використали вихідний код </w:t>
      </w:r>
      <w:proofErr w:type="spellStart"/>
      <w:r w:rsidRPr="00427334">
        <w:rPr>
          <w:w w:val="105"/>
          <w:lang w:val="uk"/>
        </w:rPr>
        <w:t>біткойнів</w:t>
      </w:r>
      <w:proofErr w:type="spellEnd"/>
      <w:r w:rsidRPr="00427334">
        <w:rPr>
          <w:w w:val="105"/>
          <w:lang w:val="uk"/>
        </w:rPr>
        <w:t xml:space="preserve"> як основу для застосування деяких змін і розробки своєї </w:t>
      </w:r>
      <w:proofErr w:type="spellStart"/>
      <w:r w:rsidRPr="00427334">
        <w:rPr>
          <w:w w:val="105"/>
          <w:lang w:val="uk"/>
        </w:rPr>
        <w:t>криптовалюти</w:t>
      </w:r>
      <w:proofErr w:type="spellEnd"/>
      <w:r w:rsidRPr="00427334">
        <w:rPr>
          <w:w w:val="105"/>
          <w:lang w:val="uk"/>
        </w:rPr>
        <w:t xml:space="preserve"> за потреби. Можливо, із застосованими змінами гіпотетична вразливість у коді </w:t>
      </w:r>
      <w:proofErr w:type="spellStart"/>
      <w:r w:rsidRPr="00427334">
        <w:rPr>
          <w:w w:val="105"/>
          <w:lang w:val="uk"/>
        </w:rPr>
        <w:t>біткойна</w:t>
      </w:r>
      <w:proofErr w:type="spellEnd"/>
      <w:r w:rsidRPr="00427334">
        <w:rPr>
          <w:w w:val="105"/>
          <w:lang w:val="uk"/>
        </w:rPr>
        <w:t xml:space="preserve"> не існувала б у новій </w:t>
      </w:r>
      <w:proofErr w:type="spellStart"/>
      <w:r w:rsidRPr="00427334">
        <w:rPr>
          <w:w w:val="105"/>
          <w:lang w:val="uk"/>
        </w:rPr>
        <w:t>криптовалюті</w:t>
      </w:r>
      <w:proofErr w:type="spellEnd"/>
      <w:r w:rsidRPr="00427334">
        <w:rPr>
          <w:w w:val="105"/>
          <w:lang w:val="uk"/>
        </w:rPr>
        <w:t xml:space="preserve">. Тим не менш, важливо знайти будь-яку можливу проблему в мережі </w:t>
      </w:r>
      <w:proofErr w:type="spellStart"/>
      <w:r w:rsidRPr="00427334">
        <w:rPr>
          <w:w w:val="105"/>
          <w:lang w:val="uk"/>
        </w:rPr>
        <w:t>біткойн</w:t>
      </w:r>
      <w:proofErr w:type="spellEnd"/>
      <w:r w:rsidRPr="00427334">
        <w:rPr>
          <w:w w:val="105"/>
          <w:lang w:val="uk"/>
        </w:rPr>
        <w:t xml:space="preserve">, щоб виправити її або перевірити, чи не зачеплені інші </w:t>
      </w:r>
      <w:proofErr w:type="spellStart"/>
      <w:r w:rsidRPr="00427334">
        <w:rPr>
          <w:w w:val="105"/>
          <w:lang w:val="uk"/>
        </w:rPr>
        <w:t>криптовалюти</w:t>
      </w:r>
      <w:proofErr w:type="spellEnd"/>
      <w:r w:rsidRPr="00427334">
        <w:rPr>
          <w:w w:val="105"/>
          <w:lang w:val="uk"/>
        </w:rPr>
        <w:t>.</w:t>
      </w:r>
    </w:p>
    <w:p w14:paraId="2BAABC48" w14:textId="5C935D1E" w:rsidR="00427334" w:rsidRDefault="00427334" w:rsidP="00427334">
      <w:pPr>
        <w:pStyle w:val="a3"/>
        <w:spacing w:before="126" w:line="266" w:lineRule="auto"/>
        <w:ind w:left="113" w:right="738"/>
        <w:jc w:val="center"/>
        <w:rPr>
          <w:w w:val="105"/>
          <w:lang w:val="uk"/>
        </w:rPr>
      </w:pPr>
      <w:r>
        <w:rPr>
          <w:noProof/>
        </w:rPr>
        <w:drawing>
          <wp:anchor distT="0" distB="0" distL="0" distR="0" simplePos="0" relativeHeight="251675648" behindDoc="0" locked="0" layoutInCell="1" allowOverlap="1" wp14:anchorId="59DD3F80" wp14:editId="65C8AF09">
            <wp:simplePos x="0" y="0"/>
            <wp:positionH relativeFrom="page">
              <wp:posOffset>1206830</wp:posOffset>
            </wp:positionH>
            <wp:positionV relativeFrom="paragraph">
              <wp:posOffset>86995</wp:posOffset>
            </wp:positionV>
            <wp:extent cx="4629150" cy="1552575"/>
            <wp:effectExtent l="0" t="0" r="0" b="9525"/>
            <wp:wrapSquare wrapText="bothSides"/>
            <wp:docPr id="2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4629150" cy="1552575"/>
                    </a:xfrm>
                    <a:prstGeom prst="rect">
                      <a:avLst/>
                    </a:prstGeom>
                  </pic:spPr>
                </pic:pic>
              </a:graphicData>
            </a:graphic>
          </wp:anchor>
        </w:drawing>
      </w:r>
    </w:p>
    <w:p w14:paraId="3A98EAD8" w14:textId="32617162" w:rsidR="00427334" w:rsidRDefault="00427334" w:rsidP="00427334">
      <w:pPr>
        <w:pStyle w:val="a3"/>
        <w:spacing w:before="126" w:line="266" w:lineRule="auto"/>
        <w:ind w:left="113" w:right="738"/>
        <w:jc w:val="center"/>
        <w:rPr>
          <w:w w:val="105"/>
          <w:lang w:val="uk"/>
        </w:rPr>
      </w:pPr>
      <w:r w:rsidRPr="00427334">
        <w:rPr>
          <w:w w:val="105"/>
          <w:lang w:val="uk"/>
        </w:rPr>
        <w:t xml:space="preserve">Порівняння вихідного коду net.cpp (ліворуч </w:t>
      </w:r>
      <w:proofErr w:type="spellStart"/>
      <w:r w:rsidRPr="00427334">
        <w:rPr>
          <w:w w:val="105"/>
          <w:lang w:val="uk"/>
        </w:rPr>
        <w:t>Dogecoin</w:t>
      </w:r>
      <w:proofErr w:type="spellEnd"/>
      <w:r w:rsidRPr="00427334">
        <w:rPr>
          <w:w w:val="105"/>
          <w:lang w:val="uk"/>
        </w:rPr>
        <w:t xml:space="preserve">, праворуч </w:t>
      </w:r>
      <w:proofErr w:type="spellStart"/>
      <w:r w:rsidRPr="00427334">
        <w:rPr>
          <w:w w:val="105"/>
          <w:lang w:val="uk"/>
        </w:rPr>
        <w:t>Bitcoin</w:t>
      </w:r>
      <w:proofErr w:type="spellEnd"/>
      <w:r w:rsidRPr="00427334">
        <w:rPr>
          <w:w w:val="105"/>
          <w:lang w:val="uk"/>
        </w:rPr>
        <w:t>).</w:t>
      </w:r>
    </w:p>
    <w:p w14:paraId="0D762B17" w14:textId="095FC86E" w:rsidR="00427334" w:rsidRDefault="00427334" w:rsidP="00427334">
      <w:pPr>
        <w:pStyle w:val="a3"/>
        <w:spacing w:before="126" w:line="266" w:lineRule="auto"/>
        <w:ind w:left="113" w:right="738"/>
        <w:jc w:val="both"/>
        <w:rPr>
          <w:w w:val="105"/>
          <w:lang w:val="uk"/>
        </w:rPr>
      </w:pPr>
      <w:r w:rsidRPr="00427334">
        <w:rPr>
          <w:w w:val="105"/>
          <w:lang w:val="uk"/>
        </w:rPr>
        <w:t xml:space="preserve">Існує дуже мало повних рішень у сфері моделювання </w:t>
      </w:r>
      <w:proofErr w:type="spellStart"/>
      <w:r w:rsidRPr="00427334">
        <w:rPr>
          <w:w w:val="105"/>
          <w:lang w:val="uk"/>
        </w:rPr>
        <w:t>біткойнів</w:t>
      </w:r>
      <w:proofErr w:type="spellEnd"/>
      <w:r w:rsidRPr="00427334">
        <w:rPr>
          <w:w w:val="105"/>
          <w:lang w:val="uk"/>
        </w:rPr>
        <w:t xml:space="preserve">. Найбільш релевантними роботами, знайденими в цій галузі, є: симулятор </w:t>
      </w:r>
      <w:proofErr w:type="spellStart"/>
      <w:r w:rsidRPr="00427334">
        <w:rPr>
          <w:w w:val="105"/>
          <w:lang w:val="uk"/>
        </w:rPr>
        <w:t>Python</w:t>
      </w:r>
      <w:proofErr w:type="spellEnd"/>
      <w:r w:rsidRPr="00427334">
        <w:rPr>
          <w:w w:val="105"/>
          <w:lang w:val="uk"/>
        </w:rPr>
        <w:t xml:space="preserve"> [29] і </w:t>
      </w:r>
      <w:proofErr w:type="spellStart"/>
      <w:r w:rsidRPr="00427334">
        <w:rPr>
          <w:w w:val="105"/>
          <w:lang w:val="uk"/>
        </w:rPr>
        <w:t>Simbit</w:t>
      </w:r>
      <w:proofErr w:type="spellEnd"/>
      <w:r w:rsidRPr="00427334">
        <w:rPr>
          <w:w w:val="105"/>
          <w:lang w:val="uk"/>
        </w:rPr>
        <w:t xml:space="preserve"> [12]. Симулятор </w:t>
      </w:r>
      <w:proofErr w:type="spellStart"/>
      <w:r w:rsidRPr="00427334">
        <w:rPr>
          <w:w w:val="105"/>
          <w:lang w:val="uk"/>
        </w:rPr>
        <w:t>Python</w:t>
      </w:r>
      <w:proofErr w:type="spellEnd"/>
      <w:r w:rsidRPr="00427334">
        <w:rPr>
          <w:w w:val="105"/>
          <w:lang w:val="uk"/>
        </w:rPr>
        <w:t xml:space="preserve"> розроблено спеціально для протоколу </w:t>
      </w:r>
      <w:proofErr w:type="spellStart"/>
      <w:r w:rsidRPr="00427334">
        <w:rPr>
          <w:w w:val="105"/>
          <w:lang w:val="uk"/>
        </w:rPr>
        <w:t>Bitcoin</w:t>
      </w:r>
      <w:proofErr w:type="spellEnd"/>
      <w:r w:rsidRPr="00427334">
        <w:rPr>
          <w:w w:val="105"/>
          <w:lang w:val="uk"/>
        </w:rPr>
        <w:t xml:space="preserve">, але йому не вистачає можливості показувати детальні дані про симуляцію. </w:t>
      </w:r>
    </w:p>
    <w:p w14:paraId="1DE797E0" w14:textId="5005E6DA" w:rsidR="00427334" w:rsidRDefault="00427334" w:rsidP="00427334">
      <w:pPr>
        <w:pStyle w:val="a3"/>
        <w:spacing w:before="126" w:line="266" w:lineRule="auto"/>
        <w:ind w:left="113" w:right="738"/>
        <w:jc w:val="both"/>
        <w:rPr>
          <w:w w:val="105"/>
          <w:lang w:val="uk"/>
        </w:rPr>
      </w:pPr>
      <w:r w:rsidRPr="00427334">
        <w:rPr>
          <w:w w:val="105"/>
          <w:lang w:val="uk"/>
        </w:rPr>
        <w:t xml:space="preserve">З іншого боку, </w:t>
      </w:r>
      <w:proofErr w:type="spellStart"/>
      <w:r w:rsidRPr="00427334">
        <w:rPr>
          <w:w w:val="105"/>
          <w:lang w:val="uk"/>
        </w:rPr>
        <w:t>Simbit</w:t>
      </w:r>
      <w:proofErr w:type="spellEnd"/>
      <w:r w:rsidRPr="00427334">
        <w:rPr>
          <w:w w:val="105"/>
          <w:lang w:val="uk"/>
        </w:rPr>
        <w:t xml:space="preserve"> — це загальний мережевий симулятор, який містить бібліотеку для імітації клієнта </w:t>
      </w:r>
      <w:proofErr w:type="spellStart"/>
      <w:r w:rsidRPr="00427334">
        <w:rPr>
          <w:w w:val="105"/>
          <w:lang w:val="uk"/>
        </w:rPr>
        <w:t>Bitcoin</w:t>
      </w:r>
      <w:proofErr w:type="spellEnd"/>
      <w:r w:rsidRPr="00427334">
        <w:rPr>
          <w:w w:val="105"/>
          <w:lang w:val="uk"/>
        </w:rPr>
        <w:t xml:space="preserve">, але він все ще знаходиться в розробці. Зважаючи на це, ми вважаємо, що найкращим підходом для розробки цього проекту є використання </w:t>
      </w:r>
      <w:proofErr w:type="spellStart"/>
      <w:r w:rsidRPr="00427334">
        <w:rPr>
          <w:w w:val="105"/>
          <w:lang w:val="uk"/>
        </w:rPr>
        <w:t>Bitcoin</w:t>
      </w:r>
      <w:proofErr w:type="spellEnd"/>
      <w:r w:rsidRPr="00427334">
        <w:rPr>
          <w:w w:val="105"/>
          <w:lang w:val="uk"/>
        </w:rPr>
        <w:t xml:space="preserve"> </w:t>
      </w:r>
      <w:proofErr w:type="spellStart"/>
      <w:r w:rsidRPr="00427334">
        <w:rPr>
          <w:w w:val="105"/>
          <w:lang w:val="uk"/>
        </w:rPr>
        <w:t>Network</w:t>
      </w:r>
      <w:proofErr w:type="spellEnd"/>
      <w:r w:rsidRPr="00427334">
        <w:rPr>
          <w:w w:val="105"/>
          <w:lang w:val="uk"/>
        </w:rPr>
        <w:t xml:space="preserve"> Simulator [25], розробленого Віктором Морою, як головного фінального проекту для MISTIC. Симулятор був розроблений командою UAB [15] за підтримки </w:t>
      </w:r>
      <w:proofErr w:type="spellStart"/>
      <w:r w:rsidRPr="00427334">
        <w:rPr>
          <w:w w:val="105"/>
          <w:lang w:val="uk"/>
        </w:rPr>
        <w:t>Bitcoin</w:t>
      </w:r>
      <w:proofErr w:type="spellEnd"/>
      <w:r w:rsidRPr="00427334">
        <w:rPr>
          <w:w w:val="105"/>
          <w:lang w:val="uk"/>
        </w:rPr>
        <w:t xml:space="preserve"> </w:t>
      </w:r>
      <w:proofErr w:type="spellStart"/>
      <w:r w:rsidRPr="00427334">
        <w:rPr>
          <w:w w:val="105"/>
          <w:lang w:val="uk"/>
        </w:rPr>
        <w:t>Foundation</w:t>
      </w:r>
      <w:proofErr w:type="spellEnd"/>
      <w:r w:rsidRPr="00427334">
        <w:rPr>
          <w:w w:val="105"/>
          <w:lang w:val="uk"/>
        </w:rPr>
        <w:t xml:space="preserve">. Протягом останніх місяців команда UAB розробляла різні модулі програмного забезпечення для моделювання, і з цим проектом ми </w:t>
      </w:r>
      <w:proofErr w:type="spellStart"/>
      <w:r w:rsidRPr="00427334">
        <w:rPr>
          <w:w w:val="105"/>
          <w:lang w:val="uk"/>
        </w:rPr>
        <w:t>додамо</w:t>
      </w:r>
      <w:proofErr w:type="spellEnd"/>
      <w:r w:rsidRPr="00427334">
        <w:rPr>
          <w:w w:val="105"/>
          <w:lang w:val="uk"/>
        </w:rPr>
        <w:t xml:space="preserve"> необхідну функціональність до симулятора, щоб видобувати відповідні дані, обробляти їх і показувати у зручний для людини спосіб.</w:t>
      </w:r>
    </w:p>
    <w:p w14:paraId="790E2CB9" w14:textId="2FD6B8DB" w:rsidR="00427334" w:rsidRDefault="00427334" w:rsidP="00427334">
      <w:pPr>
        <w:pStyle w:val="a3"/>
        <w:spacing w:before="126" w:line="266" w:lineRule="auto"/>
        <w:ind w:right="738"/>
        <w:jc w:val="both"/>
        <w:rPr>
          <w:w w:val="105"/>
          <w:lang w:val="uk"/>
        </w:rPr>
      </w:pPr>
    </w:p>
    <w:p w14:paraId="5B7E88F1" w14:textId="20586829" w:rsidR="00427334" w:rsidRDefault="00427334" w:rsidP="00427334">
      <w:pPr>
        <w:pStyle w:val="a3"/>
        <w:spacing w:before="126" w:line="266" w:lineRule="auto"/>
        <w:ind w:right="738"/>
        <w:jc w:val="both"/>
        <w:rPr>
          <w:w w:val="105"/>
          <w:lang w:val="uk"/>
        </w:rPr>
      </w:pPr>
    </w:p>
    <w:p w14:paraId="7AA0A1DE" w14:textId="77777777" w:rsidR="00427334" w:rsidRDefault="00427334" w:rsidP="00427334">
      <w:pPr>
        <w:pStyle w:val="a3"/>
        <w:spacing w:before="126" w:line="266" w:lineRule="auto"/>
        <w:ind w:right="738"/>
        <w:jc w:val="both"/>
        <w:rPr>
          <w:w w:val="105"/>
          <w:lang w:val="uk"/>
        </w:rPr>
      </w:pPr>
    </w:p>
    <w:p w14:paraId="54362BCA" w14:textId="77777777" w:rsidR="00427334" w:rsidRDefault="00427334" w:rsidP="00427334">
      <w:pPr>
        <w:pStyle w:val="3"/>
        <w:numPr>
          <w:ilvl w:val="1"/>
          <w:numId w:val="7"/>
        </w:numPr>
        <w:tabs>
          <w:tab w:val="left" w:pos="850"/>
        </w:tabs>
        <w:spacing w:before="0"/>
        <w:ind w:left="849"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uk-UA"/>
        </w:rPr>
        <w:t>Короткий зміст</w:t>
      </w:r>
    </w:p>
    <w:p w14:paraId="3D3AD12E" w14:textId="77777777" w:rsidR="00427334" w:rsidRPr="00181E8F" w:rsidRDefault="00427334" w:rsidP="00427334">
      <w:pPr>
        <w:rPr>
          <w:lang w:val="uk-UA"/>
        </w:rPr>
      </w:pPr>
    </w:p>
    <w:p w14:paraId="1477A1AA" w14:textId="77777777" w:rsidR="00427334" w:rsidRDefault="00427334" w:rsidP="00427334">
      <w:pPr>
        <w:pStyle w:val="a3"/>
        <w:spacing w:before="126" w:line="266" w:lineRule="auto"/>
        <w:ind w:left="113" w:right="738"/>
        <w:jc w:val="both"/>
        <w:rPr>
          <w:w w:val="105"/>
          <w:lang w:val="uk"/>
        </w:rPr>
      </w:pPr>
      <w:r w:rsidRPr="00181E8F">
        <w:rPr>
          <w:w w:val="105"/>
          <w:lang w:val="uk"/>
        </w:rPr>
        <w:t>Зміст цього документа впорядковано за розділами таким чином:</w:t>
      </w:r>
    </w:p>
    <w:p w14:paraId="4C81A2F7" w14:textId="77777777" w:rsidR="00427334" w:rsidRDefault="00427334" w:rsidP="00427334">
      <w:pPr>
        <w:pStyle w:val="a3"/>
        <w:numPr>
          <w:ilvl w:val="0"/>
          <w:numId w:val="18"/>
        </w:numPr>
        <w:spacing w:before="126" w:line="266" w:lineRule="auto"/>
        <w:ind w:right="738"/>
        <w:jc w:val="both"/>
        <w:rPr>
          <w:w w:val="105"/>
          <w:lang w:val="uk"/>
        </w:rPr>
      </w:pPr>
      <w:r w:rsidRPr="00181E8F">
        <w:rPr>
          <w:w w:val="105"/>
          <w:lang w:val="uk"/>
        </w:rPr>
        <w:t>Розділ 1: Ознайомлення з проблем</w:t>
      </w:r>
      <w:r>
        <w:rPr>
          <w:w w:val="105"/>
          <w:lang w:val="uk"/>
        </w:rPr>
        <w:t>ами</w:t>
      </w:r>
      <w:r w:rsidRPr="00181E8F">
        <w:rPr>
          <w:w w:val="105"/>
          <w:lang w:val="uk"/>
        </w:rPr>
        <w:t xml:space="preserve"> та цілями </w:t>
      </w:r>
      <w:r>
        <w:rPr>
          <w:w w:val="105"/>
          <w:lang w:val="uk"/>
        </w:rPr>
        <w:t>роботи</w:t>
      </w:r>
      <w:r w:rsidRPr="00181E8F">
        <w:rPr>
          <w:w w:val="105"/>
          <w:lang w:val="uk"/>
        </w:rPr>
        <w:t>.</w:t>
      </w:r>
    </w:p>
    <w:p w14:paraId="2455BE04" w14:textId="77777777" w:rsidR="00427334" w:rsidRDefault="00427334" w:rsidP="00427334">
      <w:pPr>
        <w:pStyle w:val="a3"/>
        <w:numPr>
          <w:ilvl w:val="0"/>
          <w:numId w:val="18"/>
        </w:numPr>
        <w:spacing w:before="126" w:line="266" w:lineRule="auto"/>
        <w:ind w:right="738"/>
        <w:jc w:val="both"/>
        <w:rPr>
          <w:w w:val="105"/>
          <w:lang w:val="uk"/>
        </w:rPr>
      </w:pPr>
      <w:r w:rsidRPr="00181E8F">
        <w:rPr>
          <w:w w:val="105"/>
          <w:lang w:val="uk"/>
        </w:rPr>
        <w:t xml:space="preserve">Розділ 2: </w:t>
      </w:r>
      <w:r>
        <w:rPr>
          <w:w w:val="105"/>
          <w:lang w:val="uk"/>
        </w:rPr>
        <w:t>Основні поняття, які фігуруватимуть у роботі</w:t>
      </w:r>
      <w:r w:rsidRPr="00181E8F">
        <w:rPr>
          <w:w w:val="105"/>
          <w:lang w:val="uk"/>
        </w:rPr>
        <w:t>.</w:t>
      </w:r>
    </w:p>
    <w:p w14:paraId="08676298" w14:textId="34B8CD50" w:rsidR="00427334" w:rsidRDefault="00427334" w:rsidP="00427334">
      <w:pPr>
        <w:pStyle w:val="a3"/>
        <w:numPr>
          <w:ilvl w:val="0"/>
          <w:numId w:val="18"/>
        </w:numPr>
        <w:spacing w:before="126" w:line="266" w:lineRule="auto"/>
        <w:ind w:right="738"/>
        <w:jc w:val="both"/>
        <w:rPr>
          <w:w w:val="105"/>
          <w:lang w:val="uk"/>
        </w:rPr>
      </w:pPr>
      <w:r w:rsidRPr="00181E8F">
        <w:rPr>
          <w:w w:val="105"/>
          <w:lang w:val="uk"/>
        </w:rPr>
        <w:t xml:space="preserve">Розділ </w:t>
      </w:r>
      <w:r>
        <w:rPr>
          <w:w w:val="105"/>
          <w:lang w:val="uk"/>
        </w:rPr>
        <w:t>3</w:t>
      </w:r>
      <w:r w:rsidRPr="00181E8F">
        <w:rPr>
          <w:w w:val="105"/>
          <w:lang w:val="uk"/>
        </w:rPr>
        <w:t xml:space="preserve">: </w:t>
      </w:r>
      <w:r>
        <w:rPr>
          <w:w w:val="105"/>
          <w:lang w:val="uk"/>
        </w:rPr>
        <w:t xml:space="preserve">Формування боків та їх </w:t>
      </w:r>
      <w:proofErr w:type="spellStart"/>
      <w:r>
        <w:rPr>
          <w:w w:val="105"/>
          <w:lang w:val="uk"/>
        </w:rPr>
        <w:t>ск</w:t>
      </w:r>
      <w:proofErr w:type="spellEnd"/>
      <w:r w:rsidR="00A946AE">
        <w:rPr>
          <w:w w:val="105"/>
          <w:lang w:val="ru-RU"/>
        </w:rPr>
        <w:t>л</w:t>
      </w:r>
      <w:proofErr w:type="spellStart"/>
      <w:r>
        <w:rPr>
          <w:w w:val="105"/>
          <w:lang w:val="uk"/>
        </w:rPr>
        <w:t>адова</w:t>
      </w:r>
      <w:proofErr w:type="spellEnd"/>
      <w:r w:rsidRPr="00181E8F">
        <w:rPr>
          <w:w w:val="105"/>
          <w:lang w:val="uk"/>
        </w:rPr>
        <w:t>.</w:t>
      </w:r>
    </w:p>
    <w:p w14:paraId="013E0B1C" w14:textId="77777777" w:rsidR="00427334" w:rsidRDefault="00427334" w:rsidP="00427334">
      <w:pPr>
        <w:pStyle w:val="a3"/>
        <w:numPr>
          <w:ilvl w:val="0"/>
          <w:numId w:val="18"/>
        </w:numPr>
        <w:spacing w:before="126" w:line="266" w:lineRule="auto"/>
        <w:ind w:right="738"/>
        <w:jc w:val="both"/>
        <w:rPr>
          <w:w w:val="105"/>
          <w:lang w:val="uk"/>
        </w:rPr>
      </w:pPr>
      <w:r w:rsidRPr="00181E8F">
        <w:rPr>
          <w:w w:val="105"/>
          <w:lang w:val="uk"/>
        </w:rPr>
        <w:t xml:space="preserve">Розділ </w:t>
      </w:r>
      <w:r>
        <w:rPr>
          <w:w w:val="105"/>
          <w:lang w:val="uk"/>
        </w:rPr>
        <w:t>4</w:t>
      </w:r>
      <w:r w:rsidRPr="00181E8F">
        <w:rPr>
          <w:w w:val="105"/>
          <w:lang w:val="uk"/>
        </w:rPr>
        <w:t>:</w:t>
      </w:r>
      <w:r>
        <w:rPr>
          <w:w w:val="105"/>
          <w:lang w:val="uk"/>
        </w:rPr>
        <w:t xml:space="preserve"> Топологія мережі,</w:t>
      </w:r>
      <w:r>
        <w:rPr>
          <w:w w:val="105"/>
        </w:rPr>
        <w:t>Gossip</w:t>
      </w:r>
      <w:r w:rsidRPr="00AA1725">
        <w:rPr>
          <w:w w:val="105"/>
          <w:lang w:val="ru-RU"/>
        </w:rPr>
        <w:t xml:space="preserve"> </w:t>
      </w:r>
      <w:r>
        <w:rPr>
          <w:w w:val="105"/>
          <w:lang w:val="ru-RU"/>
        </w:rPr>
        <w:t>протокол</w:t>
      </w:r>
      <w:r>
        <w:rPr>
          <w:w w:val="105"/>
          <w:lang w:val="uk"/>
        </w:rPr>
        <w:t>, та її складові</w:t>
      </w:r>
      <w:r w:rsidRPr="00181E8F">
        <w:rPr>
          <w:w w:val="105"/>
          <w:lang w:val="uk"/>
        </w:rPr>
        <w:t>.</w:t>
      </w:r>
    </w:p>
    <w:p w14:paraId="692BE67D" w14:textId="77777777" w:rsidR="00427334" w:rsidRDefault="00427334" w:rsidP="00427334">
      <w:pPr>
        <w:pStyle w:val="a3"/>
        <w:spacing w:before="126" w:line="266" w:lineRule="auto"/>
        <w:ind w:left="833" w:right="738"/>
        <w:jc w:val="both"/>
        <w:rPr>
          <w:w w:val="105"/>
          <w:lang w:val="uk"/>
        </w:rPr>
      </w:pPr>
    </w:p>
    <w:p w14:paraId="75D8E2AB" w14:textId="77777777" w:rsidR="00181E8F" w:rsidRPr="00181E8F" w:rsidRDefault="00181E8F" w:rsidP="0038399F">
      <w:pPr>
        <w:pStyle w:val="a3"/>
        <w:spacing w:before="126" w:line="266" w:lineRule="auto"/>
        <w:ind w:left="113" w:right="738"/>
        <w:jc w:val="both"/>
        <w:rPr>
          <w:w w:val="105"/>
          <w:lang w:val="uk"/>
        </w:rPr>
      </w:pPr>
    </w:p>
    <w:p w14:paraId="4DFC346D" w14:textId="749C3873" w:rsidR="00EB23C0" w:rsidRPr="00181E8F" w:rsidRDefault="00EB23C0" w:rsidP="00AA2074">
      <w:pPr>
        <w:pStyle w:val="a3"/>
        <w:spacing w:before="126" w:line="266" w:lineRule="auto"/>
        <w:ind w:right="738"/>
        <w:jc w:val="both"/>
        <w:rPr>
          <w:w w:val="105"/>
          <w:lang w:val="ru-RU"/>
        </w:rPr>
      </w:pPr>
    </w:p>
    <w:p w14:paraId="7537F9EE" w14:textId="77777777" w:rsidR="00EB23C0" w:rsidRPr="00181E8F" w:rsidRDefault="00EB23C0" w:rsidP="00EB23C0">
      <w:pPr>
        <w:pStyle w:val="a3"/>
        <w:spacing w:before="126" w:line="266" w:lineRule="auto"/>
        <w:ind w:right="738"/>
        <w:jc w:val="both"/>
        <w:rPr>
          <w:w w:val="105"/>
          <w:lang w:val="ru-RU"/>
        </w:rPr>
      </w:pPr>
    </w:p>
    <w:p w14:paraId="0AE9E4B3" w14:textId="1B4D07FB" w:rsidR="00EB23C0" w:rsidRPr="00181E8F" w:rsidRDefault="00EB23C0" w:rsidP="00EB23C0">
      <w:pPr>
        <w:pStyle w:val="a3"/>
        <w:spacing w:before="126" w:line="266" w:lineRule="auto"/>
        <w:ind w:right="738"/>
        <w:jc w:val="both"/>
        <w:rPr>
          <w:w w:val="105"/>
          <w:lang w:val="ru-RU"/>
        </w:rPr>
        <w:sectPr w:rsidR="00EB23C0" w:rsidRPr="00181E8F" w:rsidSect="00A708FD">
          <w:headerReference w:type="even" r:id="rId15"/>
          <w:headerReference w:type="default" r:id="rId16"/>
          <w:footerReference w:type="first" r:id="rId17"/>
          <w:pgSz w:w="11906" w:h="16838"/>
          <w:pgMar w:top="1582" w:right="958" w:bottom="278" w:left="1021" w:header="709" w:footer="709" w:gutter="0"/>
          <w:pgNumType w:start="1"/>
          <w:cols w:space="708"/>
          <w:titlePg/>
          <w:docGrid w:linePitch="360"/>
        </w:sectPr>
      </w:pPr>
    </w:p>
    <w:p w14:paraId="5413096D" w14:textId="77777777" w:rsidR="00C8590B" w:rsidRPr="00181E8F" w:rsidRDefault="00C8590B" w:rsidP="00C8590B">
      <w:pPr>
        <w:pStyle w:val="a3"/>
        <w:rPr>
          <w:sz w:val="20"/>
          <w:lang w:val="ru-RU"/>
        </w:rPr>
      </w:pPr>
    </w:p>
    <w:p w14:paraId="795D7841" w14:textId="77777777" w:rsidR="00C8590B" w:rsidRPr="00181E8F" w:rsidRDefault="00C8590B" w:rsidP="00C8590B">
      <w:pPr>
        <w:pStyle w:val="a3"/>
        <w:rPr>
          <w:sz w:val="20"/>
          <w:lang w:val="ru-RU"/>
        </w:rPr>
      </w:pPr>
    </w:p>
    <w:p w14:paraId="11DB57C4" w14:textId="77777777" w:rsidR="00C8590B" w:rsidRPr="00181E8F" w:rsidRDefault="00C8590B" w:rsidP="00C8590B">
      <w:pPr>
        <w:pStyle w:val="a3"/>
        <w:rPr>
          <w:sz w:val="20"/>
          <w:lang w:val="ru-RU"/>
        </w:rPr>
      </w:pPr>
    </w:p>
    <w:p w14:paraId="26C2C150" w14:textId="77777777" w:rsidR="00C8590B" w:rsidRPr="00181E8F" w:rsidRDefault="00C8590B" w:rsidP="00C8590B">
      <w:pPr>
        <w:pStyle w:val="a3"/>
        <w:rPr>
          <w:sz w:val="20"/>
          <w:lang w:val="ru-RU"/>
        </w:rPr>
      </w:pPr>
    </w:p>
    <w:p w14:paraId="187EDC01" w14:textId="77777777" w:rsidR="00C8590B" w:rsidRPr="00181E8F" w:rsidRDefault="00C8590B" w:rsidP="00C8590B">
      <w:pPr>
        <w:pStyle w:val="a3"/>
        <w:rPr>
          <w:sz w:val="20"/>
          <w:lang w:val="ru-RU"/>
        </w:rPr>
      </w:pPr>
    </w:p>
    <w:p w14:paraId="55CABFD8" w14:textId="77777777" w:rsidR="00C8590B" w:rsidRPr="00181E8F" w:rsidRDefault="00C8590B" w:rsidP="00C8590B">
      <w:pPr>
        <w:pStyle w:val="a3"/>
        <w:rPr>
          <w:sz w:val="20"/>
          <w:lang w:val="ru-RU"/>
        </w:rPr>
      </w:pPr>
    </w:p>
    <w:p w14:paraId="5E2EA51F" w14:textId="77777777" w:rsidR="00C8590B" w:rsidRPr="00181E8F" w:rsidRDefault="00C8590B" w:rsidP="00C8590B">
      <w:pPr>
        <w:pStyle w:val="a3"/>
        <w:spacing w:before="7"/>
        <w:rPr>
          <w:sz w:val="18"/>
          <w:lang w:val="ru-RU"/>
        </w:rPr>
      </w:pPr>
    </w:p>
    <w:p w14:paraId="56B10C7F" w14:textId="77777777" w:rsidR="00826D93" w:rsidRDefault="00826D93" w:rsidP="00C8590B">
      <w:pPr>
        <w:spacing w:before="5"/>
        <w:ind w:right="172"/>
        <w:jc w:val="center"/>
        <w:rPr>
          <w:b/>
          <w:w w:val="135"/>
          <w:sz w:val="28"/>
          <w:lang w:val="uk-UA"/>
        </w:rPr>
      </w:pPr>
    </w:p>
    <w:p w14:paraId="504F25F7" w14:textId="228C1889" w:rsidR="00826D93" w:rsidRPr="00C8590B" w:rsidRDefault="00826D93" w:rsidP="00826D93">
      <w:pPr>
        <w:spacing w:before="5"/>
        <w:ind w:right="172"/>
        <w:jc w:val="right"/>
        <w:rPr>
          <w:b/>
          <w:sz w:val="49"/>
        </w:rPr>
      </w:pPr>
      <w:r>
        <w:rPr>
          <w:b/>
          <w:w w:val="135"/>
          <w:sz w:val="28"/>
          <w:lang w:val="uk-UA"/>
        </w:rPr>
        <w:t>РОЗДІЛ</w:t>
      </w:r>
      <w:r>
        <w:rPr>
          <w:b/>
          <w:w w:val="135"/>
          <w:sz w:val="28"/>
        </w:rPr>
        <w:t xml:space="preserve"> </w:t>
      </w:r>
      <w:r>
        <w:rPr>
          <w:b/>
          <w:spacing w:val="52"/>
          <w:w w:val="135"/>
          <w:sz w:val="28"/>
        </w:rPr>
        <w:t xml:space="preserve"> </w:t>
      </w:r>
      <w:r w:rsidR="00C8590B" w:rsidRPr="00C8590B">
        <w:rPr>
          <w:b/>
          <w:w w:val="135"/>
          <w:sz w:val="49"/>
        </w:rPr>
        <w:t>2</w:t>
      </w:r>
    </w:p>
    <w:p w14:paraId="07706294" w14:textId="77777777" w:rsidR="00826D93" w:rsidRPr="00826D93" w:rsidRDefault="00826D93" w:rsidP="00826D93">
      <w:pPr>
        <w:pStyle w:val="a3"/>
        <w:rPr>
          <w:b/>
          <w:sz w:val="20"/>
          <w:lang w:val="ru-RU"/>
        </w:rPr>
      </w:pPr>
    </w:p>
    <w:p w14:paraId="7D82862D" w14:textId="77777777" w:rsidR="00826D93" w:rsidRPr="00826D93" w:rsidRDefault="00826D93" w:rsidP="00826D93">
      <w:pPr>
        <w:pStyle w:val="a3"/>
        <w:rPr>
          <w:b/>
          <w:sz w:val="20"/>
          <w:lang w:val="ru-RU"/>
        </w:rPr>
      </w:pPr>
    </w:p>
    <w:p w14:paraId="13627851" w14:textId="77777777" w:rsidR="00826D93" w:rsidRPr="00826D93" w:rsidRDefault="00826D93" w:rsidP="00826D93">
      <w:pPr>
        <w:pStyle w:val="a3"/>
        <w:rPr>
          <w:b/>
          <w:sz w:val="20"/>
          <w:lang w:val="ru-RU"/>
        </w:rPr>
      </w:pPr>
    </w:p>
    <w:p w14:paraId="43AE7A97" w14:textId="77777777" w:rsidR="00826D93" w:rsidRPr="00826D93" w:rsidRDefault="00826D93" w:rsidP="00826D93">
      <w:pPr>
        <w:pStyle w:val="a3"/>
        <w:rPr>
          <w:b/>
          <w:sz w:val="20"/>
          <w:lang w:val="ru-RU"/>
        </w:rPr>
      </w:pPr>
    </w:p>
    <w:p w14:paraId="17A1D16B" w14:textId="77777777" w:rsidR="00826D93" w:rsidRPr="00826D93" w:rsidRDefault="00826D93" w:rsidP="00826D93">
      <w:pPr>
        <w:pStyle w:val="a3"/>
        <w:spacing w:before="8"/>
        <w:rPr>
          <w:b/>
          <w:sz w:val="21"/>
          <w:lang w:val="ru-RU"/>
        </w:rPr>
      </w:pPr>
      <w:r>
        <w:rPr>
          <w:noProof/>
        </w:rPr>
        <mc:AlternateContent>
          <mc:Choice Requires="wps">
            <w:drawing>
              <wp:anchor distT="0" distB="0" distL="0" distR="0" simplePos="0" relativeHeight="251669504" behindDoc="1" locked="0" layoutInCell="1" allowOverlap="1" wp14:anchorId="349FA4E7" wp14:editId="6B85EF5B">
                <wp:simplePos x="0" y="0"/>
                <wp:positionH relativeFrom="page">
                  <wp:posOffset>1080135</wp:posOffset>
                </wp:positionH>
                <wp:positionV relativeFrom="paragraph">
                  <wp:posOffset>199390</wp:posOffset>
                </wp:positionV>
                <wp:extent cx="5760085" cy="1270"/>
                <wp:effectExtent l="13335" t="10160" r="8255" b="7620"/>
                <wp:wrapTopAndBottom/>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EA74AC" id="Полилиния: фигура 7" o:spid="_x0000_s1026" style="position:absolute;margin-left:85.05pt;margin-top:15.7pt;width:453.5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35EBB230" w14:textId="77777777" w:rsidR="00826D93" w:rsidRPr="00826D93" w:rsidRDefault="00826D93" w:rsidP="00826D93">
      <w:pPr>
        <w:pStyle w:val="a3"/>
        <w:spacing w:before="4"/>
        <w:rPr>
          <w:b/>
          <w:sz w:val="28"/>
          <w:lang w:val="ru-RU"/>
        </w:rPr>
      </w:pPr>
    </w:p>
    <w:p w14:paraId="2E1FBDBF" w14:textId="19A8F923" w:rsidR="00826D93" w:rsidRPr="0025212F" w:rsidRDefault="00C8590B" w:rsidP="00826D93">
      <w:pPr>
        <w:pStyle w:val="1"/>
        <w:ind w:right="172"/>
        <w:jc w:val="right"/>
        <w:rPr>
          <w:lang w:val="uk-UA"/>
        </w:rPr>
      </w:pPr>
      <w:r w:rsidRPr="00C8590B">
        <w:rPr>
          <w:w w:val="120"/>
          <w:lang w:val="uk-UA"/>
        </w:rPr>
        <w:t>Основні поняття</w:t>
      </w:r>
    </w:p>
    <w:p w14:paraId="12BF07DB" w14:textId="77777777" w:rsidR="00826D93" w:rsidRPr="00826D93" w:rsidRDefault="00826D93" w:rsidP="00826D93">
      <w:pPr>
        <w:pStyle w:val="a3"/>
        <w:rPr>
          <w:b/>
          <w:sz w:val="20"/>
          <w:lang w:val="ru-RU"/>
        </w:rPr>
      </w:pPr>
    </w:p>
    <w:p w14:paraId="459D0A44" w14:textId="77777777" w:rsidR="00826D93" w:rsidRPr="00826D93" w:rsidRDefault="00826D93" w:rsidP="00826D93">
      <w:pPr>
        <w:pStyle w:val="a3"/>
        <w:spacing w:before="7"/>
        <w:rPr>
          <w:b/>
          <w:sz w:val="19"/>
          <w:lang w:val="ru-RU"/>
        </w:rPr>
      </w:pPr>
      <w:r>
        <w:rPr>
          <w:noProof/>
        </w:rPr>
        <mc:AlternateContent>
          <mc:Choice Requires="wps">
            <w:drawing>
              <wp:anchor distT="0" distB="0" distL="0" distR="0" simplePos="0" relativeHeight="251670528" behindDoc="1" locked="0" layoutInCell="1" allowOverlap="1" wp14:anchorId="0C3C742B" wp14:editId="06413DB6">
                <wp:simplePos x="0" y="0"/>
                <wp:positionH relativeFrom="page">
                  <wp:posOffset>1080135</wp:posOffset>
                </wp:positionH>
                <wp:positionV relativeFrom="paragraph">
                  <wp:posOffset>183515</wp:posOffset>
                </wp:positionV>
                <wp:extent cx="5760085" cy="1270"/>
                <wp:effectExtent l="13335" t="7620" r="8255" b="10160"/>
                <wp:wrapTopAndBottom/>
                <wp:docPr id="8" name="Полилиния: фигура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69507" id="Полилиния: фигура 8" o:spid="_x0000_s1026" style="position:absolute;margin-left:85.05pt;margin-top:14.45pt;width:453.55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2658B13B" w14:textId="3393F5E2" w:rsidR="00364AF1" w:rsidRPr="00C8590B" w:rsidRDefault="00364AF1" w:rsidP="00364AF1">
      <w:pPr>
        <w:pStyle w:val="a3"/>
        <w:spacing w:before="126" w:line="266" w:lineRule="auto"/>
        <w:ind w:right="738"/>
        <w:jc w:val="both"/>
        <w:rPr>
          <w:w w:val="105"/>
          <w:lang w:val="ru-RU"/>
        </w:rPr>
      </w:pPr>
    </w:p>
    <w:p w14:paraId="3023BB2A" w14:textId="590DB9C4" w:rsidR="00AA2074" w:rsidRDefault="00C8590B" w:rsidP="00AA2074">
      <w:pPr>
        <w:pStyle w:val="a3"/>
        <w:spacing w:before="126" w:line="266" w:lineRule="auto"/>
        <w:ind w:left="680" w:right="170"/>
        <w:jc w:val="both"/>
        <w:rPr>
          <w:lang w:val="uk-UA"/>
        </w:rPr>
      </w:pPr>
      <w:r w:rsidRPr="00C8590B">
        <w:rPr>
          <w:lang w:val="uk-UA"/>
        </w:rPr>
        <w:t>У цій главі наведено деякі основні визначення, які використовуються в решті цього документа щодо бітко</w:t>
      </w:r>
      <w:r w:rsidR="00EC7A24">
        <w:rPr>
          <w:lang w:val="uk-UA"/>
        </w:rPr>
        <w:t>ї</w:t>
      </w:r>
      <w:r w:rsidRPr="00C8590B">
        <w:rPr>
          <w:lang w:val="uk-UA"/>
        </w:rPr>
        <w:t>на, а також відомі атаки на його мережу.</w:t>
      </w:r>
    </w:p>
    <w:p w14:paraId="718A81A9" w14:textId="77777777" w:rsidR="00AA2074" w:rsidRPr="00765BCE" w:rsidRDefault="00AA2074" w:rsidP="00AA2074">
      <w:pPr>
        <w:pStyle w:val="a3"/>
        <w:spacing w:before="8"/>
        <w:rPr>
          <w:sz w:val="17"/>
          <w:lang w:val="ru-RU"/>
        </w:rPr>
      </w:pPr>
    </w:p>
    <w:p w14:paraId="38B8FECB" w14:textId="1C2E8011" w:rsidR="00AA2074" w:rsidRDefault="00AA2074" w:rsidP="00AA2074">
      <w:pPr>
        <w:pStyle w:val="3"/>
        <w:numPr>
          <w:ilvl w:val="1"/>
          <w:numId w:val="8"/>
        </w:numPr>
        <w:spacing w:before="180"/>
        <w:ind w:left="1400"/>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t>Баланс</w:t>
      </w:r>
    </w:p>
    <w:p w14:paraId="3EF3D408" w14:textId="77777777" w:rsidR="00AA2074" w:rsidRPr="00AA2074" w:rsidRDefault="00AA2074" w:rsidP="00AA2074">
      <w:pPr>
        <w:rPr>
          <w:lang w:val="uk"/>
        </w:rPr>
      </w:pPr>
    </w:p>
    <w:p w14:paraId="21C22192" w14:textId="216E6BE6" w:rsidR="00426C5E" w:rsidRDefault="00426C5E" w:rsidP="004962B5">
      <w:pPr>
        <w:pStyle w:val="a3"/>
        <w:spacing w:before="126" w:line="266" w:lineRule="auto"/>
        <w:ind w:left="680" w:right="170"/>
        <w:jc w:val="both"/>
        <w:rPr>
          <w:lang w:val="uk-UA"/>
        </w:rPr>
      </w:pPr>
      <w:r w:rsidRPr="00426C5E">
        <w:rPr>
          <w:lang w:val="uk-UA"/>
        </w:rPr>
        <w:t xml:space="preserve">Уточнимо, що топологія нашої мережі – однорангова децентралізована або </w:t>
      </w:r>
      <w:proofErr w:type="spellStart"/>
      <w:r w:rsidRPr="00426C5E">
        <w:rPr>
          <w:lang w:val="uk-UA"/>
        </w:rPr>
        <w:t>пірингова</w:t>
      </w:r>
      <w:proofErr w:type="spellEnd"/>
      <w:r w:rsidRPr="00426C5E">
        <w:rPr>
          <w:lang w:val="uk-UA"/>
        </w:rPr>
        <w:t xml:space="preserve">, оскільки приклад, що розглядається, це біткоїн. Отже ця архітектура мережі </w:t>
      </w:r>
      <w:r w:rsidR="004962B5">
        <w:rPr>
          <w:lang w:val="uk-UA"/>
        </w:rPr>
        <w:t>представляє</w:t>
      </w:r>
      <w:r w:rsidRPr="00426C5E">
        <w:rPr>
          <w:lang w:val="uk-UA"/>
        </w:rPr>
        <w:t xml:space="preserve"> відсутність центральної точки управління. Ця технологія породжує ряд неоднозначних моментів, таких як подвійне витрачання (</w:t>
      </w:r>
      <w:proofErr w:type="spellStart"/>
      <w:r w:rsidRPr="00426C5E">
        <w:rPr>
          <w:lang w:val="uk-UA"/>
        </w:rPr>
        <w:t>double</w:t>
      </w:r>
      <w:proofErr w:type="spellEnd"/>
      <w:r w:rsidRPr="00426C5E">
        <w:rPr>
          <w:lang w:val="uk-UA"/>
        </w:rPr>
        <w:t xml:space="preserve"> </w:t>
      </w:r>
      <w:proofErr w:type="spellStart"/>
      <w:r w:rsidRPr="00426C5E">
        <w:rPr>
          <w:lang w:val="uk-UA"/>
        </w:rPr>
        <w:t>spend</w:t>
      </w:r>
      <w:proofErr w:type="spellEnd"/>
      <w:r w:rsidRPr="00426C5E">
        <w:rPr>
          <w:lang w:val="uk-UA"/>
        </w:rPr>
        <w:t xml:space="preserve">). </w:t>
      </w:r>
      <w:r w:rsidR="006F4DCD">
        <w:rPr>
          <w:lang w:val="uk-UA"/>
        </w:rPr>
        <w:t xml:space="preserve">Проблема подвійної трати </w:t>
      </w:r>
      <w:r w:rsidRPr="00426C5E">
        <w:rPr>
          <w:lang w:val="uk-UA"/>
        </w:rPr>
        <w:t xml:space="preserve">була вирішена за допомогою ланцюжка цифрових підписів. Для розуміння </w:t>
      </w:r>
      <w:r w:rsidR="00706C24">
        <w:rPr>
          <w:lang w:val="uk-UA"/>
        </w:rPr>
        <w:t xml:space="preserve">описаного </w:t>
      </w:r>
      <w:r w:rsidRPr="00426C5E">
        <w:rPr>
          <w:lang w:val="uk-UA"/>
        </w:rPr>
        <w:t xml:space="preserve">потрібно абстрагуватися від звичної моделі обміну фідуціарними грошима. У біткоїні </w:t>
      </w:r>
      <w:r w:rsidR="006F4DCD" w:rsidRPr="00426C5E">
        <w:rPr>
          <w:lang w:val="uk-UA"/>
        </w:rPr>
        <w:t>відсут</w:t>
      </w:r>
      <w:r w:rsidR="006F4DCD">
        <w:rPr>
          <w:lang w:val="uk-UA"/>
        </w:rPr>
        <w:t>нє поле</w:t>
      </w:r>
      <w:r w:rsidRPr="00426C5E">
        <w:rPr>
          <w:lang w:val="uk-UA"/>
        </w:rPr>
        <w:t xml:space="preserve"> баланс</w:t>
      </w:r>
      <w:r w:rsidR="006F4DCD">
        <w:rPr>
          <w:lang w:val="uk-UA"/>
        </w:rPr>
        <w:t>у</w:t>
      </w:r>
      <w:r w:rsidRPr="00426C5E">
        <w:rPr>
          <w:lang w:val="uk-UA"/>
        </w:rPr>
        <w:t xml:space="preserve"> або фізичні монети як такі. Існує один і лише один леджер, який є ланцюжком усіх транзакцій, на основі якого ми можемо математичним шляхом встановити баланс вузла. Тобто сказане раніше можна </w:t>
      </w:r>
      <w:r w:rsidR="006F4DCD">
        <w:rPr>
          <w:lang w:val="uk-UA"/>
        </w:rPr>
        <w:t xml:space="preserve">уявити, </w:t>
      </w:r>
      <w:r w:rsidRPr="00426C5E">
        <w:rPr>
          <w:lang w:val="uk-UA"/>
        </w:rPr>
        <w:t>як ланцюжок передач прав на володіння як</w:t>
      </w:r>
      <w:r w:rsidR="006F4DCD">
        <w:rPr>
          <w:lang w:val="uk-UA"/>
        </w:rPr>
        <w:t>оюсь</w:t>
      </w:r>
      <w:r w:rsidRPr="00426C5E">
        <w:rPr>
          <w:lang w:val="uk-UA"/>
        </w:rPr>
        <w:t xml:space="preserve"> частин</w:t>
      </w:r>
      <w:r w:rsidR="006F4DCD">
        <w:rPr>
          <w:lang w:val="uk-UA"/>
        </w:rPr>
        <w:t>ою</w:t>
      </w:r>
      <w:r w:rsidRPr="00426C5E">
        <w:rPr>
          <w:lang w:val="uk-UA"/>
        </w:rPr>
        <w:t xml:space="preserve"> загальної емісії валюти, а самі </w:t>
      </w:r>
      <w:proofErr w:type="spellStart"/>
      <w:r w:rsidRPr="00426C5E">
        <w:rPr>
          <w:lang w:val="uk-UA"/>
        </w:rPr>
        <w:t>коїни</w:t>
      </w:r>
      <w:proofErr w:type="spellEnd"/>
      <w:r w:rsidRPr="00426C5E">
        <w:rPr>
          <w:lang w:val="uk-UA"/>
        </w:rPr>
        <w:t xml:space="preserve"> перебувають у стані мономорфізму </w:t>
      </w:r>
      <w:r w:rsidR="006F4DCD">
        <w:rPr>
          <w:lang w:val="uk-UA"/>
        </w:rPr>
        <w:t xml:space="preserve">та існують </w:t>
      </w:r>
      <w:r w:rsidRPr="00426C5E">
        <w:rPr>
          <w:lang w:val="uk-UA"/>
        </w:rPr>
        <w:t>лише безпосередньо для простоти людського сприйняття. Ніде не фігурує кінцеве поле балансів користувачів, це значення</w:t>
      </w:r>
      <w:r w:rsidR="006F4DCD">
        <w:rPr>
          <w:lang w:val="uk-UA"/>
        </w:rPr>
        <w:t xml:space="preserve"> — </w:t>
      </w:r>
      <w:r w:rsidR="006F4DCD" w:rsidRPr="00426C5E">
        <w:rPr>
          <w:lang w:val="uk-UA"/>
        </w:rPr>
        <w:t>поліморфн</w:t>
      </w:r>
      <w:r w:rsidR="006F4DCD">
        <w:rPr>
          <w:lang w:val="uk-UA"/>
        </w:rPr>
        <w:t>е</w:t>
      </w:r>
      <w:r w:rsidRPr="00426C5E">
        <w:rPr>
          <w:lang w:val="uk-UA"/>
        </w:rPr>
        <w:t>.</w:t>
      </w:r>
    </w:p>
    <w:p w14:paraId="5ABEF303" w14:textId="0C235A29" w:rsidR="004962B5" w:rsidRDefault="00426C5E" w:rsidP="004962B5">
      <w:pPr>
        <w:pStyle w:val="a3"/>
        <w:spacing w:before="126" w:line="266" w:lineRule="auto"/>
        <w:ind w:left="680" w:right="170"/>
        <w:jc w:val="both"/>
        <w:rPr>
          <w:lang w:val="uk-UA"/>
        </w:rPr>
      </w:pPr>
      <w:r w:rsidRPr="00426C5E">
        <w:rPr>
          <w:lang w:val="uk-UA"/>
        </w:rPr>
        <w:t>При створенні наступної транзакції якийсь сторонній вузол повинен перевірити леджер</w:t>
      </w:r>
      <w:r w:rsidR="00353CA8" w:rsidRPr="00353CA8">
        <w:rPr>
          <w:vertAlign w:val="superscript"/>
          <w:lang w:val="uk-UA"/>
        </w:rPr>
        <w:t>1</w:t>
      </w:r>
      <w:r w:rsidRPr="00426C5E">
        <w:rPr>
          <w:lang w:val="uk-UA"/>
        </w:rPr>
        <w:t>, ланцюжок транзакцій, пов'язаних хешами попередніх транзакцій. Для того, щоб переконатися, що кількість входів ≥ кількості виходів. Фактично перевірка, чи вистачає відправник</w:t>
      </w:r>
      <w:r w:rsidR="006F4DCD">
        <w:rPr>
          <w:lang w:val="uk-UA"/>
        </w:rPr>
        <w:t>у</w:t>
      </w:r>
      <w:r w:rsidRPr="00426C5E">
        <w:rPr>
          <w:lang w:val="uk-UA"/>
        </w:rPr>
        <w:t xml:space="preserve"> коштів. Так, як у одного відправника може бути ряд вхідних транзакцій та ряд вихідних, виведемо таку формулу, яка позначить валідність суми переказу:</w:t>
      </w:r>
    </w:p>
    <w:p w14:paraId="180F6A02" w14:textId="77777777" w:rsidR="004962B5" w:rsidRDefault="004962B5" w:rsidP="004962B5">
      <w:pPr>
        <w:pStyle w:val="a3"/>
        <w:spacing w:before="126" w:line="266" w:lineRule="auto"/>
        <w:ind w:left="680" w:right="170"/>
        <w:jc w:val="both"/>
        <w:rPr>
          <w:lang w:val="uk-UA"/>
        </w:rPr>
      </w:pPr>
    </w:p>
    <w:p w14:paraId="1CB284FA" w14:textId="69B2FE40" w:rsidR="004962B5" w:rsidRDefault="00BE696A" w:rsidP="004962B5">
      <w:pPr>
        <w:pStyle w:val="a3"/>
        <w:spacing w:before="126" w:line="266" w:lineRule="auto"/>
        <w:ind w:left="680" w:right="170"/>
        <w:jc w:val="both"/>
        <w:rPr>
          <w:lang w:val="uk-UA"/>
        </w:rPr>
      </w:pPr>
      <m:oMathPara>
        <m:oMath>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 xml:space="preserve">i ≥ </m:t>
              </m:r>
              <m:nary>
                <m:naryPr>
                  <m:chr m:val="∑"/>
                  <m:limLoc m:val="undOvr"/>
                  <m:ctrlPr>
                    <w:rPr>
                      <w:rFonts w:ascii="Cambria Math" w:eastAsia="Cambria Math" w:hAnsi="Cambria Math" w:cs="Cambria Math"/>
                      <w:i/>
                    </w:rPr>
                  </m:ctrlPr>
                </m:naryPr>
                <m:sub>
                  <m:r>
                    <w:rPr>
                      <w:rFonts w:ascii="Cambria Math" w:eastAsia="Cambria Math" w:hAnsi="Cambria Math" w:cs="Cambria Math"/>
                    </w:rPr>
                    <m:t>k=0</m:t>
                  </m:r>
                </m:sub>
                <m:sup>
                  <m:r>
                    <w:rPr>
                      <w:rFonts w:ascii="Cambria Math" w:eastAsia="Cambria Math" w:hAnsi="Cambria Math" w:cs="Cambria Math"/>
                    </w:rPr>
                    <m:t>i</m:t>
                  </m:r>
                </m:sup>
                <m:e>
                  <m:r>
                    <w:rPr>
                      <w:rFonts w:ascii="Cambria Math" w:eastAsia="Cambria Math" w:hAnsi="Cambria Math" w:cs="Cambria Math"/>
                    </w:rPr>
                    <m:t>o</m:t>
                  </m:r>
                </m:e>
              </m:nary>
            </m:e>
          </m:nary>
        </m:oMath>
      </m:oMathPara>
    </w:p>
    <w:p w14:paraId="7A1D395A" w14:textId="2F0E4322" w:rsidR="004962B5" w:rsidRDefault="00426C5E" w:rsidP="004962B5">
      <w:pPr>
        <w:pStyle w:val="a3"/>
        <w:spacing w:before="126" w:line="266" w:lineRule="auto"/>
        <w:ind w:left="680" w:right="170"/>
        <w:jc w:val="both"/>
        <w:rPr>
          <w:lang w:val="uk-UA"/>
        </w:rPr>
      </w:pPr>
      <w:r w:rsidRPr="00426C5E">
        <w:rPr>
          <w:lang w:val="uk-UA"/>
        </w:rPr>
        <w:t>,</w:t>
      </w:r>
      <w:r w:rsidR="004962B5">
        <w:rPr>
          <w:lang w:val="uk-UA"/>
        </w:rPr>
        <w:t xml:space="preserve"> </w:t>
      </w:r>
      <w:r w:rsidRPr="00426C5E">
        <w:rPr>
          <w:lang w:val="uk-UA"/>
        </w:rPr>
        <w:t>де i = сума всіх вхідних переказів, o = сумою вихідних пере</w:t>
      </w:r>
      <w:r w:rsidR="004962B5">
        <w:rPr>
          <w:lang w:val="uk-UA"/>
        </w:rPr>
        <w:t>казів</w:t>
      </w:r>
    </w:p>
    <w:p w14:paraId="0781B548" w14:textId="77777777" w:rsidR="003F7830" w:rsidRDefault="004F0C1A" w:rsidP="003F7830">
      <w:pPr>
        <w:pStyle w:val="a3"/>
        <w:keepNext/>
        <w:spacing w:before="126" w:after="126" w:line="266" w:lineRule="auto"/>
        <w:ind w:left="113" w:right="737"/>
        <w:jc w:val="center"/>
      </w:pPr>
      <w:r>
        <w:rPr>
          <w:noProof/>
          <w:lang w:val="ru-RU"/>
        </w:rPr>
        <w:drawing>
          <wp:inline distT="0" distB="0" distL="0" distR="0" wp14:anchorId="1EF217C1" wp14:editId="515E9BDA">
            <wp:extent cx="2912338" cy="1479523"/>
            <wp:effectExtent l="0" t="0" r="254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756" cy="1488880"/>
                    </a:xfrm>
                    <a:prstGeom prst="rect">
                      <a:avLst/>
                    </a:prstGeom>
                    <a:noFill/>
                    <a:ln>
                      <a:noFill/>
                    </a:ln>
                  </pic:spPr>
                </pic:pic>
              </a:graphicData>
            </a:graphic>
          </wp:inline>
        </w:drawing>
      </w:r>
    </w:p>
    <w:p w14:paraId="42CF7972" w14:textId="11B8B63A" w:rsidR="00330941" w:rsidRPr="003F7830" w:rsidRDefault="003F7830" w:rsidP="003F7830">
      <w:pPr>
        <w:pStyle w:val="aa"/>
        <w:jc w:val="center"/>
        <w:rPr>
          <w:color w:val="000000" w:themeColor="text1"/>
          <w:lang w:val="uk-UA"/>
        </w:rPr>
      </w:pPr>
      <w:r w:rsidRPr="003F7830">
        <w:rPr>
          <w:color w:val="000000" w:themeColor="text1"/>
        </w:rPr>
        <w:t>Рис</w:t>
      </w:r>
      <w:r w:rsidRPr="003F7830">
        <w:rPr>
          <w:color w:val="000000" w:themeColor="text1"/>
          <w:lang w:val="en-US"/>
        </w:rPr>
        <w:t xml:space="preserve"> 2.</w:t>
      </w:r>
      <w:r w:rsidRPr="003F7830">
        <w:rPr>
          <w:color w:val="000000" w:themeColor="text1"/>
          <w:lang w:val="uk-UA"/>
        </w:rPr>
        <w:t>1</w:t>
      </w:r>
      <w:r w:rsidRPr="003F7830">
        <w:rPr>
          <w:color w:val="000000" w:themeColor="text1"/>
          <w:lang w:val="en-US"/>
        </w:rPr>
        <w:t xml:space="preserve">: </w:t>
      </w:r>
      <w:r w:rsidRPr="003F7830">
        <w:rPr>
          <w:color w:val="000000" w:themeColor="text1"/>
          <w:lang w:val="uk-UA"/>
        </w:rPr>
        <w:t>Спрощений ланцюжок транзакцій</w:t>
      </w:r>
    </w:p>
    <w:p w14:paraId="6176C0B7" w14:textId="3D9614BB" w:rsidR="008F54F0" w:rsidRDefault="00426C5E" w:rsidP="008F54F0">
      <w:pPr>
        <w:pStyle w:val="a3"/>
        <w:spacing w:before="126" w:line="266" w:lineRule="auto"/>
        <w:ind w:left="113" w:right="737"/>
        <w:jc w:val="both"/>
        <w:rPr>
          <w:lang w:val="uk-UA"/>
        </w:rPr>
      </w:pPr>
      <w:r w:rsidRPr="00426C5E">
        <w:rPr>
          <w:lang w:val="uk-UA"/>
        </w:rPr>
        <w:t>Реалізувати блокчейн можна у різний спосіб, навіть якщо сфера застосування заздалегідь відома. Так наприклад, якщо програма, що розробляється на основі блокчейн</w:t>
      </w:r>
      <w:r w:rsidR="006F4DCD">
        <w:rPr>
          <w:lang w:val="uk-UA"/>
        </w:rPr>
        <w:t>у</w:t>
      </w:r>
      <w:r w:rsidRPr="00426C5E">
        <w:rPr>
          <w:lang w:val="uk-UA"/>
        </w:rPr>
        <w:t xml:space="preserve"> є платіжною системою, то отримання балансу користувача вже можна реалізувати двома способами: детермінованим і недетермінованим</w:t>
      </w:r>
      <w:r w:rsidR="00353CA8" w:rsidRPr="00353CA8">
        <w:rPr>
          <w:vertAlign w:val="superscript"/>
          <w:lang w:val="uk-UA"/>
        </w:rPr>
        <w:t>2</w:t>
      </w:r>
      <w:r w:rsidRPr="00426C5E">
        <w:rPr>
          <w:lang w:val="uk-UA"/>
        </w:rPr>
        <w:t xml:space="preserve">, не кажучи вже про те, з чого складатися блок, які обмеження блоку, які нагороди за </w:t>
      </w:r>
      <w:proofErr w:type="spellStart"/>
      <w:r w:rsidRPr="00426C5E">
        <w:rPr>
          <w:lang w:val="uk-UA"/>
        </w:rPr>
        <w:t>майнінг</w:t>
      </w:r>
      <w:proofErr w:type="spellEnd"/>
      <w:r w:rsidRPr="00426C5E">
        <w:rPr>
          <w:lang w:val="uk-UA"/>
        </w:rPr>
        <w:t xml:space="preserve"> і </w:t>
      </w:r>
      <w:proofErr w:type="spellStart"/>
      <w:r w:rsidRPr="00426C5E">
        <w:rPr>
          <w:lang w:val="uk-UA"/>
        </w:rPr>
        <w:t>тд</w:t>
      </w:r>
      <w:proofErr w:type="spellEnd"/>
      <w:r w:rsidRPr="00426C5E">
        <w:rPr>
          <w:lang w:val="uk-UA"/>
        </w:rPr>
        <w:t xml:space="preserve">. Такий стан справ несе </w:t>
      </w:r>
      <w:proofErr w:type="spellStart"/>
      <w:r w:rsidRPr="00426C5E">
        <w:rPr>
          <w:lang w:val="uk-UA"/>
        </w:rPr>
        <w:t>негативніший</w:t>
      </w:r>
      <w:proofErr w:type="spellEnd"/>
      <w:r w:rsidRPr="00426C5E">
        <w:rPr>
          <w:lang w:val="uk-UA"/>
        </w:rPr>
        <w:t xml:space="preserve"> характер, оскільки безпека підсумкового продукту не визначатиметься загальноприйнятими стандартами, які пройшли відкритий та довготривалий аналіз. Щоб боротися з цим фактором прийнято дотримуватися стандартів де-факто, подібності біткоїну «</w:t>
      </w:r>
      <w:proofErr w:type="spellStart"/>
      <w:r w:rsidRPr="00426C5E">
        <w:rPr>
          <w:lang w:val="uk-UA"/>
        </w:rPr>
        <w:t>Bitcoin</w:t>
      </w:r>
      <w:proofErr w:type="spellEnd"/>
      <w:r w:rsidRPr="00426C5E">
        <w:rPr>
          <w:lang w:val="uk-UA"/>
        </w:rPr>
        <w:t xml:space="preserve">» (який виступає як класична платіжна система) та </w:t>
      </w:r>
      <w:proofErr w:type="spellStart"/>
      <w:r w:rsidRPr="00426C5E">
        <w:rPr>
          <w:lang w:val="uk-UA"/>
        </w:rPr>
        <w:t>ефіріуму</w:t>
      </w:r>
      <w:proofErr w:type="spellEnd"/>
      <w:r w:rsidRPr="00426C5E">
        <w:rPr>
          <w:lang w:val="uk-UA"/>
        </w:rPr>
        <w:t xml:space="preserve"> «</w:t>
      </w:r>
      <w:proofErr w:type="spellStart"/>
      <w:r w:rsidRPr="00426C5E">
        <w:rPr>
          <w:lang w:val="uk-UA"/>
        </w:rPr>
        <w:t>Ethereum</w:t>
      </w:r>
      <w:proofErr w:type="spellEnd"/>
      <w:r w:rsidRPr="00426C5E">
        <w:rPr>
          <w:lang w:val="uk-UA"/>
        </w:rPr>
        <w:t xml:space="preserve">» (як платформа </w:t>
      </w:r>
      <w:proofErr w:type="spellStart"/>
      <w:r w:rsidR="00353CA8">
        <w:rPr>
          <w:lang w:val="uk-UA"/>
        </w:rPr>
        <w:t>смарт</w:t>
      </w:r>
      <w:r w:rsidRPr="00426C5E">
        <w:rPr>
          <w:lang w:val="uk-UA"/>
        </w:rPr>
        <w:t>контрактів</w:t>
      </w:r>
      <w:proofErr w:type="spellEnd"/>
      <w:r w:rsidRPr="00426C5E">
        <w:rPr>
          <w:lang w:val="uk-UA"/>
        </w:rPr>
        <w:t>).</w:t>
      </w:r>
    </w:p>
    <w:p w14:paraId="41A63096" w14:textId="77777777" w:rsidR="008F54F0" w:rsidRPr="008F54F0" w:rsidRDefault="008F54F0" w:rsidP="008F54F0">
      <w:pPr>
        <w:pStyle w:val="a3"/>
        <w:spacing w:line="266" w:lineRule="auto"/>
        <w:ind w:left="113" w:right="737"/>
        <w:jc w:val="both"/>
        <w:rPr>
          <w:lang w:val="uk-UA"/>
        </w:rPr>
      </w:pPr>
    </w:p>
    <w:p w14:paraId="1599D361" w14:textId="61A5F498" w:rsidR="008F54F0" w:rsidRDefault="008F54F0" w:rsidP="00EC7A24">
      <w:pPr>
        <w:pStyle w:val="3"/>
        <w:numPr>
          <w:ilvl w:val="1"/>
          <w:numId w:val="8"/>
        </w:numPr>
        <w:spacing w:before="52"/>
        <w:ind w:left="833"/>
        <w:rPr>
          <w:rFonts w:asciiTheme="minorHAnsi" w:hAnsiTheme="minorHAnsi" w:cstheme="minorHAnsi"/>
          <w:b/>
          <w:bCs/>
          <w:color w:val="000000" w:themeColor="text1"/>
          <w:w w:val="125"/>
        </w:rPr>
      </w:pPr>
      <w:proofErr w:type="spellStart"/>
      <w:r>
        <w:rPr>
          <w:rFonts w:asciiTheme="minorHAnsi" w:hAnsiTheme="minorHAnsi" w:cstheme="minorHAnsi"/>
          <w:b/>
          <w:bCs/>
          <w:color w:val="000000" w:themeColor="text1"/>
          <w:w w:val="125"/>
          <w:lang w:val="uk"/>
        </w:rPr>
        <w:t>Транзакц</w:t>
      </w:r>
      <w:r>
        <w:rPr>
          <w:rFonts w:asciiTheme="minorHAnsi" w:hAnsiTheme="minorHAnsi" w:cstheme="minorHAnsi"/>
          <w:b/>
          <w:bCs/>
          <w:color w:val="000000" w:themeColor="text1"/>
          <w:w w:val="125"/>
          <w:lang w:val="uk-UA"/>
        </w:rPr>
        <w:t>ії</w:t>
      </w:r>
      <w:proofErr w:type="spellEnd"/>
      <w:r>
        <w:rPr>
          <w:rFonts w:asciiTheme="minorHAnsi" w:hAnsiTheme="minorHAnsi" w:cstheme="minorHAnsi"/>
          <w:b/>
          <w:bCs/>
          <w:color w:val="000000" w:themeColor="text1"/>
          <w:w w:val="125"/>
          <w:lang w:val="uk-UA"/>
        </w:rPr>
        <w:t xml:space="preserve"> та </w:t>
      </w:r>
      <w:r>
        <w:rPr>
          <w:rFonts w:asciiTheme="minorHAnsi" w:hAnsiTheme="minorHAnsi" w:cstheme="minorHAnsi"/>
          <w:b/>
          <w:bCs/>
          <w:color w:val="000000" w:themeColor="text1"/>
          <w:w w:val="125"/>
          <w:lang w:val="en-US"/>
        </w:rPr>
        <w:t>UTXO</w:t>
      </w:r>
      <w:r>
        <w:rPr>
          <w:rFonts w:asciiTheme="minorHAnsi" w:hAnsiTheme="minorHAnsi" w:cstheme="minorHAnsi"/>
          <w:b/>
          <w:bCs/>
          <w:color w:val="000000" w:themeColor="text1"/>
          <w:w w:val="125"/>
        </w:rPr>
        <w:t xml:space="preserve"> модель</w:t>
      </w:r>
    </w:p>
    <w:p w14:paraId="36A55D7C" w14:textId="77777777" w:rsidR="00EC7A24" w:rsidRPr="00EC7A24" w:rsidRDefault="00EC7A24" w:rsidP="00EC7A24">
      <w:pPr>
        <w:rPr>
          <w:lang w:val="uk"/>
        </w:rPr>
      </w:pPr>
    </w:p>
    <w:p w14:paraId="12F9EF75" w14:textId="7C1EFFAB" w:rsidR="00783CF1" w:rsidRDefault="008F54F0" w:rsidP="00783CF1">
      <w:pPr>
        <w:spacing w:before="126" w:after="0"/>
        <w:ind w:left="113" w:right="737"/>
        <w:jc w:val="both"/>
        <w:rPr>
          <w:rFonts w:cstheme="minorHAnsi"/>
          <w:lang w:val="uk-UA"/>
        </w:rPr>
      </w:pPr>
      <w:r w:rsidRPr="008F54F0">
        <w:rPr>
          <w:rFonts w:cstheme="minorHAnsi"/>
          <w:lang w:val="uk-UA"/>
        </w:rPr>
        <w:t>Механізм створення транзакцій без додаткового навантаження для підтвердження володінням коштів. Це означає, що при створенні перека</w:t>
      </w:r>
      <w:r w:rsidR="00783CF1">
        <w:rPr>
          <w:rFonts w:cstheme="minorHAnsi"/>
          <w:lang w:val="uk-UA"/>
        </w:rPr>
        <w:t>з</w:t>
      </w:r>
      <w:r w:rsidRPr="008F54F0">
        <w:rPr>
          <w:rFonts w:cstheme="minorHAnsi"/>
          <w:lang w:val="uk-UA"/>
        </w:rPr>
        <w:t>у ми можемо розпоряджатися тільки повною частиною отриманих монет, згадуємо про роботу балансу. Оскільки фізичного поняття балансу немає, це лише функція,</w:t>
      </w:r>
      <w:r w:rsidR="00783CF1">
        <w:rPr>
          <w:rFonts w:cstheme="minorHAnsi"/>
          <w:lang w:val="uk-UA"/>
        </w:rPr>
        <w:t xml:space="preserve"> яка</w:t>
      </w:r>
      <w:r w:rsidRPr="008F54F0">
        <w:rPr>
          <w:rFonts w:cstheme="minorHAnsi"/>
          <w:lang w:val="uk-UA"/>
        </w:rPr>
        <w:t xml:space="preserve"> рекурсивно відновлює по ланцюжку транзакцій кількість зобов'язань перед об'єктом. Отже, витратити баланс можна тільки повністю. Часткова витрата призведе до розподілу гілки і не відповідності в ланцюжку </w:t>
      </w:r>
      <w:r w:rsidR="00706C24" w:rsidRPr="008F54F0">
        <w:rPr>
          <w:rFonts w:cstheme="minorHAnsi"/>
          <w:lang w:val="uk-UA"/>
        </w:rPr>
        <w:t>блокчейну</w:t>
      </w:r>
      <w:r w:rsidRPr="008F54F0">
        <w:rPr>
          <w:rFonts w:cstheme="minorHAnsi"/>
          <w:lang w:val="uk-UA"/>
        </w:rPr>
        <w:t xml:space="preserve">. Механізм </w:t>
      </w:r>
      <w:r w:rsidR="00783CF1">
        <w:rPr>
          <w:rFonts w:cstheme="minorHAnsi"/>
          <w:lang w:val="uk-UA"/>
        </w:rPr>
        <w:t>переказу</w:t>
      </w:r>
      <w:r w:rsidRPr="008F54F0">
        <w:rPr>
          <w:rFonts w:cstheme="minorHAnsi"/>
          <w:lang w:val="uk-UA"/>
        </w:rPr>
        <w:t xml:space="preserve"> монет наступний, суб'єкт відправника має передати потрібну суму об'єкту одержувача, якщо ж суму меншу від балансу, суб'єкт повинен повернути залишок собі</w:t>
      </w:r>
      <w:r w:rsidR="00783CF1">
        <w:rPr>
          <w:rFonts w:cstheme="minorHAnsi"/>
          <w:lang w:val="uk-UA"/>
        </w:rPr>
        <w:t xml:space="preserve"> (див. рис 2.1).</w:t>
      </w:r>
    </w:p>
    <w:p w14:paraId="51CAD9FC" w14:textId="2E82AFFB" w:rsidR="00783CF1" w:rsidRDefault="008F54F0" w:rsidP="00783CF1">
      <w:pPr>
        <w:spacing w:before="126" w:after="0"/>
        <w:ind w:left="113" w:right="737"/>
        <w:jc w:val="both"/>
        <w:rPr>
          <w:rFonts w:cstheme="minorHAnsi"/>
          <w:lang w:val="uk-UA"/>
        </w:rPr>
      </w:pPr>
      <w:r w:rsidRPr="008F54F0">
        <w:rPr>
          <w:rFonts w:cstheme="minorHAnsi"/>
          <w:lang w:val="uk-UA"/>
        </w:rPr>
        <w:t>Якщо ж реалізовано недетерм</w:t>
      </w:r>
      <w:r w:rsidR="00783CF1">
        <w:rPr>
          <w:rFonts w:cstheme="minorHAnsi"/>
          <w:lang w:val="uk-UA"/>
        </w:rPr>
        <w:t>і</w:t>
      </w:r>
      <w:r w:rsidRPr="008F54F0">
        <w:rPr>
          <w:rFonts w:cstheme="minorHAnsi"/>
          <w:lang w:val="uk-UA"/>
        </w:rPr>
        <w:t xml:space="preserve">нований протокол </w:t>
      </w:r>
      <w:r w:rsidR="00783CF1">
        <w:rPr>
          <w:rFonts w:cstheme="minorHAnsi"/>
          <w:lang w:val="uk-UA"/>
        </w:rPr>
        <w:t>зі</w:t>
      </w:r>
      <w:r w:rsidRPr="008F54F0">
        <w:rPr>
          <w:rFonts w:cstheme="minorHAnsi"/>
          <w:lang w:val="uk-UA"/>
        </w:rPr>
        <w:t xml:space="preserve"> зберіганням станів у блоці, UTXO</w:t>
      </w:r>
      <w:r w:rsidR="00E14418">
        <w:rPr>
          <w:rFonts w:cstheme="minorHAnsi"/>
          <w:lang w:val="uk-UA"/>
        </w:rPr>
        <w:t xml:space="preserve"> </w:t>
      </w:r>
      <w:r w:rsidR="00E14418" w:rsidRPr="008F54F0">
        <w:rPr>
          <w:rFonts w:cstheme="minorHAnsi"/>
          <w:lang w:val="uk-UA"/>
        </w:rPr>
        <w:t>модель</w:t>
      </w:r>
      <w:r w:rsidR="00E14418" w:rsidRPr="00E14418">
        <w:rPr>
          <w:rFonts w:cstheme="minorHAnsi"/>
          <w:lang w:val="uk-UA"/>
        </w:rPr>
        <w:t xml:space="preserve"> </w:t>
      </w:r>
      <w:r w:rsidR="00E14418" w:rsidRPr="008F54F0">
        <w:rPr>
          <w:rFonts w:cstheme="minorHAnsi"/>
          <w:lang w:val="uk-UA"/>
        </w:rPr>
        <w:t>буде</w:t>
      </w:r>
      <w:r w:rsidRPr="008F54F0">
        <w:rPr>
          <w:rFonts w:cstheme="minorHAnsi"/>
          <w:lang w:val="uk-UA"/>
        </w:rPr>
        <w:t xml:space="preserve"> не потрібн</w:t>
      </w:r>
      <w:r w:rsidR="00E14418">
        <w:rPr>
          <w:rFonts w:cstheme="minorHAnsi"/>
          <w:lang w:val="uk-UA"/>
        </w:rPr>
        <w:t>а</w:t>
      </w:r>
      <w:r w:rsidRPr="008F54F0">
        <w:rPr>
          <w:rFonts w:cstheme="minorHAnsi"/>
          <w:lang w:val="uk-UA"/>
        </w:rPr>
        <w:t xml:space="preserve">. Оскільки зміни станів </w:t>
      </w:r>
      <w:r w:rsidR="00706C24">
        <w:rPr>
          <w:rFonts w:cstheme="minorHAnsi"/>
          <w:lang w:val="uk-UA"/>
        </w:rPr>
        <w:t>леджера</w:t>
      </w:r>
      <w:r w:rsidRPr="008F54F0">
        <w:rPr>
          <w:rFonts w:cstheme="minorHAnsi"/>
          <w:lang w:val="uk-UA"/>
        </w:rPr>
        <w:t xml:space="preserve"> фіксується у кожному блоці.</w:t>
      </w:r>
    </w:p>
    <w:p w14:paraId="2AF3358D" w14:textId="42D17EC7" w:rsidR="00783CF1" w:rsidRDefault="008F54F0" w:rsidP="00783CF1">
      <w:pPr>
        <w:spacing w:before="126" w:after="0"/>
        <w:ind w:left="113" w:right="737"/>
        <w:jc w:val="both"/>
        <w:rPr>
          <w:rFonts w:cstheme="minorHAnsi"/>
          <w:lang w:val="uk-UA"/>
        </w:rPr>
      </w:pPr>
      <w:r w:rsidRPr="008F54F0">
        <w:rPr>
          <w:rFonts w:cstheme="minorHAnsi"/>
          <w:lang w:val="uk-UA"/>
        </w:rPr>
        <w:lastRenderedPageBreak/>
        <w:t xml:space="preserve">Вирішення проблеми </w:t>
      </w:r>
      <w:r w:rsidR="00F6672D">
        <w:rPr>
          <w:noProof/>
        </w:rPr>
        <mc:AlternateContent>
          <mc:Choice Requires="wps">
            <w:drawing>
              <wp:anchor distT="0" distB="0" distL="114300" distR="114300" simplePos="0" relativeHeight="251673600" behindDoc="0" locked="0" layoutInCell="1" allowOverlap="1" wp14:anchorId="7B8DE052" wp14:editId="7B18B87B">
                <wp:simplePos x="0" y="0"/>
                <wp:positionH relativeFrom="column">
                  <wp:posOffset>1469390</wp:posOffset>
                </wp:positionH>
                <wp:positionV relativeFrom="paragraph">
                  <wp:posOffset>1600200</wp:posOffset>
                </wp:positionV>
                <wp:extent cx="273367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87D7CB3" w14:textId="709D0E05" w:rsidR="00F6672D" w:rsidRPr="00F6672D" w:rsidRDefault="00F6672D" w:rsidP="00F6672D">
                            <w:pPr>
                              <w:pStyle w:val="aa"/>
                              <w:jc w:val="center"/>
                              <w:rPr>
                                <w:rFonts w:cstheme="minorHAnsi"/>
                                <w:color w:val="000000" w:themeColor="text1"/>
                                <w:lang w:val="uk-UA"/>
                              </w:rPr>
                            </w:pPr>
                            <w:r w:rsidRPr="00F6672D">
                              <w:rPr>
                                <w:rFonts w:cstheme="minorHAnsi"/>
                                <w:color w:val="000000" w:themeColor="text1"/>
                                <w:lang w:val="uk-UA"/>
                              </w:rPr>
                              <w:t>Рис 2.</w:t>
                            </w:r>
                            <w:r w:rsidR="003F7830">
                              <w:rPr>
                                <w:rFonts w:cstheme="minorHAnsi"/>
                                <w:color w:val="000000" w:themeColor="text1"/>
                                <w:lang w:val="uk-UA"/>
                              </w:rPr>
                              <w:t>2</w:t>
                            </w:r>
                            <w:r w:rsidRPr="00F6672D">
                              <w:rPr>
                                <w:rFonts w:cstheme="minorHAnsi"/>
                                <w:color w:val="000000" w:themeColor="text1"/>
                                <w:lang w:val="uk-UA"/>
                              </w:rPr>
                              <w:t xml:space="preserve">: Специфікація </w:t>
                            </w:r>
                            <w:r w:rsidRPr="00F6672D">
                              <w:rPr>
                                <w:rFonts w:cstheme="minorHAnsi"/>
                                <w:color w:val="000000" w:themeColor="text1"/>
                                <w:lang w:val="en-US"/>
                              </w:rPr>
                              <w:t xml:space="preserve">UTXO </w:t>
                            </w:r>
                            <w:r w:rsidRPr="00F6672D">
                              <w:rPr>
                                <w:rFonts w:cstheme="minorHAnsi"/>
                                <w:color w:val="000000" w:themeColor="text1"/>
                                <w:lang w:val="uk-UA"/>
                              </w:rPr>
                              <w:t>транзакції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8DE052" id="_x0000_t202" coordsize="21600,21600" o:spt="202" path="m,l,21600r21600,l21600,xe">
                <v:stroke joinstyle="miter"/>
                <v:path gradientshapeok="t" o:connecttype="rect"/>
              </v:shapetype>
              <v:shape id="Надпись 1" o:spid="_x0000_s1026" type="#_x0000_t202" style="position:absolute;left:0;text-align:left;margin-left:115.7pt;margin-top:126pt;width:21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" stroked="f">
                <v:textbox style="mso-fit-shape-to-text:t" inset="0,0,0,0">
                  <w:txbxContent>
                    <w:p w14:paraId="087D7CB3" w14:textId="709D0E05" w:rsidR="00F6672D" w:rsidRPr="00F6672D" w:rsidRDefault="00F6672D" w:rsidP="00F6672D">
                      <w:pPr>
                        <w:pStyle w:val="aa"/>
                        <w:jc w:val="center"/>
                        <w:rPr>
                          <w:rFonts w:cstheme="minorHAnsi"/>
                          <w:color w:val="000000" w:themeColor="text1"/>
                          <w:lang w:val="uk-UA"/>
                        </w:rPr>
                      </w:pPr>
                      <w:r w:rsidRPr="00F6672D">
                        <w:rPr>
                          <w:rFonts w:cstheme="minorHAnsi"/>
                          <w:color w:val="000000" w:themeColor="text1"/>
                          <w:lang w:val="uk-UA"/>
                        </w:rPr>
                        <w:t>Рис 2.</w:t>
                      </w:r>
                      <w:r w:rsidR="003F7830">
                        <w:rPr>
                          <w:rFonts w:cstheme="minorHAnsi"/>
                          <w:color w:val="000000" w:themeColor="text1"/>
                          <w:lang w:val="uk-UA"/>
                        </w:rPr>
                        <w:t>2</w:t>
                      </w:r>
                      <w:r w:rsidRPr="00F6672D">
                        <w:rPr>
                          <w:rFonts w:cstheme="minorHAnsi"/>
                          <w:color w:val="000000" w:themeColor="text1"/>
                          <w:lang w:val="uk-UA"/>
                        </w:rPr>
                        <w:t xml:space="preserve">: Специфікація </w:t>
                      </w:r>
                      <w:r w:rsidRPr="00F6672D">
                        <w:rPr>
                          <w:rFonts w:cstheme="minorHAnsi"/>
                          <w:color w:val="000000" w:themeColor="text1"/>
                          <w:lang w:val="en-US"/>
                        </w:rPr>
                        <w:t xml:space="preserve">UTXO </w:t>
                      </w:r>
                      <w:r w:rsidRPr="00F6672D">
                        <w:rPr>
                          <w:rFonts w:cstheme="minorHAnsi"/>
                          <w:color w:val="000000" w:themeColor="text1"/>
                          <w:lang w:val="uk-UA"/>
                        </w:rPr>
                        <w:t>транзакції</w:t>
                      </w:r>
                    </w:p>
                  </w:txbxContent>
                </v:textbox>
                <w10:wrap type="topAndBottom"/>
              </v:shape>
            </w:pict>
          </mc:Fallback>
        </mc:AlternateContent>
      </w:r>
      <w:r w:rsidR="00783CF1">
        <w:rPr>
          <w:rFonts w:ascii="Times New Roman" w:eastAsia="Times New Roman" w:hAnsi="Times New Roman" w:cs="Times New Roman"/>
          <w:noProof/>
          <w:sz w:val="24"/>
        </w:rPr>
        <w:drawing>
          <wp:anchor distT="0" distB="0" distL="114300" distR="114300" simplePos="0" relativeHeight="251671552" behindDoc="0" locked="0" layoutInCell="1" allowOverlap="1" wp14:anchorId="5FE98A73" wp14:editId="140C91B3">
            <wp:simplePos x="0" y="0"/>
            <wp:positionH relativeFrom="page">
              <wp:posOffset>2117850</wp:posOffset>
            </wp:positionH>
            <wp:positionV relativeFrom="paragraph">
              <wp:posOffset>429</wp:posOffset>
            </wp:positionV>
            <wp:extent cx="2733675" cy="1543050"/>
            <wp:effectExtent l="0" t="0" r="952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186" name=""/>
                    <pic:cNvPicPr>
                      <a:picLocks noChangeAspect="1"/>
                    </pic:cNvPicPr>
                  </pic:nvPicPr>
                  <pic:blipFill>
                    <a:blip r:embed="rId19">
                      <a:extLst>
                        <a:ext uri="{28A0092B-C50C-407E-A947-70E740481C1C}">
                          <a14:useLocalDpi xmlns:a14="http://schemas.microsoft.com/office/drawing/2010/main" val="0"/>
                        </a:ext>
                      </a:extLst>
                    </a:blip>
                    <a:stretch/>
                  </pic:blipFill>
                  <pic:spPr bwMode="auto">
                    <a:xfrm>
                      <a:off x="0" y="0"/>
                      <a:ext cx="2733675" cy="1543050"/>
                    </a:xfrm>
                    <a:prstGeom prst="rect">
                      <a:avLst/>
                    </a:prstGeom>
                  </pic:spPr>
                </pic:pic>
              </a:graphicData>
            </a:graphic>
          </wp:anchor>
        </w:drawing>
      </w:r>
      <w:r w:rsidRPr="008F54F0">
        <w:rPr>
          <w:rFonts w:cstheme="minorHAnsi"/>
          <w:lang w:val="uk-UA"/>
        </w:rPr>
        <w:t xml:space="preserve">подвійної витрати. Так як у мережі відсутній посередник або валідатор, якому за умовчанням довіряють усі ноди без винятків, виникає проблема зв'язкова з виробом транзакцій. Відправник А може відправити користувачеві Б транзакцію еквівалентно своєму балансу, потім відправити таку суму користувачу В. Мережа повинна мати певний алгоритм і ряд властивостей для запобігання таким типам атак. Для цього в кожній транзакції вказується посилання на попередню, тобто останню загальноприйняту на даний момент часу та власний унікальний ідентифікаційний номер, від якого в майбутньому відштовхуватимуться нові транзакції. У біткоїні такий </w:t>
      </w:r>
      <w:proofErr w:type="spellStart"/>
      <w:r w:rsidRPr="008F54F0">
        <w:rPr>
          <w:rFonts w:cstheme="minorHAnsi"/>
          <w:lang w:val="uk-UA"/>
        </w:rPr>
        <w:t>Id</w:t>
      </w:r>
      <w:proofErr w:type="spellEnd"/>
      <w:r w:rsidRPr="008F54F0">
        <w:rPr>
          <w:rFonts w:cstheme="minorHAnsi"/>
          <w:lang w:val="uk-UA"/>
        </w:rPr>
        <w:t xml:space="preserve"> генерується за допомогою хеш</w:t>
      </w:r>
      <w:r w:rsidR="00F6672D">
        <w:rPr>
          <w:rFonts w:cstheme="minorHAnsi"/>
          <w:lang w:val="uk-UA"/>
        </w:rPr>
        <w:t>у</w:t>
      </w:r>
      <w:r w:rsidRPr="008F54F0">
        <w:rPr>
          <w:rFonts w:cstheme="minorHAnsi"/>
          <w:lang w:val="uk-UA"/>
        </w:rPr>
        <w:t xml:space="preserve"> самої транзакції та оказії, таким чином формуючи орієнтований список та захищаючи транзакцію від змін у майбутньому.</w:t>
      </w:r>
    </w:p>
    <w:p w14:paraId="2C342038" w14:textId="70D2B514" w:rsidR="00EB23C0" w:rsidRDefault="008F54F0" w:rsidP="00783CF1">
      <w:pPr>
        <w:spacing w:before="126" w:after="0"/>
        <w:ind w:left="113" w:right="737"/>
        <w:jc w:val="both"/>
        <w:rPr>
          <w:rFonts w:cstheme="minorHAnsi"/>
          <w:lang w:val="uk-UA"/>
        </w:rPr>
      </w:pPr>
      <w:r w:rsidRPr="008F54F0">
        <w:rPr>
          <w:rFonts w:cstheme="minorHAnsi"/>
          <w:lang w:val="uk-UA"/>
        </w:rPr>
        <w:t xml:space="preserve">Після чого відбувається процес надходження транзакції в </w:t>
      </w:r>
      <w:proofErr w:type="spellStart"/>
      <w:r w:rsidRPr="008F54F0">
        <w:rPr>
          <w:rFonts w:cstheme="minorHAnsi"/>
          <w:lang w:val="uk-UA"/>
        </w:rPr>
        <w:t>mempol</w:t>
      </w:r>
      <w:proofErr w:type="spellEnd"/>
      <w:r w:rsidRPr="008F54F0">
        <w:rPr>
          <w:rFonts w:cstheme="minorHAnsi"/>
          <w:lang w:val="uk-UA"/>
        </w:rPr>
        <w:t xml:space="preserve">, місце, де вона вже потрапила в мережу, але ще не була записана не в один із блоків, отже, не була </w:t>
      </w:r>
      <w:proofErr w:type="spellStart"/>
      <w:r w:rsidRPr="008F54F0">
        <w:rPr>
          <w:rFonts w:cstheme="minorHAnsi"/>
          <w:lang w:val="uk-UA"/>
        </w:rPr>
        <w:t>продекларована</w:t>
      </w:r>
      <w:proofErr w:type="spellEnd"/>
      <w:r w:rsidRPr="008F54F0">
        <w:rPr>
          <w:rFonts w:cstheme="minorHAnsi"/>
          <w:lang w:val="uk-UA"/>
        </w:rPr>
        <w:t xml:space="preserve"> фактично. У такому стані транзакція знаходиться до додавання її в блок. Блок це один мегабайт транзакцій. Блоки потрібні для оптимізації роботи мережі, адже підтверджувати тисячу транзакцій одноразово менш </w:t>
      </w:r>
      <w:proofErr w:type="spellStart"/>
      <w:r w:rsidRPr="008F54F0">
        <w:rPr>
          <w:rFonts w:cstheme="minorHAnsi"/>
          <w:lang w:val="uk-UA"/>
        </w:rPr>
        <w:t>ресурсозатратно</w:t>
      </w:r>
      <w:proofErr w:type="spellEnd"/>
      <w:r w:rsidRPr="008F54F0">
        <w:rPr>
          <w:rFonts w:cstheme="minorHAnsi"/>
          <w:lang w:val="uk-UA"/>
        </w:rPr>
        <w:t xml:space="preserve"> та раціональніше. Формування блоку починається із створення леджера. Леджер це </w:t>
      </w:r>
      <w:r w:rsidR="006D0160" w:rsidRPr="008F54F0">
        <w:rPr>
          <w:rFonts w:cstheme="minorHAnsi"/>
          <w:lang w:val="uk-UA"/>
        </w:rPr>
        <w:t>криптографічно</w:t>
      </w:r>
      <w:r w:rsidRPr="008F54F0">
        <w:rPr>
          <w:rFonts w:cstheme="minorHAnsi"/>
          <w:lang w:val="uk-UA"/>
        </w:rPr>
        <w:t xml:space="preserve"> доведене впорядкованих транзакцій для запобігання вразливості подвійної витрати. Після формування ле</w:t>
      </w:r>
      <w:r w:rsidR="006D0160">
        <w:rPr>
          <w:rFonts w:cstheme="minorHAnsi"/>
          <w:lang w:val="uk-UA"/>
        </w:rPr>
        <w:t>дж</w:t>
      </w:r>
      <w:r w:rsidRPr="008F54F0">
        <w:rPr>
          <w:rFonts w:cstheme="minorHAnsi"/>
          <w:lang w:val="uk-UA"/>
        </w:rPr>
        <w:t>ера, блок хешується за алгоритмом дерева меркла.</w:t>
      </w:r>
    </w:p>
    <w:p w14:paraId="5E79BE25" w14:textId="77777777" w:rsidR="00E14418" w:rsidRPr="008F54F0" w:rsidRDefault="00E14418" w:rsidP="00E14418">
      <w:pPr>
        <w:spacing w:before="126" w:after="0"/>
        <w:ind w:right="737"/>
        <w:jc w:val="both"/>
        <w:rPr>
          <w:rFonts w:cstheme="minorHAnsi"/>
          <w:lang w:val="uk-UA"/>
        </w:rPr>
      </w:pPr>
    </w:p>
    <w:p w14:paraId="080C13E0" w14:textId="30CD9B88" w:rsidR="00E14418" w:rsidRPr="00055AA3" w:rsidRDefault="00E14418" w:rsidP="00E14418">
      <w:pPr>
        <w:pStyle w:val="3"/>
        <w:numPr>
          <w:ilvl w:val="1"/>
          <w:numId w:val="8"/>
        </w:numPr>
        <w:spacing w:before="52"/>
        <w:ind w:left="833" w:hanging="736"/>
        <w:rPr>
          <w:rFonts w:asciiTheme="minorHAnsi" w:hAnsiTheme="minorHAnsi" w:cstheme="minorHAnsi"/>
          <w:b/>
          <w:bCs/>
          <w:color w:val="000000" w:themeColor="text1"/>
          <w:w w:val="125"/>
          <w:lang w:val="uk-UA"/>
        </w:rPr>
      </w:pPr>
      <w:r w:rsidRPr="00055AA3">
        <w:rPr>
          <w:rFonts w:asciiTheme="minorHAnsi" w:hAnsiTheme="minorHAnsi" w:cstheme="minorHAnsi"/>
          <w:b/>
          <w:bCs/>
          <w:color w:val="000000" w:themeColor="text1"/>
          <w:w w:val="125"/>
          <w:lang w:val="uk-UA"/>
        </w:rPr>
        <w:t>Конф</w:t>
      </w:r>
      <w:r w:rsidR="00055AA3" w:rsidRPr="00055AA3">
        <w:rPr>
          <w:rFonts w:asciiTheme="minorHAnsi" w:hAnsiTheme="minorHAnsi" w:cstheme="minorHAnsi"/>
          <w:b/>
          <w:bCs/>
          <w:color w:val="000000" w:themeColor="text1"/>
          <w:w w:val="125"/>
          <w:lang w:val="uk-UA"/>
        </w:rPr>
        <w:t>і</w:t>
      </w:r>
      <w:r w:rsidRPr="00055AA3">
        <w:rPr>
          <w:rFonts w:asciiTheme="minorHAnsi" w:hAnsiTheme="minorHAnsi" w:cstheme="minorHAnsi"/>
          <w:b/>
          <w:bCs/>
          <w:color w:val="000000" w:themeColor="text1"/>
          <w:w w:val="125"/>
          <w:lang w:val="uk-UA"/>
        </w:rPr>
        <w:t>денційність</w:t>
      </w:r>
    </w:p>
    <w:p w14:paraId="1D619F5D" w14:textId="452B84AF" w:rsidR="00E14418" w:rsidRDefault="00E14418" w:rsidP="00E14418">
      <w:pPr>
        <w:rPr>
          <w:lang w:val="uk"/>
        </w:rPr>
      </w:pPr>
    </w:p>
    <w:p w14:paraId="318DF582" w14:textId="7C1E17FD" w:rsidR="00E14418" w:rsidRDefault="00E14418" w:rsidP="0056609D">
      <w:pPr>
        <w:spacing w:before="126" w:after="0"/>
        <w:ind w:left="113" w:right="737"/>
        <w:jc w:val="both"/>
        <w:rPr>
          <w:lang w:val="uk"/>
        </w:rPr>
      </w:pPr>
      <w:r w:rsidRPr="00E14418">
        <w:rPr>
          <w:lang w:val="uk"/>
        </w:rPr>
        <w:t xml:space="preserve">Якщо в раніше розглянутих пунктах механізм роботи хоч і відрізнявся від консервативних, суті та цілей результату це не змінювало. Суть конфіденційності повністю перевернута з ніг на голову, на відміну від банківських платежів. Якщо в банківській програмі є якась точка довіри, тобто сам банк, який приховує нашу конфіденційну інформацію від інших учасників, хоч і повністю володіє їй. Принцип приховування в сучасних протоколах </w:t>
      </w:r>
      <w:proofErr w:type="spellStart"/>
      <w:r w:rsidRPr="00E14418">
        <w:rPr>
          <w:lang w:val="uk"/>
        </w:rPr>
        <w:t>криптовалют</w:t>
      </w:r>
      <w:proofErr w:type="spellEnd"/>
      <w:r w:rsidRPr="00E14418">
        <w:rPr>
          <w:lang w:val="uk"/>
        </w:rPr>
        <w:t xml:space="preserve"> зовсім інший. Вся інформація про суми та рахунки, їх транзакції публічно доступна кожному учаснику мережі. Мало того, вони повинні зберігати її в себе. Але зв'язати номер рахунку з його власником досить </w:t>
      </w:r>
      <w:r>
        <w:rPr>
          <w:lang w:val="uk"/>
        </w:rPr>
        <w:t>складно</w:t>
      </w:r>
      <w:r w:rsidRPr="00E14418">
        <w:rPr>
          <w:vertAlign w:val="superscript"/>
          <w:lang w:val="uk"/>
        </w:rPr>
        <w:t>3</w:t>
      </w:r>
      <w:r w:rsidRPr="00E14418">
        <w:rPr>
          <w:lang w:val="uk"/>
        </w:rPr>
        <w:t>. Це тягне за собою ряд деяких проблем, які порушують цю концепцію, і ряд рішень такі як міксера і створення нового гаманця для кожної транзакції. Добре, що створення гаманця обмежується генерацією пари ключів.</w:t>
      </w:r>
    </w:p>
    <w:p w14:paraId="298B37ED" w14:textId="5CED520B" w:rsidR="00E14418" w:rsidRDefault="00E14418" w:rsidP="0056609D">
      <w:pPr>
        <w:ind w:left="113"/>
        <w:jc w:val="both"/>
        <w:rPr>
          <w:lang w:val="uk"/>
        </w:rPr>
      </w:pPr>
    </w:p>
    <w:p w14:paraId="17714CC3" w14:textId="709A835E" w:rsidR="00E14418" w:rsidRDefault="00E14418" w:rsidP="00E14418">
      <w:pPr>
        <w:jc w:val="both"/>
        <w:rPr>
          <w:lang w:val="uk"/>
        </w:rPr>
      </w:pPr>
    </w:p>
    <w:p w14:paraId="10C77FE1" w14:textId="77777777" w:rsidR="00E14418" w:rsidRPr="00E14418" w:rsidRDefault="00E14418" w:rsidP="00E14418">
      <w:pPr>
        <w:jc w:val="both"/>
        <w:rPr>
          <w:lang w:val="uk"/>
        </w:rPr>
      </w:pPr>
    </w:p>
    <w:p w14:paraId="4AF8E8EA" w14:textId="77777777" w:rsidR="00E14418" w:rsidRPr="008F54F0" w:rsidRDefault="00E14418" w:rsidP="00E14418">
      <w:pPr>
        <w:spacing w:before="126" w:after="0"/>
        <w:ind w:right="737"/>
        <w:jc w:val="both"/>
        <w:rPr>
          <w:rFonts w:cstheme="minorHAnsi"/>
          <w:lang w:val="uk-UA"/>
        </w:rPr>
      </w:pPr>
    </w:p>
    <w:p w14:paraId="4A0C4428" w14:textId="5200737E" w:rsidR="00E14418" w:rsidRDefault="00E14418" w:rsidP="00355FFD">
      <w:pPr>
        <w:pStyle w:val="3"/>
        <w:numPr>
          <w:ilvl w:val="1"/>
          <w:numId w:val="8"/>
        </w:numPr>
        <w:spacing w:before="52"/>
        <w:ind w:left="833"/>
        <w:rPr>
          <w:rFonts w:asciiTheme="minorHAnsi" w:hAnsiTheme="minorHAnsi" w:cstheme="minorHAnsi"/>
          <w:b/>
          <w:bCs/>
          <w:color w:val="000000" w:themeColor="text1"/>
          <w:w w:val="125"/>
          <w:lang w:val="uk"/>
        </w:rPr>
      </w:pPr>
      <w:r>
        <w:rPr>
          <w:rFonts w:asciiTheme="minorHAnsi" w:hAnsiTheme="minorHAnsi" w:cstheme="minorHAnsi"/>
          <w:b/>
          <w:bCs/>
          <w:color w:val="000000" w:themeColor="text1"/>
          <w:w w:val="125"/>
          <w:lang w:val="uk"/>
        </w:rPr>
        <w:lastRenderedPageBreak/>
        <w:t>Асиметричне шифрування</w:t>
      </w:r>
    </w:p>
    <w:p w14:paraId="765B8096" w14:textId="77777777" w:rsidR="00355FFD" w:rsidRPr="00355FFD" w:rsidRDefault="00355FFD" w:rsidP="00355FFD">
      <w:pPr>
        <w:rPr>
          <w:lang w:val="uk"/>
        </w:rPr>
      </w:pPr>
    </w:p>
    <w:p w14:paraId="35D1D82C" w14:textId="6459D1B4" w:rsidR="00355FFD" w:rsidRDefault="00355FFD" w:rsidP="0056609D">
      <w:pPr>
        <w:spacing w:before="126" w:after="0"/>
        <w:ind w:left="113" w:right="737"/>
        <w:jc w:val="both"/>
        <w:rPr>
          <w:lang w:val="uk"/>
        </w:rPr>
      </w:pPr>
      <w:r w:rsidRPr="00355FFD">
        <w:rPr>
          <w:lang w:val="uk"/>
        </w:rPr>
        <w:t xml:space="preserve">Для розуміння реалізації роботи мережі в умовно ворожому середовищі нам потрібно ознайомитися з основами </w:t>
      </w:r>
      <w:r w:rsidR="00502CAE" w:rsidRPr="00355FFD">
        <w:rPr>
          <w:lang w:val="uk"/>
        </w:rPr>
        <w:t>асиметричного</w:t>
      </w:r>
      <w:r w:rsidRPr="00355FFD">
        <w:rPr>
          <w:lang w:val="uk"/>
        </w:rPr>
        <w:t xml:space="preserve"> шифрування, ми не заглиблюватимемося в такі математичні аспекти </w:t>
      </w:r>
      <w:r>
        <w:rPr>
          <w:lang w:val="uk"/>
        </w:rPr>
        <w:t>як</w:t>
      </w:r>
      <w:r w:rsidRPr="00355FFD">
        <w:rPr>
          <w:lang w:val="uk"/>
        </w:rPr>
        <w:t xml:space="preserve"> генераці</w:t>
      </w:r>
      <w:r>
        <w:rPr>
          <w:lang w:val="uk"/>
        </w:rPr>
        <w:t>я</w:t>
      </w:r>
      <w:r w:rsidRPr="00355FFD">
        <w:rPr>
          <w:lang w:val="uk"/>
        </w:rPr>
        <w:t xml:space="preserve"> випадкових байтів для пари ключів або сам</w:t>
      </w:r>
      <w:r>
        <w:rPr>
          <w:lang w:val="uk"/>
        </w:rPr>
        <w:t>і</w:t>
      </w:r>
      <w:r w:rsidRPr="00355FFD">
        <w:rPr>
          <w:lang w:val="uk"/>
        </w:rPr>
        <w:t xml:space="preserve"> алгоритм</w:t>
      </w:r>
      <w:r>
        <w:rPr>
          <w:lang w:val="uk"/>
        </w:rPr>
        <w:t>и</w:t>
      </w:r>
      <w:r w:rsidRPr="00355FFD">
        <w:rPr>
          <w:lang w:val="uk"/>
        </w:rPr>
        <w:t>, які реалізують односторонні фу</w:t>
      </w:r>
      <w:r>
        <w:rPr>
          <w:lang w:val="uk"/>
        </w:rPr>
        <w:t>нкції</w:t>
      </w:r>
      <w:r w:rsidRPr="00355FFD">
        <w:rPr>
          <w:vertAlign w:val="superscript"/>
          <w:lang w:val="uk"/>
        </w:rPr>
        <w:t>4</w:t>
      </w:r>
      <w:r w:rsidRPr="00355FFD">
        <w:rPr>
          <w:lang w:val="uk"/>
        </w:rPr>
        <w:t xml:space="preserve"> з доказом складно оборотності. Ми лише розглянемо протокол, на якому базується логіка шифрування та створення цифрових підписів.</w:t>
      </w:r>
    </w:p>
    <w:p w14:paraId="658D84E8" w14:textId="77777777" w:rsidR="00355FFD" w:rsidRDefault="00355FFD" w:rsidP="0056609D">
      <w:pPr>
        <w:keepNext/>
        <w:spacing w:before="126" w:after="0"/>
        <w:ind w:left="113" w:right="737"/>
        <w:jc w:val="center"/>
      </w:pPr>
      <w:r>
        <w:rPr>
          <w:rFonts w:ascii="Times New Roman" w:eastAsia="Times New Roman" w:hAnsi="Times New Roman" w:cs="Times New Roman"/>
          <w:noProof/>
          <w:sz w:val="28"/>
        </w:rPr>
        <w:drawing>
          <wp:inline distT="0" distB="0" distL="0" distR="0" wp14:anchorId="49B78794" wp14:editId="20D92052">
            <wp:extent cx="3665528" cy="2505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64755" name=""/>
                    <pic:cNvPicPr>
                      <a:picLocks noChangeAspect="1"/>
                    </pic:cNvPicPr>
                  </pic:nvPicPr>
                  <pic:blipFill>
                    <a:blip r:embed="rId20"/>
                    <a:stretch/>
                  </pic:blipFill>
                  <pic:spPr bwMode="auto">
                    <a:xfrm>
                      <a:off x="0" y="0"/>
                      <a:ext cx="3665527" cy="2505812"/>
                    </a:xfrm>
                    <a:prstGeom prst="rect">
                      <a:avLst/>
                    </a:prstGeom>
                  </pic:spPr>
                </pic:pic>
              </a:graphicData>
            </a:graphic>
          </wp:inline>
        </w:drawing>
      </w:r>
    </w:p>
    <w:p w14:paraId="3AB797A5" w14:textId="47FC091D" w:rsidR="00355FFD" w:rsidRPr="00355FFD" w:rsidRDefault="00355FFD" w:rsidP="0056609D">
      <w:pPr>
        <w:pStyle w:val="aa"/>
        <w:spacing w:before="126" w:after="0"/>
        <w:ind w:left="113" w:right="737"/>
        <w:jc w:val="center"/>
        <w:rPr>
          <w:color w:val="000000" w:themeColor="text1"/>
          <w:lang w:val="uk-UA"/>
        </w:rPr>
      </w:pPr>
      <w:r w:rsidRPr="00355FFD">
        <w:rPr>
          <w:color w:val="000000" w:themeColor="text1"/>
        </w:rPr>
        <w:t>Рис 2.</w:t>
      </w:r>
      <w:r w:rsidR="003F7830">
        <w:rPr>
          <w:color w:val="000000" w:themeColor="text1"/>
          <w:lang w:val="uk-UA"/>
        </w:rPr>
        <w:t>3</w:t>
      </w:r>
      <w:r w:rsidRPr="00355FFD">
        <w:rPr>
          <w:color w:val="000000" w:themeColor="text1"/>
          <w:lang w:val="uk-UA"/>
        </w:rPr>
        <w:t xml:space="preserve">: </w:t>
      </w:r>
      <w:r w:rsidRPr="00355FFD">
        <w:rPr>
          <w:color w:val="000000" w:themeColor="text1"/>
          <w:lang w:val="uk"/>
        </w:rPr>
        <w:t>Специфікація взаємодії двох суб'єктів у явно ворожому середовищі</w:t>
      </w:r>
    </w:p>
    <w:p w14:paraId="4422BEF8" w14:textId="77777777" w:rsidR="00355FFD" w:rsidRDefault="00355FFD" w:rsidP="0056609D">
      <w:pPr>
        <w:spacing w:before="126" w:after="0"/>
        <w:ind w:left="113" w:right="737"/>
        <w:jc w:val="both"/>
        <w:rPr>
          <w:lang w:val="uk"/>
        </w:rPr>
      </w:pPr>
      <w:r w:rsidRPr="00355FFD">
        <w:rPr>
          <w:lang w:val="uk"/>
        </w:rPr>
        <w:t>Як ми бачимо для шифрування даних, нам знадобиться два ключі, які пов'язані односторонньо. Є окремий розділ математики – модальна арифметика, що займається доказом односторонньої оборотності обох ключів. Що це означає. Що маючи приватний ключ ми з поліноміальною складністю отримаємо публічний ключ, а для отримання приватного ключа знаючи публічний нам знадобиться 2</w:t>
      </w:r>
      <w:r w:rsidRPr="00355FFD">
        <w:rPr>
          <w:vertAlign w:val="superscript"/>
          <w:lang w:val="uk"/>
        </w:rPr>
        <w:t>n</w:t>
      </w:r>
      <w:r w:rsidRPr="00355FFD">
        <w:rPr>
          <w:lang w:val="uk"/>
        </w:rPr>
        <w:t xml:space="preserve">, де n - це половина довжини ключа в </w:t>
      </w:r>
      <w:proofErr w:type="spellStart"/>
      <w:r w:rsidRPr="00355FFD">
        <w:rPr>
          <w:lang w:val="uk"/>
        </w:rPr>
        <w:t>байтовому</w:t>
      </w:r>
      <w:proofErr w:type="spellEnd"/>
      <w:r w:rsidRPr="00355FFD">
        <w:rPr>
          <w:lang w:val="uk"/>
        </w:rPr>
        <w:t xml:space="preserve"> еквіваленті. Якщо враховувати, що алгоритм дешифратора має зневажливо малий шанс передбачення в порівнянні з генерацією всіх значень, на отримання ключа підуть десятиліття, використовуючи всі актуальні потужності світу. Повідомлення, яке було зашифровано публічним ключем одержувача, може прочитати лише власник приватного ключа, тобто одержувач. Безумовно, є ряд атак спрямованих на аналіз </w:t>
      </w:r>
      <w:proofErr w:type="spellStart"/>
      <w:r w:rsidRPr="00355FFD">
        <w:rPr>
          <w:lang w:val="uk"/>
        </w:rPr>
        <w:t>шифротексту</w:t>
      </w:r>
      <w:proofErr w:type="spellEnd"/>
      <w:r w:rsidRPr="00355FFD">
        <w:rPr>
          <w:lang w:val="uk"/>
        </w:rPr>
        <w:t xml:space="preserve"> з метою злому, без отримання значення ключа. Але як правило стандартизовані алгоритми шифрування вже добре протестовані і максимально вразливі лише на перших ітераціях шифрування, тому до сьогодні найефективнішим методом </w:t>
      </w:r>
      <w:proofErr w:type="spellStart"/>
      <w:r w:rsidRPr="00355FFD">
        <w:rPr>
          <w:lang w:val="uk"/>
        </w:rPr>
        <w:t>дешифрації</w:t>
      </w:r>
      <w:proofErr w:type="spellEnd"/>
      <w:r w:rsidRPr="00355FFD">
        <w:rPr>
          <w:lang w:val="uk"/>
        </w:rPr>
        <w:t xml:space="preserve"> залишається </w:t>
      </w:r>
      <w:proofErr w:type="spellStart"/>
      <w:r w:rsidRPr="00355FFD">
        <w:rPr>
          <w:lang w:val="uk"/>
        </w:rPr>
        <w:t>терморектальний</w:t>
      </w:r>
      <w:proofErr w:type="spellEnd"/>
      <w:r w:rsidRPr="00355FFD">
        <w:rPr>
          <w:lang w:val="uk"/>
        </w:rPr>
        <w:t xml:space="preserve"> </w:t>
      </w:r>
      <w:r>
        <w:rPr>
          <w:lang w:val="uk"/>
        </w:rPr>
        <w:t>криптоаналіз</w:t>
      </w:r>
      <w:r w:rsidRPr="00355FFD">
        <w:rPr>
          <w:vertAlign w:val="superscript"/>
          <w:lang w:val="uk"/>
        </w:rPr>
        <w:t>5</w:t>
      </w:r>
      <w:r w:rsidRPr="00355FFD">
        <w:rPr>
          <w:lang w:val="uk"/>
        </w:rPr>
        <w:t>.</w:t>
      </w:r>
    </w:p>
    <w:p w14:paraId="4405BD02" w14:textId="6096467C" w:rsidR="00E14418" w:rsidRDefault="00355FFD" w:rsidP="0056609D">
      <w:pPr>
        <w:spacing w:before="126" w:after="0"/>
        <w:ind w:left="113" w:right="737"/>
        <w:jc w:val="both"/>
        <w:rPr>
          <w:lang w:val="uk"/>
        </w:rPr>
      </w:pPr>
      <w:r w:rsidRPr="00355FFD">
        <w:rPr>
          <w:lang w:val="uk"/>
        </w:rPr>
        <w:t>Так само функціонує ЕЦП – електронний цифровий підпис. У мережі вона потрібна для захисту від MITM</w:t>
      </w:r>
      <w:r w:rsidRPr="00355FFD">
        <w:rPr>
          <w:vertAlign w:val="superscript"/>
          <w:lang w:val="uk"/>
        </w:rPr>
        <w:t>6</w:t>
      </w:r>
      <w:r w:rsidR="00502CAE" w:rsidRPr="00502CAE">
        <w:rPr>
          <w:lang w:val="uk"/>
        </w:rPr>
        <w:t xml:space="preserve"> </w:t>
      </w:r>
      <w:r w:rsidR="00502CAE" w:rsidRPr="00355FFD">
        <w:rPr>
          <w:lang w:val="uk"/>
        </w:rPr>
        <w:t>атак</w:t>
      </w:r>
      <w:r w:rsidRPr="00355FFD">
        <w:rPr>
          <w:lang w:val="uk"/>
        </w:rPr>
        <w:t xml:space="preserve">. Працює схоже з шифруванням, але в метод подається приватний ключ відправника, після чого шифруються </w:t>
      </w:r>
      <w:proofErr w:type="spellStart"/>
      <w:r w:rsidRPr="00355FFD">
        <w:rPr>
          <w:lang w:val="uk"/>
        </w:rPr>
        <w:t>хешовані</w:t>
      </w:r>
      <w:proofErr w:type="spellEnd"/>
      <w:r w:rsidRPr="00355FFD">
        <w:rPr>
          <w:lang w:val="uk"/>
        </w:rPr>
        <w:t xml:space="preserve"> дані про транзакцію, будь-який користувач, хто має публічний ключ відправника може розшифрувати інформацію про транзакцію і переконатися, що тільки власник даного приватного ключ, тобто відправник, міг підписати транзакцію. Публічний ключ це загальнодоступна інформація, і з цього розшифрувати її може будь-який учасник мережі. Саме так працює симетричне шифрування. Як уже згадувалося вище, це необхідно для підтвердження відправника транзакції, щоб виключити посередників перехоплення повідомлень або відправок від </w:t>
      </w:r>
      <w:r w:rsidR="00502CAE">
        <w:rPr>
          <w:lang w:val="uk"/>
        </w:rPr>
        <w:t>третьої</w:t>
      </w:r>
      <w:r w:rsidRPr="00355FFD">
        <w:rPr>
          <w:lang w:val="uk"/>
        </w:rPr>
        <w:t xml:space="preserve"> особи.</w:t>
      </w:r>
    </w:p>
    <w:p w14:paraId="001AE5F5" w14:textId="77777777" w:rsidR="0056609D" w:rsidRDefault="0056609D" w:rsidP="0056609D">
      <w:pPr>
        <w:spacing w:before="126" w:after="0"/>
        <w:ind w:left="113" w:right="737"/>
        <w:jc w:val="both"/>
        <w:rPr>
          <w:lang w:val="uk"/>
        </w:rPr>
      </w:pPr>
    </w:p>
    <w:p w14:paraId="0C7AA9A0" w14:textId="77777777" w:rsidR="00E14418" w:rsidRPr="00E14418" w:rsidRDefault="00E14418" w:rsidP="00E14418">
      <w:pPr>
        <w:rPr>
          <w:lang w:val="uk"/>
        </w:rPr>
      </w:pPr>
    </w:p>
    <w:p w14:paraId="4302E19E" w14:textId="4B4B8B37" w:rsidR="0056609D" w:rsidRDefault="0056609D" w:rsidP="0056609D">
      <w:pPr>
        <w:pStyle w:val="3"/>
        <w:numPr>
          <w:ilvl w:val="1"/>
          <w:numId w:val="8"/>
        </w:numPr>
        <w:spacing w:before="52"/>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lang w:val="en-US"/>
        </w:rPr>
        <w:lastRenderedPageBreak/>
        <w:t>Proof-Of-Work</w:t>
      </w:r>
    </w:p>
    <w:p w14:paraId="2C289BC4" w14:textId="77777777" w:rsidR="00703BD2" w:rsidRPr="00703BD2" w:rsidRDefault="00703BD2" w:rsidP="00703BD2">
      <w:pPr>
        <w:rPr>
          <w:lang w:val="uk-UA"/>
        </w:rPr>
      </w:pPr>
    </w:p>
    <w:p w14:paraId="1BA49EE1" w14:textId="1C24AAB3" w:rsidR="0056609D" w:rsidRDefault="0056609D" w:rsidP="0056609D">
      <w:pPr>
        <w:spacing w:before="126" w:after="0"/>
        <w:ind w:left="113" w:right="737"/>
        <w:jc w:val="both"/>
        <w:rPr>
          <w:lang w:val="uk-UA"/>
        </w:rPr>
      </w:pPr>
      <w:r w:rsidRPr="0056609D">
        <w:rPr>
          <w:lang w:val="uk-UA"/>
        </w:rPr>
        <w:t xml:space="preserve">У цьому </w:t>
      </w:r>
      <w:r>
        <w:rPr>
          <w:lang w:val="uk-UA"/>
        </w:rPr>
        <w:t>підпункті</w:t>
      </w:r>
      <w:r w:rsidRPr="0056609D">
        <w:rPr>
          <w:lang w:val="uk-UA"/>
        </w:rPr>
        <w:t xml:space="preserve"> </w:t>
      </w:r>
      <w:r>
        <w:rPr>
          <w:lang w:val="uk-UA"/>
        </w:rPr>
        <w:t>описано</w:t>
      </w:r>
      <w:r w:rsidRPr="0056609D">
        <w:rPr>
          <w:lang w:val="uk-UA"/>
        </w:rPr>
        <w:t xml:space="preserve"> реалізацію консенсусу блокчейн-системи біткоїну. Почнемо з того, що </w:t>
      </w:r>
      <w:r>
        <w:rPr>
          <w:lang w:val="uk-UA"/>
        </w:rPr>
        <w:t xml:space="preserve">у </w:t>
      </w:r>
      <w:proofErr w:type="spellStart"/>
      <w:r w:rsidRPr="00055AA3">
        <w:rPr>
          <w:lang w:val="en-US"/>
        </w:rPr>
        <w:t>whihe</w:t>
      </w:r>
      <w:proofErr w:type="spellEnd"/>
      <w:r w:rsidRPr="00703BD2">
        <w:rPr>
          <w:lang w:val="uk-UA"/>
        </w:rPr>
        <w:t xml:space="preserve"> </w:t>
      </w:r>
      <w:r w:rsidRPr="00055AA3">
        <w:rPr>
          <w:lang w:val="en-US"/>
        </w:rPr>
        <w:t>paper</w:t>
      </w:r>
      <w:r w:rsidRPr="00703BD2">
        <w:rPr>
          <w:lang w:val="uk-UA"/>
        </w:rPr>
        <w:t xml:space="preserve"> </w:t>
      </w:r>
      <w:proofErr w:type="spellStart"/>
      <w:r w:rsidRPr="00055AA3">
        <w:rPr>
          <w:lang w:val="en-US"/>
        </w:rPr>
        <w:t>bitcion</w:t>
      </w:r>
      <w:proofErr w:type="spellEnd"/>
      <w:r w:rsidRPr="00703BD2">
        <w:rPr>
          <w:lang w:val="uk-UA"/>
        </w:rPr>
        <w:t xml:space="preserve"> </w:t>
      </w:r>
      <w:r w:rsidRPr="00055AA3">
        <w:rPr>
          <w:lang w:val="en-US"/>
        </w:rPr>
        <w:t>by</w:t>
      </w:r>
      <w:r w:rsidRPr="00703BD2">
        <w:rPr>
          <w:lang w:val="uk-UA"/>
        </w:rPr>
        <w:t xml:space="preserve"> </w:t>
      </w:r>
      <w:proofErr w:type="spellStart"/>
      <w:r w:rsidRPr="00055AA3">
        <w:rPr>
          <w:lang w:val="en-US"/>
        </w:rPr>
        <w:t>Satosi</w:t>
      </w:r>
      <w:proofErr w:type="spellEnd"/>
      <w:r w:rsidRPr="00703BD2">
        <w:rPr>
          <w:lang w:val="uk-UA"/>
        </w:rPr>
        <w:t xml:space="preserve"> </w:t>
      </w:r>
      <w:r w:rsidRPr="00055AA3">
        <w:rPr>
          <w:lang w:val="en-US"/>
        </w:rPr>
        <w:t>Nakamoto</w:t>
      </w:r>
      <w:r w:rsidRPr="0056609D">
        <w:rPr>
          <w:lang w:val="uk-UA"/>
        </w:rPr>
        <w:t xml:space="preserve"> відбувається </w:t>
      </w:r>
      <w:r>
        <w:rPr>
          <w:lang w:val="uk-UA"/>
        </w:rPr>
        <w:t xml:space="preserve">посилання на </w:t>
      </w:r>
      <w:r w:rsidRPr="0056609D">
        <w:rPr>
          <w:lang w:val="uk-UA"/>
        </w:rPr>
        <w:t xml:space="preserve">роботи Адама Бека </w:t>
      </w:r>
      <w:r w:rsidRPr="00055AA3">
        <w:rPr>
          <w:lang w:val="en-US"/>
        </w:rPr>
        <w:t>Hash</w:t>
      </w:r>
      <w:r w:rsidRPr="00703BD2">
        <w:rPr>
          <w:lang w:val="uk-UA"/>
        </w:rPr>
        <w:t>-</w:t>
      </w:r>
      <w:r w:rsidRPr="00055AA3">
        <w:rPr>
          <w:lang w:val="en-US"/>
        </w:rPr>
        <w:t>Cash</w:t>
      </w:r>
      <w:r w:rsidRPr="0056609D">
        <w:rPr>
          <w:lang w:val="uk-UA"/>
        </w:rPr>
        <w:t xml:space="preserve">, саме в ній вперше описаний алгоритм підтвердження роботи, як універсальна технологія захисту від спаму. Наприклад щоб перед підтвердженням блоку, вузлу довелося виконати певну обчислювальну роботу, імовірно йому було б не вигідно атакувати мережу засмічуючи тисячами транзакцій за секунду. Насправді технологія може використовуватися і в інших системах для спаму. Але в нашому випадку </w:t>
      </w:r>
      <w:r w:rsidR="00055AA3" w:rsidRPr="0056609D">
        <w:rPr>
          <w:lang w:val="uk-UA"/>
        </w:rPr>
        <w:t>консенсус</w:t>
      </w:r>
      <w:r w:rsidRPr="0056609D">
        <w:rPr>
          <w:lang w:val="uk-UA"/>
        </w:rPr>
        <w:t xml:space="preserve"> відіграватиме зовсім іншу роль. А саме — рівномірний розподіл емісії монет і протокол вибору лідера. Учасники намагатимуться знайти потрібний хеш та отримати право додати блок до блокчейну.</w:t>
      </w:r>
    </w:p>
    <w:p w14:paraId="66146B8E" w14:textId="3BE6B714" w:rsidR="00E31DCC" w:rsidRDefault="0056609D" w:rsidP="0056609D">
      <w:pPr>
        <w:spacing w:before="126" w:after="0"/>
        <w:ind w:left="113" w:right="737"/>
        <w:jc w:val="both"/>
        <w:rPr>
          <w:lang w:val="uk-UA"/>
        </w:rPr>
      </w:pPr>
      <w:r w:rsidRPr="0056609D">
        <w:rPr>
          <w:lang w:val="uk-UA"/>
        </w:rPr>
        <w:t>Для хешування використовується протокол sha256. Який приймає певний рядок всіх транзакцій у блоці та повертає хеш, що складається з 256 бінарних даних. Значення входять до діапазону масиву від 256 нулів до 256 одиниць. Якщо ж ми встановимо правило,</w:t>
      </w:r>
      <w:r w:rsidR="00E31DCC">
        <w:rPr>
          <w:lang w:val="uk-UA"/>
        </w:rPr>
        <w:t xml:space="preserve"> за </w:t>
      </w:r>
      <w:r w:rsidRPr="0056609D">
        <w:rPr>
          <w:lang w:val="uk-UA"/>
        </w:rPr>
        <w:t xml:space="preserve">яким мережа, прийматиме хеш, у якому перші 10 значень – бінарні нулі, ми істотно збільшимо складність підбору такого хешу через зменшення діапазону відповідних </w:t>
      </w:r>
      <w:proofErr w:type="spellStart"/>
      <w:r w:rsidRPr="0056609D">
        <w:rPr>
          <w:lang w:val="uk-UA"/>
        </w:rPr>
        <w:t>хеш</w:t>
      </w:r>
      <w:r w:rsidR="00E31DCC">
        <w:rPr>
          <w:lang w:val="uk-UA"/>
        </w:rPr>
        <w:t>ів</w:t>
      </w:r>
      <w:proofErr w:type="spellEnd"/>
      <w:r w:rsidRPr="0056609D">
        <w:rPr>
          <w:lang w:val="uk-UA"/>
        </w:rPr>
        <w:t>. Отже, обмеживши діапазон у 2 рази, приблизний час хешування збільшиться вдвоє. Ми можемо зменшувати діапазон до того часу, поки отримаємо потрібну нам швидкість видобутку хешу, за середн</w:t>
      </w:r>
      <w:r w:rsidR="00E31DCC">
        <w:rPr>
          <w:lang w:val="uk-UA"/>
        </w:rPr>
        <w:t>ій</w:t>
      </w:r>
      <w:r w:rsidRPr="0056609D">
        <w:rPr>
          <w:lang w:val="uk-UA"/>
        </w:rPr>
        <w:t xml:space="preserve"> </w:t>
      </w:r>
      <w:r w:rsidR="00E31DCC">
        <w:rPr>
          <w:lang w:val="uk-UA"/>
        </w:rPr>
        <w:t>час</w:t>
      </w:r>
      <w:r w:rsidR="00E31DCC" w:rsidRPr="00E31DCC">
        <w:rPr>
          <w:vertAlign w:val="superscript"/>
          <w:lang w:val="uk-UA"/>
        </w:rPr>
        <w:t>6</w:t>
      </w:r>
      <w:r w:rsidRPr="0056609D">
        <w:rPr>
          <w:lang w:val="uk-UA"/>
        </w:rPr>
        <w:t>. Але згадаємо головну властивість хешування. Якщо подавати однакові блоки інформації, отримуватимемо однакові хеші. Тому для отримання різниц</w:t>
      </w:r>
      <w:r w:rsidR="00E31DCC">
        <w:rPr>
          <w:lang w:val="uk-UA"/>
        </w:rPr>
        <w:t>ю</w:t>
      </w:r>
      <w:r w:rsidRPr="0056609D">
        <w:rPr>
          <w:lang w:val="uk-UA"/>
        </w:rPr>
        <w:t xml:space="preserve"> </w:t>
      </w:r>
      <w:r w:rsidR="00E31DCC">
        <w:rPr>
          <w:lang w:val="uk-UA"/>
        </w:rPr>
        <w:t>у</w:t>
      </w:r>
      <w:r w:rsidRPr="0056609D">
        <w:rPr>
          <w:lang w:val="uk-UA"/>
        </w:rPr>
        <w:t xml:space="preserve"> виконанн</w:t>
      </w:r>
      <w:r w:rsidR="00E31DCC">
        <w:rPr>
          <w:lang w:val="uk-UA"/>
        </w:rPr>
        <w:t>і</w:t>
      </w:r>
      <w:r w:rsidRPr="0056609D">
        <w:rPr>
          <w:lang w:val="uk-UA"/>
        </w:rPr>
        <w:t xml:space="preserve"> роботи, а не генерації одного і того ж </w:t>
      </w:r>
      <w:r w:rsidR="00055AA3" w:rsidRPr="0056609D">
        <w:rPr>
          <w:lang w:val="uk-UA"/>
        </w:rPr>
        <w:t>хешу</w:t>
      </w:r>
      <w:r w:rsidRPr="0056609D">
        <w:rPr>
          <w:lang w:val="uk-UA"/>
        </w:rPr>
        <w:t xml:space="preserve"> всіє</w:t>
      </w:r>
      <w:r w:rsidR="00E31DCC">
        <w:rPr>
          <w:lang w:val="uk-UA"/>
        </w:rPr>
        <w:t>ю</w:t>
      </w:r>
      <w:r w:rsidRPr="0056609D">
        <w:rPr>
          <w:lang w:val="uk-UA"/>
        </w:rPr>
        <w:t xml:space="preserve"> </w:t>
      </w:r>
      <w:proofErr w:type="spellStart"/>
      <w:r w:rsidRPr="0056609D">
        <w:rPr>
          <w:lang w:val="uk-UA"/>
        </w:rPr>
        <w:t>мереж</w:t>
      </w:r>
      <w:r w:rsidR="00055AA3">
        <w:rPr>
          <w:lang w:val="uk-UA"/>
        </w:rPr>
        <w:t>о</w:t>
      </w:r>
      <w:r w:rsidR="00E31DCC">
        <w:rPr>
          <w:lang w:val="uk-UA"/>
        </w:rPr>
        <w:t>ю</w:t>
      </w:r>
      <w:proofErr w:type="spellEnd"/>
      <w:r w:rsidRPr="0056609D">
        <w:rPr>
          <w:lang w:val="uk-UA"/>
        </w:rPr>
        <w:t>, було введено поняття nonce</w:t>
      </w:r>
      <w:r w:rsidR="00E31DCC" w:rsidRPr="00E31DCC">
        <w:rPr>
          <w:vertAlign w:val="superscript"/>
          <w:lang w:val="uk-UA"/>
        </w:rPr>
        <w:t>7</w:t>
      </w:r>
      <w:r w:rsidRPr="0056609D">
        <w:rPr>
          <w:lang w:val="uk-UA"/>
        </w:rPr>
        <w:t xml:space="preserve">. Тепер, подаючи кожен раз оказію </w:t>
      </w:r>
      <w:r w:rsidR="00E31DCC">
        <w:rPr>
          <w:lang w:val="uk-UA"/>
        </w:rPr>
        <w:t>до</w:t>
      </w:r>
      <w:r w:rsidRPr="0056609D">
        <w:rPr>
          <w:lang w:val="uk-UA"/>
        </w:rPr>
        <w:t xml:space="preserve"> функці</w:t>
      </w:r>
      <w:r w:rsidR="00E31DCC">
        <w:rPr>
          <w:lang w:val="uk-UA"/>
        </w:rPr>
        <w:t>ї</w:t>
      </w:r>
      <w:r w:rsidRPr="0056609D">
        <w:rPr>
          <w:lang w:val="uk-UA"/>
        </w:rPr>
        <w:t xml:space="preserve"> хешування, ми отримуватимемо різні хеші для одного блоку, і перебирати</w:t>
      </w:r>
      <w:r w:rsidR="00E31DCC">
        <w:rPr>
          <w:lang w:val="uk-UA"/>
        </w:rPr>
        <w:t>мемо</w:t>
      </w:r>
      <w:r w:rsidRPr="0056609D">
        <w:rPr>
          <w:lang w:val="uk-UA"/>
        </w:rPr>
        <w:t xml:space="preserve"> їх, поки один з вузлів не отримає входження у вказаний діапазон. </w:t>
      </w:r>
    </w:p>
    <w:p w14:paraId="62E031D8" w14:textId="1C1591E5" w:rsidR="0056609D" w:rsidRDefault="0056609D" w:rsidP="0056609D">
      <w:pPr>
        <w:spacing w:before="126" w:after="0"/>
        <w:ind w:left="113" w:right="737"/>
        <w:jc w:val="both"/>
        <w:rPr>
          <w:lang w:val="uk-UA"/>
        </w:rPr>
      </w:pPr>
      <w:r w:rsidRPr="0056609D">
        <w:rPr>
          <w:lang w:val="uk-UA"/>
        </w:rPr>
        <w:t>Оскільки потужність мережі чи кількість обчислювачів, це динамічна властивість, що залежить від кількості учасників самої мережі, було передбачено алгоритм динамічного зміни складності мережі. Наприклад, сьогодні в мережі 10 учасників,</w:t>
      </w:r>
      <w:r w:rsidRPr="00703BD2">
        <w:rPr>
          <w:lang w:val="uk-UA"/>
        </w:rPr>
        <w:t xml:space="preserve"> </w:t>
      </w:r>
      <w:r w:rsidRPr="0056609D">
        <w:rPr>
          <w:lang w:val="uk-UA"/>
        </w:rPr>
        <w:t xml:space="preserve">обчислювальна потужність який дорівнює </w:t>
      </w:r>
      <w:r w:rsidR="00E31DCC">
        <w:rPr>
          <w:lang w:val="uk-UA"/>
        </w:rPr>
        <w:t>деякому</w:t>
      </w:r>
      <w:r w:rsidRPr="0056609D">
        <w:rPr>
          <w:lang w:val="uk-UA"/>
        </w:rPr>
        <w:t xml:space="preserve"> значенню n. Тобто з цією потужністю підтвердження блоку відбувається в середньому раз на 10 хвилин. Якщо до мережі підключитися ще 10 </w:t>
      </w:r>
      <w:proofErr w:type="spellStart"/>
      <w:r w:rsidR="00E31DCC">
        <w:rPr>
          <w:lang w:val="uk-UA"/>
        </w:rPr>
        <w:t>майнерів</w:t>
      </w:r>
      <w:proofErr w:type="spellEnd"/>
      <w:r w:rsidRPr="0056609D">
        <w:rPr>
          <w:lang w:val="uk-UA"/>
        </w:rPr>
        <w:t xml:space="preserve"> і потужність зросте у 2n разів, блоки почнуть підтверджуватись у 2 рази швидше, що у свою чергу хоч і прискори</w:t>
      </w:r>
      <w:r w:rsidR="00E31DCC">
        <w:rPr>
          <w:lang w:val="uk-UA"/>
        </w:rPr>
        <w:t>ть</w:t>
      </w:r>
      <w:r w:rsidRPr="0056609D">
        <w:rPr>
          <w:lang w:val="uk-UA"/>
        </w:rPr>
        <w:t xml:space="preserve"> процес підтвердження, порушить концепцію емісії монет у мережі та призведе до подвоєного навантаження. Для запобігання цьому кожних 1440 блоків або </w:t>
      </w:r>
      <w:r w:rsidR="00EC3ABA">
        <w:rPr>
          <w:rFonts w:cstheme="minorHAnsi"/>
          <w:lang w:val="uk-UA"/>
        </w:rPr>
        <w:t>~</w:t>
      </w:r>
      <w:r w:rsidRPr="0056609D">
        <w:rPr>
          <w:lang w:val="uk-UA"/>
        </w:rPr>
        <w:t>1 місяць реального часу відбувається зміна актуальної складності. Тому, як правило, на початку місяця блоки підтверджуються раз на 15 хвилин, потім прискорюються до 7</w:t>
      </w:r>
      <w:r w:rsidR="00EC3ABA">
        <w:rPr>
          <w:lang w:val="uk-UA"/>
        </w:rPr>
        <w:t xml:space="preserve"> </w:t>
      </w:r>
      <w:r w:rsidR="00EC3ABA" w:rsidRPr="0056609D">
        <w:rPr>
          <w:lang w:val="uk-UA"/>
        </w:rPr>
        <w:t>хвилин</w:t>
      </w:r>
      <w:r w:rsidRPr="0056609D">
        <w:rPr>
          <w:lang w:val="uk-UA"/>
        </w:rPr>
        <w:t>.</w:t>
      </w:r>
    </w:p>
    <w:p w14:paraId="5FB2A1E8" w14:textId="26106F20" w:rsidR="0056609D" w:rsidRPr="0056609D" w:rsidRDefault="0056609D" w:rsidP="0056609D">
      <w:pPr>
        <w:spacing w:before="126" w:after="0"/>
        <w:ind w:left="113" w:right="737"/>
        <w:jc w:val="both"/>
        <w:rPr>
          <w:lang w:val="uk-UA"/>
        </w:rPr>
      </w:pPr>
      <w:proofErr w:type="spellStart"/>
      <w:r w:rsidRPr="0056609D">
        <w:rPr>
          <w:lang w:val="uk-UA"/>
        </w:rPr>
        <w:t>Форк</w:t>
      </w:r>
      <w:proofErr w:type="spellEnd"/>
      <w:r w:rsidRPr="0056609D">
        <w:rPr>
          <w:lang w:val="uk-UA"/>
        </w:rPr>
        <w:t xml:space="preserve"> (</w:t>
      </w:r>
      <w:proofErr w:type="spellStart"/>
      <w:r w:rsidRPr="0056609D">
        <w:rPr>
          <w:lang w:val="uk-UA"/>
        </w:rPr>
        <w:t>Fork</w:t>
      </w:r>
      <w:proofErr w:type="spellEnd"/>
      <w:r w:rsidRPr="0056609D">
        <w:rPr>
          <w:lang w:val="uk-UA"/>
        </w:rPr>
        <w:t xml:space="preserve">) – Розгалуження ланцюжка блоків. Існує можливість одночасного знаходження хешу для двох різних блоків з різним значенням оказії. У такій ситуації відбувається </w:t>
      </w:r>
      <w:proofErr w:type="spellStart"/>
      <w:r w:rsidRPr="0056609D">
        <w:rPr>
          <w:lang w:val="uk-UA"/>
        </w:rPr>
        <w:t>хардфорк</w:t>
      </w:r>
      <w:proofErr w:type="spellEnd"/>
      <w:r w:rsidRPr="0056609D">
        <w:rPr>
          <w:lang w:val="uk-UA"/>
        </w:rPr>
        <w:t xml:space="preserve"> і мережа поділяється на дві частини, кожна з яких продовжує якусь частину своєї гілки. Отже вирішується проблема дуже легко, хто наступний виграє у видобутку блоку, того гілка визнається головною через правило - найдовший ланцюжок перемагає. Тут працює принцип електронного голосування, що більше потужності </w:t>
      </w:r>
      <w:proofErr w:type="spellStart"/>
      <w:r w:rsidR="00055AA3">
        <w:rPr>
          <w:lang w:val="uk-UA"/>
        </w:rPr>
        <w:t>майнить</w:t>
      </w:r>
      <w:proofErr w:type="spellEnd"/>
      <w:r w:rsidRPr="0056609D">
        <w:rPr>
          <w:lang w:val="uk-UA"/>
        </w:rPr>
        <w:t xml:space="preserve"> (голосує) за видобуток наступного блоку, </w:t>
      </w:r>
      <w:r w:rsidR="00055AA3">
        <w:rPr>
          <w:lang w:val="uk-UA"/>
        </w:rPr>
        <w:t>тим більше вірогідність його підтвердження та долучення до мережі</w:t>
      </w:r>
      <w:r w:rsidRPr="0056609D">
        <w:rPr>
          <w:lang w:val="uk-UA"/>
        </w:rPr>
        <w:t>. Вузли, які програли, зобов'язані прийняти нову гілку</w:t>
      </w:r>
      <w:r w:rsidR="00055AA3">
        <w:rPr>
          <w:lang w:val="uk-UA"/>
        </w:rPr>
        <w:t xml:space="preserve"> блокчейну</w:t>
      </w:r>
      <w:r w:rsidRPr="0056609D">
        <w:rPr>
          <w:lang w:val="uk-UA"/>
        </w:rPr>
        <w:t xml:space="preserve">. Тому важливо очікувати більше 1 підтвердження від мережі для </w:t>
      </w:r>
      <w:proofErr w:type="spellStart"/>
      <w:r w:rsidRPr="0056609D">
        <w:rPr>
          <w:lang w:val="uk-UA"/>
        </w:rPr>
        <w:t>конфірма</w:t>
      </w:r>
      <w:proofErr w:type="spellEnd"/>
      <w:r w:rsidRPr="0056609D">
        <w:rPr>
          <w:lang w:val="uk-UA"/>
        </w:rPr>
        <w:t xml:space="preserve"> </w:t>
      </w:r>
      <w:r w:rsidR="00055AA3">
        <w:rPr>
          <w:lang w:val="uk-UA"/>
        </w:rPr>
        <w:t>переказу</w:t>
      </w:r>
      <w:r w:rsidRPr="0056609D">
        <w:rPr>
          <w:lang w:val="uk-UA"/>
        </w:rPr>
        <w:t>.</w:t>
      </w:r>
    </w:p>
    <w:p w14:paraId="225B2703" w14:textId="1DF45A09" w:rsidR="00C8590B" w:rsidRPr="0056609D" w:rsidRDefault="00C8590B" w:rsidP="00C8590B">
      <w:pPr>
        <w:spacing w:before="54" w:after="0"/>
        <w:ind w:left="1040" w:right="170"/>
        <w:rPr>
          <w:lang w:val="uk-UA"/>
        </w:rPr>
      </w:pPr>
    </w:p>
    <w:p w14:paraId="64C7ECF2" w14:textId="77777777" w:rsidR="00703BD2" w:rsidRPr="00E14418" w:rsidRDefault="00703BD2" w:rsidP="00703BD2">
      <w:pPr>
        <w:rPr>
          <w:lang w:val="uk"/>
        </w:rPr>
      </w:pPr>
    </w:p>
    <w:p w14:paraId="64D9EF8E" w14:textId="542BFF2A" w:rsidR="00703BD2" w:rsidRDefault="00703BD2" w:rsidP="00703BD2">
      <w:pPr>
        <w:pStyle w:val="3"/>
        <w:numPr>
          <w:ilvl w:val="1"/>
          <w:numId w:val="8"/>
        </w:numPr>
        <w:spacing w:before="52"/>
        <w:ind w:left="849" w:hanging="736"/>
        <w:rPr>
          <w:rFonts w:asciiTheme="minorHAnsi" w:hAnsiTheme="minorHAnsi" w:cstheme="minorHAnsi"/>
          <w:b/>
          <w:bCs/>
          <w:color w:val="000000" w:themeColor="text1"/>
          <w:w w:val="125"/>
          <w:lang w:val="uk-UA"/>
        </w:rPr>
      </w:pPr>
      <w:r>
        <w:rPr>
          <w:rFonts w:asciiTheme="minorHAnsi" w:hAnsiTheme="minorHAnsi" w:cstheme="minorHAnsi"/>
          <w:b/>
          <w:bCs/>
          <w:color w:val="000000" w:themeColor="text1"/>
          <w:w w:val="125"/>
        </w:rPr>
        <w:lastRenderedPageBreak/>
        <w:t>Майн</w:t>
      </w:r>
      <w:proofErr w:type="spellStart"/>
      <w:r>
        <w:rPr>
          <w:rFonts w:asciiTheme="minorHAnsi" w:hAnsiTheme="minorHAnsi" w:cstheme="minorHAnsi"/>
          <w:b/>
          <w:bCs/>
          <w:color w:val="000000" w:themeColor="text1"/>
          <w:w w:val="125"/>
          <w:lang w:val="uk-UA"/>
        </w:rPr>
        <w:t>інг</w:t>
      </w:r>
      <w:proofErr w:type="spellEnd"/>
    </w:p>
    <w:p w14:paraId="36E8E3AC" w14:textId="77777777" w:rsidR="00DB78FE" w:rsidRPr="00DB78FE" w:rsidRDefault="00DB78FE" w:rsidP="00DB78FE">
      <w:pPr>
        <w:rPr>
          <w:lang w:val="uk-UA"/>
        </w:rPr>
      </w:pPr>
    </w:p>
    <w:p w14:paraId="677BD96B" w14:textId="4501A917" w:rsidR="00E3297B" w:rsidRDefault="00E3297B" w:rsidP="00E3297B">
      <w:pPr>
        <w:spacing w:before="126" w:after="0"/>
        <w:ind w:left="170" w:right="737"/>
        <w:jc w:val="both"/>
        <w:rPr>
          <w:lang w:val="uk-UA"/>
        </w:rPr>
      </w:pPr>
      <w:proofErr w:type="spellStart"/>
      <w:r w:rsidRPr="00E3297B">
        <w:rPr>
          <w:lang w:val="uk-UA"/>
        </w:rPr>
        <w:t>Майнінг</w:t>
      </w:r>
      <w:proofErr w:type="spellEnd"/>
      <w:r w:rsidRPr="00E3297B">
        <w:rPr>
          <w:lang w:val="uk-UA"/>
        </w:rPr>
        <w:t xml:space="preserve"> дуже тісно пов'язаний із консенсусом </w:t>
      </w:r>
      <w:proofErr w:type="spellStart"/>
      <w:r w:rsidRPr="00E3297B">
        <w:rPr>
          <w:lang w:val="uk-UA"/>
        </w:rPr>
        <w:t>proof-of-work</w:t>
      </w:r>
      <w:proofErr w:type="spellEnd"/>
      <w:r w:rsidRPr="00E3297B">
        <w:rPr>
          <w:lang w:val="uk-UA"/>
        </w:rPr>
        <w:t xml:space="preserve">. Оскільки в мережі немає центральної точки відмови, з якою за умовчанням погоджуються всі вузли, виникає </w:t>
      </w:r>
      <w:r w:rsidR="00334689">
        <w:rPr>
          <w:lang w:val="uk-UA"/>
        </w:rPr>
        <w:t>задача</w:t>
      </w:r>
      <w:r w:rsidRPr="00E3297B">
        <w:rPr>
          <w:lang w:val="uk-UA"/>
        </w:rPr>
        <w:t xml:space="preserve"> під назвою «Візантійська угода». Проблема про прийняття рішення у свідомо ворожому середовищі. Це класична криптографічна задача, яка має кілька досить спірних рішень, але в біткоїні вона вирішується саме випадковим вибором вузла, блок якого визнає дійсним вс</w:t>
      </w:r>
      <w:r w:rsidR="00334689">
        <w:rPr>
          <w:lang w:val="uk-UA"/>
        </w:rPr>
        <w:t>я</w:t>
      </w:r>
      <w:r w:rsidRPr="00E3297B">
        <w:rPr>
          <w:lang w:val="uk-UA"/>
        </w:rPr>
        <w:t xml:space="preserve"> мереж</w:t>
      </w:r>
      <w:r w:rsidR="00334689">
        <w:rPr>
          <w:lang w:val="uk-UA"/>
        </w:rPr>
        <w:t>а</w:t>
      </w:r>
      <w:r w:rsidRPr="00E3297B">
        <w:rPr>
          <w:lang w:val="uk-UA"/>
        </w:rPr>
        <w:t xml:space="preserve">. Учасники мережі, зокрема </w:t>
      </w:r>
      <w:proofErr w:type="spellStart"/>
      <w:r w:rsidRPr="00E3297B">
        <w:rPr>
          <w:lang w:val="uk-UA"/>
        </w:rPr>
        <w:t>майнери</w:t>
      </w:r>
      <w:proofErr w:type="spellEnd"/>
      <w:r w:rsidRPr="00E3297B">
        <w:rPr>
          <w:lang w:val="uk-UA"/>
        </w:rPr>
        <w:t xml:space="preserve">. грають у криптографічну лотерею. Вони перевіряють блок </w:t>
      </w:r>
      <w:r w:rsidR="00334689">
        <w:rPr>
          <w:lang w:val="uk-UA"/>
        </w:rPr>
        <w:t>на дійсність</w:t>
      </w:r>
      <w:r w:rsidRPr="00E3297B">
        <w:rPr>
          <w:lang w:val="uk-UA"/>
        </w:rPr>
        <w:t xml:space="preserve"> всіх транзакцій, порівнюючи його хеш з </w:t>
      </w:r>
      <w:proofErr w:type="spellStart"/>
      <w:r w:rsidRPr="00E3297B">
        <w:rPr>
          <w:lang w:val="uk-UA"/>
        </w:rPr>
        <w:t>хешом</w:t>
      </w:r>
      <w:proofErr w:type="spellEnd"/>
      <w:r w:rsidRPr="00E3297B">
        <w:rPr>
          <w:lang w:val="uk-UA"/>
        </w:rPr>
        <w:t xml:space="preserve"> будь-якого іншого вузла, якщо ж у блоці буде якась незначна зміна, хеш буде разюче відрізнятися і </w:t>
      </w:r>
      <w:proofErr w:type="spellStart"/>
      <w:r w:rsidRPr="00E3297B">
        <w:rPr>
          <w:lang w:val="uk-UA"/>
        </w:rPr>
        <w:t>майн</w:t>
      </w:r>
      <w:r w:rsidR="00334689">
        <w:rPr>
          <w:lang w:val="uk-UA"/>
        </w:rPr>
        <w:t>и</w:t>
      </w:r>
      <w:r w:rsidRPr="00E3297B">
        <w:rPr>
          <w:lang w:val="uk-UA"/>
        </w:rPr>
        <w:t>ти</w:t>
      </w:r>
      <w:proofErr w:type="spellEnd"/>
      <w:r w:rsidRPr="00E3297B">
        <w:rPr>
          <w:lang w:val="uk-UA"/>
        </w:rPr>
        <w:t xml:space="preserve"> </w:t>
      </w:r>
      <w:r w:rsidR="00856C1F">
        <w:rPr>
          <w:lang w:val="uk-UA"/>
        </w:rPr>
        <w:t xml:space="preserve">далі </w:t>
      </w:r>
      <w:r w:rsidRPr="00E3297B">
        <w:rPr>
          <w:lang w:val="uk-UA"/>
        </w:rPr>
        <w:t xml:space="preserve">буде просто безглуздо, тому що такий блок, навіть якщо вдасться знайти </w:t>
      </w:r>
      <w:r w:rsidR="00856C1F">
        <w:rPr>
          <w:lang w:val="uk-UA"/>
        </w:rPr>
        <w:t>хеш</w:t>
      </w:r>
      <w:r w:rsidRPr="00E3297B">
        <w:rPr>
          <w:lang w:val="uk-UA"/>
        </w:rPr>
        <w:t xml:space="preserve">, що задовольняє мережу. </w:t>
      </w:r>
      <w:r w:rsidR="00856C1F">
        <w:rPr>
          <w:lang w:val="uk-UA"/>
        </w:rPr>
        <w:t>Блок</w:t>
      </w:r>
      <w:r w:rsidRPr="00E3297B">
        <w:rPr>
          <w:lang w:val="uk-UA"/>
        </w:rPr>
        <w:t xml:space="preserve">, прийнятий не буде. Після перевірки </w:t>
      </w:r>
      <w:proofErr w:type="spellStart"/>
      <w:r w:rsidR="00856C1F">
        <w:rPr>
          <w:lang w:val="uk-UA"/>
        </w:rPr>
        <w:t>форку</w:t>
      </w:r>
      <w:proofErr w:type="spellEnd"/>
      <w:r w:rsidRPr="00E3297B">
        <w:rPr>
          <w:lang w:val="uk-UA"/>
        </w:rPr>
        <w:t xml:space="preserve">, всі учасники намагаються за допомогою перебору </w:t>
      </w:r>
      <w:proofErr w:type="spellStart"/>
      <w:r w:rsidRPr="00E3297B">
        <w:rPr>
          <w:lang w:val="uk-UA"/>
        </w:rPr>
        <w:t>nonce</w:t>
      </w:r>
      <w:proofErr w:type="spellEnd"/>
      <w:r w:rsidRPr="00E3297B">
        <w:rPr>
          <w:lang w:val="uk-UA"/>
        </w:rPr>
        <w:t xml:space="preserve"> знайти підходящий хеш. Як тільки такий хеш буде знайдений, вузол отримає заохочення від сховища і право на встановлення та розповсюдження нового блоку, так як вгадування хешу досить </w:t>
      </w:r>
      <w:proofErr w:type="spellStart"/>
      <w:r w:rsidRPr="00E3297B">
        <w:rPr>
          <w:lang w:val="uk-UA"/>
        </w:rPr>
        <w:t>ресурсозатратне</w:t>
      </w:r>
      <w:proofErr w:type="spellEnd"/>
      <w:r w:rsidRPr="00E3297B">
        <w:rPr>
          <w:lang w:val="uk-UA"/>
        </w:rPr>
        <w:t xml:space="preserve"> обчислення, ми може припустити, що </w:t>
      </w:r>
      <w:proofErr w:type="spellStart"/>
      <w:r w:rsidRPr="00E3297B">
        <w:rPr>
          <w:lang w:val="uk-UA"/>
        </w:rPr>
        <w:t>майнеру</w:t>
      </w:r>
      <w:proofErr w:type="spellEnd"/>
      <w:r w:rsidRPr="00E3297B">
        <w:rPr>
          <w:lang w:val="uk-UA"/>
        </w:rPr>
        <w:t xml:space="preserve"> буде не вигідно обманювати мережу, </w:t>
      </w:r>
      <w:r w:rsidR="00856C1F">
        <w:rPr>
          <w:lang w:val="uk-UA"/>
        </w:rPr>
        <w:t>так</w:t>
      </w:r>
      <w:r w:rsidRPr="00E3297B">
        <w:rPr>
          <w:lang w:val="uk-UA"/>
        </w:rPr>
        <w:t xml:space="preserve"> навіть якщо спробувати змінити якесь значення в блоці, інші вузли це помітять і не прийматимуть його блок. Нагороду за здобутий блок він отримує від сховища. </w:t>
      </w:r>
    </w:p>
    <w:p w14:paraId="5C62E56D" w14:textId="77777777" w:rsidR="00856C1F" w:rsidRDefault="00E3297B" w:rsidP="00E3297B">
      <w:pPr>
        <w:spacing w:before="126" w:after="0"/>
        <w:ind w:left="170" w:right="737"/>
        <w:jc w:val="both"/>
        <w:rPr>
          <w:lang w:val="uk-UA"/>
        </w:rPr>
      </w:pPr>
      <w:r w:rsidRPr="00E3297B">
        <w:rPr>
          <w:lang w:val="uk-UA"/>
        </w:rPr>
        <w:t xml:space="preserve">Сховище або </w:t>
      </w:r>
      <w:proofErr w:type="spellStart"/>
      <w:r w:rsidRPr="00E3297B">
        <w:rPr>
          <w:lang w:val="uk-UA"/>
        </w:rPr>
        <w:t>coinbase</w:t>
      </w:r>
      <w:proofErr w:type="spellEnd"/>
      <w:r w:rsidRPr="00E3297B">
        <w:rPr>
          <w:lang w:val="uk-UA"/>
        </w:rPr>
        <w:t xml:space="preserve">, яке є якимось блокчейн користувачем, але не має приватного ключа. Це можна розглядати як виняток із правил, що формує нове правило лише для нього в контексті </w:t>
      </w:r>
      <w:proofErr w:type="spellStart"/>
      <w:r w:rsidRPr="00E3297B">
        <w:rPr>
          <w:lang w:val="uk-UA"/>
        </w:rPr>
        <w:t>майнерів</w:t>
      </w:r>
      <w:proofErr w:type="spellEnd"/>
      <w:r w:rsidRPr="00E3297B">
        <w:rPr>
          <w:lang w:val="uk-UA"/>
        </w:rPr>
        <w:t xml:space="preserve">. Суть сховища зводиться до того, щоб воно виплачує зі своєї скарбниці гроші за виконану роботу </w:t>
      </w:r>
      <w:proofErr w:type="spellStart"/>
      <w:r w:rsidRPr="00E3297B">
        <w:rPr>
          <w:lang w:val="uk-UA"/>
        </w:rPr>
        <w:t>майнерам</w:t>
      </w:r>
      <w:proofErr w:type="spellEnd"/>
      <w:r w:rsidRPr="00E3297B">
        <w:rPr>
          <w:lang w:val="uk-UA"/>
        </w:rPr>
        <w:t xml:space="preserve">. При цьому сховище може бути як </w:t>
      </w:r>
      <w:proofErr w:type="spellStart"/>
      <w:r w:rsidRPr="00E3297B">
        <w:rPr>
          <w:lang w:val="uk-UA"/>
        </w:rPr>
        <w:t>самовідновлюваним</w:t>
      </w:r>
      <w:proofErr w:type="spellEnd"/>
      <w:r w:rsidRPr="00E3297B">
        <w:rPr>
          <w:lang w:val="uk-UA"/>
        </w:rPr>
        <w:t xml:space="preserve">, так і таким, що не відновлюється. </w:t>
      </w:r>
    </w:p>
    <w:p w14:paraId="559BC7AA" w14:textId="6BC0BEC1" w:rsidR="00E3297B" w:rsidRDefault="00E3297B" w:rsidP="00E3297B">
      <w:pPr>
        <w:spacing w:before="126" w:after="0"/>
        <w:ind w:left="170" w:right="737"/>
        <w:jc w:val="both"/>
        <w:rPr>
          <w:lang w:val="uk-UA"/>
        </w:rPr>
      </w:pPr>
      <w:r w:rsidRPr="00E3297B">
        <w:rPr>
          <w:lang w:val="uk-UA"/>
        </w:rPr>
        <w:t xml:space="preserve">Якщо ми говоримо про сховища, що не відновлюються: </w:t>
      </w:r>
    </w:p>
    <w:p w14:paraId="5EEBF397" w14:textId="38111572" w:rsidR="00E3297B" w:rsidRPr="00E3297B" w:rsidRDefault="00E3297B" w:rsidP="00E3297B">
      <w:pPr>
        <w:pStyle w:val="a9"/>
        <w:numPr>
          <w:ilvl w:val="0"/>
          <w:numId w:val="14"/>
        </w:numPr>
        <w:spacing w:before="126" w:after="0"/>
        <w:ind w:right="737"/>
        <w:jc w:val="both"/>
        <w:rPr>
          <w:lang w:val="uk-UA"/>
        </w:rPr>
      </w:pPr>
      <w:proofErr w:type="spellStart"/>
      <w:r w:rsidRPr="00E3297B">
        <w:rPr>
          <w:lang w:val="uk-UA"/>
        </w:rPr>
        <w:t>Майнер</w:t>
      </w:r>
      <w:proofErr w:type="spellEnd"/>
      <w:r w:rsidRPr="00E3297B">
        <w:rPr>
          <w:lang w:val="uk-UA"/>
        </w:rPr>
        <w:t xml:space="preserve"> </w:t>
      </w:r>
      <w:proofErr w:type="spellStart"/>
      <w:r w:rsidRPr="00E3297B">
        <w:rPr>
          <w:lang w:val="uk-UA"/>
        </w:rPr>
        <w:t>замайнув</w:t>
      </w:r>
      <w:proofErr w:type="spellEnd"/>
      <w:r w:rsidRPr="00E3297B">
        <w:rPr>
          <w:lang w:val="uk-UA"/>
        </w:rPr>
        <w:t xml:space="preserve"> блок </w:t>
      </w:r>
    </w:p>
    <w:p w14:paraId="460E2A73" w14:textId="4E93C971" w:rsidR="00E3297B" w:rsidRPr="00E3297B" w:rsidRDefault="00E3297B" w:rsidP="00E3297B">
      <w:pPr>
        <w:pStyle w:val="a9"/>
        <w:numPr>
          <w:ilvl w:val="0"/>
          <w:numId w:val="14"/>
        </w:numPr>
        <w:spacing w:before="126" w:after="0"/>
        <w:ind w:right="737"/>
        <w:jc w:val="both"/>
        <w:rPr>
          <w:lang w:val="uk-UA"/>
        </w:rPr>
      </w:pPr>
      <w:r w:rsidRPr="00E3297B">
        <w:rPr>
          <w:lang w:val="uk-UA"/>
        </w:rPr>
        <w:t xml:space="preserve">Сховище платить гроші </w:t>
      </w:r>
      <w:proofErr w:type="spellStart"/>
      <w:r w:rsidRPr="00E3297B">
        <w:rPr>
          <w:lang w:val="uk-UA"/>
        </w:rPr>
        <w:t>майнеру</w:t>
      </w:r>
      <w:proofErr w:type="spellEnd"/>
      <w:r w:rsidRPr="00E3297B">
        <w:rPr>
          <w:lang w:val="uk-UA"/>
        </w:rPr>
        <w:t xml:space="preserve"> </w:t>
      </w:r>
    </w:p>
    <w:p w14:paraId="3A8480B9" w14:textId="25663496" w:rsidR="00E3297B" w:rsidRPr="00E3297B" w:rsidRDefault="00E3297B" w:rsidP="00E3297B">
      <w:pPr>
        <w:pStyle w:val="a9"/>
        <w:numPr>
          <w:ilvl w:val="0"/>
          <w:numId w:val="14"/>
        </w:numPr>
        <w:spacing w:before="126" w:after="0"/>
        <w:ind w:right="737"/>
        <w:jc w:val="both"/>
        <w:rPr>
          <w:lang w:val="uk-UA"/>
        </w:rPr>
      </w:pPr>
      <w:proofErr w:type="spellStart"/>
      <w:r w:rsidRPr="00E3297B">
        <w:rPr>
          <w:lang w:val="uk-UA"/>
        </w:rPr>
        <w:t>Майнеру</w:t>
      </w:r>
      <w:proofErr w:type="spellEnd"/>
      <w:r w:rsidRPr="00E3297B">
        <w:rPr>
          <w:lang w:val="uk-UA"/>
        </w:rPr>
        <w:t xml:space="preserve"> перераховується відсоток із транзакцій </w:t>
      </w:r>
    </w:p>
    <w:p w14:paraId="42C4C96E" w14:textId="77777777" w:rsidR="00E3297B" w:rsidRDefault="00E3297B" w:rsidP="00E3297B">
      <w:pPr>
        <w:spacing w:before="126" w:after="0"/>
        <w:ind w:left="170" w:right="737"/>
        <w:jc w:val="both"/>
        <w:rPr>
          <w:lang w:val="uk-UA"/>
        </w:rPr>
      </w:pPr>
      <w:r w:rsidRPr="00E3297B">
        <w:rPr>
          <w:lang w:val="uk-UA"/>
        </w:rPr>
        <w:t xml:space="preserve">Якщо ми говоримо про сховища, що самовідновлюються: </w:t>
      </w:r>
    </w:p>
    <w:p w14:paraId="794753F0" w14:textId="25CDB66B" w:rsidR="00E3297B" w:rsidRPr="00E3297B" w:rsidRDefault="00E3297B" w:rsidP="00E3297B">
      <w:pPr>
        <w:pStyle w:val="a9"/>
        <w:numPr>
          <w:ilvl w:val="0"/>
          <w:numId w:val="16"/>
        </w:numPr>
        <w:spacing w:before="126" w:after="0"/>
        <w:ind w:right="737"/>
        <w:jc w:val="both"/>
        <w:rPr>
          <w:lang w:val="uk-UA"/>
        </w:rPr>
      </w:pPr>
      <w:proofErr w:type="spellStart"/>
      <w:r w:rsidRPr="00E3297B">
        <w:rPr>
          <w:lang w:val="uk-UA"/>
        </w:rPr>
        <w:t>Майнер</w:t>
      </w:r>
      <w:proofErr w:type="spellEnd"/>
      <w:r w:rsidRPr="00E3297B">
        <w:rPr>
          <w:lang w:val="uk-UA"/>
        </w:rPr>
        <w:t xml:space="preserve"> </w:t>
      </w:r>
      <w:proofErr w:type="spellStart"/>
      <w:r w:rsidRPr="00E3297B">
        <w:rPr>
          <w:lang w:val="uk-UA"/>
        </w:rPr>
        <w:t>замайн</w:t>
      </w:r>
      <w:proofErr w:type="spellEnd"/>
      <w:r>
        <w:t>и</w:t>
      </w:r>
      <w:r w:rsidRPr="00E3297B">
        <w:rPr>
          <w:lang w:val="uk-UA"/>
        </w:rPr>
        <w:t xml:space="preserve">в блок </w:t>
      </w:r>
    </w:p>
    <w:p w14:paraId="0D6C8460" w14:textId="02741619" w:rsidR="00E3297B" w:rsidRPr="00E3297B" w:rsidRDefault="00E3297B" w:rsidP="00E3297B">
      <w:pPr>
        <w:pStyle w:val="a9"/>
        <w:numPr>
          <w:ilvl w:val="0"/>
          <w:numId w:val="16"/>
        </w:numPr>
        <w:spacing w:before="126" w:after="0"/>
        <w:ind w:right="737"/>
        <w:jc w:val="both"/>
        <w:rPr>
          <w:lang w:val="uk-UA"/>
        </w:rPr>
      </w:pPr>
      <w:r w:rsidRPr="00E3297B">
        <w:rPr>
          <w:lang w:val="uk-UA"/>
        </w:rPr>
        <w:t xml:space="preserve">У сховище перераховується відсоток із транзакцій </w:t>
      </w:r>
    </w:p>
    <w:p w14:paraId="1B2AE3E6" w14:textId="062AE501" w:rsidR="00E3297B" w:rsidRPr="00E3297B" w:rsidRDefault="00E3297B" w:rsidP="00E3297B">
      <w:pPr>
        <w:pStyle w:val="a9"/>
        <w:numPr>
          <w:ilvl w:val="0"/>
          <w:numId w:val="16"/>
        </w:numPr>
        <w:spacing w:before="126" w:after="0"/>
        <w:ind w:right="737"/>
        <w:jc w:val="both"/>
        <w:rPr>
          <w:lang w:val="uk-UA"/>
        </w:rPr>
      </w:pPr>
      <w:r w:rsidRPr="00E3297B">
        <w:rPr>
          <w:lang w:val="uk-UA"/>
        </w:rPr>
        <w:t xml:space="preserve">Сховище платить гроші </w:t>
      </w:r>
      <w:proofErr w:type="spellStart"/>
      <w:r w:rsidRPr="00E3297B">
        <w:rPr>
          <w:lang w:val="uk-UA"/>
        </w:rPr>
        <w:t>майнеру</w:t>
      </w:r>
      <w:proofErr w:type="spellEnd"/>
      <w:r w:rsidRPr="00E3297B">
        <w:rPr>
          <w:lang w:val="uk-UA"/>
        </w:rPr>
        <w:t xml:space="preserve"> </w:t>
      </w:r>
    </w:p>
    <w:p w14:paraId="580970BD" w14:textId="77777777" w:rsidR="00E3297B" w:rsidRDefault="00E3297B" w:rsidP="00E3297B">
      <w:pPr>
        <w:spacing w:before="126" w:after="0"/>
        <w:ind w:left="170" w:right="737"/>
        <w:jc w:val="both"/>
        <w:rPr>
          <w:lang w:val="uk-UA"/>
        </w:rPr>
      </w:pPr>
      <w:r w:rsidRPr="00E3297B">
        <w:rPr>
          <w:lang w:val="uk-UA"/>
        </w:rPr>
        <w:t xml:space="preserve">Якщо різним </w:t>
      </w:r>
      <w:proofErr w:type="spellStart"/>
      <w:r w:rsidRPr="00E3297B">
        <w:rPr>
          <w:lang w:val="uk-UA"/>
        </w:rPr>
        <w:t>майнерам</w:t>
      </w:r>
      <w:proofErr w:type="spellEnd"/>
      <w:r w:rsidRPr="00E3297B">
        <w:rPr>
          <w:lang w:val="uk-UA"/>
        </w:rPr>
        <w:t xml:space="preserve"> посилається одночасно транзакція, то у </w:t>
      </w:r>
      <w:proofErr w:type="spellStart"/>
      <w:r w:rsidRPr="00E3297B">
        <w:rPr>
          <w:lang w:val="uk-UA"/>
        </w:rPr>
        <w:t>майнерів</w:t>
      </w:r>
      <w:proofErr w:type="spellEnd"/>
      <w:r w:rsidRPr="00E3297B">
        <w:rPr>
          <w:lang w:val="uk-UA"/>
        </w:rPr>
        <w:t xml:space="preserve"> виникає конкуренція чи гонка з </w:t>
      </w:r>
      <w:proofErr w:type="spellStart"/>
      <w:r w:rsidRPr="00E3297B">
        <w:rPr>
          <w:lang w:val="uk-UA"/>
        </w:rPr>
        <w:t>майнінгу</w:t>
      </w:r>
      <w:proofErr w:type="spellEnd"/>
      <w:r w:rsidRPr="00E3297B">
        <w:rPr>
          <w:lang w:val="uk-UA"/>
        </w:rPr>
        <w:t xml:space="preserve">. Шансів виграти більше у того, хто має великі потужності, але питання в іншому, як координуються </w:t>
      </w:r>
      <w:proofErr w:type="spellStart"/>
      <w:r w:rsidRPr="00E3297B">
        <w:rPr>
          <w:lang w:val="uk-UA"/>
        </w:rPr>
        <w:t>майнери</w:t>
      </w:r>
      <w:proofErr w:type="spellEnd"/>
      <w:r w:rsidRPr="00E3297B">
        <w:rPr>
          <w:lang w:val="uk-UA"/>
        </w:rPr>
        <w:t xml:space="preserve">? </w:t>
      </w:r>
    </w:p>
    <w:p w14:paraId="1EED6491" w14:textId="5E942F86" w:rsidR="00E3297B" w:rsidRPr="00E3297B" w:rsidRDefault="00E3297B" w:rsidP="00E3297B">
      <w:pPr>
        <w:spacing w:before="126" w:after="0"/>
        <w:ind w:left="170" w:right="737"/>
        <w:jc w:val="both"/>
        <w:rPr>
          <w:lang w:val="uk-UA"/>
        </w:rPr>
      </w:pPr>
      <w:r w:rsidRPr="00E3297B">
        <w:rPr>
          <w:lang w:val="uk-UA"/>
        </w:rPr>
        <w:t xml:space="preserve">Адже теоретично </w:t>
      </w:r>
      <w:proofErr w:type="spellStart"/>
      <w:r w:rsidRPr="00E3297B">
        <w:rPr>
          <w:lang w:val="uk-UA"/>
        </w:rPr>
        <w:t>майнери</w:t>
      </w:r>
      <w:proofErr w:type="spellEnd"/>
      <w:r w:rsidRPr="00E3297B">
        <w:rPr>
          <w:lang w:val="uk-UA"/>
        </w:rPr>
        <w:t xml:space="preserve"> можуть </w:t>
      </w:r>
      <w:proofErr w:type="spellStart"/>
      <w:r w:rsidRPr="00E3297B">
        <w:rPr>
          <w:lang w:val="uk-UA"/>
        </w:rPr>
        <w:t>майн</w:t>
      </w:r>
      <w:r w:rsidR="008F4650">
        <w:rPr>
          <w:lang w:val="uk-UA"/>
        </w:rPr>
        <w:t>и</w:t>
      </w:r>
      <w:r w:rsidRPr="00E3297B">
        <w:rPr>
          <w:lang w:val="uk-UA"/>
        </w:rPr>
        <w:t>ти</w:t>
      </w:r>
      <w:proofErr w:type="spellEnd"/>
      <w:r w:rsidRPr="00E3297B">
        <w:rPr>
          <w:lang w:val="uk-UA"/>
        </w:rPr>
        <w:t xml:space="preserve"> одні й самі значення, цим витрачаючи дарма час і енергію. Для такого випадку створюються пул-сервери, до яких підключається група </w:t>
      </w:r>
      <w:proofErr w:type="spellStart"/>
      <w:r w:rsidRPr="00E3297B">
        <w:rPr>
          <w:lang w:val="uk-UA"/>
        </w:rPr>
        <w:t>майнерів</w:t>
      </w:r>
      <w:proofErr w:type="spellEnd"/>
      <w:r w:rsidRPr="00E3297B">
        <w:rPr>
          <w:lang w:val="uk-UA"/>
        </w:rPr>
        <w:t xml:space="preserve">, зацікавлених у вирішенні одного завдання та розподіл ресурсів між собою. Пул-сервера координують дію кожного окремого </w:t>
      </w:r>
      <w:proofErr w:type="spellStart"/>
      <w:r w:rsidRPr="00E3297B">
        <w:rPr>
          <w:lang w:val="uk-UA"/>
        </w:rPr>
        <w:t>майнера</w:t>
      </w:r>
      <w:proofErr w:type="spellEnd"/>
      <w:r w:rsidRPr="00E3297B">
        <w:rPr>
          <w:lang w:val="uk-UA"/>
        </w:rPr>
        <w:t xml:space="preserve"> таким чином, щоб вони не перетиналися в переборі однакових значень.</w:t>
      </w:r>
    </w:p>
    <w:p w14:paraId="17C80D27" w14:textId="77777777" w:rsidR="00703BD2" w:rsidRPr="00703BD2" w:rsidRDefault="00703BD2" w:rsidP="00703BD2">
      <w:pPr>
        <w:rPr>
          <w:lang w:val="uk-UA"/>
        </w:rPr>
      </w:pPr>
    </w:p>
    <w:p w14:paraId="202D36DD" w14:textId="53152757" w:rsidR="00A946AE" w:rsidRDefault="00A946AE" w:rsidP="00A946AE">
      <w:pPr>
        <w:spacing w:before="54" w:after="0"/>
        <w:ind w:right="170"/>
        <w:rPr>
          <w:lang w:val="uk-UA"/>
        </w:rPr>
        <w:sectPr w:rsidR="00A946AE" w:rsidSect="00C534F0">
          <w:headerReference w:type="even" r:id="rId21"/>
          <w:headerReference w:type="default" r:id="rId22"/>
          <w:headerReference w:type="first" r:id="rId23"/>
          <w:pgSz w:w="11906" w:h="16838"/>
          <w:pgMar w:top="1582" w:right="958" w:bottom="278" w:left="1021" w:header="709" w:footer="709" w:gutter="0"/>
          <w:pgNumType w:start="1"/>
          <w:cols w:space="708"/>
          <w:titlePg/>
          <w:docGrid w:linePitch="360"/>
        </w:sectPr>
      </w:pPr>
    </w:p>
    <w:p w14:paraId="6FAD207B" w14:textId="77777777" w:rsidR="00A946AE" w:rsidRPr="00181E8F" w:rsidRDefault="00A946AE" w:rsidP="00A946AE">
      <w:pPr>
        <w:pStyle w:val="a3"/>
        <w:rPr>
          <w:sz w:val="20"/>
          <w:lang w:val="ru-RU"/>
        </w:rPr>
      </w:pPr>
    </w:p>
    <w:p w14:paraId="155F6291" w14:textId="5286883E" w:rsidR="00A946AE" w:rsidRDefault="00A946AE" w:rsidP="00A946AE">
      <w:pPr>
        <w:pStyle w:val="a3"/>
        <w:rPr>
          <w:sz w:val="20"/>
          <w:lang w:val="ru-RU"/>
        </w:rPr>
      </w:pPr>
    </w:p>
    <w:p w14:paraId="0E25A40B" w14:textId="77777777" w:rsidR="00A946AE" w:rsidRPr="00181E8F" w:rsidRDefault="00A946AE" w:rsidP="00A946AE">
      <w:pPr>
        <w:pStyle w:val="a3"/>
        <w:rPr>
          <w:sz w:val="20"/>
          <w:lang w:val="ru-RU"/>
        </w:rPr>
      </w:pPr>
    </w:p>
    <w:p w14:paraId="07550575" w14:textId="77777777" w:rsidR="00A946AE" w:rsidRPr="00181E8F" w:rsidRDefault="00A946AE" w:rsidP="00A946AE">
      <w:pPr>
        <w:pStyle w:val="a3"/>
        <w:rPr>
          <w:sz w:val="20"/>
          <w:lang w:val="ru-RU"/>
        </w:rPr>
      </w:pPr>
    </w:p>
    <w:p w14:paraId="63BF167E" w14:textId="77777777" w:rsidR="00A946AE" w:rsidRPr="00181E8F" w:rsidRDefault="00A946AE" w:rsidP="00A946AE">
      <w:pPr>
        <w:pStyle w:val="a3"/>
        <w:rPr>
          <w:sz w:val="20"/>
          <w:lang w:val="ru-RU"/>
        </w:rPr>
      </w:pPr>
    </w:p>
    <w:p w14:paraId="34CEDA6F" w14:textId="77777777" w:rsidR="00A946AE" w:rsidRPr="00181E8F" w:rsidRDefault="00A946AE" w:rsidP="00A946AE">
      <w:pPr>
        <w:pStyle w:val="a3"/>
        <w:spacing w:before="7"/>
        <w:rPr>
          <w:sz w:val="18"/>
          <w:lang w:val="ru-RU"/>
        </w:rPr>
      </w:pPr>
    </w:p>
    <w:p w14:paraId="7E9E950F" w14:textId="77777777" w:rsidR="00A946AE" w:rsidRDefault="00A946AE" w:rsidP="00A946AE">
      <w:pPr>
        <w:spacing w:before="5"/>
        <w:ind w:right="172"/>
        <w:jc w:val="center"/>
        <w:rPr>
          <w:b/>
          <w:w w:val="135"/>
          <w:sz w:val="28"/>
          <w:lang w:val="uk-UA"/>
        </w:rPr>
      </w:pPr>
    </w:p>
    <w:p w14:paraId="24C95E41" w14:textId="533E2058" w:rsidR="00A946AE" w:rsidRPr="008757CC" w:rsidRDefault="00A946AE" w:rsidP="00A946AE">
      <w:pPr>
        <w:spacing w:before="5"/>
        <w:ind w:right="172"/>
        <w:jc w:val="right"/>
        <w:rPr>
          <w:b/>
          <w:sz w:val="49"/>
          <w:lang w:val="uk-UA"/>
        </w:rPr>
      </w:pPr>
      <w:r>
        <w:rPr>
          <w:b/>
          <w:w w:val="135"/>
          <w:sz w:val="28"/>
          <w:lang w:val="uk-UA"/>
        </w:rPr>
        <w:t>РОЗДІЛ</w:t>
      </w:r>
      <w:r w:rsidRPr="008757CC">
        <w:rPr>
          <w:b/>
          <w:w w:val="135"/>
          <w:sz w:val="28"/>
          <w:lang w:val="uk-UA"/>
        </w:rPr>
        <w:t xml:space="preserve"> </w:t>
      </w:r>
      <w:r w:rsidRPr="008757CC">
        <w:rPr>
          <w:b/>
          <w:spacing w:val="52"/>
          <w:w w:val="135"/>
          <w:sz w:val="28"/>
          <w:lang w:val="uk-UA"/>
        </w:rPr>
        <w:t xml:space="preserve"> </w:t>
      </w:r>
      <w:r w:rsidRPr="008757CC">
        <w:rPr>
          <w:b/>
          <w:w w:val="135"/>
          <w:sz w:val="49"/>
          <w:lang w:val="uk-UA"/>
        </w:rPr>
        <w:t>3</w:t>
      </w:r>
    </w:p>
    <w:p w14:paraId="5C31BC8D" w14:textId="77777777" w:rsidR="00A946AE" w:rsidRPr="008757CC" w:rsidRDefault="00A946AE" w:rsidP="00A946AE">
      <w:pPr>
        <w:pStyle w:val="a3"/>
        <w:rPr>
          <w:b/>
          <w:sz w:val="20"/>
          <w:lang w:val="uk-UA"/>
        </w:rPr>
      </w:pPr>
    </w:p>
    <w:p w14:paraId="7B1B5E5C" w14:textId="77777777" w:rsidR="00A946AE" w:rsidRPr="008757CC" w:rsidRDefault="00A946AE" w:rsidP="00A946AE">
      <w:pPr>
        <w:pStyle w:val="a3"/>
        <w:rPr>
          <w:b/>
          <w:sz w:val="20"/>
          <w:lang w:val="uk-UA"/>
        </w:rPr>
      </w:pPr>
    </w:p>
    <w:p w14:paraId="63FFFA43" w14:textId="77777777" w:rsidR="00A946AE" w:rsidRPr="008757CC" w:rsidRDefault="00A946AE" w:rsidP="00A946AE">
      <w:pPr>
        <w:pStyle w:val="a3"/>
        <w:rPr>
          <w:b/>
          <w:sz w:val="20"/>
          <w:lang w:val="uk-UA"/>
        </w:rPr>
      </w:pPr>
    </w:p>
    <w:p w14:paraId="6E30CC81" w14:textId="77777777" w:rsidR="00A946AE" w:rsidRPr="008757CC" w:rsidRDefault="00A946AE" w:rsidP="00A946AE">
      <w:pPr>
        <w:pStyle w:val="a3"/>
        <w:rPr>
          <w:b/>
          <w:sz w:val="20"/>
          <w:lang w:val="uk-UA"/>
        </w:rPr>
      </w:pPr>
    </w:p>
    <w:p w14:paraId="61226DD8" w14:textId="77777777" w:rsidR="00A946AE" w:rsidRPr="008757CC" w:rsidRDefault="00A946AE" w:rsidP="00A946AE">
      <w:pPr>
        <w:pStyle w:val="a3"/>
        <w:spacing w:before="8"/>
        <w:rPr>
          <w:b/>
          <w:sz w:val="21"/>
          <w:lang w:val="uk-UA"/>
        </w:rPr>
      </w:pPr>
      <w:r>
        <w:rPr>
          <w:noProof/>
        </w:rPr>
        <mc:AlternateContent>
          <mc:Choice Requires="wps">
            <w:drawing>
              <wp:anchor distT="0" distB="0" distL="0" distR="0" simplePos="0" relativeHeight="251677696" behindDoc="1" locked="0" layoutInCell="1" allowOverlap="1" wp14:anchorId="3C382A82" wp14:editId="51C39F4F">
                <wp:simplePos x="0" y="0"/>
                <wp:positionH relativeFrom="page">
                  <wp:posOffset>1080135</wp:posOffset>
                </wp:positionH>
                <wp:positionV relativeFrom="paragraph">
                  <wp:posOffset>199390</wp:posOffset>
                </wp:positionV>
                <wp:extent cx="5760085" cy="1270"/>
                <wp:effectExtent l="13335" t="10160" r="8255" b="7620"/>
                <wp:wrapTopAndBottom/>
                <wp:docPr id="30" name="Полилиния: фигура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0DA4B" id="Полилиния: фигура 30" o:spid="_x0000_s1026" style="position:absolute;margin-left:85.05pt;margin-top:15.7pt;width:453.55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00DCD06A" w14:textId="77777777" w:rsidR="00A946AE" w:rsidRPr="008757CC" w:rsidRDefault="00A946AE" w:rsidP="00A946AE">
      <w:pPr>
        <w:pStyle w:val="a3"/>
        <w:spacing w:before="4"/>
        <w:rPr>
          <w:b/>
          <w:sz w:val="28"/>
          <w:lang w:val="uk-UA"/>
        </w:rPr>
      </w:pPr>
    </w:p>
    <w:p w14:paraId="323416ED" w14:textId="69860211" w:rsidR="00A946AE" w:rsidRPr="0025212F" w:rsidRDefault="00A946AE" w:rsidP="00A946AE">
      <w:pPr>
        <w:pStyle w:val="1"/>
        <w:ind w:right="172"/>
        <w:jc w:val="right"/>
        <w:rPr>
          <w:lang w:val="uk-UA"/>
        </w:rPr>
      </w:pPr>
      <w:proofErr w:type="spellStart"/>
      <w:r>
        <w:rPr>
          <w:w w:val="120"/>
          <w:lang w:val="uk-UA"/>
        </w:rPr>
        <w:t>Форування</w:t>
      </w:r>
      <w:proofErr w:type="spellEnd"/>
      <w:r>
        <w:rPr>
          <w:w w:val="120"/>
          <w:lang w:val="uk-UA"/>
        </w:rPr>
        <w:t xml:space="preserve"> блоків</w:t>
      </w:r>
    </w:p>
    <w:p w14:paraId="13604038" w14:textId="77777777" w:rsidR="00A946AE" w:rsidRPr="008757CC" w:rsidRDefault="00A946AE" w:rsidP="00A946AE">
      <w:pPr>
        <w:pStyle w:val="a3"/>
        <w:rPr>
          <w:b/>
          <w:sz w:val="20"/>
          <w:lang w:val="uk-UA"/>
        </w:rPr>
      </w:pPr>
    </w:p>
    <w:p w14:paraId="6E8C5335" w14:textId="77777777" w:rsidR="00A946AE" w:rsidRPr="008757CC" w:rsidRDefault="00A946AE" w:rsidP="00A946AE">
      <w:pPr>
        <w:pStyle w:val="a3"/>
        <w:spacing w:before="7"/>
        <w:rPr>
          <w:b/>
          <w:sz w:val="19"/>
          <w:lang w:val="uk-UA"/>
        </w:rPr>
      </w:pPr>
      <w:r>
        <w:rPr>
          <w:noProof/>
        </w:rPr>
        <mc:AlternateContent>
          <mc:Choice Requires="wps">
            <w:drawing>
              <wp:anchor distT="0" distB="0" distL="0" distR="0" simplePos="0" relativeHeight="251678720" behindDoc="1" locked="0" layoutInCell="1" allowOverlap="1" wp14:anchorId="58C36A9F" wp14:editId="5BDE3631">
                <wp:simplePos x="0" y="0"/>
                <wp:positionH relativeFrom="page">
                  <wp:posOffset>1080135</wp:posOffset>
                </wp:positionH>
                <wp:positionV relativeFrom="paragraph">
                  <wp:posOffset>183515</wp:posOffset>
                </wp:positionV>
                <wp:extent cx="5760085" cy="1270"/>
                <wp:effectExtent l="13335" t="7620" r="8255" b="10160"/>
                <wp:wrapTopAndBottom/>
                <wp:docPr id="31" name="Полилиния: фигура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701 1701"/>
                            <a:gd name="T1" fmla="*/ T0 w 9071"/>
                            <a:gd name="T2" fmla="+- 0 10772 1701"/>
                            <a:gd name="T3" fmla="*/ T2 w 9071"/>
                          </a:gdLst>
                          <a:ahLst/>
                          <a:cxnLst>
                            <a:cxn ang="0">
                              <a:pos x="T1" y="0"/>
                            </a:cxn>
                            <a:cxn ang="0">
                              <a:pos x="T3" y="0"/>
                            </a:cxn>
                          </a:cxnLst>
                          <a:rect l="0" t="0" r="r" b="b"/>
                          <a:pathLst>
                            <a:path w="9071">
                              <a:moveTo>
                                <a:pt x="0" y="0"/>
                              </a:moveTo>
                              <a:lnTo>
                                <a:pt x="9071"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7DAE3" id="Полилиния: фигура 31" o:spid="_x0000_s1026" style="position:absolute;margin-left:85.05pt;margin-top:14.45pt;width:453.55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" path="m,l9071,e" filled="f" strokeweight=".35136mm">
                <v:path arrowok="t" o:connecttype="custom" o:connectlocs="0,0;5760085,0" o:connectangles="0,0"/>
                <w10:wrap type="topAndBottom" anchorx="page"/>
              </v:shape>
            </w:pict>
          </mc:Fallback>
        </mc:AlternateContent>
      </w:r>
    </w:p>
    <w:p w14:paraId="18611CEB" w14:textId="77777777" w:rsidR="00A946AE" w:rsidRPr="008757CC" w:rsidRDefault="00A946AE" w:rsidP="00A946AE">
      <w:pPr>
        <w:pStyle w:val="a3"/>
        <w:spacing w:before="126" w:line="266" w:lineRule="auto"/>
        <w:ind w:right="738"/>
        <w:jc w:val="both"/>
        <w:rPr>
          <w:w w:val="105"/>
          <w:lang w:val="uk-UA"/>
        </w:rPr>
      </w:pPr>
    </w:p>
    <w:p w14:paraId="1811297E" w14:textId="32A40D0A" w:rsidR="00652279" w:rsidRPr="00652279" w:rsidRDefault="00652279" w:rsidP="0062078F">
      <w:pPr>
        <w:pStyle w:val="a3"/>
        <w:spacing w:before="126" w:line="266" w:lineRule="auto"/>
        <w:ind w:left="680" w:right="170"/>
        <w:jc w:val="both"/>
        <w:rPr>
          <w:lang w:val="uk-UA"/>
        </w:rPr>
      </w:pPr>
      <w:r w:rsidRPr="00652279">
        <w:rPr>
          <w:lang w:val="uk"/>
        </w:rPr>
        <w:t xml:space="preserve">Почати розгляд блоку варто з самої мінімальної його версії, де він здатний залишатися і функціонувати як об'єкт в </w:t>
      </w:r>
      <w:proofErr w:type="spellStart"/>
      <w:r w:rsidRPr="00652279">
        <w:rPr>
          <w:lang w:val="uk"/>
        </w:rPr>
        <w:t>блокчейне</w:t>
      </w:r>
      <w:proofErr w:type="spellEnd"/>
      <w:r w:rsidRPr="00652279">
        <w:rPr>
          <w:lang w:val="uk"/>
        </w:rPr>
        <w:t>. Так</w:t>
      </w:r>
      <w:r w:rsidR="008757CC">
        <w:rPr>
          <w:lang w:val="uk"/>
        </w:rPr>
        <w:t xml:space="preserve">, </w:t>
      </w:r>
      <w:r w:rsidRPr="00652279">
        <w:rPr>
          <w:lang w:val="uk"/>
        </w:rPr>
        <w:t xml:space="preserve">для блоку досить тільки одного поля - хешу попереднього блоку. Ця урізана версія </w:t>
      </w:r>
      <w:r w:rsidR="008757CC">
        <w:rPr>
          <w:lang w:val="uk"/>
        </w:rPr>
        <w:t>проста</w:t>
      </w:r>
      <w:r w:rsidRPr="00652279">
        <w:rPr>
          <w:lang w:val="uk"/>
        </w:rPr>
        <w:t xml:space="preserve"> для розуміння, але також породжує теоретичну базу. Так, наприклад, давайте уявимо, що перед нами є певний блок В</w:t>
      </w:r>
      <w:r w:rsidRPr="008757CC">
        <w:rPr>
          <w:vertAlign w:val="subscript"/>
          <w:lang w:val="uk"/>
        </w:rPr>
        <w:t>0</w:t>
      </w:r>
      <w:r w:rsidRPr="00652279">
        <w:rPr>
          <w:lang w:val="uk"/>
        </w:rPr>
        <w:t>, який представляє початок ланцюжка, в термінології це блок генезису. Суть його в тому, що він не має попереднього блоку і є єдиним прабатьком всіх наступних. Ви можете думати про блок B</w:t>
      </w:r>
      <w:r w:rsidRPr="008757CC">
        <w:rPr>
          <w:vertAlign w:val="subscript"/>
          <w:lang w:val="uk"/>
        </w:rPr>
        <w:t>0</w:t>
      </w:r>
      <w:r w:rsidRPr="00652279">
        <w:rPr>
          <w:lang w:val="uk"/>
        </w:rPr>
        <w:t xml:space="preserve"> наступним чином:  </w:t>
      </w:r>
    </w:p>
    <w:p w14:paraId="65717B4C" w14:textId="27C9DB0F" w:rsidR="00652279" w:rsidRPr="00652279" w:rsidRDefault="00652279" w:rsidP="0062078F">
      <w:pPr>
        <w:pStyle w:val="a3"/>
        <w:spacing w:before="126" w:line="266" w:lineRule="auto"/>
        <w:ind w:left="680" w:right="170"/>
        <w:jc w:val="both"/>
        <w:rPr>
          <w:lang w:val="uk-UA"/>
        </w:rPr>
      </w:pPr>
      <w:r w:rsidRPr="00652279">
        <w:rPr>
          <w:lang w:val="uk"/>
        </w:rPr>
        <w:t>B</w:t>
      </w:r>
      <w:r w:rsidRPr="008757CC">
        <w:rPr>
          <w:vertAlign w:val="subscript"/>
          <w:lang w:val="uk"/>
        </w:rPr>
        <w:t>0</w:t>
      </w:r>
      <w:r w:rsidRPr="00652279">
        <w:rPr>
          <w:lang w:val="uk"/>
        </w:rPr>
        <w:t xml:space="preserve"> = &lt;випадков</w:t>
      </w:r>
      <w:r w:rsidR="008757CC">
        <w:rPr>
          <w:lang w:val="uk"/>
        </w:rPr>
        <w:t>ий</w:t>
      </w:r>
      <w:r w:rsidRPr="00652279">
        <w:rPr>
          <w:lang w:val="uk"/>
        </w:rPr>
        <w:t xml:space="preserve"> ряд</w:t>
      </w:r>
      <w:r w:rsidR="008757CC">
        <w:rPr>
          <w:lang w:val="uk"/>
        </w:rPr>
        <w:t>ок</w:t>
      </w:r>
      <w:r w:rsidRPr="00652279">
        <w:rPr>
          <w:lang w:val="uk"/>
        </w:rPr>
        <w:t xml:space="preserve">&gt; </w:t>
      </w:r>
    </w:p>
    <w:p w14:paraId="4D93F91C" w14:textId="2D6693C7" w:rsidR="00652279" w:rsidRPr="00652279" w:rsidRDefault="00652279" w:rsidP="0062078F">
      <w:pPr>
        <w:pStyle w:val="a3"/>
        <w:spacing w:before="126" w:line="266" w:lineRule="auto"/>
        <w:ind w:left="680" w:right="170"/>
        <w:jc w:val="both"/>
        <w:rPr>
          <w:lang w:val="uk-UA"/>
        </w:rPr>
      </w:pPr>
      <w:r w:rsidRPr="00652279">
        <w:rPr>
          <w:lang w:val="uk"/>
        </w:rPr>
        <w:t xml:space="preserve">Випадковий рядок в блоці генезису замінює хеш блоку і в теорії </w:t>
      </w:r>
      <w:r w:rsidR="008757CC">
        <w:rPr>
          <w:lang w:val="uk"/>
        </w:rPr>
        <w:t>він</w:t>
      </w:r>
      <w:r w:rsidRPr="00652279">
        <w:rPr>
          <w:lang w:val="uk"/>
        </w:rPr>
        <w:t xml:space="preserve"> може бути </w:t>
      </w:r>
      <w:r w:rsidR="008757CC">
        <w:rPr>
          <w:lang w:val="uk"/>
        </w:rPr>
        <w:t>будь яким</w:t>
      </w:r>
      <w:r w:rsidRPr="00652279">
        <w:rPr>
          <w:lang w:val="uk"/>
        </w:rPr>
        <w:t>, навіть не випадков</w:t>
      </w:r>
      <w:r w:rsidR="008757CC">
        <w:rPr>
          <w:lang w:val="uk"/>
        </w:rPr>
        <w:t>им</w:t>
      </w:r>
      <w:r w:rsidRPr="00652279">
        <w:rPr>
          <w:lang w:val="uk"/>
        </w:rPr>
        <w:t xml:space="preserve">, так як це ніяк не впливає на безпеку. Всі наступні блоки будуть генеруватися на основі наступної формули: </w:t>
      </w:r>
    </w:p>
    <w:p w14:paraId="478A09AD" w14:textId="77777777" w:rsidR="008757CC" w:rsidRDefault="008757CC" w:rsidP="0062078F">
      <w:pPr>
        <w:pStyle w:val="a3"/>
        <w:spacing w:before="126" w:line="266" w:lineRule="auto"/>
        <w:ind w:left="680" w:right="170"/>
        <w:jc w:val="both"/>
        <w:rPr>
          <w:lang w:val="uk"/>
        </w:rPr>
      </w:pPr>
      <w:proofErr w:type="spellStart"/>
      <w:r w:rsidRPr="008757CC">
        <w:rPr>
          <w:lang w:val="uk"/>
        </w:rPr>
        <w:t>B</w:t>
      </w:r>
      <w:r w:rsidRPr="008757CC">
        <w:rPr>
          <w:vertAlign w:val="subscript"/>
          <w:lang w:val="uk"/>
        </w:rPr>
        <w:t>i</w:t>
      </w:r>
      <w:proofErr w:type="spellEnd"/>
      <w:r w:rsidRPr="008757CC">
        <w:rPr>
          <w:lang w:val="uk"/>
        </w:rPr>
        <w:t xml:space="preserve"> = </w:t>
      </w:r>
      <w:proofErr w:type="spellStart"/>
      <w:r w:rsidRPr="008757CC">
        <w:rPr>
          <w:lang w:val="uk"/>
        </w:rPr>
        <w:t>hash</w:t>
      </w:r>
      <w:proofErr w:type="spellEnd"/>
      <w:r w:rsidRPr="008757CC">
        <w:rPr>
          <w:lang w:val="uk"/>
        </w:rPr>
        <w:t>(B</w:t>
      </w:r>
      <w:r w:rsidRPr="008757CC">
        <w:rPr>
          <w:vertAlign w:val="subscript"/>
          <w:lang w:val="uk"/>
        </w:rPr>
        <w:t>i</w:t>
      </w:r>
      <w:r w:rsidRPr="008757CC">
        <w:rPr>
          <w:lang w:val="uk"/>
        </w:rPr>
        <w:t xml:space="preserve">-1), </w:t>
      </w:r>
    </w:p>
    <w:p w14:paraId="69D301B0" w14:textId="287454B0" w:rsidR="00652279" w:rsidRPr="00652279" w:rsidRDefault="00652279" w:rsidP="0062078F">
      <w:pPr>
        <w:pStyle w:val="a3"/>
        <w:spacing w:before="126" w:line="266" w:lineRule="auto"/>
        <w:ind w:left="680" w:right="170"/>
        <w:jc w:val="both"/>
        <w:rPr>
          <w:lang w:val="uk-UA"/>
        </w:rPr>
      </w:pPr>
      <w:r w:rsidRPr="00652279">
        <w:rPr>
          <w:lang w:val="uk"/>
        </w:rPr>
        <w:t xml:space="preserve">де </w:t>
      </w:r>
      <w:proofErr w:type="spellStart"/>
      <w:r w:rsidR="008757CC" w:rsidRPr="008757CC">
        <w:rPr>
          <w:lang w:val="uk"/>
        </w:rPr>
        <w:t>hash</w:t>
      </w:r>
      <w:proofErr w:type="spellEnd"/>
      <w:r w:rsidR="008757CC">
        <w:rPr>
          <w:lang w:val="uk"/>
        </w:rPr>
        <w:t>()</w:t>
      </w:r>
      <w:r w:rsidRPr="00652279">
        <w:rPr>
          <w:lang w:val="uk"/>
        </w:rPr>
        <w:t xml:space="preserve">- криптографічна хеш-функція* [2, с.84][2, с.595][3, с.104]  </w:t>
      </w:r>
    </w:p>
    <w:p w14:paraId="5EF4A41D" w14:textId="77777777" w:rsidR="00652279" w:rsidRPr="00652279" w:rsidRDefault="00652279" w:rsidP="0062078F">
      <w:pPr>
        <w:pStyle w:val="a3"/>
        <w:spacing w:before="126" w:line="266" w:lineRule="auto"/>
        <w:ind w:left="680" w:right="170"/>
        <w:jc w:val="both"/>
        <w:rPr>
          <w:lang w:val="uk-UA"/>
        </w:rPr>
      </w:pPr>
      <w:r w:rsidRPr="00652279">
        <w:rPr>
          <w:lang w:val="uk"/>
        </w:rPr>
        <w:t xml:space="preserve">Таким чином, виходить ланцюжок </w:t>
      </w:r>
      <w:proofErr w:type="spellStart"/>
      <w:r w:rsidRPr="00652279">
        <w:rPr>
          <w:lang w:val="uk"/>
        </w:rPr>
        <w:t>хешів</w:t>
      </w:r>
      <w:proofErr w:type="spellEnd"/>
      <w:r w:rsidRPr="00652279">
        <w:rPr>
          <w:lang w:val="uk"/>
        </w:rPr>
        <w:t xml:space="preserve">, яку тільки із застереженнями можна назвати блоком. Щоб надати блоку «сенс», потрібно помістити дані (D) в блок для зберігання, але таким чином, щоб ці дані були зафіксовані в результаті хешування. Тепер блок ускладнився і замість одного значення (хешу) став зберігати два (дані і хеш), тим самим ставши масивом: </w:t>
      </w:r>
    </w:p>
    <w:p w14:paraId="6A48CAF1" w14:textId="77777777" w:rsidR="00652279" w:rsidRPr="00652279" w:rsidRDefault="00652279" w:rsidP="0062078F">
      <w:pPr>
        <w:pStyle w:val="a3"/>
        <w:spacing w:before="126" w:line="266" w:lineRule="auto"/>
        <w:ind w:left="680" w:right="170"/>
        <w:jc w:val="both"/>
        <w:rPr>
          <w:lang w:val="uk-UA"/>
        </w:rPr>
      </w:pPr>
      <w:r w:rsidRPr="00652279">
        <w:rPr>
          <w:lang w:val="uk"/>
        </w:rPr>
        <w:t>B</w:t>
      </w:r>
      <w:r w:rsidRPr="008757CC">
        <w:rPr>
          <w:vertAlign w:val="subscript"/>
          <w:lang w:val="uk"/>
        </w:rPr>
        <w:t>0</w:t>
      </w:r>
      <w:r w:rsidRPr="00652279">
        <w:rPr>
          <w:lang w:val="uk"/>
        </w:rPr>
        <w:t xml:space="preserve"> = [&lt;NULL&gt;, &lt;випадковий рядок&gt;] </w:t>
      </w:r>
    </w:p>
    <w:p w14:paraId="523ED62C" w14:textId="77777777" w:rsidR="008757CC" w:rsidRDefault="008757CC" w:rsidP="00D40EE3">
      <w:pPr>
        <w:pStyle w:val="a3"/>
        <w:spacing w:before="126" w:line="266" w:lineRule="auto"/>
        <w:ind w:left="680" w:right="170"/>
        <w:jc w:val="both"/>
        <w:rPr>
          <w:lang w:val="uk"/>
        </w:rPr>
      </w:pPr>
      <w:proofErr w:type="spellStart"/>
      <w:r w:rsidRPr="008757CC">
        <w:rPr>
          <w:lang w:val="uk"/>
        </w:rPr>
        <w:t>B</w:t>
      </w:r>
      <w:r w:rsidRPr="008757CC">
        <w:rPr>
          <w:vertAlign w:val="subscript"/>
          <w:lang w:val="uk"/>
        </w:rPr>
        <w:t>i</w:t>
      </w:r>
      <w:proofErr w:type="spellEnd"/>
      <w:r w:rsidRPr="008757CC">
        <w:rPr>
          <w:vertAlign w:val="subscript"/>
          <w:lang w:val="uk"/>
        </w:rPr>
        <w:t xml:space="preserve"> </w:t>
      </w:r>
      <w:r w:rsidRPr="008757CC">
        <w:rPr>
          <w:lang w:val="uk"/>
        </w:rPr>
        <w:t xml:space="preserve"> = [D, </w:t>
      </w:r>
      <w:proofErr w:type="spellStart"/>
      <w:r w:rsidRPr="008757CC">
        <w:rPr>
          <w:lang w:val="uk"/>
        </w:rPr>
        <w:t>hash</w:t>
      </w:r>
      <w:proofErr w:type="spellEnd"/>
      <w:r w:rsidRPr="008757CC">
        <w:rPr>
          <w:lang w:val="uk"/>
        </w:rPr>
        <w:t>(D || B</w:t>
      </w:r>
      <w:r w:rsidRPr="008757CC">
        <w:rPr>
          <w:vertAlign w:val="subscript"/>
          <w:lang w:val="uk"/>
        </w:rPr>
        <w:t>i-1</w:t>
      </w:r>
      <w:r w:rsidRPr="008757CC">
        <w:rPr>
          <w:lang w:val="uk"/>
        </w:rPr>
        <w:t xml:space="preserve">{2})] </w:t>
      </w:r>
    </w:p>
    <w:p w14:paraId="3A3A0AAD" w14:textId="2CF0D164" w:rsidR="00652279" w:rsidRPr="00652279" w:rsidRDefault="00652279" w:rsidP="00D40EE3">
      <w:pPr>
        <w:pStyle w:val="a3"/>
        <w:spacing w:before="126" w:line="266" w:lineRule="auto"/>
        <w:ind w:left="680" w:right="170"/>
        <w:jc w:val="both"/>
        <w:rPr>
          <w:lang w:val="uk-UA"/>
        </w:rPr>
      </w:pPr>
      <w:r w:rsidRPr="00652279">
        <w:rPr>
          <w:lang w:val="uk"/>
        </w:rPr>
        <w:t>У цьому прикладі була введена запис «||», що означає об'єднання рядків і запис «</w:t>
      </w:r>
      <w:r w:rsidR="00425C61">
        <w:t>B</w:t>
      </w:r>
      <w:r w:rsidRPr="00425C61">
        <w:rPr>
          <w:vertAlign w:val="subscript"/>
          <w:lang w:val="uk"/>
        </w:rPr>
        <w:t>і-1</w:t>
      </w:r>
      <w:r w:rsidRPr="00652279">
        <w:rPr>
          <w:lang w:val="uk"/>
        </w:rPr>
        <w:t xml:space="preserve">{2}», що означає взяти другий елемент з масиву </w:t>
      </w:r>
      <w:r w:rsidR="00425C61">
        <w:t>B</w:t>
      </w:r>
      <w:r w:rsidRPr="00425C61">
        <w:rPr>
          <w:vertAlign w:val="subscript"/>
          <w:lang w:val="uk"/>
        </w:rPr>
        <w:t xml:space="preserve">і-1 </w:t>
      </w:r>
      <w:r w:rsidRPr="00652279">
        <w:rPr>
          <w:lang w:val="uk"/>
        </w:rPr>
        <w:t xml:space="preserve">(індексація для масиву почнеться з одиниці). </w:t>
      </w:r>
    </w:p>
    <w:p w14:paraId="5FB856A1"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Цей запис вже більше схожа на блокчейн, адже в ній зберігаються хоч якісь значення, нібито </w:t>
      </w:r>
      <w:r w:rsidRPr="00652279">
        <w:rPr>
          <w:lang w:val="uk"/>
        </w:rPr>
        <w:lastRenderedPageBreak/>
        <w:t xml:space="preserve">корисні користувачеві. Але може виникнути логічне питання: навіщо все це було зроблено? І відповідь - за безпеку (хоча на даному етапі проблем ще дуже багато). Суть полягає в тому, що більше неможливо змінити значення </w:t>
      </w:r>
      <w:proofErr w:type="spellStart"/>
      <w:r w:rsidRPr="00652279">
        <w:rPr>
          <w:lang w:val="uk"/>
        </w:rPr>
        <w:t>Bi</w:t>
      </w:r>
      <w:proofErr w:type="spellEnd"/>
      <w:r w:rsidRPr="00652279">
        <w:rPr>
          <w:lang w:val="uk"/>
        </w:rPr>
        <w:t xml:space="preserve">{1} (або Bi-1{2}), не впливаючи на </w:t>
      </w:r>
      <w:proofErr w:type="spellStart"/>
      <w:r w:rsidRPr="00652279">
        <w:rPr>
          <w:lang w:val="uk"/>
        </w:rPr>
        <w:t>Bi</w:t>
      </w:r>
      <w:proofErr w:type="spellEnd"/>
      <w:r w:rsidRPr="00652279">
        <w:rPr>
          <w:lang w:val="uk"/>
        </w:rPr>
        <w:t xml:space="preserve">{2}, інакше зміна буде виявлено, оскільки значення блоку не буде відповідати його хешу. </w:t>
      </w:r>
    </w:p>
    <w:p w14:paraId="3DE038C7"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Ситуація для зловмисника буде плачевною в той момент, коли йому потрібно буде змінити значення блоку в середині або на початку ланцюжка, так як йому доведеться міняти всі наступні хеші, які надходять після зміни блоку. Але проблеми в цій схемі все ж залишаються. </w:t>
      </w:r>
    </w:p>
    <w:p w14:paraId="5DEEFF69"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Що робити, якщо грошові перекази зберігаються в </w:t>
      </w:r>
      <w:proofErr w:type="spellStart"/>
      <w:r w:rsidRPr="00652279">
        <w:rPr>
          <w:lang w:val="uk"/>
        </w:rPr>
        <w:t>блокчейні</w:t>
      </w:r>
      <w:proofErr w:type="spellEnd"/>
      <w:r w:rsidRPr="00652279">
        <w:rPr>
          <w:lang w:val="uk"/>
        </w:rPr>
        <w:t xml:space="preserve">? Буде дуже прикро, якщо зловмиснику вдасться змінити ваше значення, що зберігається в блоці, на значення набагато більше, або згенерує новий блок, в якому він вказує вас як відправника. </w:t>
      </w:r>
    </w:p>
    <w:p w14:paraId="34C9462C"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Щоб вирішити цю проблему, необхідно ознайомитися з таким терміном, як цифровий підпис**. </w:t>
      </w:r>
    </w:p>
    <w:p w14:paraId="2895D67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Цифровий підпис допомагає ідентифікувати творця блоку, тим самим усуваючи моменти, коли хтось може видати себе за іншу людину. Саме поняття цифрового підпису несе в собі ще два терміни - </w:t>
      </w:r>
      <w:proofErr w:type="spellStart"/>
      <w:r w:rsidRPr="00652279">
        <w:rPr>
          <w:lang w:val="uk"/>
        </w:rPr>
        <w:t>address</w:t>
      </w:r>
      <w:proofErr w:type="spellEnd"/>
      <w:r w:rsidRPr="00652279">
        <w:rPr>
          <w:lang w:val="uk"/>
        </w:rPr>
        <w:t xml:space="preserve"> (відкритий ключ) і </w:t>
      </w:r>
      <w:proofErr w:type="spellStart"/>
      <w:r w:rsidRPr="00652279">
        <w:rPr>
          <w:lang w:val="uk"/>
        </w:rPr>
        <w:t>wallet</w:t>
      </w:r>
      <w:proofErr w:type="spellEnd"/>
      <w:r w:rsidRPr="00652279">
        <w:rPr>
          <w:lang w:val="uk"/>
        </w:rPr>
        <w:t xml:space="preserve"> (закритий ключ). </w:t>
      </w:r>
    </w:p>
    <w:p w14:paraId="1751237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Підпис слід наносити на хеш блоку, а не на його значення за двома ознаками. По-перше, хеш завжди має фіксовану довжину, відповідно, і швидкість підписання не буде змінюватися. По-друге, підпис також вплине на хеш-інформацію попереднього блоку, що повністю </w:t>
      </w:r>
      <w:proofErr w:type="spellStart"/>
      <w:r w:rsidRPr="00652279">
        <w:rPr>
          <w:lang w:val="uk"/>
        </w:rPr>
        <w:t>зв'яже</w:t>
      </w:r>
      <w:proofErr w:type="spellEnd"/>
      <w:r w:rsidRPr="00652279">
        <w:rPr>
          <w:lang w:val="uk"/>
        </w:rPr>
        <w:t xml:space="preserve"> підпис з попередніми блоками. </w:t>
      </w:r>
    </w:p>
    <w:p w14:paraId="1ECB5C36"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Блок ускладнився трьома елементами (значення, хеш, підпис): </w:t>
      </w:r>
    </w:p>
    <w:p w14:paraId="10D24F42" w14:textId="5D6981B5" w:rsidR="00652279" w:rsidRPr="00652279" w:rsidRDefault="00652279" w:rsidP="00425C61">
      <w:pPr>
        <w:pStyle w:val="a3"/>
        <w:spacing w:before="126" w:line="266" w:lineRule="auto"/>
        <w:ind w:left="113" w:right="737"/>
        <w:jc w:val="both"/>
        <w:rPr>
          <w:lang w:val="uk-UA"/>
        </w:rPr>
      </w:pPr>
      <w:r w:rsidRPr="00652279">
        <w:rPr>
          <w:lang w:val="uk-UA"/>
        </w:rPr>
        <w:t>B0 = [&lt;NULL&gt;, &lt;</w:t>
      </w:r>
      <w:r w:rsidR="008757CC" w:rsidRPr="00652279">
        <w:rPr>
          <w:lang w:val="uk"/>
        </w:rPr>
        <w:t>випадковий рядок</w:t>
      </w:r>
      <w:r w:rsidRPr="00652279">
        <w:rPr>
          <w:lang w:val="uk-UA"/>
        </w:rPr>
        <w:t xml:space="preserve">&gt;,&lt;NULL&gt; ] </w:t>
      </w:r>
    </w:p>
    <w:p w14:paraId="6F3758D6" w14:textId="77777777" w:rsidR="00652279" w:rsidRPr="00652279" w:rsidRDefault="00652279" w:rsidP="00425C61">
      <w:pPr>
        <w:pStyle w:val="a3"/>
        <w:spacing w:before="126" w:line="266" w:lineRule="auto"/>
        <w:ind w:left="113" w:right="737"/>
        <w:jc w:val="both"/>
        <w:rPr>
          <w:lang w:val="uk-UA"/>
        </w:rPr>
      </w:pPr>
      <w:proofErr w:type="spellStart"/>
      <w:r w:rsidRPr="00652279">
        <w:rPr>
          <w:lang w:val="uk-UA"/>
        </w:rPr>
        <w:t>B</w:t>
      </w:r>
      <w:r w:rsidRPr="008757CC">
        <w:rPr>
          <w:vertAlign w:val="subscript"/>
          <w:lang w:val="uk-UA"/>
        </w:rPr>
        <w:t>i</w:t>
      </w:r>
      <w:proofErr w:type="spellEnd"/>
      <w:r w:rsidRPr="00652279">
        <w:rPr>
          <w:lang w:val="uk-UA"/>
        </w:rPr>
        <w:t xml:space="preserve">  = [D, </w:t>
      </w:r>
      <w:proofErr w:type="spellStart"/>
      <w:r w:rsidRPr="00652279">
        <w:rPr>
          <w:lang w:val="uk-UA"/>
        </w:rPr>
        <w:t>hash</w:t>
      </w:r>
      <w:proofErr w:type="spellEnd"/>
      <w:r w:rsidRPr="00652279">
        <w:rPr>
          <w:lang w:val="uk-UA"/>
        </w:rPr>
        <w:t>(D || B</w:t>
      </w:r>
      <w:r w:rsidRPr="008757CC">
        <w:rPr>
          <w:vertAlign w:val="subscript"/>
          <w:lang w:val="uk-UA"/>
        </w:rPr>
        <w:t>i-1</w:t>
      </w:r>
      <w:r w:rsidRPr="00652279">
        <w:rPr>
          <w:lang w:val="uk-UA"/>
        </w:rPr>
        <w:t xml:space="preserve">{2}), </w:t>
      </w:r>
      <w:proofErr w:type="spellStart"/>
      <w:r w:rsidRPr="00652279">
        <w:rPr>
          <w:lang w:val="uk-UA"/>
        </w:rPr>
        <w:t>sign</w:t>
      </w:r>
      <w:proofErr w:type="spellEnd"/>
      <w:r w:rsidRPr="00652279">
        <w:rPr>
          <w:lang w:val="uk-UA"/>
        </w:rPr>
        <w:t>(</w:t>
      </w:r>
      <w:proofErr w:type="spellStart"/>
      <w:r w:rsidRPr="00652279">
        <w:rPr>
          <w:lang w:val="uk-UA"/>
        </w:rPr>
        <w:t>B</w:t>
      </w:r>
      <w:r w:rsidRPr="008757CC">
        <w:rPr>
          <w:vertAlign w:val="subscript"/>
          <w:lang w:val="uk-UA"/>
        </w:rPr>
        <w:t>i</w:t>
      </w:r>
      <w:proofErr w:type="spellEnd"/>
      <w:r w:rsidRPr="00652279">
        <w:rPr>
          <w:lang w:val="uk-UA"/>
        </w:rPr>
        <w:t xml:space="preserve">{2})] </w:t>
      </w:r>
    </w:p>
    <w:p w14:paraId="1CDA51DE"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Тепер, якщо зловмисник хоче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{1}, йому потрібно буде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{2}, але якщо він змінить значення </w:t>
      </w:r>
      <w:proofErr w:type="spellStart"/>
      <w:r w:rsidRPr="00652279">
        <w:rPr>
          <w:lang w:val="uk"/>
        </w:rPr>
        <w:t>B</w:t>
      </w:r>
      <w:r w:rsidRPr="008757CC">
        <w:rPr>
          <w:vertAlign w:val="subscript"/>
          <w:lang w:val="uk"/>
        </w:rPr>
        <w:t>i</w:t>
      </w:r>
      <w:proofErr w:type="spellEnd"/>
      <w:r w:rsidRPr="00652279">
        <w:rPr>
          <w:lang w:val="uk"/>
        </w:rPr>
        <w:t xml:space="preserve">{2} він не зможе змінити значення </w:t>
      </w:r>
      <w:proofErr w:type="spellStart"/>
      <w:r w:rsidRPr="00652279">
        <w:rPr>
          <w:lang w:val="uk"/>
        </w:rPr>
        <w:t>B</w:t>
      </w:r>
      <w:r w:rsidRPr="008757CC">
        <w:rPr>
          <w:vertAlign w:val="subscript"/>
          <w:lang w:val="uk"/>
        </w:rPr>
        <w:t>i</w:t>
      </w:r>
      <w:proofErr w:type="spellEnd"/>
      <w:r w:rsidRPr="00652279">
        <w:rPr>
          <w:lang w:val="uk"/>
        </w:rPr>
        <w:t xml:space="preserve">{3} так що цей блок продовжує ідентифікуватися як до зміни. Або іншими словами, посередник зможе змінити блок, але тільки в тому випадку, якщо він поставить свій підпис на блоці і аналогічно змінить всі наступні блоки. Таким чином, зловмиснику доведеться міняти весь блокчейн, що звичайно є досить складним процесом, але можливим. </w:t>
      </w:r>
    </w:p>
    <w:p w14:paraId="7E83784D"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Навіть якщо ваш блок знаходиться на початку ланцюжка, а ланцюжок - мільйон блоків, сучасний комп'ютер зможе змінити значення в ланцюжку і потім генерувати всі наступні хеші з підписами зловмисника, тим самим стираючи всі реальні блоки. Генерація всіх блоків, які в даний момент існують в </w:t>
      </w:r>
      <w:proofErr w:type="spellStart"/>
      <w:r w:rsidRPr="00652279">
        <w:rPr>
          <w:lang w:val="uk"/>
        </w:rPr>
        <w:t>блокчейні</w:t>
      </w:r>
      <w:proofErr w:type="spellEnd"/>
      <w:r w:rsidRPr="00652279">
        <w:rPr>
          <w:lang w:val="uk"/>
        </w:rPr>
        <w:t xml:space="preserve"> </w:t>
      </w:r>
      <w:proofErr w:type="spellStart"/>
      <w:r w:rsidRPr="00652279">
        <w:rPr>
          <w:lang w:val="uk"/>
        </w:rPr>
        <w:t>біткоіни</w:t>
      </w:r>
      <w:proofErr w:type="spellEnd"/>
      <w:r w:rsidRPr="00652279">
        <w:rPr>
          <w:lang w:val="uk"/>
        </w:rPr>
        <w:t>, займе не більше 10 хвилин на сучасному процесорі.</w:t>
      </w:r>
    </w:p>
    <w:p w14:paraId="14AB2D31" w14:textId="77777777" w:rsidR="00652279" w:rsidRPr="00652279" w:rsidRDefault="00652279" w:rsidP="00425C61">
      <w:pPr>
        <w:pStyle w:val="a3"/>
        <w:spacing w:before="126" w:line="266" w:lineRule="auto"/>
        <w:ind w:left="113" w:right="737"/>
        <w:jc w:val="both"/>
        <w:rPr>
          <w:lang w:val="uk-UA"/>
        </w:rPr>
      </w:pPr>
      <w:r w:rsidRPr="00652279">
        <w:rPr>
          <w:lang w:val="uk"/>
        </w:rPr>
        <w:t xml:space="preserve">У цьому випадку на допомогу приходить доказ роботи***. Це ще більше ускладнення блоку, до якого додається такий термін, як складність розрахунку. Ця складність заснована на математично складній задачі, подобі знаходження потрібного хешу. Звичайний комп'ютер може витрачати на такі завдання кілька годин, днів, а то й місяців і років, не кажучи вже про вміння людини знайти рішення своїми руками. Для регулювання складності була придумана задача обчислення не всього хешу, а тільки його частини. Припустимо, ви проходите через число і </w:t>
      </w:r>
      <w:proofErr w:type="spellStart"/>
      <w:r w:rsidRPr="00652279">
        <w:rPr>
          <w:lang w:val="uk"/>
        </w:rPr>
        <w:t>хешуєте</w:t>
      </w:r>
      <w:proofErr w:type="spellEnd"/>
      <w:r w:rsidRPr="00652279">
        <w:rPr>
          <w:lang w:val="uk"/>
        </w:rPr>
        <w:t xml:space="preserve"> його, вам потрібно знайти значення, що швидко псується, щоб воно починалося з чотирьох нульових байтів. Розмір хешу, а точніше кількість нульових байтів на початку називається ціллю. Якщо такий хеш знайдений, то проблема вирішена. Але тут однозначно є мінус, якщо хоча б одна людина знайде </w:t>
      </w:r>
      <w:proofErr w:type="spellStart"/>
      <w:r w:rsidRPr="00652279">
        <w:rPr>
          <w:lang w:val="uk"/>
        </w:rPr>
        <w:t>хешоване</w:t>
      </w:r>
      <w:proofErr w:type="spellEnd"/>
      <w:r w:rsidRPr="00652279">
        <w:rPr>
          <w:lang w:val="uk"/>
        </w:rPr>
        <w:t xml:space="preserve"> число, яке явно почнеться з великої кількості нулів, то доведеться змінити спосіб обчислення складної задачі, наприклад, перейти на одиниці, потім на двійки, </w:t>
      </w:r>
      <w:r w:rsidRPr="00652279">
        <w:rPr>
          <w:lang w:val="uk"/>
        </w:rPr>
        <w:lastRenderedPageBreak/>
        <w:t xml:space="preserve">трійки, четвірки і так далі. Це явно незручно, відповідно, був придуманий вдосконалений спосіб виконання цього завдання, що робити, якщо </w:t>
      </w:r>
      <w:proofErr w:type="spellStart"/>
      <w:r w:rsidRPr="00652279">
        <w:rPr>
          <w:lang w:val="uk"/>
        </w:rPr>
        <w:t>хешувати</w:t>
      </w:r>
      <w:proofErr w:type="spellEnd"/>
      <w:r w:rsidRPr="00652279">
        <w:rPr>
          <w:lang w:val="uk"/>
        </w:rPr>
        <w:t xml:space="preserve"> не просто збільшене число, а </w:t>
      </w:r>
      <w:proofErr w:type="spellStart"/>
      <w:r w:rsidRPr="00652279">
        <w:rPr>
          <w:lang w:val="uk"/>
        </w:rPr>
        <w:t>хешувати</w:t>
      </w:r>
      <w:proofErr w:type="spellEnd"/>
      <w:r w:rsidRPr="00652279">
        <w:rPr>
          <w:lang w:val="uk"/>
        </w:rPr>
        <w:t xml:space="preserve"> об'єднання збільшеного числа з поточним хешем блоку? Завжди буде отриманий випадковий результат і отримане </w:t>
      </w:r>
      <w:proofErr w:type="spellStart"/>
      <w:r w:rsidRPr="00652279">
        <w:rPr>
          <w:lang w:val="uk"/>
        </w:rPr>
        <w:t>інкрементне</w:t>
      </w:r>
      <w:proofErr w:type="spellEnd"/>
      <w:r w:rsidRPr="00652279">
        <w:rPr>
          <w:lang w:val="uk"/>
        </w:rPr>
        <w:t xml:space="preserve"> число не можна буде використовувати знову на іншому блоці. Пошук потрібного хешу ще називають </w:t>
      </w:r>
      <w:proofErr w:type="spellStart"/>
      <w:r w:rsidRPr="00652279">
        <w:rPr>
          <w:lang w:val="uk"/>
        </w:rPr>
        <w:t>Майнінг</w:t>
      </w:r>
      <w:proofErr w:type="spellEnd"/>
      <w:r w:rsidRPr="00652279">
        <w:rPr>
          <w:lang w:val="uk"/>
        </w:rPr>
        <w:t xml:space="preserve">. </w:t>
      </w:r>
    </w:p>
    <w:p w14:paraId="1F9CD04F" w14:textId="77777777" w:rsidR="00652279" w:rsidRPr="00652279" w:rsidRDefault="00652279" w:rsidP="00CD65DF">
      <w:pPr>
        <w:pStyle w:val="a3"/>
        <w:spacing w:before="126" w:line="266" w:lineRule="auto"/>
        <w:ind w:left="680" w:right="170"/>
        <w:jc w:val="both"/>
        <w:rPr>
          <w:lang w:val="uk-UA"/>
        </w:rPr>
      </w:pPr>
      <w:r w:rsidRPr="00652279">
        <w:rPr>
          <w:lang w:val="uk"/>
        </w:rPr>
        <w:t xml:space="preserve">Блок тепер буде виглядати так: </w:t>
      </w:r>
    </w:p>
    <w:p w14:paraId="5061A0A7" w14:textId="35B6D8F8" w:rsidR="00652279" w:rsidRPr="00652279" w:rsidRDefault="00652279" w:rsidP="00652279">
      <w:pPr>
        <w:pStyle w:val="a3"/>
        <w:spacing w:before="126" w:line="266" w:lineRule="auto"/>
        <w:ind w:left="680" w:right="170"/>
        <w:jc w:val="both"/>
        <w:rPr>
          <w:lang w:val="uk-UA"/>
        </w:rPr>
      </w:pPr>
      <w:r w:rsidRPr="00652279">
        <w:rPr>
          <w:lang w:val="uk-UA"/>
        </w:rPr>
        <w:t>B0 = [&lt;NULL&gt;, &lt;</w:t>
      </w:r>
      <w:r w:rsidRPr="00652279">
        <w:rPr>
          <w:lang w:val="uk"/>
        </w:rPr>
        <w:t>випадковий рядок</w:t>
      </w:r>
      <w:r w:rsidRPr="00652279">
        <w:rPr>
          <w:lang w:val="uk-UA"/>
        </w:rPr>
        <w:t xml:space="preserve">&gt;,&lt;NULL&gt; ,&lt;NULL&gt; ] </w:t>
      </w:r>
    </w:p>
    <w:p w14:paraId="4C5D0D9E" w14:textId="77777777" w:rsidR="00652279" w:rsidRPr="00652279" w:rsidRDefault="00652279" w:rsidP="00652279">
      <w:pPr>
        <w:pStyle w:val="a3"/>
        <w:spacing w:before="126" w:line="266" w:lineRule="auto"/>
        <w:ind w:left="680" w:right="170"/>
        <w:jc w:val="both"/>
        <w:rPr>
          <w:lang w:val="uk-UA"/>
        </w:rPr>
      </w:pPr>
      <w:proofErr w:type="spellStart"/>
      <w:r w:rsidRPr="00652279">
        <w:rPr>
          <w:lang w:val="uk-UA"/>
        </w:rPr>
        <w:t>Bi</w:t>
      </w:r>
      <w:proofErr w:type="spellEnd"/>
      <w:r w:rsidRPr="00652279">
        <w:rPr>
          <w:lang w:val="uk-UA"/>
        </w:rPr>
        <w:t xml:space="preserve">  = [D, </w:t>
      </w:r>
      <w:proofErr w:type="spellStart"/>
      <w:r w:rsidRPr="00652279">
        <w:rPr>
          <w:lang w:val="uk-UA"/>
        </w:rPr>
        <w:t>hash</w:t>
      </w:r>
      <w:proofErr w:type="spellEnd"/>
      <w:r w:rsidRPr="00652279">
        <w:rPr>
          <w:lang w:val="uk-UA"/>
        </w:rPr>
        <w:t xml:space="preserve">(D || Bi-1{2}), </w:t>
      </w:r>
      <w:proofErr w:type="spellStart"/>
      <w:r w:rsidRPr="00652279">
        <w:rPr>
          <w:lang w:val="uk-UA"/>
        </w:rPr>
        <w:t>sign</w:t>
      </w:r>
      <w:proofErr w:type="spellEnd"/>
      <w:r w:rsidRPr="00652279">
        <w:rPr>
          <w:lang w:val="uk-UA"/>
        </w:rPr>
        <w:t>(</w:t>
      </w:r>
      <w:proofErr w:type="spellStart"/>
      <w:r w:rsidRPr="00652279">
        <w:rPr>
          <w:lang w:val="uk-UA"/>
        </w:rPr>
        <w:t>Bi</w:t>
      </w:r>
      <w:proofErr w:type="spellEnd"/>
      <w:r w:rsidRPr="00652279">
        <w:rPr>
          <w:lang w:val="uk-UA"/>
        </w:rPr>
        <w:t xml:space="preserve">{2}), </w:t>
      </w:r>
      <w:proofErr w:type="spellStart"/>
      <w:r w:rsidRPr="00652279">
        <w:rPr>
          <w:lang w:val="uk-UA"/>
        </w:rPr>
        <w:t>pow</w:t>
      </w:r>
      <w:proofErr w:type="spellEnd"/>
      <w:r w:rsidRPr="00652279">
        <w:rPr>
          <w:lang w:val="uk-UA"/>
        </w:rPr>
        <w:t>(</w:t>
      </w:r>
      <w:proofErr w:type="spellStart"/>
      <w:r w:rsidRPr="00652279">
        <w:rPr>
          <w:lang w:val="uk-UA"/>
        </w:rPr>
        <w:t>Bi</w:t>
      </w:r>
      <w:proofErr w:type="spellEnd"/>
      <w:r w:rsidRPr="00652279">
        <w:rPr>
          <w:lang w:val="uk-UA"/>
        </w:rPr>
        <w:t xml:space="preserve">{2})], </w:t>
      </w:r>
    </w:p>
    <w:p w14:paraId="5DCA1D3E" w14:textId="77777777" w:rsidR="00652279" w:rsidRPr="00652279" w:rsidRDefault="00652279" w:rsidP="00F11B74">
      <w:pPr>
        <w:pStyle w:val="a3"/>
        <w:spacing w:before="126" w:line="266" w:lineRule="auto"/>
        <w:ind w:left="680" w:right="170"/>
        <w:jc w:val="both"/>
        <w:rPr>
          <w:lang w:val="uk-UA"/>
        </w:rPr>
      </w:pPr>
      <w:r w:rsidRPr="00652279">
        <w:rPr>
          <w:lang w:val="uk"/>
        </w:rPr>
        <w:t xml:space="preserve">де </w:t>
      </w:r>
      <w:proofErr w:type="spellStart"/>
      <w:r w:rsidRPr="00652279">
        <w:rPr>
          <w:lang w:val="uk"/>
        </w:rPr>
        <w:t>pow</w:t>
      </w:r>
      <w:proofErr w:type="spellEnd"/>
      <w:r w:rsidRPr="00652279">
        <w:rPr>
          <w:lang w:val="uk"/>
        </w:rPr>
        <w:t xml:space="preserve"> повертає </w:t>
      </w:r>
      <w:proofErr w:type="spellStart"/>
      <w:r w:rsidRPr="00652279">
        <w:rPr>
          <w:lang w:val="uk"/>
        </w:rPr>
        <w:t>ocasia</w:t>
      </w:r>
      <w:proofErr w:type="spellEnd"/>
      <w:r w:rsidRPr="00652279">
        <w:rPr>
          <w:lang w:val="uk"/>
        </w:rPr>
        <w:t xml:space="preserve"> x = </w:t>
      </w:r>
      <w:proofErr w:type="spellStart"/>
      <w:r w:rsidRPr="00652279">
        <w:rPr>
          <w:lang w:val="uk"/>
        </w:rPr>
        <w:t>Bi</w:t>
      </w:r>
      <w:proofErr w:type="spellEnd"/>
      <w:r w:rsidRPr="00652279">
        <w:rPr>
          <w:lang w:val="uk"/>
        </w:rPr>
        <w:t xml:space="preserve">{4} в якому хеш(x || </w:t>
      </w:r>
      <w:proofErr w:type="spellStart"/>
      <w:r w:rsidRPr="00652279">
        <w:rPr>
          <w:lang w:val="uk"/>
        </w:rPr>
        <w:t>Bi</w:t>
      </w:r>
      <w:proofErr w:type="spellEnd"/>
      <w:r w:rsidRPr="00652279">
        <w:rPr>
          <w:lang w:val="uk"/>
        </w:rPr>
        <w:t xml:space="preserve">{2}) &lt;= ЦІЛЬ. </w:t>
      </w:r>
    </w:p>
    <w:p w14:paraId="2DD0B861" w14:textId="77777777" w:rsidR="00652279" w:rsidRPr="00652279" w:rsidRDefault="00652279" w:rsidP="00F11B74">
      <w:pPr>
        <w:pStyle w:val="a3"/>
        <w:spacing w:before="126" w:line="266" w:lineRule="auto"/>
        <w:ind w:left="680" w:right="170"/>
        <w:jc w:val="both"/>
        <w:rPr>
          <w:lang w:val="uk-UA"/>
        </w:rPr>
      </w:pPr>
      <w:r w:rsidRPr="00652279">
        <w:rPr>
          <w:lang w:val="uk"/>
        </w:rPr>
        <w:t xml:space="preserve">Слід зазначити, що функція військовополонених призначена не тільки для підтвердження роботи, що сповільнило б генерацію блоків і розтягнуло б емісію монет в мережі. В основі мети доказу роботи лежить рішення двох математичних задач. Перший - це протокол відбору лідера, де лідер, а саме </w:t>
      </w:r>
      <w:proofErr w:type="spellStart"/>
      <w:r w:rsidRPr="00652279">
        <w:rPr>
          <w:lang w:val="uk"/>
        </w:rPr>
        <w:t>майнер</w:t>
      </w:r>
      <w:proofErr w:type="spellEnd"/>
      <w:r w:rsidRPr="00652279">
        <w:rPr>
          <w:lang w:val="uk"/>
        </w:rPr>
        <w:t xml:space="preserve">, буде обраний гідним </w:t>
      </w:r>
      <w:proofErr w:type="spellStart"/>
      <w:r w:rsidRPr="00652279">
        <w:rPr>
          <w:lang w:val="uk"/>
        </w:rPr>
        <w:t>внести</w:t>
      </w:r>
      <w:proofErr w:type="spellEnd"/>
      <w:r w:rsidRPr="00652279">
        <w:rPr>
          <w:lang w:val="uk"/>
        </w:rPr>
        <w:t xml:space="preserve"> якусь інформацію в мережу. Другий - розподілене голосування, де вага голосу визначається комп'ютером учасника. У цьому випадку результат військовополоненого, число, яке доводить, що</w:t>
      </w:r>
    </w:p>
    <w:p w14:paraId="3B3E2772" w14:textId="77777777" w:rsidR="00652279" w:rsidRPr="00652279" w:rsidRDefault="00652279" w:rsidP="00F11B74">
      <w:pPr>
        <w:pStyle w:val="a3"/>
        <w:spacing w:before="126" w:line="266" w:lineRule="auto"/>
        <w:ind w:left="680" w:right="170"/>
        <w:jc w:val="both"/>
        <w:rPr>
          <w:lang w:val="uk-UA"/>
        </w:rPr>
      </w:pPr>
      <w:r w:rsidRPr="00652279">
        <w:rPr>
          <w:lang w:val="uk"/>
        </w:rPr>
        <w:t>1.Майнер використовував правильну ціль</w:t>
      </w:r>
    </w:p>
    <w:p w14:paraId="5A7C21D2" w14:textId="77777777" w:rsidR="00652279" w:rsidRPr="00652279" w:rsidRDefault="00652279" w:rsidP="00F11B74">
      <w:pPr>
        <w:pStyle w:val="a3"/>
        <w:spacing w:before="126" w:line="266" w:lineRule="auto"/>
        <w:ind w:left="680" w:right="170"/>
        <w:jc w:val="both"/>
        <w:rPr>
          <w:lang w:val="uk-UA"/>
        </w:rPr>
      </w:pPr>
      <w:r w:rsidRPr="00652279">
        <w:rPr>
          <w:lang w:val="uk"/>
        </w:rPr>
        <w:t xml:space="preserve">2.Поточна складність </w:t>
      </w:r>
      <w:proofErr w:type="spellStart"/>
      <w:r w:rsidRPr="00652279">
        <w:rPr>
          <w:lang w:val="uk"/>
        </w:rPr>
        <w:t>майнінгу</w:t>
      </w:r>
      <w:proofErr w:type="spellEnd"/>
      <w:r w:rsidRPr="00652279">
        <w:rPr>
          <w:lang w:val="uk"/>
        </w:rPr>
        <w:t xml:space="preserve"> блоків</w:t>
      </w:r>
    </w:p>
    <w:p w14:paraId="672A5439" w14:textId="77777777" w:rsidR="00652279" w:rsidRPr="00652279" w:rsidRDefault="00652279" w:rsidP="00F11B74">
      <w:pPr>
        <w:pStyle w:val="a3"/>
        <w:spacing w:before="126" w:line="266" w:lineRule="auto"/>
        <w:ind w:left="680" w:right="170"/>
        <w:jc w:val="both"/>
        <w:rPr>
          <w:lang w:val="uk-UA"/>
        </w:rPr>
      </w:pPr>
      <w:r w:rsidRPr="00652279">
        <w:rPr>
          <w:lang w:val="uk"/>
        </w:rPr>
        <w:t xml:space="preserve">Також ряд неоднозначних питань виникає при об'єднанні учасників в пули і зіставленні </w:t>
      </w:r>
      <w:proofErr w:type="spellStart"/>
      <w:r w:rsidRPr="00652279">
        <w:rPr>
          <w:lang w:val="uk"/>
        </w:rPr>
        <w:t>майнера</w:t>
      </w:r>
      <w:proofErr w:type="spellEnd"/>
      <w:r w:rsidRPr="00652279">
        <w:rPr>
          <w:lang w:val="uk"/>
        </w:rPr>
        <w:t xml:space="preserve"> зі знайденим хешем. Тобто блок не містить ніякої інформації про те, хто замінував. Уявімо собі таку ситуацію, що ви самі не видобуваєте блок, а перекладаєте це завдання на групу інших людей, потужність комп'ютера яких в кілька разів перевищує ваш комп'ютер і за це ви платите певний відсоток від перерахованих коштів. Тоді одна людина з цієї групи нарешті знаходить </w:t>
      </w:r>
      <w:proofErr w:type="spellStart"/>
      <w:r w:rsidRPr="00652279">
        <w:rPr>
          <w:lang w:val="uk"/>
        </w:rPr>
        <w:t>нонс</w:t>
      </w:r>
      <w:proofErr w:type="spellEnd"/>
      <w:r w:rsidRPr="00652279">
        <w:rPr>
          <w:lang w:val="uk"/>
        </w:rPr>
        <w:t xml:space="preserve"> і кладе його в блок. Але в цій групі є нападник, він копіює </w:t>
      </w:r>
      <w:proofErr w:type="spellStart"/>
      <w:r w:rsidRPr="00652279">
        <w:rPr>
          <w:lang w:val="uk"/>
        </w:rPr>
        <w:t>нонс</w:t>
      </w:r>
      <w:proofErr w:type="spellEnd"/>
      <w:r w:rsidRPr="00652279">
        <w:rPr>
          <w:lang w:val="uk"/>
        </w:rPr>
        <w:t xml:space="preserve"> і пересилає його вам. Тепер ви отримали дві відповіді про знайдений хеш, кому довіряти? Можна сказати, хто приніс першим, той отримає винагороду, але можна зробити це і іншим, більш правильним способом. Нехай </w:t>
      </w:r>
      <w:proofErr w:type="spellStart"/>
      <w:r w:rsidRPr="00652279">
        <w:rPr>
          <w:lang w:val="uk"/>
        </w:rPr>
        <w:t>майнер</w:t>
      </w:r>
      <w:proofErr w:type="spellEnd"/>
      <w:r w:rsidRPr="00652279">
        <w:rPr>
          <w:lang w:val="uk"/>
        </w:rPr>
        <w:t xml:space="preserve"> сам створить блок, а ви відправите йому тільки транзакцію (а саме перші три поля блоку), потім </w:t>
      </w:r>
      <w:proofErr w:type="spellStart"/>
      <w:r w:rsidRPr="00652279">
        <w:rPr>
          <w:lang w:val="uk"/>
        </w:rPr>
        <w:t>майнер</w:t>
      </w:r>
      <w:proofErr w:type="spellEnd"/>
      <w:r w:rsidRPr="00652279">
        <w:rPr>
          <w:lang w:val="uk"/>
        </w:rPr>
        <w:t xml:space="preserve"> введе в блок свій хеш і підпис, а на своєму хеші виконає операцію військовополонених.   </w:t>
      </w:r>
    </w:p>
    <w:p w14:paraId="36D86394" w14:textId="77777777" w:rsidR="00652279" w:rsidRPr="00652279" w:rsidRDefault="00652279" w:rsidP="0031227D">
      <w:pPr>
        <w:pStyle w:val="a3"/>
        <w:spacing w:before="126" w:line="266" w:lineRule="auto"/>
        <w:ind w:left="680" w:right="170"/>
        <w:jc w:val="both"/>
        <w:rPr>
          <w:lang w:val="uk-UA"/>
        </w:rPr>
      </w:pPr>
      <w:r w:rsidRPr="00652279">
        <w:rPr>
          <w:lang w:val="uk"/>
        </w:rPr>
        <w:t xml:space="preserve">Блок ще більше </w:t>
      </w:r>
      <w:proofErr w:type="spellStart"/>
      <w:r w:rsidRPr="00652279">
        <w:rPr>
          <w:lang w:val="uk"/>
        </w:rPr>
        <w:t>ускладнюється</w:t>
      </w:r>
      <w:proofErr w:type="spellEnd"/>
      <w:r w:rsidRPr="00652279">
        <w:rPr>
          <w:lang w:val="uk"/>
        </w:rPr>
        <w:t xml:space="preserve">: </w:t>
      </w:r>
    </w:p>
    <w:p w14:paraId="33736B7C" w14:textId="34CEA055" w:rsidR="00652279" w:rsidRPr="00652279" w:rsidRDefault="00652279" w:rsidP="00652279">
      <w:pPr>
        <w:pStyle w:val="a3"/>
        <w:spacing w:before="126" w:line="266" w:lineRule="auto"/>
        <w:ind w:left="680" w:right="170"/>
        <w:jc w:val="both"/>
        <w:rPr>
          <w:lang w:val="uk-UA"/>
        </w:rPr>
      </w:pPr>
      <w:r w:rsidRPr="00652279">
        <w:rPr>
          <w:lang w:val="uk-UA"/>
        </w:rPr>
        <w:t>B0 = [&lt;NULL&gt;,&lt;NULL&gt; , &lt;</w:t>
      </w:r>
      <w:r w:rsidRPr="00652279">
        <w:rPr>
          <w:lang w:val="uk"/>
        </w:rPr>
        <w:t>випадковий рядок</w:t>
      </w:r>
      <w:r w:rsidRPr="00652279">
        <w:rPr>
          <w:lang w:val="uk-UA"/>
        </w:rPr>
        <w:t xml:space="preserve">&gt;,&lt;NULL&gt; ,&lt;NULL&gt; ,&lt;NULL&gt; ] </w:t>
      </w:r>
    </w:p>
    <w:p w14:paraId="6DEF46B1" w14:textId="77777777" w:rsidR="00652279" w:rsidRPr="00652279" w:rsidRDefault="00652279" w:rsidP="00652279">
      <w:pPr>
        <w:pStyle w:val="a3"/>
        <w:spacing w:before="126" w:line="266" w:lineRule="auto"/>
        <w:ind w:left="680" w:right="170"/>
        <w:jc w:val="both"/>
        <w:rPr>
          <w:lang w:val="uk-UA"/>
        </w:rPr>
      </w:pPr>
      <w:proofErr w:type="spellStart"/>
      <w:r w:rsidRPr="00652279">
        <w:rPr>
          <w:lang w:val="uk-UA"/>
        </w:rPr>
        <w:t>Bi</w:t>
      </w:r>
      <w:proofErr w:type="spellEnd"/>
      <w:r w:rsidRPr="00652279">
        <w:rPr>
          <w:lang w:val="uk-UA"/>
        </w:rPr>
        <w:t xml:space="preserve">  = [[D, </w:t>
      </w:r>
      <w:proofErr w:type="spellStart"/>
      <w:r w:rsidRPr="00652279">
        <w:rPr>
          <w:lang w:val="uk-UA"/>
        </w:rPr>
        <w:t>hash</w:t>
      </w:r>
      <w:proofErr w:type="spellEnd"/>
      <w:r w:rsidRPr="00652279">
        <w:rPr>
          <w:lang w:val="uk-UA"/>
        </w:rPr>
        <w:t xml:space="preserve">(D), </w:t>
      </w:r>
      <w:proofErr w:type="spellStart"/>
      <w:r w:rsidRPr="00652279">
        <w:rPr>
          <w:lang w:val="uk-UA"/>
        </w:rPr>
        <w:t>sign</w:t>
      </w:r>
      <w:proofErr w:type="spellEnd"/>
      <w:r w:rsidRPr="00652279">
        <w:rPr>
          <w:lang w:val="uk-UA"/>
        </w:rPr>
        <w:t>(</w:t>
      </w:r>
      <w:proofErr w:type="spellStart"/>
      <w:r w:rsidRPr="00652279">
        <w:rPr>
          <w:lang w:val="uk-UA"/>
        </w:rPr>
        <w:t>Bi</w:t>
      </w:r>
      <w:proofErr w:type="spellEnd"/>
      <w:r w:rsidRPr="00652279">
        <w:rPr>
          <w:lang w:val="uk-UA"/>
        </w:rPr>
        <w:t xml:space="preserve">{1}{2})], M, </w:t>
      </w:r>
      <w:proofErr w:type="spellStart"/>
      <w:r w:rsidRPr="00652279">
        <w:rPr>
          <w:lang w:val="uk-UA"/>
        </w:rPr>
        <w:t>hash</w:t>
      </w:r>
      <w:proofErr w:type="spellEnd"/>
      <w:r w:rsidRPr="00652279">
        <w:rPr>
          <w:lang w:val="uk-UA"/>
        </w:rPr>
        <w:t xml:space="preserve">(M || </w:t>
      </w:r>
      <w:proofErr w:type="spellStart"/>
      <w:r w:rsidRPr="00652279">
        <w:rPr>
          <w:lang w:val="uk-UA"/>
        </w:rPr>
        <w:t>Bi</w:t>
      </w:r>
      <w:proofErr w:type="spellEnd"/>
      <w:r w:rsidRPr="00652279">
        <w:rPr>
          <w:lang w:val="uk-UA"/>
        </w:rPr>
        <w:t xml:space="preserve">{1}{2}|| Bi-1{3}), </w:t>
      </w:r>
      <w:proofErr w:type="spellStart"/>
      <w:r w:rsidRPr="00652279">
        <w:rPr>
          <w:lang w:val="uk-UA"/>
        </w:rPr>
        <w:t>signM</w:t>
      </w:r>
      <w:proofErr w:type="spellEnd"/>
      <w:r w:rsidRPr="00652279">
        <w:rPr>
          <w:lang w:val="uk-UA"/>
        </w:rPr>
        <w:t>(</w:t>
      </w:r>
      <w:proofErr w:type="spellStart"/>
      <w:r w:rsidRPr="00652279">
        <w:rPr>
          <w:lang w:val="uk-UA"/>
        </w:rPr>
        <w:t>Bi</w:t>
      </w:r>
      <w:proofErr w:type="spellEnd"/>
      <w:r w:rsidRPr="00652279">
        <w:rPr>
          <w:lang w:val="uk-UA"/>
        </w:rPr>
        <w:t xml:space="preserve">{3}), </w:t>
      </w:r>
      <w:proofErr w:type="spellStart"/>
      <w:r w:rsidRPr="00652279">
        <w:rPr>
          <w:lang w:val="uk-UA"/>
        </w:rPr>
        <w:t>pow</w:t>
      </w:r>
      <w:proofErr w:type="spellEnd"/>
      <w:r w:rsidRPr="00652279">
        <w:rPr>
          <w:lang w:val="uk-UA"/>
        </w:rPr>
        <w:t>(</w:t>
      </w:r>
      <w:proofErr w:type="spellStart"/>
      <w:r w:rsidRPr="00652279">
        <w:rPr>
          <w:lang w:val="uk-UA"/>
        </w:rPr>
        <w:t>Bi</w:t>
      </w:r>
      <w:proofErr w:type="spellEnd"/>
      <w:r w:rsidRPr="00652279">
        <w:rPr>
          <w:lang w:val="uk-UA"/>
        </w:rPr>
        <w:t xml:space="preserve">{3})] </w:t>
      </w:r>
    </w:p>
    <w:p w14:paraId="4E428239" w14:textId="77777777" w:rsidR="00652279" w:rsidRPr="00652279" w:rsidRDefault="00652279" w:rsidP="003A38E7">
      <w:pPr>
        <w:pStyle w:val="a3"/>
        <w:spacing w:before="126" w:line="266" w:lineRule="auto"/>
        <w:ind w:left="680" w:right="170"/>
        <w:jc w:val="both"/>
        <w:rPr>
          <w:lang w:val="uk-UA"/>
        </w:rPr>
      </w:pPr>
      <w:r w:rsidRPr="00652279">
        <w:rPr>
          <w:lang w:val="uk"/>
        </w:rPr>
        <w:t xml:space="preserve">Коли </w:t>
      </w:r>
      <w:proofErr w:type="spellStart"/>
      <w:r w:rsidRPr="00652279">
        <w:rPr>
          <w:lang w:val="uk"/>
        </w:rPr>
        <w:t>майнер</w:t>
      </w:r>
      <w:proofErr w:type="spellEnd"/>
      <w:r w:rsidRPr="00652279">
        <w:rPr>
          <w:lang w:val="uk"/>
        </w:rPr>
        <w:t xml:space="preserve"> знайде оказію, число x = </w:t>
      </w:r>
      <w:proofErr w:type="spellStart"/>
      <w:r w:rsidRPr="00652279">
        <w:rPr>
          <w:lang w:val="uk"/>
        </w:rPr>
        <w:t>pow</w:t>
      </w:r>
      <w:proofErr w:type="spellEnd"/>
      <w:r w:rsidRPr="00652279">
        <w:rPr>
          <w:lang w:val="uk"/>
        </w:rPr>
        <w:t>(</w:t>
      </w:r>
      <w:proofErr w:type="spellStart"/>
      <w:r w:rsidRPr="00652279">
        <w:rPr>
          <w:lang w:val="uk"/>
        </w:rPr>
        <w:t>Bi</w:t>
      </w:r>
      <w:proofErr w:type="spellEnd"/>
      <w:r w:rsidRPr="00652279">
        <w:rPr>
          <w:lang w:val="uk"/>
        </w:rPr>
        <w:t xml:space="preserve">{3}), ніхто інший не зможе скопіювати це число і підставити його для свого результату, так як отримане значення не буде підходити під хеш іншого блоку, де буде вказано інший </w:t>
      </w:r>
      <w:proofErr w:type="spellStart"/>
      <w:r w:rsidRPr="00652279">
        <w:rPr>
          <w:lang w:val="uk"/>
        </w:rPr>
        <w:t>майнер</w:t>
      </w:r>
      <w:proofErr w:type="spellEnd"/>
      <w:r w:rsidRPr="00652279">
        <w:rPr>
          <w:lang w:val="uk"/>
        </w:rPr>
        <w:t>. Але навіть незважаючи на це, необхідна транзакція надходить у блокчейн, зі значенням, хешем значення та хеш-підписом. Тобто все як годиться. Але і на цьому етапі є лазівка. Ви можете замінити знак(</w:t>
      </w:r>
      <w:proofErr w:type="spellStart"/>
      <w:r w:rsidRPr="00652279">
        <w:rPr>
          <w:lang w:val="uk"/>
        </w:rPr>
        <w:t>Bi</w:t>
      </w:r>
      <w:proofErr w:type="spellEnd"/>
      <w:r w:rsidRPr="00652279">
        <w:rPr>
          <w:lang w:val="uk"/>
        </w:rPr>
        <w:t xml:space="preserve">{1}{2}) без наслідків і ніхто цього не помітить. Звичайно, питання може бути різним, для яких цілей існуючий підпис сторонньої особи захоче змінити на його підпис, при цьому підлаштовуючись під його хеш? Але на жаль, статися може все, що завгодно і тому його теж слід вважати вразливістю. У виправленні цієї вразливості може допомогти розкриття нутрощів магічного значення D. </w:t>
      </w:r>
    </w:p>
    <w:p w14:paraId="688A9EFE" w14:textId="553AD60C" w:rsidR="00652279" w:rsidRPr="00652279" w:rsidRDefault="00652279" w:rsidP="003A38E7">
      <w:pPr>
        <w:pStyle w:val="a3"/>
        <w:spacing w:before="126" w:line="266" w:lineRule="auto"/>
        <w:ind w:left="680" w:right="170"/>
        <w:jc w:val="both"/>
        <w:rPr>
          <w:lang w:val="uk-UA"/>
        </w:rPr>
      </w:pPr>
      <w:r w:rsidRPr="00652279">
        <w:rPr>
          <w:lang w:val="uk"/>
        </w:rPr>
        <w:t xml:space="preserve">І знову блок починає </w:t>
      </w:r>
      <w:proofErr w:type="spellStart"/>
      <w:r w:rsidRPr="00652279">
        <w:rPr>
          <w:lang w:val="uk"/>
        </w:rPr>
        <w:t>ускладнювати</w:t>
      </w:r>
      <w:r>
        <w:rPr>
          <w:lang w:val="uk"/>
        </w:rPr>
        <w:t>ся</w:t>
      </w:r>
      <w:proofErr w:type="spellEnd"/>
      <w:r w:rsidRPr="00652279">
        <w:rPr>
          <w:lang w:val="uk"/>
        </w:rPr>
        <w:t xml:space="preserve">: </w:t>
      </w:r>
    </w:p>
    <w:p w14:paraId="290271C2" w14:textId="77777777" w:rsidR="00652279" w:rsidRPr="00652279" w:rsidRDefault="00652279" w:rsidP="003A38E7">
      <w:pPr>
        <w:pStyle w:val="a3"/>
        <w:spacing w:before="126" w:line="266" w:lineRule="auto"/>
        <w:ind w:left="680" w:right="170"/>
        <w:jc w:val="both"/>
        <w:rPr>
          <w:lang w:val="uk-UA"/>
        </w:rPr>
      </w:pPr>
      <w:r w:rsidRPr="00652279">
        <w:rPr>
          <w:lang w:val="uk"/>
        </w:rPr>
        <w:lastRenderedPageBreak/>
        <w:t xml:space="preserve">B0 = [&lt;NULL&gt;, &lt;NULL&gt;, &lt;випадковий рядок&gt;,&lt;NULL&gt; ,&lt;NULL&gt; , &lt;NULL&gt;] </w:t>
      </w:r>
    </w:p>
    <w:p w14:paraId="5DD2E023" w14:textId="77777777" w:rsidR="00652279" w:rsidRPr="00652279" w:rsidRDefault="00652279" w:rsidP="003A38E7">
      <w:pPr>
        <w:pStyle w:val="a3"/>
        <w:spacing w:before="126" w:line="266" w:lineRule="auto"/>
        <w:ind w:left="680" w:right="170"/>
        <w:jc w:val="both"/>
        <w:rPr>
          <w:lang w:val="uk-UA"/>
        </w:rPr>
      </w:pPr>
      <w:proofErr w:type="spellStart"/>
      <w:r w:rsidRPr="00652279">
        <w:rPr>
          <w:lang w:val="uk"/>
        </w:rPr>
        <w:t>Bi</w:t>
      </w:r>
      <w:proofErr w:type="spellEnd"/>
      <w:r w:rsidRPr="00652279">
        <w:rPr>
          <w:lang w:val="uk"/>
        </w:rPr>
        <w:t xml:space="preserve"> = [[[S, R, V], хеш(</w:t>
      </w:r>
      <w:proofErr w:type="spellStart"/>
      <w:r w:rsidRPr="00652279">
        <w:rPr>
          <w:lang w:val="uk"/>
        </w:rPr>
        <w:t>Bi</w:t>
      </w:r>
      <w:proofErr w:type="spellEnd"/>
      <w:r w:rsidRPr="00652279">
        <w:rPr>
          <w:lang w:val="uk"/>
        </w:rPr>
        <w:t xml:space="preserve">{1}{1}), </w:t>
      </w:r>
      <w:proofErr w:type="spellStart"/>
      <w:r w:rsidRPr="00652279">
        <w:rPr>
          <w:lang w:val="uk"/>
        </w:rPr>
        <w:t>знакS</w:t>
      </w:r>
      <w:proofErr w:type="spellEnd"/>
      <w:r w:rsidRPr="00652279">
        <w:rPr>
          <w:lang w:val="uk"/>
        </w:rPr>
        <w:t>(</w:t>
      </w:r>
      <w:proofErr w:type="spellStart"/>
      <w:r w:rsidRPr="00652279">
        <w:rPr>
          <w:lang w:val="uk"/>
        </w:rPr>
        <w:t>Bi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Pr="00652279">
        <w:rPr>
          <w:lang w:val="uk"/>
        </w:rPr>
        <w:t>Бі</w:t>
      </w:r>
      <w:proofErr w:type="spellEnd"/>
      <w:r w:rsidRPr="00652279">
        <w:rPr>
          <w:lang w:val="uk"/>
        </w:rPr>
        <w:t xml:space="preserve">{1}{2} || Bi1{3}), </w:t>
      </w:r>
      <w:proofErr w:type="spellStart"/>
      <w:r w:rsidRPr="00652279">
        <w:rPr>
          <w:lang w:val="uk"/>
        </w:rPr>
        <w:t>signM</w:t>
      </w:r>
      <w:proofErr w:type="spellEnd"/>
      <w:r w:rsidRPr="00652279">
        <w:rPr>
          <w:lang w:val="uk"/>
        </w:rPr>
        <w:t>(</w:t>
      </w:r>
      <w:proofErr w:type="spellStart"/>
      <w:r w:rsidRPr="00652279">
        <w:rPr>
          <w:lang w:val="uk"/>
        </w:rPr>
        <w:t>Bi</w:t>
      </w:r>
      <w:proofErr w:type="spellEnd"/>
      <w:r w:rsidRPr="00652279">
        <w:rPr>
          <w:lang w:val="uk"/>
        </w:rPr>
        <w:t xml:space="preserve">{3}), </w:t>
      </w:r>
      <w:proofErr w:type="spellStart"/>
      <w:r w:rsidRPr="00652279">
        <w:rPr>
          <w:lang w:val="uk"/>
        </w:rPr>
        <w:t>pow</w:t>
      </w:r>
      <w:proofErr w:type="spellEnd"/>
      <w:r w:rsidRPr="00652279">
        <w:rPr>
          <w:lang w:val="uk"/>
        </w:rPr>
        <w:t>(</w:t>
      </w:r>
      <w:proofErr w:type="spellStart"/>
      <w:r w:rsidRPr="00652279">
        <w:rPr>
          <w:lang w:val="uk"/>
        </w:rPr>
        <w:t>Bi</w:t>
      </w:r>
      <w:proofErr w:type="spellEnd"/>
      <w:r w:rsidRPr="00652279">
        <w:rPr>
          <w:lang w:val="uk"/>
        </w:rPr>
        <w:t xml:space="preserve">{3})] </w:t>
      </w:r>
    </w:p>
    <w:p w14:paraId="7DED958C" w14:textId="77777777" w:rsidR="00652279" w:rsidRPr="00652279" w:rsidRDefault="00652279" w:rsidP="003A38E7">
      <w:pPr>
        <w:pStyle w:val="a3"/>
        <w:spacing w:before="126" w:line="266" w:lineRule="auto"/>
        <w:ind w:left="680" w:right="170"/>
        <w:jc w:val="both"/>
        <w:rPr>
          <w:lang w:val="uk-UA"/>
        </w:rPr>
      </w:pPr>
      <w:r w:rsidRPr="00652279">
        <w:rPr>
          <w:lang w:val="uk"/>
        </w:rPr>
        <w:t xml:space="preserve">При цьому S - відправник, R - приймач, V - значення (саме значення або кількість умовних відправлених одиниць). Також змінено вигляд </w:t>
      </w:r>
      <w:proofErr w:type="spellStart"/>
      <w:r w:rsidRPr="00652279">
        <w:rPr>
          <w:lang w:val="uk"/>
        </w:rPr>
        <w:t>знака</w:t>
      </w:r>
      <w:proofErr w:type="spellEnd"/>
      <w:r w:rsidRPr="00652279">
        <w:rPr>
          <w:lang w:val="uk"/>
        </w:rPr>
        <w:t>(</w:t>
      </w:r>
      <w:proofErr w:type="spellStart"/>
      <w:r w:rsidRPr="00652279">
        <w:rPr>
          <w:lang w:val="uk"/>
        </w:rPr>
        <w:t>Bi</w:t>
      </w:r>
      <w:proofErr w:type="spellEnd"/>
      <w:r w:rsidRPr="00652279">
        <w:rPr>
          <w:lang w:val="uk"/>
        </w:rPr>
        <w:t xml:space="preserve">{1}{2}) на </w:t>
      </w:r>
      <w:proofErr w:type="spellStart"/>
      <w:r w:rsidRPr="00652279">
        <w:rPr>
          <w:lang w:val="uk"/>
        </w:rPr>
        <w:t>signS</w:t>
      </w:r>
      <w:proofErr w:type="spellEnd"/>
      <w:r w:rsidRPr="00652279">
        <w:rPr>
          <w:lang w:val="uk"/>
        </w:rPr>
        <w:t>(</w:t>
      </w:r>
      <w:proofErr w:type="spellStart"/>
      <w:r w:rsidRPr="00652279">
        <w:rPr>
          <w:lang w:val="uk"/>
        </w:rPr>
        <w:t>Bi</w:t>
      </w:r>
      <w:proofErr w:type="spellEnd"/>
      <w:r w:rsidRPr="00652279">
        <w:rPr>
          <w:lang w:val="uk"/>
        </w:rPr>
        <w:t xml:space="preserve">{1}{2}), вказавши, чий це підпис. Тепер підпис не можна замінити, не зачепивши хеш. Також не можна змінювати творця підпису, адже потрібно буде змінити хеш-значення, що неминуче призводить знову до заміни підпису. Підпис </w:t>
      </w:r>
      <w:proofErr w:type="spellStart"/>
      <w:r w:rsidRPr="00652279">
        <w:rPr>
          <w:lang w:val="uk"/>
        </w:rPr>
        <w:t>майнера</w:t>
      </w:r>
      <w:proofErr w:type="spellEnd"/>
      <w:r w:rsidRPr="00652279">
        <w:rPr>
          <w:lang w:val="uk"/>
        </w:rPr>
        <w:t xml:space="preserve"> також проблематично змінити, адже його ім'я вказано в хеші. Доказ роботи також не вкрадуть, адже він прив'язаний до хешу. Здається, ніби ось вона, ідеальний захист! Але на жаль, немає, вразливості все ж є. </w:t>
      </w:r>
    </w:p>
    <w:p w14:paraId="1E8F1F36" w14:textId="77777777" w:rsidR="00652279" w:rsidRPr="00652279" w:rsidRDefault="00652279" w:rsidP="003A38E7">
      <w:pPr>
        <w:pStyle w:val="a3"/>
        <w:spacing w:before="126" w:line="266" w:lineRule="auto"/>
        <w:ind w:left="680" w:right="170"/>
        <w:jc w:val="both"/>
        <w:rPr>
          <w:lang w:val="uk-UA"/>
        </w:rPr>
      </w:pPr>
      <w:r w:rsidRPr="00652279">
        <w:rPr>
          <w:lang w:val="uk"/>
        </w:rPr>
        <w:t xml:space="preserve">Пам'ятайте, що нікому не можна довіряти блокчейну? Власне, це і стосується шахтарів. Але як </w:t>
      </w:r>
      <w:proofErr w:type="spellStart"/>
      <w:r w:rsidRPr="00652279">
        <w:rPr>
          <w:lang w:val="uk"/>
        </w:rPr>
        <w:t>майнер</w:t>
      </w:r>
      <w:proofErr w:type="spellEnd"/>
      <w:r w:rsidRPr="00652279">
        <w:rPr>
          <w:lang w:val="uk"/>
        </w:rPr>
        <w:t xml:space="preserve"> може завдати шкоди? Адже була зроблена хеш-підпис, а хеш вказує на відправника, одержувача і значення, тобто нічого з цього змінити не можна, і якщо змінити його повністю, що аналогічно простому ігноруванню додавання транзакції в блок. Це все вірно, але є одна деталь, яка дуже дратує - угода ні до чого не прив'язана. Відповідно, </w:t>
      </w:r>
      <w:proofErr w:type="spellStart"/>
      <w:r w:rsidRPr="00652279">
        <w:rPr>
          <w:lang w:val="uk"/>
        </w:rPr>
        <w:t>майнер</w:t>
      </w:r>
      <w:proofErr w:type="spellEnd"/>
      <w:r w:rsidRPr="00652279">
        <w:rPr>
          <w:lang w:val="uk"/>
        </w:rPr>
        <w:t xml:space="preserve"> або хтось інший зможе скопіювати всю транзакцію і продублювати її знову, при цьому вона також буде дійсна, адже всі хеші і підписи правильні (адже вони дійсно реальні). Щоб позбутися від цієї вразливості, можна просто вказати хеш попереднього блоку в угоді. </w:t>
      </w:r>
    </w:p>
    <w:p w14:paraId="5E2B41FE" w14:textId="77777777" w:rsidR="00652279" w:rsidRPr="00652279" w:rsidRDefault="00652279" w:rsidP="00AC5368">
      <w:pPr>
        <w:pStyle w:val="a3"/>
        <w:spacing w:before="126" w:line="266" w:lineRule="auto"/>
        <w:ind w:left="680" w:right="170"/>
        <w:jc w:val="both"/>
        <w:rPr>
          <w:lang w:val="uk-UA"/>
        </w:rPr>
      </w:pPr>
      <w:r w:rsidRPr="00652279">
        <w:rPr>
          <w:lang w:val="uk"/>
        </w:rPr>
        <w:t xml:space="preserve">Блок трохи ускладнився: </w:t>
      </w:r>
    </w:p>
    <w:p w14:paraId="3C8F9EB7" w14:textId="77777777" w:rsidR="00652279" w:rsidRPr="00652279" w:rsidRDefault="00652279" w:rsidP="00AC5368">
      <w:pPr>
        <w:pStyle w:val="a3"/>
        <w:spacing w:before="126" w:line="266" w:lineRule="auto"/>
        <w:ind w:left="680" w:right="170"/>
        <w:jc w:val="both"/>
        <w:rPr>
          <w:lang w:val="uk-UA"/>
        </w:rPr>
      </w:pPr>
      <w:r w:rsidRPr="00652279">
        <w:rPr>
          <w:lang w:val="uk"/>
        </w:rPr>
        <w:t xml:space="preserve">B0 = [&lt;NULL&gt;,&lt;NULL&gt; , &lt;випадковий рядок&gt;,&lt;NULL&gt; ,&lt;NULL&gt; ,&lt;NULL&gt;] </w:t>
      </w:r>
    </w:p>
    <w:p w14:paraId="6CC8AC78" w14:textId="77777777" w:rsidR="00652279" w:rsidRPr="00652279" w:rsidRDefault="00652279" w:rsidP="00AC5368">
      <w:pPr>
        <w:pStyle w:val="a3"/>
        <w:spacing w:before="126" w:line="266" w:lineRule="auto"/>
        <w:ind w:left="680" w:right="170"/>
        <w:jc w:val="both"/>
        <w:rPr>
          <w:lang w:val="uk-UA"/>
        </w:rPr>
      </w:pPr>
      <w:proofErr w:type="spellStart"/>
      <w:r w:rsidRPr="00652279">
        <w:rPr>
          <w:lang w:val="uk"/>
        </w:rPr>
        <w:t>Bi</w:t>
      </w:r>
      <w:proofErr w:type="spellEnd"/>
      <w:r w:rsidRPr="00652279">
        <w:rPr>
          <w:lang w:val="uk"/>
        </w:rPr>
        <w:t xml:space="preserve"> = [[[S, R, V], хеш(</w:t>
      </w:r>
      <w:proofErr w:type="spellStart"/>
      <w:r w:rsidRPr="00652279">
        <w:rPr>
          <w:lang w:val="uk"/>
        </w:rPr>
        <w:t>Bi</w:t>
      </w:r>
      <w:proofErr w:type="spellEnd"/>
      <w:r w:rsidRPr="00652279">
        <w:rPr>
          <w:lang w:val="uk"/>
        </w:rPr>
        <w:t xml:space="preserve">{1}{1} || Бі-1{3}), </w:t>
      </w:r>
      <w:proofErr w:type="spellStart"/>
      <w:r w:rsidRPr="00652279">
        <w:rPr>
          <w:lang w:val="uk"/>
        </w:rPr>
        <w:t>знакS</w:t>
      </w:r>
      <w:proofErr w:type="spellEnd"/>
      <w:r w:rsidRPr="00652279">
        <w:rPr>
          <w:lang w:val="uk"/>
        </w:rPr>
        <w:t>(</w:t>
      </w:r>
      <w:proofErr w:type="spellStart"/>
      <w:r w:rsidRPr="00652279">
        <w:rPr>
          <w:lang w:val="uk"/>
        </w:rPr>
        <w:t>Bi</w:t>
      </w:r>
      <w:proofErr w:type="spellEnd"/>
      <w:r w:rsidRPr="00652279">
        <w:rPr>
          <w:lang w:val="uk"/>
        </w:rPr>
        <w:t xml:space="preserve">{1}{2})], M, </w:t>
      </w:r>
      <w:proofErr w:type="spellStart"/>
      <w:r w:rsidRPr="00652279">
        <w:rPr>
          <w:lang w:val="uk"/>
        </w:rPr>
        <w:t>hash</w:t>
      </w:r>
      <w:proofErr w:type="spellEnd"/>
      <w:r w:rsidRPr="00652279">
        <w:rPr>
          <w:lang w:val="uk"/>
        </w:rPr>
        <w:t xml:space="preserve">(M || </w:t>
      </w:r>
      <w:proofErr w:type="spellStart"/>
      <w:r w:rsidRPr="00652279">
        <w:rPr>
          <w:lang w:val="uk"/>
        </w:rPr>
        <w:t>Бі</w:t>
      </w:r>
      <w:proofErr w:type="spellEnd"/>
      <w:r w:rsidRPr="00652279">
        <w:rPr>
          <w:lang w:val="uk"/>
        </w:rPr>
        <w:t xml:space="preserve">{1}{2} || Бі-1{3}), </w:t>
      </w:r>
      <w:proofErr w:type="spellStart"/>
      <w:r w:rsidRPr="00652279">
        <w:rPr>
          <w:lang w:val="uk"/>
        </w:rPr>
        <w:t>знакМ</w:t>
      </w:r>
      <w:proofErr w:type="spellEnd"/>
      <w:r w:rsidRPr="00652279">
        <w:rPr>
          <w:lang w:val="uk"/>
        </w:rPr>
        <w:t>(</w:t>
      </w:r>
      <w:proofErr w:type="spellStart"/>
      <w:r w:rsidRPr="00652279">
        <w:rPr>
          <w:lang w:val="uk"/>
        </w:rPr>
        <w:t>Бі</w:t>
      </w:r>
      <w:proofErr w:type="spellEnd"/>
      <w:r w:rsidRPr="00652279">
        <w:rPr>
          <w:lang w:val="uk"/>
        </w:rPr>
        <w:t>{3}), військовополонений(</w:t>
      </w:r>
      <w:proofErr w:type="spellStart"/>
      <w:r w:rsidRPr="00652279">
        <w:rPr>
          <w:lang w:val="uk"/>
        </w:rPr>
        <w:t>Бі</w:t>
      </w:r>
      <w:proofErr w:type="spellEnd"/>
      <w:r w:rsidRPr="00652279">
        <w:rPr>
          <w:lang w:val="uk"/>
        </w:rPr>
        <w:t xml:space="preserve">{3})] </w:t>
      </w:r>
    </w:p>
    <w:p w14:paraId="698D5733" w14:textId="77777777" w:rsidR="00652279" w:rsidRPr="00652279" w:rsidRDefault="00652279" w:rsidP="00AC5368">
      <w:pPr>
        <w:pStyle w:val="a3"/>
        <w:spacing w:before="126" w:line="266" w:lineRule="auto"/>
        <w:ind w:left="680" w:right="170"/>
        <w:jc w:val="both"/>
        <w:rPr>
          <w:lang w:val="uk-UA"/>
        </w:rPr>
      </w:pPr>
      <w:r w:rsidRPr="00652279">
        <w:rPr>
          <w:lang w:val="uk"/>
        </w:rPr>
        <w:t xml:space="preserve">Тепер, навіть якщо </w:t>
      </w:r>
      <w:proofErr w:type="spellStart"/>
      <w:r w:rsidRPr="00652279">
        <w:rPr>
          <w:lang w:val="uk"/>
        </w:rPr>
        <w:t>майнер</w:t>
      </w:r>
      <w:proofErr w:type="spellEnd"/>
      <w:r w:rsidRPr="00652279">
        <w:rPr>
          <w:lang w:val="uk"/>
        </w:rPr>
        <w:t xml:space="preserve"> захоче продублювати транзакцію, вона буде перебувати під новим блоком, і хеш попереднього блоку більше не буде збігатися з хешем, який є в транзакції. І якщо </w:t>
      </w:r>
      <w:proofErr w:type="spellStart"/>
      <w:r w:rsidRPr="00652279">
        <w:rPr>
          <w:lang w:val="uk"/>
        </w:rPr>
        <w:t>майнер</w:t>
      </w:r>
      <w:proofErr w:type="spellEnd"/>
      <w:r w:rsidRPr="00652279">
        <w:rPr>
          <w:lang w:val="uk"/>
        </w:rPr>
        <w:t xml:space="preserve"> спробує залишити змінені значення, навіть незважаючи на невідповідність, то інші </w:t>
      </w:r>
      <w:proofErr w:type="spellStart"/>
      <w:r w:rsidRPr="00652279">
        <w:rPr>
          <w:lang w:val="uk"/>
        </w:rPr>
        <w:t>майнери</w:t>
      </w:r>
      <w:proofErr w:type="spellEnd"/>
      <w:r w:rsidRPr="00652279">
        <w:rPr>
          <w:lang w:val="uk"/>
        </w:rPr>
        <w:t xml:space="preserve"> просто відкинуть його блок як недійсний. </w:t>
      </w:r>
    </w:p>
    <w:p w14:paraId="6E573709" w14:textId="77777777" w:rsidR="00652279" w:rsidRPr="00652279" w:rsidRDefault="00652279" w:rsidP="00AC5368">
      <w:pPr>
        <w:pStyle w:val="a3"/>
        <w:spacing w:before="126" w:line="266" w:lineRule="auto"/>
        <w:ind w:left="680" w:right="170"/>
        <w:jc w:val="both"/>
        <w:rPr>
          <w:lang w:val="uk-UA"/>
        </w:rPr>
      </w:pPr>
      <w:r w:rsidRPr="00652279">
        <w:rPr>
          <w:lang w:val="uk"/>
        </w:rPr>
        <w:t xml:space="preserve">А тепер у нас блоки вишикувалися в ланцюжок, всі вони захищені від підміни, зміни, дублювання і одночасно від всіх користувачів. Але що робити, якщо </w:t>
      </w:r>
      <w:proofErr w:type="spellStart"/>
      <w:r w:rsidRPr="00652279">
        <w:rPr>
          <w:lang w:val="uk"/>
        </w:rPr>
        <w:t>майнерів</w:t>
      </w:r>
      <w:proofErr w:type="spellEnd"/>
      <w:r w:rsidRPr="00652279">
        <w:rPr>
          <w:lang w:val="uk"/>
        </w:rPr>
        <w:t xml:space="preserve"> кілька і у кожного з </w:t>
      </w:r>
      <w:proofErr w:type="spellStart"/>
      <w:r w:rsidRPr="00652279">
        <w:rPr>
          <w:lang w:val="uk"/>
        </w:rPr>
        <w:t>майнерів</w:t>
      </w:r>
      <w:proofErr w:type="spellEnd"/>
      <w:r w:rsidRPr="00652279">
        <w:rPr>
          <w:lang w:val="uk"/>
        </w:rPr>
        <w:t xml:space="preserve"> різний ланцюжок блоків? Як вони домовляться про загальний блокчейн? </w:t>
      </w:r>
      <w:proofErr w:type="spellStart"/>
      <w:r w:rsidRPr="00652279">
        <w:rPr>
          <w:lang w:val="uk"/>
        </w:rPr>
        <w:t>Pow</w:t>
      </w:r>
      <w:proofErr w:type="spellEnd"/>
      <w:r w:rsidRPr="00652279">
        <w:rPr>
          <w:lang w:val="uk"/>
        </w:rPr>
        <w:t xml:space="preserve"> - це різновид комп'ютерного голосування. Уявіть, що два або більше </w:t>
      </w:r>
      <w:proofErr w:type="spellStart"/>
      <w:r w:rsidRPr="00652279">
        <w:rPr>
          <w:lang w:val="uk"/>
        </w:rPr>
        <w:t>майнерів</w:t>
      </w:r>
      <w:proofErr w:type="spellEnd"/>
      <w:r w:rsidRPr="00652279">
        <w:rPr>
          <w:lang w:val="uk"/>
        </w:rPr>
        <w:t xml:space="preserve"> знайшли відповідний блок одночасно або майже одночасно, і поширили обидва блоки на мережу. У цей момент блокчейн </w:t>
      </w:r>
      <w:proofErr w:type="spellStart"/>
      <w:r w:rsidRPr="00652279">
        <w:rPr>
          <w:lang w:val="uk"/>
        </w:rPr>
        <w:t>розпаралелюється</w:t>
      </w:r>
      <w:proofErr w:type="spellEnd"/>
      <w:r w:rsidRPr="00652279">
        <w:rPr>
          <w:lang w:val="uk"/>
        </w:rPr>
        <w:t xml:space="preserve"> на кілька гілок, і перетворюється в дерево. Таким чином, UTXO перестає працювати і стає не зовсім зрозуміло, як перевіряти транзакції в такому деревному ланцюжку. Проблема вирішується за допомогою </w:t>
      </w:r>
      <w:proofErr w:type="spellStart"/>
      <w:r w:rsidRPr="00652279">
        <w:rPr>
          <w:lang w:val="uk"/>
        </w:rPr>
        <w:t>Майнінг</w:t>
      </w:r>
      <w:proofErr w:type="spellEnd"/>
      <w:r w:rsidRPr="00652279">
        <w:rPr>
          <w:lang w:val="uk"/>
        </w:rPr>
        <w:t xml:space="preserve">. Зараз змагаються група вузлів, які взяли блок першого </w:t>
      </w:r>
      <w:proofErr w:type="spellStart"/>
      <w:r w:rsidRPr="00652279">
        <w:rPr>
          <w:lang w:val="uk"/>
        </w:rPr>
        <w:t>майнера</w:t>
      </w:r>
      <w:proofErr w:type="spellEnd"/>
      <w:r w:rsidRPr="00652279">
        <w:rPr>
          <w:lang w:val="uk"/>
        </w:rPr>
        <w:t>, і група, яка взяла блок другого. Той, хто першим знайде блок, має право замінити і відкотити ланцюг протиборчої групи вузлів. Отже, чим більше комп'ютерна група, тим більше шансів, що вона першою знайде хеш. Тому, якщо більшість мережі продовжувала видобувати будь-який з ланцюгів, вони голосували за цю гілку блокчейну.  Такі суперечливі ситуації називаються м'якою виделкою, коли блокчейн розділений на кілька гілок, але все ж є можливість вибрати тільки одну «правильну» ланцюжок.</w:t>
      </w:r>
    </w:p>
    <w:p w14:paraId="7842BAAD"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А крім м'яких вилок, існують ще й так звані </w:t>
      </w:r>
      <w:proofErr w:type="spellStart"/>
      <w:r w:rsidRPr="00652279">
        <w:rPr>
          <w:lang w:val="uk"/>
        </w:rPr>
        <w:t>хард-форки</w:t>
      </w:r>
      <w:proofErr w:type="spellEnd"/>
      <w:r w:rsidRPr="00652279">
        <w:rPr>
          <w:lang w:val="uk"/>
        </w:rPr>
        <w:t xml:space="preserve">. Тверді вилки, на відміну від м'яких, не з'являються самі по собі. Вони використовуються, коли необхідно змінити або поліпшити додаток, або створити новий блокчейн на основі існуючого. Це призводить до того, що нова гілка не буде «зливатися» зі старою, тим самим стаючи несумісною. </w:t>
      </w:r>
    </w:p>
    <w:p w14:paraId="330083C6" w14:textId="77777777" w:rsidR="00652279" w:rsidRPr="00652279" w:rsidRDefault="00652279" w:rsidP="00E71DFF">
      <w:pPr>
        <w:pStyle w:val="a3"/>
        <w:spacing w:before="126" w:line="266" w:lineRule="auto"/>
        <w:ind w:left="680" w:right="170"/>
        <w:jc w:val="both"/>
        <w:rPr>
          <w:lang w:val="uk-UA"/>
        </w:rPr>
      </w:pPr>
      <w:r w:rsidRPr="00652279">
        <w:rPr>
          <w:lang w:val="uk"/>
        </w:rPr>
        <w:lastRenderedPageBreak/>
        <w:t xml:space="preserve">Також кожен блок повинен випускати монети в мережу. Таким чином, знаючи все це, необхідно змінити блок генезису: </w:t>
      </w:r>
    </w:p>
    <w:p w14:paraId="35CBFF66"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B0 = [[[S, M, V], &lt;NULL&gt;, &lt;NULL&gt;], &lt;NULL&gt;, </w:t>
      </w:r>
      <w:proofErr w:type="spellStart"/>
      <w:r w:rsidRPr="00652279">
        <w:rPr>
          <w:lang w:val="uk"/>
        </w:rPr>
        <w:t>hash</w:t>
      </w:r>
      <w:proofErr w:type="spellEnd"/>
      <w:r w:rsidRPr="00652279">
        <w:rPr>
          <w:lang w:val="uk"/>
        </w:rPr>
        <w:t xml:space="preserve">(B0{1}{1}), &lt;NULL&gt;, &lt;NULL&gt;,&lt;NULL&gt; ], </w:t>
      </w:r>
    </w:p>
    <w:p w14:paraId="6E11B5EE"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де S - сховище, M - добувач блоку генезису, V - винагорода блоку генезису. Як тільки блок генезису генерується, починає діяти сховище, яке має певний і обмежений запас ресурсів. </w:t>
      </w:r>
    </w:p>
    <w:p w14:paraId="387D6F69"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Начебто все вже сказано, але в </w:t>
      </w:r>
      <w:proofErr w:type="spellStart"/>
      <w:r w:rsidRPr="00652279">
        <w:rPr>
          <w:lang w:val="uk"/>
        </w:rPr>
        <w:t>блокчейні</w:t>
      </w:r>
      <w:proofErr w:type="spellEnd"/>
      <w:r w:rsidRPr="00652279">
        <w:rPr>
          <w:lang w:val="uk"/>
        </w:rPr>
        <w:t xml:space="preserve"> все ще є ряд тонкощів. </w:t>
      </w:r>
    </w:p>
    <w:p w14:paraId="3F27E40A"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По-перше, якщо транзакція відправляється різним </w:t>
      </w:r>
      <w:proofErr w:type="spellStart"/>
      <w:r w:rsidRPr="00652279">
        <w:rPr>
          <w:lang w:val="uk"/>
        </w:rPr>
        <w:t>майнерам</w:t>
      </w:r>
      <w:proofErr w:type="spellEnd"/>
      <w:r w:rsidRPr="00652279">
        <w:rPr>
          <w:lang w:val="uk"/>
        </w:rPr>
        <w:t xml:space="preserve"> одночасно, то у </w:t>
      </w:r>
      <w:proofErr w:type="spellStart"/>
      <w:r w:rsidRPr="00652279">
        <w:rPr>
          <w:lang w:val="uk"/>
        </w:rPr>
        <w:t>майнерів</w:t>
      </w:r>
      <w:proofErr w:type="spellEnd"/>
      <w:r w:rsidRPr="00652279">
        <w:rPr>
          <w:lang w:val="uk"/>
        </w:rPr>
        <w:t xml:space="preserve"> є конкуренція або гонка на видобуток. Шанси на перемогу більші у того, хто має більше влади, але питання в іншому, як координуються шахтарі? Адже в теорії </w:t>
      </w:r>
      <w:proofErr w:type="spellStart"/>
      <w:r w:rsidRPr="00652279">
        <w:rPr>
          <w:lang w:val="uk"/>
        </w:rPr>
        <w:t>майнери</w:t>
      </w:r>
      <w:proofErr w:type="spellEnd"/>
      <w:r w:rsidRPr="00652279">
        <w:rPr>
          <w:lang w:val="uk"/>
        </w:rPr>
        <w:t xml:space="preserve"> можуть добувати одні й ті ж значення, тим самим витрачаючи час і сили. Для такого випадку створюється пул серверів, до якого підключається група </w:t>
      </w:r>
      <w:proofErr w:type="spellStart"/>
      <w:r w:rsidRPr="00652279">
        <w:rPr>
          <w:lang w:val="uk"/>
        </w:rPr>
        <w:t>майнерів</w:t>
      </w:r>
      <w:proofErr w:type="spellEnd"/>
      <w:r w:rsidRPr="00652279">
        <w:rPr>
          <w:lang w:val="uk"/>
        </w:rPr>
        <w:t xml:space="preserve">, зацікавлених у вирішенні одного завдання і розподілі ресурсів між собою. Сервери пулу координують дії кожного окремого </w:t>
      </w:r>
      <w:proofErr w:type="spellStart"/>
      <w:r w:rsidRPr="00652279">
        <w:rPr>
          <w:lang w:val="uk"/>
        </w:rPr>
        <w:t>майнера</w:t>
      </w:r>
      <w:proofErr w:type="spellEnd"/>
      <w:r w:rsidRPr="00652279">
        <w:rPr>
          <w:lang w:val="uk"/>
        </w:rPr>
        <w:t xml:space="preserve">, щоб вони не перетиналися в пошуку одних і тих же значень. </w:t>
      </w:r>
    </w:p>
    <w:p w14:paraId="786425C0" w14:textId="77777777" w:rsidR="00652279" w:rsidRPr="00652279" w:rsidRDefault="00652279" w:rsidP="00E71DFF">
      <w:pPr>
        <w:pStyle w:val="a3"/>
        <w:spacing w:before="126" w:line="266" w:lineRule="auto"/>
        <w:ind w:left="680" w:right="170"/>
        <w:jc w:val="both"/>
        <w:rPr>
          <w:lang w:val="uk-UA"/>
        </w:rPr>
      </w:pPr>
      <w:r w:rsidRPr="00652279">
        <w:rPr>
          <w:lang w:val="uk"/>
        </w:rPr>
        <w:t xml:space="preserve">По-друге, транзакцій в блоці може бути кілька (і це найчастіше буває). В цьому випадку виникає ще одна вразливість, а саме дублювання угоди в одному блоці. Щоб цього не сталося, потрібно вставляти в кожну транзакцію випадкове число (r) і </w:t>
      </w:r>
      <w:proofErr w:type="spellStart"/>
      <w:r w:rsidRPr="00652279">
        <w:rPr>
          <w:lang w:val="uk"/>
        </w:rPr>
        <w:t>хешувати</w:t>
      </w:r>
      <w:proofErr w:type="spellEnd"/>
      <w:r w:rsidRPr="00652279">
        <w:rPr>
          <w:lang w:val="uk"/>
        </w:rPr>
        <w:t xml:space="preserve"> його разом з усією іншою інформацією. </w:t>
      </w:r>
    </w:p>
    <w:p w14:paraId="350939F3" w14:textId="77777777" w:rsidR="00652279" w:rsidRPr="00652279" w:rsidRDefault="00652279" w:rsidP="00E71DFF">
      <w:pPr>
        <w:pStyle w:val="a3"/>
        <w:spacing w:before="126" w:line="266" w:lineRule="auto"/>
        <w:ind w:left="680" w:right="170"/>
        <w:jc w:val="both"/>
        <w:rPr>
          <w:lang w:val="uk-UA"/>
        </w:rPr>
      </w:pPr>
      <w:r w:rsidRPr="00652279">
        <w:rPr>
          <w:lang w:val="uk"/>
        </w:rPr>
        <w:t>По-третє, ви можете використовувати позначки часу (</w:t>
      </w:r>
      <w:proofErr w:type="spellStart"/>
      <w:r w:rsidRPr="00652279">
        <w:rPr>
          <w:lang w:val="uk"/>
        </w:rPr>
        <w:t>Time</w:t>
      </w:r>
      <w:proofErr w:type="spellEnd"/>
      <w:r w:rsidRPr="00652279">
        <w:rPr>
          <w:lang w:val="uk"/>
        </w:rPr>
        <w:t xml:space="preserve">), які </w:t>
      </w:r>
      <w:proofErr w:type="spellStart"/>
      <w:r w:rsidRPr="00652279">
        <w:rPr>
          <w:lang w:val="uk"/>
        </w:rPr>
        <w:t>вкажуть</w:t>
      </w:r>
      <w:proofErr w:type="spellEnd"/>
      <w:r w:rsidRPr="00652279">
        <w:rPr>
          <w:lang w:val="uk"/>
        </w:rPr>
        <w:t xml:space="preserve"> час створення блоку, для його подальшого відстеження в історії та визначення поточної ємності блокчейну </w:t>
      </w:r>
      <w:proofErr w:type="spellStart"/>
      <w:r w:rsidRPr="00652279">
        <w:rPr>
          <w:lang w:val="uk"/>
        </w:rPr>
        <w:t>майнерами</w:t>
      </w:r>
      <w:proofErr w:type="spellEnd"/>
      <w:r w:rsidRPr="00652279">
        <w:rPr>
          <w:lang w:val="uk"/>
        </w:rPr>
        <w:t xml:space="preserve">*****. Все це можливо тільки за умови грамотної синхронізації з сервером, який представляє час. </w:t>
      </w:r>
    </w:p>
    <w:p w14:paraId="0846FFE0" w14:textId="77777777" w:rsidR="00652279" w:rsidRPr="00652279" w:rsidRDefault="00652279" w:rsidP="00694B5B">
      <w:pPr>
        <w:pStyle w:val="a3"/>
        <w:spacing w:before="126" w:line="266" w:lineRule="auto"/>
        <w:ind w:left="680" w:right="170"/>
        <w:jc w:val="both"/>
        <w:rPr>
          <w:lang w:val="uk-UA"/>
        </w:rPr>
      </w:pPr>
      <w:r w:rsidRPr="00652279">
        <w:rPr>
          <w:lang w:val="uk"/>
        </w:rPr>
        <w:t xml:space="preserve">В результаті остання версія блоку буде виглядати так: </w:t>
      </w:r>
    </w:p>
    <w:p w14:paraId="175E4C60" w14:textId="77777777" w:rsidR="00652279" w:rsidRPr="00652279" w:rsidRDefault="00652279" w:rsidP="00652279">
      <w:pPr>
        <w:pStyle w:val="a3"/>
        <w:spacing w:before="126" w:line="266" w:lineRule="auto"/>
        <w:ind w:left="680" w:right="170"/>
        <w:jc w:val="both"/>
        <w:rPr>
          <w:lang w:val="uk-UA"/>
        </w:rPr>
      </w:pPr>
      <w:r w:rsidRPr="00652279">
        <w:rPr>
          <w:lang w:val="uk-UA"/>
        </w:rPr>
        <w:t xml:space="preserve">B0 = [[[[, S, M, V],&lt;NULL&gt; ,&lt;NULL&gt; ]],&lt;NULL&gt; ,&lt;NULL&gt; , </w:t>
      </w:r>
      <w:proofErr w:type="spellStart"/>
      <w:r w:rsidRPr="00652279">
        <w:rPr>
          <w:lang w:val="uk-UA"/>
        </w:rPr>
        <w:t>hash</w:t>
      </w:r>
      <w:proofErr w:type="spellEnd"/>
      <w:r w:rsidRPr="00652279">
        <w:rPr>
          <w:lang w:val="uk-UA"/>
        </w:rPr>
        <w:t xml:space="preserve">(B0{1}{1}{1}),&lt;NULL&gt; ,&lt;NULL&gt; ,&lt;NULL&gt; ] </w:t>
      </w:r>
    </w:p>
    <w:p w14:paraId="17A4BA5F" w14:textId="77777777" w:rsidR="00652279" w:rsidRPr="00652279" w:rsidRDefault="00652279" w:rsidP="00652279">
      <w:pPr>
        <w:pStyle w:val="a3"/>
        <w:spacing w:before="126" w:line="266" w:lineRule="auto"/>
        <w:ind w:left="680" w:right="170"/>
        <w:jc w:val="both"/>
        <w:rPr>
          <w:lang w:val="uk-UA"/>
        </w:rPr>
      </w:pPr>
      <w:proofErr w:type="spellStart"/>
      <w:r w:rsidRPr="00652279">
        <w:rPr>
          <w:lang w:val="uk-UA"/>
        </w:rPr>
        <w:t>Bi</w:t>
      </w:r>
      <w:proofErr w:type="spellEnd"/>
      <w:r w:rsidRPr="00652279">
        <w:rPr>
          <w:lang w:val="uk-UA"/>
        </w:rPr>
        <w:t xml:space="preserve"> = [[[[r, S, R, V], </w:t>
      </w:r>
      <w:proofErr w:type="spellStart"/>
      <w:r w:rsidRPr="00652279">
        <w:rPr>
          <w:lang w:val="uk-UA"/>
        </w:rPr>
        <w:t>hash</w:t>
      </w:r>
      <w:proofErr w:type="spellEnd"/>
      <w:r w:rsidRPr="00652279">
        <w:rPr>
          <w:lang w:val="uk-UA"/>
        </w:rPr>
        <w:t>(</w:t>
      </w:r>
      <w:proofErr w:type="spellStart"/>
      <w:r w:rsidRPr="00652279">
        <w:rPr>
          <w:lang w:val="uk-UA"/>
        </w:rPr>
        <w:t>Bi</w:t>
      </w:r>
      <w:proofErr w:type="spellEnd"/>
      <w:r w:rsidRPr="00652279">
        <w:rPr>
          <w:lang w:val="uk-UA"/>
        </w:rPr>
        <w:t xml:space="preserve">{1}{1}{1} || Bi-1{4}), </w:t>
      </w:r>
      <w:proofErr w:type="spellStart"/>
      <w:r w:rsidRPr="00652279">
        <w:rPr>
          <w:lang w:val="uk-UA"/>
        </w:rPr>
        <w:t>signS</w:t>
      </w:r>
      <w:proofErr w:type="spellEnd"/>
      <w:r w:rsidRPr="00652279">
        <w:rPr>
          <w:lang w:val="uk-UA"/>
        </w:rPr>
        <w:t>(</w:t>
      </w:r>
      <w:proofErr w:type="spellStart"/>
      <w:r w:rsidRPr="00652279">
        <w:rPr>
          <w:lang w:val="uk-UA"/>
        </w:rPr>
        <w:t>Bi</w:t>
      </w:r>
      <w:proofErr w:type="spellEnd"/>
      <w:r w:rsidRPr="00652279">
        <w:rPr>
          <w:lang w:val="uk-UA"/>
        </w:rPr>
        <w:t xml:space="preserve">{1}{1}{2})], [...], ... ], M, </w:t>
      </w:r>
      <w:proofErr w:type="spellStart"/>
      <w:r w:rsidRPr="00652279">
        <w:rPr>
          <w:lang w:val="uk-UA"/>
        </w:rPr>
        <w:t>Time</w:t>
      </w:r>
      <w:proofErr w:type="spellEnd"/>
      <w:r w:rsidRPr="00652279">
        <w:rPr>
          <w:lang w:val="uk-UA"/>
        </w:rPr>
        <w:t xml:space="preserve">, </w:t>
      </w:r>
      <w:proofErr w:type="spellStart"/>
      <w:r w:rsidRPr="00652279">
        <w:rPr>
          <w:lang w:val="uk-UA"/>
        </w:rPr>
        <w:t>hash</w:t>
      </w:r>
      <w:proofErr w:type="spellEnd"/>
      <w:r w:rsidRPr="00652279">
        <w:rPr>
          <w:lang w:val="uk-UA"/>
        </w:rPr>
        <w:t xml:space="preserve">(M || </w:t>
      </w:r>
      <w:proofErr w:type="spellStart"/>
      <w:r w:rsidRPr="00652279">
        <w:rPr>
          <w:lang w:val="uk-UA"/>
        </w:rPr>
        <w:t>Time</w:t>
      </w:r>
      <w:proofErr w:type="spellEnd"/>
      <w:r w:rsidRPr="00652279">
        <w:rPr>
          <w:lang w:val="uk-UA"/>
        </w:rPr>
        <w:t xml:space="preserve"> || (</w:t>
      </w:r>
      <w:proofErr w:type="spellStart"/>
      <w:r w:rsidRPr="00652279">
        <w:rPr>
          <w:lang w:val="uk-UA"/>
        </w:rPr>
        <w:t>Bi</w:t>
      </w:r>
      <w:proofErr w:type="spellEnd"/>
      <w:r w:rsidRPr="00652279">
        <w:rPr>
          <w:lang w:val="uk-UA"/>
        </w:rPr>
        <w:t xml:space="preserve">{1}{1}{2} || </w:t>
      </w:r>
      <w:proofErr w:type="spellStart"/>
      <w:r w:rsidRPr="00652279">
        <w:rPr>
          <w:lang w:val="uk-UA"/>
        </w:rPr>
        <w:t>Bi</w:t>
      </w:r>
      <w:proofErr w:type="spellEnd"/>
      <w:r w:rsidRPr="00652279">
        <w:rPr>
          <w:lang w:val="uk-UA"/>
        </w:rPr>
        <w:t xml:space="preserve">{1}{...}{2}) || Bi-1{4}), </w:t>
      </w:r>
      <w:proofErr w:type="spellStart"/>
      <w:r w:rsidRPr="00652279">
        <w:rPr>
          <w:lang w:val="uk-UA"/>
        </w:rPr>
        <w:t>signM</w:t>
      </w:r>
      <w:proofErr w:type="spellEnd"/>
      <w:r w:rsidRPr="00652279">
        <w:rPr>
          <w:lang w:val="uk-UA"/>
        </w:rPr>
        <w:t>(</w:t>
      </w:r>
      <w:proofErr w:type="spellStart"/>
      <w:r w:rsidRPr="00652279">
        <w:rPr>
          <w:lang w:val="uk-UA"/>
        </w:rPr>
        <w:t>Bi</w:t>
      </w:r>
      <w:proofErr w:type="spellEnd"/>
      <w:r w:rsidRPr="00652279">
        <w:rPr>
          <w:lang w:val="uk-UA"/>
        </w:rPr>
        <w:t xml:space="preserve">{4}), </w:t>
      </w:r>
      <w:proofErr w:type="spellStart"/>
      <w:r w:rsidRPr="00652279">
        <w:rPr>
          <w:lang w:val="uk-UA"/>
        </w:rPr>
        <w:t>pow</w:t>
      </w:r>
      <w:proofErr w:type="spellEnd"/>
      <w:r w:rsidRPr="00652279">
        <w:rPr>
          <w:lang w:val="uk-UA"/>
        </w:rPr>
        <w:t>(</w:t>
      </w:r>
      <w:proofErr w:type="spellStart"/>
      <w:r w:rsidRPr="00652279">
        <w:rPr>
          <w:lang w:val="uk-UA"/>
        </w:rPr>
        <w:t>Bi</w:t>
      </w:r>
      <w:proofErr w:type="spellEnd"/>
      <w:r w:rsidRPr="00652279">
        <w:rPr>
          <w:lang w:val="uk-UA"/>
        </w:rPr>
        <w:t xml:space="preserve">{4})] </w:t>
      </w:r>
    </w:p>
    <w:p w14:paraId="5CEEAE50" w14:textId="77777777" w:rsidR="00652279" w:rsidRPr="00652279" w:rsidRDefault="00652279" w:rsidP="000046B1">
      <w:pPr>
        <w:pStyle w:val="a3"/>
        <w:spacing w:before="126" w:line="266" w:lineRule="auto"/>
        <w:ind w:left="680" w:right="170"/>
        <w:jc w:val="both"/>
        <w:rPr>
          <w:lang w:val="uk-UA"/>
        </w:rPr>
      </w:pPr>
      <w:r w:rsidRPr="00652279">
        <w:rPr>
          <w:lang w:val="uk"/>
        </w:rPr>
        <w:t>*Криптографічна хеш-функція — це одностороння функція, яка приймає рядок довільної довжини і повертає рядок фіксованої довжини. Властивість однобокості говорить про те, що з x [y = f(x)] легко отримати y, але важко отримати x з y [x = f-1(y)]. В якості криптографічних хеш-функцій рекомендується використовувати хеш-функції сімейства SHA-2 (sha224, sha256, sha384, sha512) або SHA-3 (</w:t>
      </w:r>
      <w:proofErr w:type="spellStart"/>
      <w:r w:rsidRPr="00652279">
        <w:rPr>
          <w:lang w:val="uk"/>
        </w:rPr>
        <w:t>keccak</w:t>
      </w:r>
      <w:proofErr w:type="spellEnd"/>
      <w:r w:rsidRPr="00652279">
        <w:rPr>
          <w:lang w:val="uk"/>
        </w:rPr>
        <w:t xml:space="preserve">). [3, с.111] стверджує, що </w:t>
      </w:r>
      <w:proofErr w:type="spellStart"/>
      <w:r w:rsidRPr="00652279">
        <w:rPr>
          <w:lang w:val="uk"/>
        </w:rPr>
        <w:t>хешфукції</w:t>
      </w:r>
      <w:proofErr w:type="spellEnd"/>
      <w:r w:rsidRPr="00652279">
        <w:rPr>
          <w:lang w:val="uk"/>
        </w:rPr>
        <w:t xml:space="preserve"> «в сирому вигляді» мають недоліки, схожість подовження повідомлень і колізій. Позбутися від другого проблематично, через існування атаки на день народження, тим самим прийнято вибирати хеш-функції більшого порядку. Позбутися від першого недоліку, як приклад, можна, застосувавши до функції алгоритм HMAC. Але в </w:t>
      </w:r>
      <w:proofErr w:type="spellStart"/>
      <w:r w:rsidRPr="00652279">
        <w:rPr>
          <w:lang w:val="uk"/>
        </w:rPr>
        <w:t>блокчейні</w:t>
      </w:r>
      <w:proofErr w:type="spellEnd"/>
      <w:r w:rsidRPr="00652279">
        <w:rPr>
          <w:lang w:val="uk"/>
        </w:rPr>
        <w:t xml:space="preserve"> така атака буде марною, так як вимагає редагування вже існуючих даних і хешу даних, що тягне за собою необхідність редагування підпису, через подальші розбіжності між хешем і підписом. </w:t>
      </w:r>
    </w:p>
    <w:p w14:paraId="4BA21392" w14:textId="77777777" w:rsidR="00652279" w:rsidRPr="00652279" w:rsidRDefault="00652279" w:rsidP="000046B1">
      <w:pPr>
        <w:pStyle w:val="a3"/>
        <w:spacing w:before="126" w:line="266" w:lineRule="auto"/>
        <w:ind w:left="680" w:right="170"/>
        <w:jc w:val="both"/>
        <w:rPr>
          <w:lang w:val="uk-UA"/>
        </w:rPr>
      </w:pPr>
      <w:r w:rsidRPr="00652279">
        <w:rPr>
          <w:lang w:val="uk"/>
        </w:rPr>
        <w:t xml:space="preserve">**Цифровий підпис є елементом асиметричної криптографії. В алгоритмах шифрування, таких як RSA, результатом є функція дешифрування 14, а перевірка підпису виконується за допомогою функції шифрування. Ідея полягає в тому, що функція дешифрування відома тільки творцеві закритого ключа, відповідно, тільки він здатний підтвердити свої дії за допомогою цієї властивості. </w:t>
      </w:r>
    </w:p>
    <w:p w14:paraId="23D5A015" w14:textId="77777777" w:rsidR="00652279" w:rsidRPr="00652279" w:rsidRDefault="00652279" w:rsidP="000046B1">
      <w:pPr>
        <w:pStyle w:val="a3"/>
        <w:spacing w:before="126" w:line="266" w:lineRule="auto"/>
        <w:ind w:left="680" w:right="170"/>
        <w:jc w:val="both"/>
        <w:rPr>
          <w:lang w:val="uk-UA"/>
        </w:rPr>
      </w:pPr>
      <w:proofErr w:type="spellStart"/>
      <w:r w:rsidRPr="00652279">
        <w:rPr>
          <w:lang w:val="uk"/>
        </w:rPr>
        <w:t>PoW</w:t>
      </w:r>
      <w:proofErr w:type="spellEnd"/>
      <w:r w:rsidRPr="00652279">
        <w:rPr>
          <w:lang w:val="uk"/>
        </w:rPr>
        <w:t xml:space="preserve"> (</w:t>
      </w:r>
      <w:proofErr w:type="spellStart"/>
      <w:r w:rsidRPr="00652279">
        <w:rPr>
          <w:lang w:val="uk"/>
        </w:rPr>
        <w:t>Proof-of-work</w:t>
      </w:r>
      <w:proofErr w:type="spellEnd"/>
      <w:r w:rsidRPr="00652279">
        <w:rPr>
          <w:lang w:val="uk"/>
        </w:rPr>
        <w:t xml:space="preserve">) - доведення роботи, здійснюване шляхом вирішення складної математичної </w:t>
      </w:r>
      <w:r w:rsidRPr="00652279">
        <w:rPr>
          <w:lang w:val="uk"/>
        </w:rPr>
        <w:lastRenderedPageBreak/>
        <w:t xml:space="preserve">задачі (наприклад, знаходження шуканого хешу). Крім </w:t>
      </w:r>
      <w:proofErr w:type="spellStart"/>
      <w:r w:rsidRPr="00652279">
        <w:rPr>
          <w:lang w:val="uk"/>
        </w:rPr>
        <w:t>PoW</w:t>
      </w:r>
      <w:proofErr w:type="spellEnd"/>
      <w:r w:rsidRPr="00652279">
        <w:rPr>
          <w:lang w:val="uk"/>
        </w:rPr>
        <w:t xml:space="preserve">, існують і інші методи доказування, такі як </w:t>
      </w:r>
      <w:proofErr w:type="spellStart"/>
      <w:r w:rsidRPr="00652279">
        <w:rPr>
          <w:lang w:val="uk"/>
        </w:rPr>
        <w:t>PoS</w:t>
      </w:r>
      <w:proofErr w:type="spellEnd"/>
      <w:r w:rsidRPr="00652279">
        <w:rPr>
          <w:lang w:val="uk"/>
        </w:rPr>
        <w:t xml:space="preserve"> (</w:t>
      </w:r>
      <w:proofErr w:type="spellStart"/>
      <w:r w:rsidRPr="00652279">
        <w:rPr>
          <w:lang w:val="uk"/>
        </w:rPr>
        <w:t>Proof-of-stake</w:t>
      </w:r>
      <w:proofErr w:type="spellEnd"/>
      <w:r w:rsidRPr="00652279">
        <w:rPr>
          <w:lang w:val="uk"/>
        </w:rPr>
        <w:t xml:space="preserve">), </w:t>
      </w:r>
      <w:proofErr w:type="spellStart"/>
      <w:r w:rsidRPr="00652279">
        <w:rPr>
          <w:lang w:val="uk"/>
        </w:rPr>
        <w:t>PoA</w:t>
      </w:r>
      <w:proofErr w:type="spellEnd"/>
      <w:r w:rsidRPr="00652279">
        <w:rPr>
          <w:lang w:val="uk"/>
        </w:rPr>
        <w:t xml:space="preserve"> (</w:t>
      </w:r>
      <w:proofErr w:type="spellStart"/>
      <w:r w:rsidRPr="00652279">
        <w:rPr>
          <w:lang w:val="uk"/>
        </w:rPr>
        <w:t>Proof-of-authority</w:t>
      </w:r>
      <w:proofErr w:type="spellEnd"/>
      <w:r w:rsidRPr="00652279">
        <w:rPr>
          <w:lang w:val="uk"/>
        </w:rPr>
        <w:t xml:space="preserve">), </w:t>
      </w:r>
      <w:proofErr w:type="spellStart"/>
      <w:r w:rsidRPr="00652279">
        <w:rPr>
          <w:lang w:val="uk"/>
        </w:rPr>
        <w:t>PoB</w:t>
      </w:r>
      <w:proofErr w:type="spellEnd"/>
      <w:r w:rsidRPr="00652279">
        <w:rPr>
          <w:lang w:val="uk"/>
        </w:rPr>
        <w:t xml:space="preserve"> (</w:t>
      </w:r>
      <w:proofErr w:type="spellStart"/>
      <w:r w:rsidRPr="00652279">
        <w:rPr>
          <w:lang w:val="uk"/>
        </w:rPr>
        <w:t>Proof-of-burn</w:t>
      </w:r>
      <w:proofErr w:type="spellEnd"/>
      <w:r w:rsidRPr="00652279">
        <w:rPr>
          <w:lang w:val="uk"/>
        </w:rPr>
        <w:t xml:space="preserve">) і </w:t>
      </w:r>
      <w:proofErr w:type="spellStart"/>
      <w:r w:rsidRPr="00652279">
        <w:rPr>
          <w:lang w:val="uk"/>
        </w:rPr>
        <w:t>т.д</w:t>
      </w:r>
      <w:proofErr w:type="spellEnd"/>
      <w:r w:rsidRPr="00652279">
        <w:rPr>
          <w:lang w:val="uk"/>
        </w:rPr>
        <w:t xml:space="preserve">. </w:t>
      </w:r>
    </w:p>
    <w:p w14:paraId="556B0983" w14:textId="77777777" w:rsidR="00652279" w:rsidRPr="00652279" w:rsidRDefault="00652279" w:rsidP="000046B1">
      <w:pPr>
        <w:pStyle w:val="a3"/>
        <w:spacing w:before="126" w:line="266" w:lineRule="auto"/>
        <w:ind w:left="680" w:right="170"/>
        <w:jc w:val="both"/>
        <w:rPr>
          <w:lang w:val="uk-UA"/>
        </w:rPr>
      </w:pPr>
      <w:r w:rsidRPr="00652279">
        <w:rPr>
          <w:lang w:val="uk"/>
        </w:rPr>
        <w:t xml:space="preserve">Варто сказати, що якщо шахтарі зберуться в одну коаліцію і їх загальна потужність становить понад 50% від потужності всіх гірників, то можлива атака, при якій відбудеться досить довга м'яка вилка. Тобто накопичення блоків в різних ланцюжках буде відбуватися одночасно, тим самим розділивши загальний блокчейн на два табори. З цього явища можуть виступати спекулятивні можливості скасування угод за рахунок вибору необхідного ланцюжка </w:t>
      </w:r>
      <w:proofErr w:type="spellStart"/>
      <w:r w:rsidRPr="00652279">
        <w:rPr>
          <w:lang w:val="uk"/>
        </w:rPr>
        <w:t>майнерами</w:t>
      </w:r>
      <w:proofErr w:type="spellEnd"/>
      <w:r w:rsidRPr="00652279">
        <w:rPr>
          <w:lang w:val="uk"/>
        </w:rPr>
        <w:t xml:space="preserve">. </w:t>
      </w:r>
    </w:p>
    <w:p w14:paraId="0658D629" w14:textId="77777777" w:rsidR="00652279" w:rsidRDefault="00652279" w:rsidP="000046B1">
      <w:pPr>
        <w:pStyle w:val="a3"/>
        <w:spacing w:before="126" w:line="266" w:lineRule="auto"/>
        <w:ind w:left="680" w:right="170"/>
        <w:jc w:val="both"/>
        <w:rPr>
          <w:lang w:val="uk-UA"/>
        </w:rPr>
      </w:pPr>
      <w:r w:rsidRPr="00652279">
        <w:rPr>
          <w:lang w:val="uk"/>
        </w:rPr>
        <w:t xml:space="preserve">Розрахувати поточну потужність </w:t>
      </w:r>
      <w:proofErr w:type="spellStart"/>
      <w:r w:rsidRPr="00652279">
        <w:rPr>
          <w:lang w:val="uk"/>
        </w:rPr>
        <w:t>майнерів</w:t>
      </w:r>
      <w:proofErr w:type="spellEnd"/>
      <w:r w:rsidRPr="00652279">
        <w:rPr>
          <w:lang w:val="uk"/>
        </w:rPr>
        <w:t xml:space="preserve"> можна за допомогою часових позначок. Якщо раніше видобуток займала в середньому 10 хвилин, а зараз 5, то можна стверджувати, що потужність видобутку зросла вдвічі. При цьому тенденція до зниження необхідного часу позначається несприятливим чином, так як почастішали випадки появи м'яких вилок. Через це </w:t>
      </w:r>
      <w:proofErr w:type="spellStart"/>
      <w:r w:rsidRPr="00652279">
        <w:rPr>
          <w:lang w:val="uk"/>
        </w:rPr>
        <w:t>блокчейни</w:t>
      </w:r>
      <w:proofErr w:type="spellEnd"/>
      <w:r w:rsidRPr="00652279">
        <w:rPr>
          <w:lang w:val="uk"/>
        </w:rPr>
        <w:t xml:space="preserve"> попередньо встановлюють функцію, яка регулює поточну складність </w:t>
      </w:r>
      <w:proofErr w:type="spellStart"/>
      <w:r w:rsidRPr="00652279">
        <w:rPr>
          <w:lang w:val="uk"/>
        </w:rPr>
        <w:t>блокчейна</w:t>
      </w:r>
      <w:proofErr w:type="spellEnd"/>
      <w:r w:rsidRPr="00652279">
        <w:rPr>
          <w:lang w:val="uk"/>
        </w:rPr>
        <w:t>, підлаштовуючись під постійний час (наприклад, 10 хвилин).</w:t>
      </w:r>
    </w:p>
    <w:p w14:paraId="191CA822" w14:textId="77777777" w:rsidR="00652279" w:rsidRPr="00652279" w:rsidRDefault="00652279" w:rsidP="000046B1">
      <w:pPr>
        <w:pStyle w:val="a3"/>
        <w:spacing w:before="8"/>
        <w:rPr>
          <w:sz w:val="17"/>
          <w:lang w:val="uk"/>
        </w:rPr>
      </w:pPr>
    </w:p>
    <w:p w14:paraId="0F43EF18" w14:textId="77777777" w:rsidR="00A946AE" w:rsidRDefault="00A946AE" w:rsidP="00A946AE">
      <w:pPr>
        <w:pStyle w:val="a3"/>
        <w:spacing w:before="126" w:line="266" w:lineRule="auto"/>
        <w:ind w:left="680" w:right="170"/>
        <w:jc w:val="both"/>
        <w:rPr>
          <w:lang w:val="uk-UA"/>
        </w:rPr>
      </w:pPr>
    </w:p>
    <w:p w14:paraId="1C2CC47E" w14:textId="38B9206A" w:rsidR="00E16023" w:rsidRPr="00353CA8" w:rsidRDefault="00E16023" w:rsidP="00A946AE">
      <w:pPr>
        <w:rPr>
          <w:lang w:val="uk-UA"/>
        </w:rPr>
      </w:pPr>
    </w:p>
    <w:sectPr w:rsidR="00E16023" w:rsidRPr="00353CA8" w:rsidSect="00C534F0">
      <w:footerReference w:type="default" r:id="rId24"/>
      <w:footerReference w:type="first" r:id="rId25"/>
      <w:pgSz w:w="11906" w:h="16838"/>
      <w:pgMar w:top="1582" w:right="958" w:bottom="278" w:left="102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64C9" w14:textId="77777777" w:rsidR="00BE696A" w:rsidRDefault="00BE696A" w:rsidP="0025212F">
      <w:pPr>
        <w:spacing w:after="0" w:line="240" w:lineRule="auto"/>
      </w:pPr>
      <w:r>
        <w:separator/>
      </w:r>
    </w:p>
  </w:endnote>
  <w:endnote w:type="continuationSeparator" w:id="0">
    <w:p w14:paraId="0CCC7C8C" w14:textId="77777777" w:rsidR="00BE696A" w:rsidRDefault="00BE696A" w:rsidP="0025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981506"/>
      <w:docPartObj>
        <w:docPartGallery w:val="Page Numbers (Bottom of Page)"/>
        <w:docPartUnique/>
      </w:docPartObj>
    </w:sdtPr>
    <w:sdtEndPr/>
    <w:sdtContent>
      <w:p w14:paraId="5A137979" w14:textId="6EA3FB69" w:rsidR="0020200E" w:rsidRDefault="0020200E">
        <w:pPr>
          <w:pStyle w:val="a7"/>
          <w:jc w:val="center"/>
        </w:pPr>
        <w:r>
          <w:fldChar w:fldCharType="begin"/>
        </w:r>
        <w:r>
          <w:instrText>PAGE   \* MERGEFORMAT</w:instrText>
        </w:r>
        <w:r>
          <w:fldChar w:fldCharType="separate"/>
        </w:r>
        <w:r>
          <w:t>2</w:t>
        </w:r>
        <w:r>
          <w:fldChar w:fldCharType="end"/>
        </w:r>
      </w:p>
    </w:sdtContent>
  </w:sdt>
  <w:p w14:paraId="4FA28B64" w14:textId="77777777" w:rsidR="0020200E" w:rsidRDefault="0020200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63864"/>
      <w:docPartObj>
        <w:docPartGallery w:val="Page Numbers (Bottom of Page)"/>
        <w:docPartUnique/>
      </w:docPartObj>
    </w:sdtPr>
    <w:sdtEndPr/>
    <w:sdtContent>
      <w:p w14:paraId="46DA9E05" w14:textId="5BA03E27" w:rsidR="00E949C4" w:rsidRDefault="00E949C4">
        <w:pPr>
          <w:pStyle w:val="a7"/>
          <w:jc w:val="center"/>
        </w:pPr>
        <w:r>
          <w:fldChar w:fldCharType="begin"/>
        </w:r>
        <w:r>
          <w:instrText>PAGE   \* MERGEFORMAT</w:instrText>
        </w:r>
        <w:r>
          <w:fldChar w:fldCharType="separate"/>
        </w:r>
        <w:r>
          <w:t>2</w:t>
        </w:r>
        <w:r>
          <w:fldChar w:fldCharType="end"/>
        </w:r>
      </w:p>
    </w:sdtContent>
  </w:sdt>
  <w:p w14:paraId="1DFD4FFA" w14:textId="77777777" w:rsidR="0025212F" w:rsidRDefault="0025212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072525"/>
      <w:docPartObj>
        <w:docPartGallery w:val="Page Numbers (Bottom of Page)"/>
        <w:docPartUnique/>
      </w:docPartObj>
    </w:sdtPr>
    <w:sdtEndPr/>
    <w:sdtContent>
      <w:p w14:paraId="5FB12A7F" w14:textId="771AAA8A" w:rsidR="00A708FD" w:rsidRDefault="00A708FD">
        <w:pPr>
          <w:pStyle w:val="a7"/>
          <w:jc w:val="center"/>
        </w:pPr>
        <w:r>
          <w:fldChar w:fldCharType="begin"/>
        </w:r>
        <w:r>
          <w:instrText>PAGE   \* MERGEFORMAT</w:instrText>
        </w:r>
        <w:r>
          <w:fldChar w:fldCharType="separate"/>
        </w:r>
        <w:r>
          <w:t>2</w:t>
        </w:r>
        <w:r>
          <w:fldChar w:fldCharType="end"/>
        </w:r>
      </w:p>
    </w:sdtContent>
  </w:sdt>
  <w:p w14:paraId="32457FB9" w14:textId="77777777" w:rsidR="00A708FD" w:rsidRPr="00A708FD" w:rsidRDefault="00A708FD">
    <w:pPr>
      <w:pStyle w:val="a7"/>
      <w:rPr>
        <w:lang w:val="uk-UA"/>
      </w:rPr>
    </w:pPr>
  </w:p>
  <w:p w14:paraId="2C79C278" w14:textId="77777777" w:rsidR="00F34E36" w:rsidRDefault="00F34E3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440655"/>
      <w:docPartObj>
        <w:docPartGallery w:val="Page Numbers (Bottom of Page)"/>
        <w:docPartUnique/>
      </w:docPartObj>
    </w:sdtPr>
    <w:sdtContent>
      <w:p w14:paraId="0637025C" w14:textId="77777777" w:rsidR="00F41784" w:rsidRDefault="00F41784">
        <w:pPr>
          <w:pStyle w:val="a7"/>
          <w:jc w:val="center"/>
        </w:pPr>
        <w:r>
          <w:fldChar w:fldCharType="begin"/>
        </w:r>
        <w:r>
          <w:instrText>PAGE   \* MERGEFORMAT</w:instrText>
        </w:r>
        <w:r>
          <w:fldChar w:fldCharType="separate"/>
        </w:r>
        <w:r>
          <w:t>2</w:t>
        </w:r>
        <w:r>
          <w:fldChar w:fldCharType="end"/>
        </w:r>
      </w:p>
    </w:sdtContent>
  </w:sdt>
  <w:p w14:paraId="07623E8B" w14:textId="77777777" w:rsidR="00F41784" w:rsidRDefault="00F41784">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149617"/>
      <w:docPartObj>
        <w:docPartGallery w:val="Page Numbers (Bottom of Page)"/>
        <w:docPartUnique/>
      </w:docPartObj>
    </w:sdtPr>
    <w:sdtContent>
      <w:p w14:paraId="752E8E6D" w14:textId="77777777" w:rsidR="00F41784" w:rsidRDefault="00F41784">
        <w:pPr>
          <w:pStyle w:val="a7"/>
          <w:jc w:val="center"/>
        </w:pPr>
        <w:r>
          <w:fldChar w:fldCharType="begin"/>
        </w:r>
        <w:r>
          <w:instrText>PAGE   \* MERGEFORMAT</w:instrText>
        </w:r>
        <w:r>
          <w:fldChar w:fldCharType="separate"/>
        </w:r>
        <w:r>
          <w:t>2</w:t>
        </w:r>
        <w:r>
          <w:fldChar w:fldCharType="end"/>
        </w:r>
      </w:p>
    </w:sdtContent>
  </w:sdt>
  <w:p w14:paraId="161AEA74" w14:textId="77777777" w:rsidR="00F41784" w:rsidRPr="00A708FD" w:rsidRDefault="00F41784">
    <w:pPr>
      <w:pStyle w:val="a7"/>
      <w:rPr>
        <w:lang w:val="uk-UA"/>
      </w:rPr>
    </w:pPr>
  </w:p>
  <w:p w14:paraId="21A12B8D" w14:textId="77777777" w:rsidR="00F41784" w:rsidRDefault="00F417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F279" w14:textId="77777777" w:rsidR="00BE696A" w:rsidRDefault="00BE696A" w:rsidP="0025212F">
      <w:pPr>
        <w:spacing w:after="0" w:line="240" w:lineRule="auto"/>
      </w:pPr>
      <w:r>
        <w:separator/>
      </w:r>
    </w:p>
  </w:footnote>
  <w:footnote w:type="continuationSeparator" w:id="0">
    <w:p w14:paraId="347C3897" w14:textId="77777777" w:rsidR="00BE696A" w:rsidRDefault="00BE696A" w:rsidP="00252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66ED" w14:textId="231C9BC6" w:rsidR="00E2177D" w:rsidRDefault="00E2177D" w:rsidP="00E2177D">
    <w:pPr>
      <w:pStyle w:val="a3"/>
      <w:spacing w:line="14" w:lineRule="auto"/>
      <w:rPr>
        <w:sz w:val="20"/>
      </w:rPr>
    </w:pPr>
  </w:p>
  <w:p w14:paraId="473E36BE" w14:textId="4CE6A9AD" w:rsidR="00E2177D" w:rsidRDefault="00E16023">
    <w:pPr>
      <w:pStyle w:val="a5"/>
    </w:pPr>
    <w:r>
      <w:rPr>
        <w:noProof/>
      </w:rPr>
      <mc:AlternateContent>
        <mc:Choice Requires="wps">
          <w:drawing>
            <wp:anchor distT="0" distB="0" distL="114300" distR="114300" simplePos="0" relativeHeight="251665408" behindDoc="1" locked="0" layoutInCell="1" allowOverlap="1" wp14:anchorId="336D2F35" wp14:editId="2522FFC4">
              <wp:simplePos x="0" y="0"/>
              <wp:positionH relativeFrom="page">
                <wp:posOffset>6391530</wp:posOffset>
              </wp:positionH>
              <wp:positionV relativeFrom="page">
                <wp:posOffset>732155</wp:posOffset>
              </wp:positionV>
              <wp:extent cx="203200" cy="138405"/>
              <wp:effectExtent l="0" t="0" r="6350" b="14605"/>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2F35" id="_x0000_t202" coordsize="21600,21600" o:spt="202" path="m,l,21600r21600,l21600,xe">
              <v:stroke joinstyle="miter"/>
              <v:path gradientshapeok="t" o:connecttype="rect"/>
            </v:shapetype>
            <v:shape id="Надпись 19" o:spid="_x0000_s1027" type="#_x0000_t202" style="position:absolute;margin-left:503.25pt;margin-top:57.65pt;width:16pt;height:10.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" filled="f" stroked="f">
              <v:textbox inset="0,0,0,0">
                <w:txbxContent>
                  <w:p w14:paraId="12FF697C" w14:textId="77777777" w:rsidR="00E2177D" w:rsidRDefault="00E2177D"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5294D99D" wp14:editId="5AA0DF8D">
              <wp:simplePos x="0" y="0"/>
              <wp:positionH relativeFrom="page">
                <wp:posOffset>735358</wp:posOffset>
              </wp:positionH>
              <wp:positionV relativeFrom="page">
                <wp:posOffset>741348</wp:posOffset>
              </wp:positionV>
              <wp:extent cx="2213494" cy="117409"/>
              <wp:effectExtent l="0" t="0" r="15875" b="1651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4D99D" id="Надпись 20" o:spid="_x0000_s1028" type="#_x0000_t202" style="position:absolute;margin-left:57.9pt;margin-top:58.35pt;width:174.3pt;height:9.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" filled="f" stroked="f">
              <v:textbox inset="0,0,0,0">
                <w:txbxContent>
                  <w:p w14:paraId="036C7294" w14:textId="77777777" w:rsidR="00E16023" w:rsidRDefault="00E16023"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EB8CF8E" w14:textId="41736813" w:rsidR="00E2177D" w:rsidRDefault="00E2177D"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428929" wp14:editId="5D760225">
              <wp:simplePos x="0" y="0"/>
              <wp:positionH relativeFrom="margin">
                <wp:posOffset>80948</wp:posOffset>
              </wp:positionH>
              <wp:positionV relativeFrom="page">
                <wp:posOffset>894411</wp:posOffset>
              </wp:positionV>
              <wp:extent cx="5760085" cy="0"/>
              <wp:effectExtent l="0"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94F82" id="Прямая соединительная линия 21" o:spid="_x0000_s1026" style="position:absolute;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E557" w14:textId="558ADF61" w:rsidR="00A708FD" w:rsidRDefault="00A708FD" w:rsidP="00A708FD">
    <w:pPr>
      <w:pStyle w:val="a3"/>
      <w:spacing w:line="14" w:lineRule="auto"/>
      <w:rPr>
        <w:sz w:val="20"/>
      </w:rPr>
    </w:pPr>
    <w:r>
      <w:rPr>
        <w:noProof/>
      </w:rPr>
      <mc:AlternateContent>
        <mc:Choice Requires="wps">
          <w:drawing>
            <wp:anchor distT="0" distB="0" distL="114300" distR="114300" simplePos="0" relativeHeight="251667456" behindDoc="1" locked="0" layoutInCell="1" allowOverlap="1" wp14:anchorId="6D479420" wp14:editId="3E170214">
              <wp:simplePos x="0" y="0"/>
              <wp:positionH relativeFrom="page">
                <wp:posOffset>720090</wp:posOffset>
              </wp:positionH>
              <wp:positionV relativeFrom="page">
                <wp:posOffset>889635</wp:posOffset>
              </wp:positionV>
              <wp:extent cx="5760085" cy="0"/>
              <wp:effectExtent l="5715" t="13335" r="6350" b="5715"/>
              <wp:wrapNone/>
              <wp:docPr id="240" name="Прямая соединительная 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68320" id="Прямая соединительная линия 24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68480" behindDoc="1" locked="0" layoutInCell="1" allowOverlap="1" wp14:anchorId="6E0A796C" wp14:editId="2D52B011">
              <wp:simplePos x="0" y="0"/>
              <wp:positionH relativeFrom="page">
                <wp:posOffset>681990</wp:posOffset>
              </wp:positionH>
              <wp:positionV relativeFrom="page">
                <wp:posOffset>734060</wp:posOffset>
              </wp:positionV>
              <wp:extent cx="203200" cy="152400"/>
              <wp:effectExtent l="0" t="635" r="635" b="0"/>
              <wp:wrapNone/>
              <wp:docPr id="229" name="Надпись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A796C" id="_x0000_t202" coordsize="21600,21600" o:spt="202" path="m,l,21600r21600,l21600,xe">
              <v:stroke joinstyle="miter"/>
              <v:path gradientshapeok="t" o:connecttype="rect"/>
            </v:shapetype>
            <v:shape id="Надпись 229" o:spid="_x0000_s1029" type="#_x0000_t202" style="position:absolute;margin-left:53.7pt;margin-top:57.8pt;width:16pt;height:1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Ux1gEAAJc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NJdZOWPTQnVoMwTwtPNwcd4A8pRp6UWtL3g0IjRf/BsyNprJYAl2C/BMprflrLKMUc&#10;3sR5/A4BXdsx8uy5h2t2zbqs6InFmS53P3tyntQ0Xr/u862n/7T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JE05THW&#10;AQAAlwMAAA4AAAAAAAAAAAAAAAAALgIAAGRycy9lMm9Eb2MueG1sUEsBAi0AFAAGAAgAAAAhAHBD&#10;+rreAAAACwEAAA8AAAAAAAAAAAAAAAAAMAQAAGRycy9kb3ducmV2LnhtbFBLBQYAAAAABAAEAPMA&#10;AAA7BQAAAAA=&#10;" filled="f" stroked="f">
              <v:textbox inset="0,0,0,0">
                <w:txbxContent>
                  <w:p w14:paraId="2F3D5118" w14:textId="77777777" w:rsidR="00A708FD" w:rsidRDefault="00A708FD"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7003C682" w14:textId="4BA873DD" w:rsidR="006D5F52" w:rsidRDefault="00A708FD" w:rsidP="006D5F52">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22E1105C" wp14:editId="49CDC4D0">
              <wp:simplePos x="0" y="0"/>
              <wp:positionH relativeFrom="page">
                <wp:posOffset>5226050</wp:posOffset>
              </wp:positionH>
              <wp:positionV relativeFrom="page">
                <wp:posOffset>737235</wp:posOffset>
              </wp:positionV>
              <wp:extent cx="1263650" cy="145415"/>
              <wp:effectExtent l="0" t="0" r="12700" b="6985"/>
              <wp:wrapNone/>
              <wp:docPr id="228" name="Надпись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105C" id="Надпись 228" o:spid="_x0000_s1030" type="#_x0000_t202" style="position:absolute;margin-left:411.5pt;margin-top:58.05pt;width:99.5pt;height:11.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BAzEFHaAQAAmAMAAA4AAAAAAAAAAAAAAAAALgIAAGRycy9lMm9Eb2MueG1sUEsBAi0AFAAGAAgA&#10;AAAhAGfRfC3gAAAADAEAAA8AAAAAAAAAAAAAAAAANAQAAGRycy9kb3ducmV2LnhtbFBLBQYAAAAA&#10;BAAEAPMAAABBBQAAAAA=&#10;" filled="f" stroked="f">
              <v:textbox inset="0,0,0,0">
                <w:txbxContent>
                  <w:p w14:paraId="681B0763" w14:textId="77777777" w:rsidR="00A708FD" w:rsidRDefault="00A708FD"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6FF75B18" w14:textId="77777777" w:rsidR="00A708FD" w:rsidRDefault="00A708FD" w:rsidP="00A708FD">
                    <w:pPr>
                      <w:spacing w:line="223" w:lineRule="exact"/>
                      <w:ind w:left="20"/>
                      <w:rPr>
                        <w:sz w:val="20"/>
                      </w:rPr>
                    </w:pPr>
                  </w:p>
                  <w:p w14:paraId="5E5CDDFC" w14:textId="1467AB15" w:rsidR="00A708FD" w:rsidRDefault="00A708FD" w:rsidP="00A708FD">
                    <w:pPr>
                      <w:spacing w:line="223" w:lineRule="exact"/>
                      <w:ind w:left="20"/>
                      <w:rPr>
                        <w:sz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2347" w14:textId="77777777" w:rsidR="00C534F0" w:rsidRDefault="00C534F0" w:rsidP="00E2177D">
    <w:pPr>
      <w:pStyle w:val="a3"/>
      <w:spacing w:line="14" w:lineRule="auto"/>
      <w:rPr>
        <w:sz w:val="20"/>
      </w:rPr>
    </w:pPr>
  </w:p>
  <w:p w14:paraId="4AA04531" w14:textId="77777777" w:rsidR="00C534F0" w:rsidRDefault="00C534F0">
    <w:pPr>
      <w:pStyle w:val="a5"/>
    </w:pPr>
    <w:r>
      <w:rPr>
        <w:noProof/>
      </w:rPr>
      <mc:AlternateContent>
        <mc:Choice Requires="wps">
          <w:drawing>
            <wp:anchor distT="0" distB="0" distL="114300" distR="114300" simplePos="0" relativeHeight="251673600" behindDoc="1" locked="0" layoutInCell="1" allowOverlap="1" wp14:anchorId="018B3FF2" wp14:editId="5620E3E8">
              <wp:simplePos x="0" y="0"/>
              <wp:positionH relativeFrom="page">
                <wp:posOffset>6391530</wp:posOffset>
              </wp:positionH>
              <wp:positionV relativeFrom="page">
                <wp:posOffset>732155</wp:posOffset>
              </wp:positionV>
              <wp:extent cx="203200" cy="138405"/>
              <wp:effectExtent l="0" t="0" r="6350" b="14605"/>
              <wp:wrapNone/>
              <wp:docPr id="9" name="Надпись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8B3FF2" id="_x0000_t202" coordsize="21600,21600" o:spt="202" path="m,l,21600r21600,l21600,xe">
              <v:stroke joinstyle="miter"/>
              <v:path gradientshapeok="t" o:connecttype="rect"/>
            </v:shapetype>
            <v:shape id="Надпись 9" o:spid="_x0000_s1031" type="#_x0000_t202" style="position:absolute;margin-left:503.25pt;margin-top:57.65pt;width:16pt;height:10.9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yeYT5toBAACXAwAADgAAAAAAAAAAAAAAAAAuAgAAZHJzL2Uyb0RvYy54bWxQSwECLQAUAAYACAAA&#10;ACEAGeYZKt8AAAANAQAADwAAAAAAAAAAAAAAAAA0BAAAZHJzL2Rvd25yZXYueG1sUEsFBgAAAAAE&#10;AAQA8wAAAEAFAAAAAA==&#10;" filled="f" stroked="f">
              <v:textbox inset="0,0,0,0">
                <w:txbxContent>
                  <w:p w14:paraId="3C807A57" w14:textId="77777777" w:rsidR="00C534F0" w:rsidRDefault="00C534F0" w:rsidP="00E2177D">
                    <w:pPr>
                      <w:spacing w:line="223" w:lineRule="exact"/>
                      <w:ind w:left="60"/>
                      <w:rPr>
                        <w:sz w:val="20"/>
                      </w:rPr>
                    </w:pPr>
                    <w:r>
                      <w:fldChar w:fldCharType="begin"/>
                    </w:r>
                    <w:r>
                      <w:rPr>
                        <w:sz w:val="20"/>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46D40F94" wp14:editId="50666CF8">
              <wp:simplePos x="0" y="0"/>
              <wp:positionH relativeFrom="page">
                <wp:posOffset>735358</wp:posOffset>
              </wp:positionH>
              <wp:positionV relativeFrom="page">
                <wp:posOffset>741348</wp:posOffset>
              </wp:positionV>
              <wp:extent cx="2213494" cy="117409"/>
              <wp:effectExtent l="0" t="0" r="15875" b="1651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3494" cy="117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40F94" id="Надпись 10" o:spid="_x0000_s1032" type="#_x0000_t202" style="position:absolute;margin-left:57.9pt;margin-top:58.35pt;width:174.3pt;height:9.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" filled="f" stroked="f">
              <v:textbox inset="0,0,0,0">
                <w:txbxContent>
                  <w:p w14:paraId="29CD833F" w14:textId="77777777" w:rsidR="00C534F0" w:rsidRDefault="00C534F0" w:rsidP="00E16023">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4C30D058" w14:textId="77777777" w:rsidR="00C534F0" w:rsidRDefault="00C534F0" w:rsidP="00E2177D">
                    <w:pPr>
                      <w:spacing w:line="223" w:lineRule="exact"/>
                      <w:ind w:left="20"/>
                      <w:rPr>
                        <w:sz w:val="20"/>
                      </w:rPr>
                    </w:pPr>
                  </w:p>
                </w:txbxContent>
              </v:textbox>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046F3586" wp14:editId="3964F779">
              <wp:simplePos x="0" y="0"/>
              <wp:positionH relativeFrom="margin">
                <wp:posOffset>80948</wp:posOffset>
              </wp:positionH>
              <wp:positionV relativeFrom="page">
                <wp:posOffset>894411</wp:posOffset>
              </wp:positionV>
              <wp:extent cx="5760085" cy="0"/>
              <wp:effectExtent l="0" t="0" r="0" b="0"/>
              <wp:wrapNone/>
              <wp:docPr id="11" name="Прямая соединительная линия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9CDF6" id="Прямая соединительная линия 11" o:spid="_x0000_s1026" style="position:absolute;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p>
  <w:p w14:paraId="548FFCB5" w14:textId="77777777" w:rsidR="00F34E36" w:rsidRDefault="00F34E3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5A7F" w14:textId="77777777" w:rsidR="00C534F0" w:rsidRDefault="00C534F0" w:rsidP="00A708FD">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7AB28A21" wp14:editId="2E6A18B0">
              <wp:simplePos x="0" y="0"/>
              <wp:positionH relativeFrom="page">
                <wp:posOffset>720090</wp:posOffset>
              </wp:positionH>
              <wp:positionV relativeFrom="page">
                <wp:posOffset>889635</wp:posOffset>
              </wp:positionV>
              <wp:extent cx="5760085" cy="0"/>
              <wp:effectExtent l="5715" t="13335" r="6350" b="5715"/>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FBFC9" id="Прямая соединительная линия 12" o:spid="_x0000_s1026" style="position:absolute;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76672" behindDoc="1" locked="0" layoutInCell="1" allowOverlap="1" wp14:anchorId="3741E5CA" wp14:editId="761945A7">
              <wp:simplePos x="0" y="0"/>
              <wp:positionH relativeFrom="page">
                <wp:posOffset>681990</wp:posOffset>
              </wp:positionH>
              <wp:positionV relativeFrom="page">
                <wp:posOffset>734060</wp:posOffset>
              </wp:positionV>
              <wp:extent cx="203200" cy="152400"/>
              <wp:effectExtent l="0" t="635" r="635" b="0"/>
              <wp:wrapNone/>
              <wp:docPr id="13" name="Надпись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1E5CA" id="_x0000_t202" coordsize="21600,21600" o:spt="202" path="m,l,21600r21600,l21600,xe">
              <v:stroke joinstyle="miter"/>
              <v:path gradientshapeok="t" o:connecttype="rect"/>
            </v:shapetype>
            <v:shape id="Надпись 13" o:spid="_x0000_s1033" type="#_x0000_t202" style="position:absolute;margin-left:53.7pt;margin-top:57.8pt;width:16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" filled="f" stroked="f">
              <v:textbox inset="0,0,0,0">
                <w:txbxContent>
                  <w:p w14:paraId="014AB806" w14:textId="77777777" w:rsidR="00C534F0" w:rsidRDefault="00C534F0" w:rsidP="00A708FD">
                    <w:pPr>
                      <w:spacing w:line="223"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p w14:paraId="0C5D848B" w14:textId="77777777" w:rsidR="00C534F0" w:rsidRDefault="00C534F0" w:rsidP="006D5F52">
    <w:pPr>
      <w:pStyle w:val="a3"/>
      <w:spacing w:line="14" w:lineRule="auto"/>
      <w:rPr>
        <w:sz w:val="20"/>
      </w:rPr>
    </w:pPr>
    <w:r>
      <w:rPr>
        <w:noProof/>
      </w:rPr>
      <mc:AlternateContent>
        <mc:Choice Requires="wps">
          <w:drawing>
            <wp:anchor distT="0" distB="0" distL="114300" distR="114300" simplePos="0" relativeHeight="251677696" behindDoc="1" locked="0" layoutInCell="1" allowOverlap="1" wp14:anchorId="42921E9D" wp14:editId="7AAD4C1E">
              <wp:simplePos x="0" y="0"/>
              <wp:positionH relativeFrom="page">
                <wp:posOffset>5226050</wp:posOffset>
              </wp:positionH>
              <wp:positionV relativeFrom="page">
                <wp:posOffset>737235</wp:posOffset>
              </wp:positionV>
              <wp:extent cx="1263650" cy="145415"/>
              <wp:effectExtent l="0" t="0" r="12700" b="6985"/>
              <wp:wrapNone/>
              <wp:docPr id="14" name="Надпись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21E9D" id="Надпись 14" o:spid="_x0000_s1034" type="#_x0000_t202" style="position:absolute;margin-left:411.5pt;margin-top:58.05pt;width:99.5pt;height:11.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" filled="f" stroked="f">
              <v:textbox inset="0,0,0,0">
                <w:txbxContent>
                  <w:p w14:paraId="6BC49DC0" w14:textId="77777777" w:rsidR="00C534F0" w:rsidRDefault="00C534F0" w:rsidP="00A708FD">
                    <w:pPr>
                      <w:spacing w:line="223" w:lineRule="exact"/>
                      <w:ind w:left="20"/>
                      <w:rPr>
                        <w:sz w:val="20"/>
                      </w:rPr>
                    </w:pPr>
                    <w:r>
                      <w:rPr>
                        <w:w w:val="125"/>
                        <w:sz w:val="20"/>
                      </w:rPr>
                      <w:t>РОЗД</w:t>
                    </w:r>
                    <w:r>
                      <w:rPr>
                        <w:w w:val="125"/>
                        <w:sz w:val="20"/>
                        <w:lang w:val="uk-UA"/>
                      </w:rPr>
                      <w:t>І</w:t>
                    </w:r>
                    <w:r>
                      <w:rPr>
                        <w:w w:val="125"/>
                        <w:sz w:val="20"/>
                      </w:rPr>
                      <w:t>Л</w:t>
                    </w:r>
                    <w:r>
                      <w:rPr>
                        <w:spacing w:val="22"/>
                        <w:w w:val="125"/>
                        <w:sz w:val="20"/>
                      </w:rPr>
                      <w:t xml:space="preserve"> </w:t>
                    </w:r>
                    <w:r>
                      <w:rPr>
                        <w:w w:val="125"/>
                        <w:sz w:val="20"/>
                      </w:rPr>
                      <w:t xml:space="preserve">1.  </w:t>
                    </w:r>
                    <w:r>
                      <w:rPr>
                        <w:spacing w:val="14"/>
                        <w:w w:val="125"/>
                        <w:sz w:val="20"/>
                      </w:rPr>
                      <w:t xml:space="preserve"> </w:t>
                    </w:r>
                    <w:r>
                      <w:rPr>
                        <w:w w:val="125"/>
                        <w:sz w:val="20"/>
                      </w:rPr>
                      <w:t>ВСТУП</w:t>
                    </w:r>
                  </w:p>
                  <w:p w14:paraId="70E4D086" w14:textId="77777777" w:rsidR="00C534F0" w:rsidRDefault="00C534F0" w:rsidP="00A708FD">
                    <w:pPr>
                      <w:spacing w:line="223" w:lineRule="exact"/>
                      <w:ind w:left="20"/>
                      <w:rPr>
                        <w:sz w:val="20"/>
                      </w:rPr>
                    </w:pPr>
                  </w:p>
                  <w:p w14:paraId="15209599" w14:textId="77777777" w:rsidR="00C534F0" w:rsidRDefault="00C534F0" w:rsidP="00A708FD">
                    <w:pPr>
                      <w:spacing w:line="223" w:lineRule="exact"/>
                      <w:ind w:left="20"/>
                      <w:rPr>
                        <w:sz w:val="20"/>
                      </w:rPr>
                    </w:pPr>
                  </w:p>
                </w:txbxContent>
              </v:textbox>
              <w10:wrap anchorx="page" anchory="page"/>
            </v:shape>
          </w:pict>
        </mc:Fallback>
      </mc:AlternateContent>
    </w:r>
  </w:p>
  <w:p w14:paraId="728C1CDD" w14:textId="77777777" w:rsidR="00F34E36" w:rsidRDefault="00F34E3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FECC" w14:textId="77777777" w:rsidR="00C534F0" w:rsidRDefault="00C534F0" w:rsidP="00E2177D">
    <w:pPr>
      <w:pStyle w:val="a3"/>
      <w:spacing w:line="14" w:lineRule="auto"/>
      <w:rPr>
        <w:sz w:val="20"/>
      </w:rPr>
    </w:pPr>
  </w:p>
  <w:p w14:paraId="305FBA91" w14:textId="16E6B485" w:rsidR="00C534F0" w:rsidRDefault="00425C61" w:rsidP="00F41784">
    <w:pPr>
      <w:pStyle w:val="a5"/>
      <w:tabs>
        <w:tab w:val="clear" w:pos="4677"/>
        <w:tab w:val="clear" w:pos="9355"/>
        <w:tab w:val="right" w:pos="9927"/>
      </w:tabs>
    </w:pPr>
    <w:r>
      <w:rPr>
        <w:noProof/>
      </w:rPr>
      <mc:AlternateContent>
        <mc:Choice Requires="wps">
          <w:drawing>
            <wp:anchor distT="0" distB="0" distL="114300" distR="114300" simplePos="0" relativeHeight="251680768" behindDoc="1" locked="0" layoutInCell="1" allowOverlap="1" wp14:anchorId="722F6871" wp14:editId="7008D3DF">
              <wp:simplePos x="0" y="0"/>
              <wp:positionH relativeFrom="page">
                <wp:posOffset>730250</wp:posOffset>
              </wp:positionH>
              <wp:positionV relativeFrom="page">
                <wp:posOffset>730250</wp:posOffset>
              </wp:positionV>
              <wp:extent cx="2432050" cy="110490"/>
              <wp:effectExtent l="0" t="0" r="6350" b="381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10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6815" w14:textId="35A3B602"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425C61">
                            <w:rPr>
                              <w:w w:val="125"/>
                              <w:sz w:val="20"/>
                              <w:lang w:val="en-US"/>
                            </w:rPr>
                            <w:t>3</w:t>
                          </w:r>
                          <w:r>
                            <w:rPr>
                              <w:w w:val="125"/>
                              <w:sz w:val="20"/>
                            </w:rPr>
                            <w:t xml:space="preserve">.  </w:t>
                          </w:r>
                          <w:r>
                            <w:rPr>
                              <w:spacing w:val="14"/>
                              <w:w w:val="125"/>
                              <w:sz w:val="20"/>
                            </w:rPr>
                            <w:t xml:space="preserve"> </w:t>
                          </w:r>
                          <w:r w:rsidR="00425C61">
                            <w:rPr>
                              <w:w w:val="125"/>
                              <w:sz w:val="20"/>
                              <w:lang w:val="uk-UA"/>
                            </w:rPr>
                            <w:t>ФОРМУВАННЯ БЛОК</w:t>
                          </w:r>
                          <w:r w:rsidR="00F41784">
                            <w:rPr>
                              <w:w w:val="125"/>
                              <w:sz w:val="20"/>
                              <w:lang w:val="uk-UA"/>
                            </w:rPr>
                            <w:t>І</w:t>
                          </w:r>
                          <w:r w:rsidR="00425C61">
                            <w:rPr>
                              <w:w w:val="125"/>
                              <w:sz w:val="20"/>
                              <w:lang w:val="uk-UA"/>
                            </w:rPr>
                            <w:t>В</w:t>
                          </w:r>
                        </w:p>
                        <w:p w14:paraId="707EB961" w14:textId="77777777" w:rsidR="00C534F0" w:rsidRDefault="00C534F0" w:rsidP="00E2177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F6871" id="_x0000_t202" coordsize="21600,21600" o:spt="202" path="m,l,21600r21600,l21600,xe">
              <v:stroke joinstyle="miter"/>
              <v:path gradientshapeok="t" o:connecttype="rect"/>
            </v:shapetype>
            <v:shape id="Надпись 16" o:spid="_x0000_s1035" type="#_x0000_t202" style="position:absolute;margin-left:57.5pt;margin-top:57.5pt;width:191.5pt;height:8.7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" filled="f" stroked="f">
              <v:textbox inset="0,0,0,0">
                <w:txbxContent>
                  <w:p w14:paraId="2DAD6815" w14:textId="35A3B602" w:rsidR="00C534F0" w:rsidRPr="00C534F0" w:rsidRDefault="00C534F0" w:rsidP="00E16023">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sidR="00425C61">
                      <w:rPr>
                        <w:w w:val="125"/>
                        <w:sz w:val="20"/>
                        <w:lang w:val="en-US"/>
                      </w:rPr>
                      <w:t>3</w:t>
                    </w:r>
                    <w:r>
                      <w:rPr>
                        <w:w w:val="125"/>
                        <w:sz w:val="20"/>
                      </w:rPr>
                      <w:t xml:space="preserve">.  </w:t>
                    </w:r>
                    <w:r>
                      <w:rPr>
                        <w:spacing w:val="14"/>
                        <w:w w:val="125"/>
                        <w:sz w:val="20"/>
                      </w:rPr>
                      <w:t xml:space="preserve"> </w:t>
                    </w:r>
                    <w:r w:rsidR="00425C61">
                      <w:rPr>
                        <w:w w:val="125"/>
                        <w:sz w:val="20"/>
                        <w:lang w:val="uk-UA"/>
                      </w:rPr>
                      <w:t>ФОРМУВАННЯ БЛОК</w:t>
                    </w:r>
                    <w:r w:rsidR="00F41784">
                      <w:rPr>
                        <w:w w:val="125"/>
                        <w:sz w:val="20"/>
                        <w:lang w:val="uk-UA"/>
                      </w:rPr>
                      <w:t>І</w:t>
                    </w:r>
                    <w:r w:rsidR="00425C61">
                      <w:rPr>
                        <w:w w:val="125"/>
                        <w:sz w:val="20"/>
                        <w:lang w:val="uk-UA"/>
                      </w:rPr>
                      <w:t>В</w:t>
                    </w:r>
                  </w:p>
                  <w:p w14:paraId="707EB961" w14:textId="77777777" w:rsidR="00C534F0" w:rsidRDefault="00C534F0" w:rsidP="00E2177D">
                    <w:pPr>
                      <w:spacing w:line="223" w:lineRule="exact"/>
                      <w:ind w:left="20"/>
                      <w:rPr>
                        <w:sz w:val="20"/>
                      </w:rPr>
                    </w:pPr>
                  </w:p>
                </w:txbxContent>
              </v:textbox>
              <w10:wrap anchorx="page" anchory="page"/>
            </v:shape>
          </w:pict>
        </mc:Fallback>
      </mc:AlternateContent>
    </w:r>
    <w:r w:rsidR="00C534F0">
      <w:rPr>
        <w:noProof/>
      </w:rPr>
      <mc:AlternateContent>
        <mc:Choice Requires="wps">
          <w:drawing>
            <wp:anchor distT="0" distB="0" distL="114300" distR="114300" simplePos="0" relativeHeight="251681792" behindDoc="1" locked="0" layoutInCell="1" allowOverlap="1" wp14:anchorId="63851A3A" wp14:editId="5A7A7F5E">
              <wp:simplePos x="0" y="0"/>
              <wp:positionH relativeFrom="page">
                <wp:posOffset>6391530</wp:posOffset>
              </wp:positionH>
              <wp:positionV relativeFrom="page">
                <wp:posOffset>732155</wp:posOffset>
              </wp:positionV>
              <wp:extent cx="203200" cy="138405"/>
              <wp:effectExtent l="0" t="0" r="6350" b="14605"/>
              <wp:wrapNone/>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3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A20E3" w14:textId="74532D51" w:rsidR="00C534F0" w:rsidRDefault="00F41784" w:rsidP="00E2177D">
                          <w:pPr>
                            <w:spacing w:line="223" w:lineRule="exact"/>
                            <w:ind w:left="60"/>
                            <w:rPr>
                              <w:lang w:val="uk-UA"/>
                            </w:rPr>
                          </w:pPr>
                          <w:r>
                            <w:rPr>
                              <w:lang w:val="uk-UA"/>
                            </w:rPr>
                            <w:t>8</w:t>
                          </w:r>
                        </w:p>
                        <w:p w14:paraId="35FE63C1" w14:textId="77777777" w:rsidR="00F41784" w:rsidRDefault="00F41784" w:rsidP="00E2177D">
                          <w:pPr>
                            <w:spacing w:line="223" w:lineRule="exact"/>
                            <w:ind w:left="60"/>
                            <w:rPr>
                              <w:lang w:val="uk-UA"/>
                            </w:rPr>
                          </w:pP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51A3A" id="Надпись 15" o:spid="_x0000_s1036" type="#_x0000_t202" style="position:absolute;margin-left:503.25pt;margin-top:57.65pt;width:16pt;height:10.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" filled="f" stroked="f">
              <v:textbox inset="0,0,0,0">
                <w:txbxContent>
                  <w:p w14:paraId="105A20E3" w14:textId="74532D51" w:rsidR="00C534F0" w:rsidRDefault="00F41784" w:rsidP="00E2177D">
                    <w:pPr>
                      <w:spacing w:line="223" w:lineRule="exact"/>
                      <w:ind w:left="60"/>
                      <w:rPr>
                        <w:lang w:val="uk-UA"/>
                      </w:rPr>
                    </w:pPr>
                    <w:r>
                      <w:rPr>
                        <w:lang w:val="uk-UA"/>
                      </w:rPr>
                      <w:t>8</w:t>
                    </w:r>
                  </w:p>
                  <w:p w14:paraId="35FE63C1" w14:textId="77777777" w:rsidR="00F41784" w:rsidRDefault="00F41784" w:rsidP="00E2177D">
                    <w:pPr>
                      <w:spacing w:line="223" w:lineRule="exact"/>
                      <w:ind w:left="60"/>
                      <w:rPr>
                        <w:lang w:val="uk-UA"/>
                      </w:rPr>
                    </w:pPr>
                  </w:p>
                  <w:p w14:paraId="206FDAC1" w14:textId="77777777" w:rsidR="00F41784" w:rsidRDefault="00F41784" w:rsidP="00E2177D">
                    <w:pPr>
                      <w:spacing w:line="223" w:lineRule="exact"/>
                      <w:ind w:left="60"/>
                      <w:rPr>
                        <w:lang w:val="uk-UA"/>
                      </w:rPr>
                    </w:pPr>
                  </w:p>
                  <w:p w14:paraId="774184F0" w14:textId="77777777" w:rsidR="00EC3ABA" w:rsidRPr="00502CAE" w:rsidRDefault="00EC3ABA" w:rsidP="00E2177D">
                    <w:pPr>
                      <w:spacing w:line="223" w:lineRule="exact"/>
                      <w:ind w:left="60"/>
                      <w:rPr>
                        <w:sz w:val="20"/>
                        <w:lang w:val="uk-UA"/>
                      </w:rPr>
                    </w:pPr>
                  </w:p>
                </w:txbxContent>
              </v:textbox>
              <w10:wrap anchorx="page" anchory="page"/>
            </v:shape>
          </w:pict>
        </mc:Fallback>
      </mc:AlternateContent>
    </w:r>
    <w:r w:rsidR="00C534F0">
      <w:rPr>
        <w:noProof/>
      </w:rPr>
      <mc:AlternateContent>
        <mc:Choice Requires="wps">
          <w:drawing>
            <wp:anchor distT="0" distB="0" distL="114300" distR="114300" simplePos="0" relativeHeight="251679744" behindDoc="1" locked="0" layoutInCell="1" allowOverlap="1" wp14:anchorId="25FDE3F3" wp14:editId="660FDD32">
              <wp:simplePos x="0" y="0"/>
              <wp:positionH relativeFrom="margin">
                <wp:posOffset>80948</wp:posOffset>
              </wp:positionH>
              <wp:positionV relativeFrom="page">
                <wp:posOffset>894411</wp:posOffset>
              </wp:positionV>
              <wp:extent cx="5760085"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1E163" id="Прямая соединительная линия 17"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6.35pt,70.45pt" to="459.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" strokeweight=".14042mm">
              <w10:wrap anchorx="margin" anchory="page"/>
            </v:line>
          </w:pict>
        </mc:Fallback>
      </mc:AlternateContent>
    </w:r>
    <w:r w:rsidR="00F41784">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5AC3" w14:textId="77777777" w:rsidR="00706C24" w:rsidRDefault="00706C24" w:rsidP="00A708FD">
    <w:pPr>
      <w:pStyle w:val="a3"/>
      <w:spacing w:line="14" w:lineRule="auto"/>
      <w:rPr>
        <w:sz w:val="20"/>
      </w:rPr>
    </w:pPr>
    <w:r>
      <w:rPr>
        <w:noProof/>
      </w:rPr>
      <mc:AlternateContent>
        <mc:Choice Requires="wps">
          <w:drawing>
            <wp:anchor distT="0" distB="0" distL="114300" distR="114300" simplePos="0" relativeHeight="251683840" behindDoc="1" locked="0" layoutInCell="1" allowOverlap="1" wp14:anchorId="01C286BA" wp14:editId="1EB72D44">
              <wp:simplePos x="0" y="0"/>
              <wp:positionH relativeFrom="page">
                <wp:posOffset>720090</wp:posOffset>
              </wp:positionH>
              <wp:positionV relativeFrom="page">
                <wp:posOffset>889635</wp:posOffset>
              </wp:positionV>
              <wp:extent cx="5760085" cy="0"/>
              <wp:effectExtent l="5715" t="13335" r="6350" b="5715"/>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9CCAD" id="Прямая соединительная линия 18" o:spid="_x0000_s1026" style="position:absolute;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05pt" to="510.2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" strokeweight=".14042mm">
              <w10:wrap anchorx="page" anchory="page"/>
            </v:line>
          </w:pict>
        </mc:Fallback>
      </mc:AlternateContent>
    </w:r>
    <w:r>
      <w:rPr>
        <w:noProof/>
      </w:rPr>
      <mc:AlternateContent>
        <mc:Choice Requires="wps">
          <w:drawing>
            <wp:anchor distT="0" distB="0" distL="114300" distR="114300" simplePos="0" relativeHeight="251684864" behindDoc="1" locked="0" layoutInCell="1" allowOverlap="1" wp14:anchorId="74505D2C" wp14:editId="4A135F2A">
              <wp:simplePos x="0" y="0"/>
              <wp:positionH relativeFrom="page">
                <wp:posOffset>681990</wp:posOffset>
              </wp:positionH>
              <wp:positionV relativeFrom="page">
                <wp:posOffset>734060</wp:posOffset>
              </wp:positionV>
              <wp:extent cx="203200" cy="152400"/>
              <wp:effectExtent l="0" t="635" r="635" b="0"/>
              <wp:wrapNone/>
              <wp:docPr id="22" name="Надпись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554A" w14:textId="133E2D42" w:rsidR="00706C24" w:rsidRDefault="00502CAE" w:rsidP="00A708FD">
                          <w:pPr>
                            <w:spacing w:line="223" w:lineRule="exact"/>
                            <w:ind w:left="60"/>
                            <w:rPr>
                              <w:sz w:val="20"/>
                            </w:rPr>
                          </w:pPr>
                          <w:r>
                            <w:rPr>
                              <w:lang w:val="uk-UA"/>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05D2C" id="_x0000_t202" coordsize="21600,21600" o:spt="202" path="m,l,21600r21600,l21600,xe">
              <v:stroke joinstyle="miter"/>
              <v:path gradientshapeok="t" o:connecttype="rect"/>
            </v:shapetype>
            <v:shape id="Надпись 22" o:spid="_x0000_s1037" type="#_x0000_t202" style="position:absolute;margin-left:53.7pt;margin-top:57.8pt;width:16pt;height:12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" filled="f" stroked="f">
              <v:textbox inset="0,0,0,0">
                <w:txbxContent>
                  <w:p w14:paraId="1B1F554A" w14:textId="133E2D42" w:rsidR="00706C24" w:rsidRDefault="00502CAE" w:rsidP="00A708FD">
                    <w:pPr>
                      <w:spacing w:line="223" w:lineRule="exact"/>
                      <w:ind w:left="60"/>
                      <w:rPr>
                        <w:sz w:val="20"/>
                      </w:rPr>
                    </w:pPr>
                    <w:r>
                      <w:rPr>
                        <w:lang w:val="uk-UA"/>
                      </w:rPr>
                      <w:t>7</w:t>
                    </w:r>
                  </w:p>
                </w:txbxContent>
              </v:textbox>
              <w10:wrap anchorx="page" anchory="page"/>
            </v:shape>
          </w:pict>
        </mc:Fallback>
      </mc:AlternateContent>
    </w:r>
  </w:p>
  <w:p w14:paraId="6D30BCA9" w14:textId="77777777" w:rsidR="00706C24" w:rsidRDefault="00706C24" w:rsidP="006D5F52">
    <w:pPr>
      <w:pStyle w:val="a3"/>
      <w:spacing w:line="14" w:lineRule="auto"/>
      <w:rPr>
        <w:sz w:val="20"/>
      </w:rPr>
    </w:pPr>
    <w:r>
      <w:rPr>
        <w:noProof/>
      </w:rPr>
      <mc:AlternateContent>
        <mc:Choice Requires="wps">
          <w:drawing>
            <wp:anchor distT="0" distB="0" distL="114300" distR="114300" simplePos="0" relativeHeight="251685888" behindDoc="1" locked="0" layoutInCell="1" allowOverlap="1" wp14:anchorId="6436A399" wp14:editId="6B8FB8C1">
              <wp:simplePos x="0" y="0"/>
              <wp:positionH relativeFrom="page">
                <wp:posOffset>4401403</wp:posOffset>
              </wp:positionH>
              <wp:positionV relativeFrom="page">
                <wp:posOffset>736980</wp:posOffset>
              </wp:positionV>
              <wp:extent cx="2089340" cy="136478"/>
              <wp:effectExtent l="0" t="0" r="6350" b="1651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340" cy="136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AA023" w14:textId="77777777" w:rsidR="00F41784" w:rsidRPr="00C534F0" w:rsidRDefault="00F41784" w:rsidP="00F41784">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5B4E0587" w14:textId="77777777" w:rsidR="00F41784" w:rsidRDefault="00F41784" w:rsidP="00F41784">
                          <w:pPr>
                            <w:spacing w:line="223" w:lineRule="exact"/>
                            <w:ind w:left="20"/>
                            <w:rPr>
                              <w:sz w:val="20"/>
                            </w:rPr>
                          </w:pPr>
                        </w:p>
                        <w:p w14:paraId="4BBC1A76" w14:textId="77777777" w:rsidR="00706C24" w:rsidRDefault="00706C24" w:rsidP="00A708FD">
                          <w:pPr>
                            <w:spacing w:line="223" w:lineRule="exact"/>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6A399" id="Надпись 24" o:spid="_x0000_s1038" type="#_x0000_t202" style="position:absolute;margin-left:346.55pt;margin-top:58.05pt;width:164.5pt;height:10.7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" filled="f" stroked="f">
              <v:textbox inset="0,0,0,0">
                <w:txbxContent>
                  <w:p w14:paraId="012AA023" w14:textId="77777777" w:rsidR="00F41784" w:rsidRPr="00C534F0" w:rsidRDefault="00F41784" w:rsidP="00F41784">
                    <w:pPr>
                      <w:spacing w:line="223" w:lineRule="exact"/>
                      <w:ind w:left="20"/>
                      <w:rPr>
                        <w:sz w:val="20"/>
                        <w:lang w:val="uk-UA"/>
                      </w:rPr>
                    </w:pPr>
                    <w:r>
                      <w:rPr>
                        <w:w w:val="125"/>
                        <w:sz w:val="20"/>
                      </w:rPr>
                      <w:t>РОЗД</w:t>
                    </w:r>
                    <w:r>
                      <w:rPr>
                        <w:w w:val="125"/>
                        <w:sz w:val="20"/>
                        <w:lang w:val="uk-UA"/>
                      </w:rPr>
                      <w:t>І</w:t>
                    </w:r>
                    <w:r>
                      <w:rPr>
                        <w:w w:val="125"/>
                        <w:sz w:val="20"/>
                      </w:rPr>
                      <w:t>Л</w:t>
                    </w:r>
                    <w:r>
                      <w:rPr>
                        <w:spacing w:val="22"/>
                        <w:w w:val="125"/>
                        <w:sz w:val="20"/>
                      </w:rPr>
                      <w:t xml:space="preserve"> </w:t>
                    </w:r>
                    <w:r>
                      <w:rPr>
                        <w:w w:val="125"/>
                        <w:sz w:val="20"/>
                        <w:lang w:val="en-US"/>
                      </w:rPr>
                      <w:t>3</w:t>
                    </w:r>
                    <w:r>
                      <w:rPr>
                        <w:w w:val="125"/>
                        <w:sz w:val="20"/>
                      </w:rPr>
                      <w:t xml:space="preserve">.  </w:t>
                    </w:r>
                    <w:r>
                      <w:rPr>
                        <w:spacing w:val="14"/>
                        <w:w w:val="125"/>
                        <w:sz w:val="20"/>
                      </w:rPr>
                      <w:t xml:space="preserve"> </w:t>
                    </w:r>
                    <w:r>
                      <w:rPr>
                        <w:w w:val="125"/>
                        <w:sz w:val="20"/>
                        <w:lang w:val="uk-UA"/>
                      </w:rPr>
                      <w:t>ФОРМУВАННЯ БЛОКІВ</w:t>
                    </w:r>
                  </w:p>
                  <w:p w14:paraId="5B4E0587" w14:textId="77777777" w:rsidR="00F41784" w:rsidRDefault="00F41784" w:rsidP="00F41784">
                    <w:pPr>
                      <w:spacing w:line="223" w:lineRule="exact"/>
                      <w:ind w:left="20"/>
                      <w:rPr>
                        <w:sz w:val="20"/>
                      </w:rPr>
                    </w:pPr>
                  </w:p>
                  <w:p w14:paraId="4BBC1A76" w14:textId="77777777" w:rsidR="00706C24" w:rsidRDefault="00706C24" w:rsidP="00A708FD">
                    <w:pPr>
                      <w:spacing w:line="223" w:lineRule="exact"/>
                      <w:ind w:left="20"/>
                      <w:rPr>
                        <w:sz w:val="2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97185" w14:textId="77777777" w:rsidR="00C534F0" w:rsidRDefault="00C534F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1F8"/>
    <w:multiLevelType w:val="hybridMultilevel"/>
    <w:tmpl w:val="DAAA6B1E"/>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 w15:restartNumberingAfterBreak="0">
    <w:nsid w:val="07EE6304"/>
    <w:multiLevelType w:val="hybridMultilevel"/>
    <w:tmpl w:val="8056D9CC"/>
    <w:lvl w:ilvl="0" w:tplc="FA1C97FA">
      <w:start w:val="1"/>
      <w:numFmt w:val="decimal"/>
      <w:lvlText w:val="%1."/>
      <w:lvlJc w:val="left"/>
      <w:pPr>
        <w:ind w:left="89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 w15:restartNumberingAfterBreak="0">
    <w:nsid w:val="087238BA"/>
    <w:multiLevelType w:val="hybridMultilevel"/>
    <w:tmpl w:val="2E9467D2"/>
    <w:lvl w:ilvl="0" w:tplc="A0D6AE7A">
      <w:numFmt w:val="bullet"/>
      <w:lvlText w:val="•"/>
      <w:lvlJc w:val="left"/>
      <w:pPr>
        <w:ind w:left="833"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3" w15:restartNumberingAfterBreak="0">
    <w:nsid w:val="1BC209EF"/>
    <w:multiLevelType w:val="hybridMultilevel"/>
    <w:tmpl w:val="0226D2EA"/>
    <w:lvl w:ilvl="0" w:tplc="A0D6AE7A">
      <w:start w:val="6"/>
      <w:numFmt w:val="bullet"/>
      <w:lvlText w:val="•"/>
      <w:lvlJc w:val="left"/>
      <w:pPr>
        <w:ind w:left="833"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4" w15:restartNumberingAfterBreak="0">
    <w:nsid w:val="2E595173"/>
    <w:multiLevelType w:val="hybridMultilevel"/>
    <w:tmpl w:val="61DC8A58"/>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5" w15:restartNumberingAfterBreak="0">
    <w:nsid w:val="2F9A6D19"/>
    <w:multiLevelType w:val="hybridMultilevel"/>
    <w:tmpl w:val="5CF47A8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6" w15:restartNumberingAfterBreak="0">
    <w:nsid w:val="3E370E5E"/>
    <w:multiLevelType w:val="multilevel"/>
    <w:tmpl w:val="DE200DFE"/>
    <w:lvl w:ilvl="0">
      <w:start w:val="1"/>
      <w:numFmt w:val="decimal"/>
      <w:lvlText w:val="%1"/>
      <w:lvlJc w:val="left"/>
      <w:pPr>
        <w:ind w:left="849" w:hanging="736"/>
      </w:pPr>
      <w:rPr>
        <w:rFonts w:hint="default"/>
        <w:lang w:val="en-US" w:eastAsia="en-US" w:bidi="ar-SA"/>
      </w:rPr>
    </w:lvl>
    <w:lvl w:ilvl="1">
      <w:start w:val="1"/>
      <w:numFmt w:val="decimal"/>
      <w:lvlText w:val="%1.%2"/>
      <w:lvlJc w:val="left"/>
      <w:pPr>
        <w:ind w:left="849" w:hanging="736"/>
      </w:pPr>
      <w:rPr>
        <w:rFonts w:ascii="Calibri" w:eastAsia="Calibri" w:hAnsi="Calibri" w:cs="Calibri" w:hint="default"/>
        <w:b/>
        <w:bCs/>
        <w:w w:val="114"/>
        <w:sz w:val="28"/>
        <w:szCs w:val="28"/>
        <w:lang w:val="en-US" w:eastAsia="en-US" w:bidi="ar-SA"/>
      </w:rPr>
    </w:lvl>
    <w:lvl w:ilvl="2">
      <w:numFmt w:val="bullet"/>
      <w:lvlText w:val="•"/>
      <w:lvlJc w:val="left"/>
      <w:pPr>
        <w:ind w:left="1226" w:hanging="219"/>
      </w:pPr>
      <w:rPr>
        <w:rFonts w:ascii="Arial" w:eastAsia="Arial" w:hAnsi="Arial" w:cs="Arial" w:hint="default"/>
        <w:i/>
        <w:iCs/>
        <w:w w:val="141"/>
        <w:sz w:val="22"/>
        <w:szCs w:val="22"/>
        <w:lang w:val="en-US" w:eastAsia="en-US" w:bidi="ar-SA"/>
      </w:rPr>
    </w:lvl>
    <w:lvl w:ilvl="3">
      <w:numFmt w:val="bullet"/>
      <w:lvlText w:val="•"/>
      <w:lvlJc w:val="left"/>
      <w:pPr>
        <w:ind w:left="1226" w:hanging="219"/>
      </w:pPr>
      <w:rPr>
        <w:rFonts w:ascii="Arial" w:eastAsia="Arial" w:hAnsi="Arial" w:cs="Arial" w:hint="default"/>
        <w:i/>
        <w:iCs/>
        <w:w w:val="141"/>
        <w:sz w:val="22"/>
        <w:szCs w:val="22"/>
        <w:lang w:val="en-US" w:eastAsia="en-US" w:bidi="ar-SA"/>
      </w:rPr>
    </w:lvl>
    <w:lvl w:ilvl="4">
      <w:numFmt w:val="bullet"/>
      <w:lvlText w:val="•"/>
      <w:lvlJc w:val="left"/>
      <w:pPr>
        <w:ind w:left="3396" w:hanging="219"/>
      </w:pPr>
      <w:rPr>
        <w:rFonts w:hint="default"/>
        <w:lang w:val="en-US" w:eastAsia="en-US" w:bidi="ar-SA"/>
      </w:rPr>
    </w:lvl>
    <w:lvl w:ilvl="5">
      <w:numFmt w:val="bullet"/>
      <w:lvlText w:val="•"/>
      <w:lvlJc w:val="left"/>
      <w:pPr>
        <w:ind w:left="4484" w:hanging="219"/>
      </w:pPr>
      <w:rPr>
        <w:rFonts w:hint="default"/>
        <w:lang w:val="en-US" w:eastAsia="en-US" w:bidi="ar-SA"/>
      </w:rPr>
    </w:lvl>
    <w:lvl w:ilvl="6">
      <w:numFmt w:val="bullet"/>
      <w:lvlText w:val="•"/>
      <w:lvlJc w:val="left"/>
      <w:pPr>
        <w:ind w:left="5572" w:hanging="219"/>
      </w:pPr>
      <w:rPr>
        <w:rFonts w:hint="default"/>
        <w:lang w:val="en-US" w:eastAsia="en-US" w:bidi="ar-SA"/>
      </w:rPr>
    </w:lvl>
    <w:lvl w:ilvl="7">
      <w:numFmt w:val="bullet"/>
      <w:lvlText w:val="•"/>
      <w:lvlJc w:val="left"/>
      <w:pPr>
        <w:ind w:left="6660" w:hanging="219"/>
      </w:pPr>
      <w:rPr>
        <w:rFonts w:hint="default"/>
        <w:lang w:val="en-US" w:eastAsia="en-US" w:bidi="ar-SA"/>
      </w:rPr>
    </w:lvl>
    <w:lvl w:ilvl="8">
      <w:numFmt w:val="bullet"/>
      <w:lvlText w:val="•"/>
      <w:lvlJc w:val="left"/>
      <w:pPr>
        <w:ind w:left="7749" w:hanging="219"/>
      </w:pPr>
      <w:rPr>
        <w:rFonts w:hint="default"/>
        <w:lang w:val="en-US" w:eastAsia="en-US" w:bidi="ar-SA"/>
      </w:rPr>
    </w:lvl>
  </w:abstractNum>
  <w:abstractNum w:abstractNumId="7" w15:restartNumberingAfterBreak="0">
    <w:nsid w:val="47BC31A8"/>
    <w:multiLevelType w:val="hybridMultilevel"/>
    <w:tmpl w:val="61882BF4"/>
    <w:lvl w:ilvl="0" w:tplc="FA1C97FA">
      <w:start w:val="1"/>
      <w:numFmt w:val="decimal"/>
      <w:lvlText w:val="%1."/>
      <w:lvlJc w:val="left"/>
      <w:pPr>
        <w:ind w:left="700" w:hanging="36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8" w15:restartNumberingAfterBreak="0">
    <w:nsid w:val="486F7B1B"/>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9" w15:restartNumberingAfterBreak="0">
    <w:nsid w:val="48FF1EA2"/>
    <w:multiLevelType w:val="hybridMultilevel"/>
    <w:tmpl w:val="BED69542"/>
    <w:lvl w:ilvl="0" w:tplc="04190001">
      <w:start w:val="1"/>
      <w:numFmt w:val="bullet"/>
      <w:lvlText w:val=""/>
      <w:lvlJc w:val="left"/>
      <w:pPr>
        <w:ind w:left="833" w:hanging="360"/>
      </w:pPr>
      <w:rPr>
        <w:rFonts w:ascii="Symbol" w:hAnsi="Symbol"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0" w15:restartNumberingAfterBreak="0">
    <w:nsid w:val="4A38003F"/>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1" w15:restartNumberingAfterBreak="0">
    <w:nsid w:val="4AA54E6E"/>
    <w:multiLevelType w:val="multilevel"/>
    <w:tmpl w:val="FF10B38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861"/>
        </w:tabs>
        <w:ind w:left="861"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4CC73421"/>
    <w:multiLevelType w:val="hybridMultilevel"/>
    <w:tmpl w:val="36B67114"/>
    <w:lvl w:ilvl="0" w:tplc="A0D6AE7A">
      <w:numFmt w:val="bullet"/>
      <w:lvlText w:val="•"/>
      <w:lvlJc w:val="left"/>
      <w:pPr>
        <w:ind w:left="586" w:hanging="360"/>
      </w:pPr>
      <w:rPr>
        <w:rFonts w:ascii="Calibri" w:eastAsia="Calibri" w:hAnsi="Calibri" w:cs="Calibri" w:hint="default"/>
      </w:rPr>
    </w:lvl>
    <w:lvl w:ilvl="1" w:tplc="04190003" w:tentative="1">
      <w:start w:val="1"/>
      <w:numFmt w:val="bullet"/>
      <w:lvlText w:val="o"/>
      <w:lvlJc w:val="left"/>
      <w:pPr>
        <w:ind w:left="1553" w:hanging="360"/>
      </w:pPr>
      <w:rPr>
        <w:rFonts w:ascii="Courier New" w:hAnsi="Courier New" w:cs="Courier New" w:hint="default"/>
      </w:rPr>
    </w:lvl>
    <w:lvl w:ilvl="2" w:tplc="04190005" w:tentative="1">
      <w:start w:val="1"/>
      <w:numFmt w:val="bullet"/>
      <w:lvlText w:val=""/>
      <w:lvlJc w:val="left"/>
      <w:pPr>
        <w:ind w:left="2273" w:hanging="360"/>
      </w:pPr>
      <w:rPr>
        <w:rFonts w:ascii="Wingdings" w:hAnsi="Wingdings" w:hint="default"/>
      </w:rPr>
    </w:lvl>
    <w:lvl w:ilvl="3" w:tplc="04190001" w:tentative="1">
      <w:start w:val="1"/>
      <w:numFmt w:val="bullet"/>
      <w:lvlText w:val=""/>
      <w:lvlJc w:val="left"/>
      <w:pPr>
        <w:ind w:left="2993" w:hanging="360"/>
      </w:pPr>
      <w:rPr>
        <w:rFonts w:ascii="Symbol" w:hAnsi="Symbol" w:hint="default"/>
      </w:rPr>
    </w:lvl>
    <w:lvl w:ilvl="4" w:tplc="04190003" w:tentative="1">
      <w:start w:val="1"/>
      <w:numFmt w:val="bullet"/>
      <w:lvlText w:val="o"/>
      <w:lvlJc w:val="left"/>
      <w:pPr>
        <w:ind w:left="3713" w:hanging="360"/>
      </w:pPr>
      <w:rPr>
        <w:rFonts w:ascii="Courier New" w:hAnsi="Courier New" w:cs="Courier New" w:hint="default"/>
      </w:rPr>
    </w:lvl>
    <w:lvl w:ilvl="5" w:tplc="04190005" w:tentative="1">
      <w:start w:val="1"/>
      <w:numFmt w:val="bullet"/>
      <w:lvlText w:val=""/>
      <w:lvlJc w:val="left"/>
      <w:pPr>
        <w:ind w:left="4433" w:hanging="360"/>
      </w:pPr>
      <w:rPr>
        <w:rFonts w:ascii="Wingdings" w:hAnsi="Wingdings" w:hint="default"/>
      </w:rPr>
    </w:lvl>
    <w:lvl w:ilvl="6" w:tplc="04190001" w:tentative="1">
      <w:start w:val="1"/>
      <w:numFmt w:val="bullet"/>
      <w:lvlText w:val=""/>
      <w:lvlJc w:val="left"/>
      <w:pPr>
        <w:ind w:left="5153" w:hanging="360"/>
      </w:pPr>
      <w:rPr>
        <w:rFonts w:ascii="Symbol" w:hAnsi="Symbol" w:hint="default"/>
      </w:rPr>
    </w:lvl>
    <w:lvl w:ilvl="7" w:tplc="04190003" w:tentative="1">
      <w:start w:val="1"/>
      <w:numFmt w:val="bullet"/>
      <w:lvlText w:val="o"/>
      <w:lvlJc w:val="left"/>
      <w:pPr>
        <w:ind w:left="5873" w:hanging="360"/>
      </w:pPr>
      <w:rPr>
        <w:rFonts w:ascii="Courier New" w:hAnsi="Courier New" w:cs="Courier New" w:hint="default"/>
      </w:rPr>
    </w:lvl>
    <w:lvl w:ilvl="8" w:tplc="04190005" w:tentative="1">
      <w:start w:val="1"/>
      <w:numFmt w:val="bullet"/>
      <w:lvlText w:val=""/>
      <w:lvlJc w:val="left"/>
      <w:pPr>
        <w:ind w:left="6593" w:hanging="360"/>
      </w:pPr>
      <w:rPr>
        <w:rFonts w:ascii="Wingdings" w:hAnsi="Wingdings" w:hint="default"/>
      </w:rPr>
    </w:lvl>
  </w:abstractNum>
  <w:abstractNum w:abstractNumId="13" w15:restartNumberingAfterBreak="0">
    <w:nsid w:val="539E2962"/>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4" w15:restartNumberingAfterBreak="0">
    <w:nsid w:val="541D2172"/>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5" w15:restartNumberingAfterBreak="0">
    <w:nsid w:val="5F9C2B1B"/>
    <w:multiLevelType w:val="multilevel"/>
    <w:tmpl w:val="E35CD188"/>
    <w:lvl w:ilvl="0">
      <w:start w:val="1"/>
      <w:numFmt w:val="decimal"/>
      <w:lvlText w:val="%1"/>
      <w:lvlJc w:val="left"/>
      <w:pPr>
        <w:ind w:left="927" w:hanging="360"/>
      </w:pPr>
      <w:rPr>
        <w:rFonts w:hint="default"/>
        <w:b/>
        <w:bCs/>
        <w:w w:val="120"/>
        <w:sz w:val="24"/>
        <w:szCs w:val="24"/>
      </w:rPr>
    </w:lvl>
    <w:lvl w:ilvl="1">
      <w:start w:val="1"/>
      <w:numFmt w:val="decimal"/>
      <w:lvlText w:val="%1.%2"/>
      <w:lvlJc w:val="left"/>
      <w:pPr>
        <w:ind w:left="360" w:hanging="360"/>
      </w:pPr>
      <w:rPr>
        <w:rFonts w:hint="default"/>
        <w:w w:val="120"/>
      </w:rPr>
    </w:lvl>
    <w:lvl w:ilvl="2">
      <w:start w:val="1"/>
      <w:numFmt w:val="decimal"/>
      <w:lvlText w:val="%1.%2.%3"/>
      <w:lvlJc w:val="left"/>
      <w:pPr>
        <w:ind w:left="720" w:hanging="720"/>
      </w:pPr>
      <w:rPr>
        <w:rFonts w:hint="default"/>
        <w:w w:val="120"/>
      </w:rPr>
    </w:lvl>
    <w:lvl w:ilvl="3">
      <w:start w:val="1"/>
      <w:numFmt w:val="decimal"/>
      <w:lvlText w:val="%1.%2.%3.%4"/>
      <w:lvlJc w:val="left"/>
      <w:pPr>
        <w:ind w:left="720" w:hanging="720"/>
      </w:pPr>
      <w:rPr>
        <w:rFonts w:hint="default"/>
        <w:w w:val="120"/>
      </w:rPr>
    </w:lvl>
    <w:lvl w:ilvl="4">
      <w:start w:val="1"/>
      <w:numFmt w:val="decimal"/>
      <w:lvlText w:val="%1.%2.%3.%4.%5"/>
      <w:lvlJc w:val="left"/>
      <w:pPr>
        <w:ind w:left="1080" w:hanging="1080"/>
      </w:pPr>
      <w:rPr>
        <w:rFonts w:hint="default"/>
        <w:w w:val="120"/>
      </w:rPr>
    </w:lvl>
    <w:lvl w:ilvl="5">
      <w:start w:val="1"/>
      <w:numFmt w:val="decimal"/>
      <w:lvlText w:val="%1.%2.%3.%4.%5.%6"/>
      <w:lvlJc w:val="left"/>
      <w:pPr>
        <w:ind w:left="1080" w:hanging="1080"/>
      </w:pPr>
      <w:rPr>
        <w:rFonts w:hint="default"/>
        <w:w w:val="120"/>
      </w:rPr>
    </w:lvl>
    <w:lvl w:ilvl="6">
      <w:start w:val="1"/>
      <w:numFmt w:val="decimal"/>
      <w:lvlText w:val="%1.%2.%3.%4.%5.%6.%7"/>
      <w:lvlJc w:val="left"/>
      <w:pPr>
        <w:ind w:left="1440" w:hanging="1440"/>
      </w:pPr>
      <w:rPr>
        <w:rFonts w:hint="default"/>
        <w:w w:val="120"/>
      </w:rPr>
    </w:lvl>
    <w:lvl w:ilvl="7">
      <w:start w:val="1"/>
      <w:numFmt w:val="decimal"/>
      <w:lvlText w:val="%1.%2.%3.%4.%5.%6.%7.%8"/>
      <w:lvlJc w:val="left"/>
      <w:pPr>
        <w:ind w:left="1440" w:hanging="1440"/>
      </w:pPr>
      <w:rPr>
        <w:rFonts w:hint="default"/>
        <w:w w:val="120"/>
      </w:rPr>
    </w:lvl>
    <w:lvl w:ilvl="8">
      <w:start w:val="1"/>
      <w:numFmt w:val="decimal"/>
      <w:lvlText w:val="%1.%2.%3.%4.%5.%6.%7.%8.%9"/>
      <w:lvlJc w:val="left"/>
      <w:pPr>
        <w:ind w:left="1800" w:hanging="1800"/>
      </w:pPr>
      <w:rPr>
        <w:rFonts w:hint="default"/>
        <w:w w:val="120"/>
      </w:rPr>
    </w:lvl>
  </w:abstractNum>
  <w:abstractNum w:abstractNumId="16" w15:restartNumberingAfterBreak="0">
    <w:nsid w:val="66C32636"/>
    <w:multiLevelType w:val="hybridMultilevel"/>
    <w:tmpl w:val="3D9E4D9A"/>
    <w:lvl w:ilvl="0" w:tplc="0419000F">
      <w:start w:val="1"/>
      <w:numFmt w:val="decimal"/>
      <w:lvlText w:val="%1."/>
      <w:lvlJc w:val="left"/>
      <w:pPr>
        <w:ind w:left="1760" w:hanging="360"/>
      </w:pPr>
    </w:lvl>
    <w:lvl w:ilvl="1" w:tplc="04190019" w:tentative="1">
      <w:start w:val="1"/>
      <w:numFmt w:val="lowerLetter"/>
      <w:lvlText w:val="%2."/>
      <w:lvlJc w:val="left"/>
      <w:pPr>
        <w:ind w:left="2480" w:hanging="360"/>
      </w:pPr>
    </w:lvl>
    <w:lvl w:ilvl="2" w:tplc="0419001B" w:tentative="1">
      <w:start w:val="1"/>
      <w:numFmt w:val="lowerRoman"/>
      <w:lvlText w:val="%3."/>
      <w:lvlJc w:val="right"/>
      <w:pPr>
        <w:ind w:left="3200" w:hanging="180"/>
      </w:pPr>
    </w:lvl>
    <w:lvl w:ilvl="3" w:tplc="0419000F" w:tentative="1">
      <w:start w:val="1"/>
      <w:numFmt w:val="decimal"/>
      <w:lvlText w:val="%4."/>
      <w:lvlJc w:val="left"/>
      <w:pPr>
        <w:ind w:left="3920" w:hanging="360"/>
      </w:pPr>
    </w:lvl>
    <w:lvl w:ilvl="4" w:tplc="04190019" w:tentative="1">
      <w:start w:val="1"/>
      <w:numFmt w:val="lowerLetter"/>
      <w:lvlText w:val="%5."/>
      <w:lvlJc w:val="left"/>
      <w:pPr>
        <w:ind w:left="4640" w:hanging="360"/>
      </w:pPr>
    </w:lvl>
    <w:lvl w:ilvl="5" w:tplc="0419001B" w:tentative="1">
      <w:start w:val="1"/>
      <w:numFmt w:val="lowerRoman"/>
      <w:lvlText w:val="%6."/>
      <w:lvlJc w:val="right"/>
      <w:pPr>
        <w:ind w:left="5360" w:hanging="180"/>
      </w:pPr>
    </w:lvl>
    <w:lvl w:ilvl="6" w:tplc="0419000F" w:tentative="1">
      <w:start w:val="1"/>
      <w:numFmt w:val="decimal"/>
      <w:lvlText w:val="%7."/>
      <w:lvlJc w:val="left"/>
      <w:pPr>
        <w:ind w:left="6080" w:hanging="360"/>
      </w:pPr>
    </w:lvl>
    <w:lvl w:ilvl="7" w:tplc="04190019" w:tentative="1">
      <w:start w:val="1"/>
      <w:numFmt w:val="lowerLetter"/>
      <w:lvlText w:val="%8."/>
      <w:lvlJc w:val="left"/>
      <w:pPr>
        <w:ind w:left="6800" w:hanging="360"/>
      </w:pPr>
    </w:lvl>
    <w:lvl w:ilvl="8" w:tplc="0419001B" w:tentative="1">
      <w:start w:val="1"/>
      <w:numFmt w:val="lowerRoman"/>
      <w:lvlText w:val="%9."/>
      <w:lvlJc w:val="right"/>
      <w:pPr>
        <w:ind w:left="7520" w:hanging="180"/>
      </w:pPr>
    </w:lvl>
  </w:abstractNum>
  <w:abstractNum w:abstractNumId="17" w15:restartNumberingAfterBreak="0">
    <w:nsid w:val="67CD73E8"/>
    <w:multiLevelType w:val="multilevel"/>
    <w:tmpl w:val="9E4658D2"/>
    <w:lvl w:ilvl="0">
      <w:start w:val="2"/>
      <w:numFmt w:val="decimal"/>
      <w:lvlText w:val="%1"/>
      <w:lvlJc w:val="left"/>
      <w:pPr>
        <w:ind w:left="375" w:hanging="375"/>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18" w15:restartNumberingAfterBreak="0">
    <w:nsid w:val="6DE65383"/>
    <w:multiLevelType w:val="hybridMultilevel"/>
    <w:tmpl w:val="1E7E0816"/>
    <w:lvl w:ilvl="0" w:tplc="0419000F">
      <w:start w:val="1"/>
      <w:numFmt w:val="decimal"/>
      <w:lvlText w:val="%1."/>
      <w:lvlJc w:val="left"/>
      <w:pPr>
        <w:ind w:left="1760" w:hanging="360"/>
      </w:pPr>
    </w:lvl>
    <w:lvl w:ilvl="1" w:tplc="04190019" w:tentative="1">
      <w:start w:val="1"/>
      <w:numFmt w:val="lowerLetter"/>
      <w:lvlText w:val="%2."/>
      <w:lvlJc w:val="left"/>
      <w:pPr>
        <w:ind w:left="2480" w:hanging="360"/>
      </w:pPr>
    </w:lvl>
    <w:lvl w:ilvl="2" w:tplc="0419001B" w:tentative="1">
      <w:start w:val="1"/>
      <w:numFmt w:val="lowerRoman"/>
      <w:lvlText w:val="%3."/>
      <w:lvlJc w:val="right"/>
      <w:pPr>
        <w:ind w:left="3200" w:hanging="180"/>
      </w:pPr>
    </w:lvl>
    <w:lvl w:ilvl="3" w:tplc="0419000F" w:tentative="1">
      <w:start w:val="1"/>
      <w:numFmt w:val="decimal"/>
      <w:lvlText w:val="%4."/>
      <w:lvlJc w:val="left"/>
      <w:pPr>
        <w:ind w:left="3920" w:hanging="360"/>
      </w:pPr>
    </w:lvl>
    <w:lvl w:ilvl="4" w:tplc="04190019" w:tentative="1">
      <w:start w:val="1"/>
      <w:numFmt w:val="lowerLetter"/>
      <w:lvlText w:val="%5."/>
      <w:lvlJc w:val="left"/>
      <w:pPr>
        <w:ind w:left="4640" w:hanging="360"/>
      </w:pPr>
    </w:lvl>
    <w:lvl w:ilvl="5" w:tplc="0419001B" w:tentative="1">
      <w:start w:val="1"/>
      <w:numFmt w:val="lowerRoman"/>
      <w:lvlText w:val="%6."/>
      <w:lvlJc w:val="right"/>
      <w:pPr>
        <w:ind w:left="5360" w:hanging="180"/>
      </w:pPr>
    </w:lvl>
    <w:lvl w:ilvl="6" w:tplc="0419000F" w:tentative="1">
      <w:start w:val="1"/>
      <w:numFmt w:val="decimal"/>
      <w:lvlText w:val="%7."/>
      <w:lvlJc w:val="left"/>
      <w:pPr>
        <w:ind w:left="6080" w:hanging="360"/>
      </w:pPr>
    </w:lvl>
    <w:lvl w:ilvl="7" w:tplc="04190019" w:tentative="1">
      <w:start w:val="1"/>
      <w:numFmt w:val="lowerLetter"/>
      <w:lvlText w:val="%8."/>
      <w:lvlJc w:val="left"/>
      <w:pPr>
        <w:ind w:left="6800" w:hanging="360"/>
      </w:pPr>
    </w:lvl>
    <w:lvl w:ilvl="8" w:tplc="0419001B" w:tentative="1">
      <w:start w:val="1"/>
      <w:numFmt w:val="lowerRoman"/>
      <w:lvlText w:val="%9."/>
      <w:lvlJc w:val="right"/>
      <w:pPr>
        <w:ind w:left="7520" w:hanging="180"/>
      </w:pPr>
    </w:lvl>
  </w:abstractNum>
  <w:abstractNum w:abstractNumId="19" w15:restartNumberingAfterBreak="0">
    <w:nsid w:val="79075E1B"/>
    <w:multiLevelType w:val="hybridMultilevel"/>
    <w:tmpl w:val="84FC485A"/>
    <w:lvl w:ilvl="0" w:tplc="E51276E4">
      <w:start w:val="1"/>
      <w:numFmt w:val="decimal"/>
      <w:lvlText w:val="%1."/>
      <w:lvlJc w:val="left"/>
      <w:pPr>
        <w:ind w:left="833" w:hanging="360"/>
      </w:pPr>
      <w:rPr>
        <w:rFonts w:hint="default"/>
      </w:rPr>
    </w:lvl>
    <w:lvl w:ilvl="1" w:tplc="04190019" w:tentative="1">
      <w:start w:val="1"/>
      <w:numFmt w:val="lowerLetter"/>
      <w:lvlText w:val="%2."/>
      <w:lvlJc w:val="left"/>
      <w:pPr>
        <w:ind w:left="1553" w:hanging="360"/>
      </w:pPr>
    </w:lvl>
    <w:lvl w:ilvl="2" w:tplc="0419001B" w:tentative="1">
      <w:start w:val="1"/>
      <w:numFmt w:val="lowerRoman"/>
      <w:lvlText w:val="%3."/>
      <w:lvlJc w:val="right"/>
      <w:pPr>
        <w:ind w:left="2273" w:hanging="180"/>
      </w:pPr>
    </w:lvl>
    <w:lvl w:ilvl="3" w:tplc="0419000F" w:tentative="1">
      <w:start w:val="1"/>
      <w:numFmt w:val="decimal"/>
      <w:lvlText w:val="%4."/>
      <w:lvlJc w:val="left"/>
      <w:pPr>
        <w:ind w:left="2993" w:hanging="360"/>
      </w:pPr>
    </w:lvl>
    <w:lvl w:ilvl="4" w:tplc="04190019" w:tentative="1">
      <w:start w:val="1"/>
      <w:numFmt w:val="lowerLetter"/>
      <w:lvlText w:val="%5."/>
      <w:lvlJc w:val="left"/>
      <w:pPr>
        <w:ind w:left="3713" w:hanging="360"/>
      </w:pPr>
    </w:lvl>
    <w:lvl w:ilvl="5" w:tplc="0419001B" w:tentative="1">
      <w:start w:val="1"/>
      <w:numFmt w:val="lowerRoman"/>
      <w:lvlText w:val="%6."/>
      <w:lvlJc w:val="right"/>
      <w:pPr>
        <w:ind w:left="4433" w:hanging="180"/>
      </w:pPr>
    </w:lvl>
    <w:lvl w:ilvl="6" w:tplc="0419000F" w:tentative="1">
      <w:start w:val="1"/>
      <w:numFmt w:val="decimal"/>
      <w:lvlText w:val="%7."/>
      <w:lvlJc w:val="left"/>
      <w:pPr>
        <w:ind w:left="5153" w:hanging="360"/>
      </w:pPr>
    </w:lvl>
    <w:lvl w:ilvl="7" w:tplc="04190019" w:tentative="1">
      <w:start w:val="1"/>
      <w:numFmt w:val="lowerLetter"/>
      <w:lvlText w:val="%8."/>
      <w:lvlJc w:val="left"/>
      <w:pPr>
        <w:ind w:left="5873" w:hanging="360"/>
      </w:pPr>
    </w:lvl>
    <w:lvl w:ilvl="8" w:tplc="0419001B" w:tentative="1">
      <w:start w:val="1"/>
      <w:numFmt w:val="lowerRoman"/>
      <w:lvlText w:val="%9."/>
      <w:lvlJc w:val="right"/>
      <w:pPr>
        <w:ind w:left="6593" w:hanging="180"/>
      </w:pPr>
    </w:lvl>
  </w:abstractNum>
  <w:abstractNum w:abstractNumId="20" w15:restartNumberingAfterBreak="0">
    <w:nsid w:val="7D353F8C"/>
    <w:multiLevelType w:val="hybridMultilevel"/>
    <w:tmpl w:val="4B9048E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21" w15:restartNumberingAfterBreak="0">
    <w:nsid w:val="7DB43EAB"/>
    <w:multiLevelType w:val="multilevel"/>
    <w:tmpl w:val="FF10B38E"/>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861"/>
        </w:tabs>
        <w:ind w:left="861"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6"/>
  </w:num>
  <w:num w:numId="2">
    <w:abstractNumId w:val="11"/>
  </w:num>
  <w:num w:numId="3">
    <w:abstractNumId w:val="4"/>
  </w:num>
  <w:num w:numId="4">
    <w:abstractNumId w:val="16"/>
  </w:num>
  <w:num w:numId="5">
    <w:abstractNumId w:val="18"/>
  </w:num>
  <w:num w:numId="6">
    <w:abstractNumId w:val="21"/>
  </w:num>
  <w:num w:numId="7">
    <w:abstractNumId w:val="15"/>
  </w:num>
  <w:num w:numId="8">
    <w:abstractNumId w:val="17"/>
  </w:num>
  <w:num w:numId="9">
    <w:abstractNumId w:val="14"/>
  </w:num>
  <w:num w:numId="10">
    <w:abstractNumId w:val="10"/>
  </w:num>
  <w:num w:numId="11">
    <w:abstractNumId w:val="13"/>
  </w:num>
  <w:num w:numId="12">
    <w:abstractNumId w:val="8"/>
  </w:num>
  <w:num w:numId="13">
    <w:abstractNumId w:val="20"/>
  </w:num>
  <w:num w:numId="14">
    <w:abstractNumId w:val="0"/>
  </w:num>
  <w:num w:numId="15">
    <w:abstractNumId w:val="7"/>
  </w:num>
  <w:num w:numId="16">
    <w:abstractNumId w:val="1"/>
  </w:num>
  <w:num w:numId="17">
    <w:abstractNumId w:val="9"/>
  </w:num>
  <w:num w:numId="18">
    <w:abstractNumId w:val="2"/>
  </w:num>
  <w:num w:numId="19">
    <w:abstractNumId w:val="19"/>
  </w:num>
  <w:num w:numId="20">
    <w:abstractNumId w:val="12"/>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6F"/>
    <w:rsid w:val="000320D3"/>
    <w:rsid w:val="0003578C"/>
    <w:rsid w:val="00055AA3"/>
    <w:rsid w:val="000C3D3C"/>
    <w:rsid w:val="001224D4"/>
    <w:rsid w:val="00143944"/>
    <w:rsid w:val="0015329D"/>
    <w:rsid w:val="00181E8F"/>
    <w:rsid w:val="00196E1C"/>
    <w:rsid w:val="001C6014"/>
    <w:rsid w:val="001F4971"/>
    <w:rsid w:val="0020200E"/>
    <w:rsid w:val="002057DB"/>
    <w:rsid w:val="00214114"/>
    <w:rsid w:val="0025212F"/>
    <w:rsid w:val="00330941"/>
    <w:rsid w:val="00334689"/>
    <w:rsid w:val="0034133F"/>
    <w:rsid w:val="00353CA8"/>
    <w:rsid w:val="00355FFD"/>
    <w:rsid w:val="00364AF1"/>
    <w:rsid w:val="003F7830"/>
    <w:rsid w:val="00425C61"/>
    <w:rsid w:val="00426C5E"/>
    <w:rsid w:val="00427334"/>
    <w:rsid w:val="00474AFA"/>
    <w:rsid w:val="004962B5"/>
    <w:rsid w:val="004F0C1A"/>
    <w:rsid w:val="00502CAE"/>
    <w:rsid w:val="00546FF7"/>
    <w:rsid w:val="0056609D"/>
    <w:rsid w:val="005E269A"/>
    <w:rsid w:val="00652279"/>
    <w:rsid w:val="00684FE0"/>
    <w:rsid w:val="006B4646"/>
    <w:rsid w:val="006D0160"/>
    <w:rsid w:val="006D5F52"/>
    <w:rsid w:val="006F4DCD"/>
    <w:rsid w:val="00703BD2"/>
    <w:rsid w:val="00706C24"/>
    <w:rsid w:val="00765BCE"/>
    <w:rsid w:val="00783CF1"/>
    <w:rsid w:val="00826D93"/>
    <w:rsid w:val="008464E4"/>
    <w:rsid w:val="00856C1F"/>
    <w:rsid w:val="0087110F"/>
    <w:rsid w:val="008757CC"/>
    <w:rsid w:val="008C34B9"/>
    <w:rsid w:val="008F4650"/>
    <w:rsid w:val="008F54F0"/>
    <w:rsid w:val="00916C49"/>
    <w:rsid w:val="009416B8"/>
    <w:rsid w:val="009834EC"/>
    <w:rsid w:val="0099146D"/>
    <w:rsid w:val="00A26A7D"/>
    <w:rsid w:val="00A607E5"/>
    <w:rsid w:val="00A708FD"/>
    <w:rsid w:val="00A917C8"/>
    <w:rsid w:val="00A946AE"/>
    <w:rsid w:val="00AA1725"/>
    <w:rsid w:val="00AA2074"/>
    <w:rsid w:val="00AE528E"/>
    <w:rsid w:val="00B33EA8"/>
    <w:rsid w:val="00BB24D3"/>
    <w:rsid w:val="00BE5F2C"/>
    <w:rsid w:val="00BE696A"/>
    <w:rsid w:val="00C534F0"/>
    <w:rsid w:val="00C8590B"/>
    <w:rsid w:val="00C865EB"/>
    <w:rsid w:val="00CD79F3"/>
    <w:rsid w:val="00D7233F"/>
    <w:rsid w:val="00DB78FE"/>
    <w:rsid w:val="00DC05EF"/>
    <w:rsid w:val="00DD326F"/>
    <w:rsid w:val="00DE6DC8"/>
    <w:rsid w:val="00E14418"/>
    <w:rsid w:val="00E16023"/>
    <w:rsid w:val="00E2177D"/>
    <w:rsid w:val="00E31DCC"/>
    <w:rsid w:val="00E3297B"/>
    <w:rsid w:val="00E81EEC"/>
    <w:rsid w:val="00E949C4"/>
    <w:rsid w:val="00EB23C0"/>
    <w:rsid w:val="00EC3ABA"/>
    <w:rsid w:val="00EC7A24"/>
    <w:rsid w:val="00F141DD"/>
    <w:rsid w:val="00F3197E"/>
    <w:rsid w:val="00F34E36"/>
    <w:rsid w:val="00F41784"/>
    <w:rsid w:val="00F6672D"/>
    <w:rsid w:val="00FB3F6E"/>
    <w:rsid w:val="00FF47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425A2"/>
  <w15:chartTrackingRefBased/>
  <w15:docId w15:val="{47ADD839-2BA3-4FC1-B0DE-90F9C833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784"/>
  </w:style>
  <w:style w:type="paragraph" w:styleId="1">
    <w:name w:val="heading 1"/>
    <w:basedOn w:val="a"/>
    <w:link w:val="10"/>
    <w:uiPriority w:val="9"/>
    <w:qFormat/>
    <w:rsid w:val="001224D4"/>
    <w:pPr>
      <w:widowControl w:val="0"/>
      <w:autoSpaceDE w:val="0"/>
      <w:autoSpaceDN w:val="0"/>
      <w:spacing w:before="35" w:after="0" w:line="240" w:lineRule="auto"/>
      <w:outlineLvl w:val="0"/>
    </w:pPr>
    <w:rPr>
      <w:rFonts w:ascii="Calibri" w:eastAsia="Calibri" w:hAnsi="Calibri" w:cs="Calibri"/>
      <w:b/>
      <w:bCs/>
      <w:sz w:val="34"/>
      <w:szCs w:val="34"/>
      <w:lang w:val="en-US"/>
    </w:rPr>
  </w:style>
  <w:style w:type="paragraph" w:styleId="2">
    <w:name w:val="heading 2"/>
    <w:basedOn w:val="a"/>
    <w:next w:val="a"/>
    <w:link w:val="20"/>
    <w:uiPriority w:val="9"/>
    <w:unhideWhenUsed/>
    <w:qFormat/>
    <w:rsid w:val="000C3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160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B24D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B24D3"/>
    <w:pPr>
      <w:widowControl w:val="0"/>
      <w:spacing w:after="0" w:line="240" w:lineRule="auto"/>
    </w:pPr>
    <w:rPr>
      <w:rFonts w:ascii="Times New Roman" w:eastAsia="Times New Roman" w:hAnsi="Times New Roman" w:cs="Times New Roman"/>
      <w:lang w:val="uk-UA"/>
    </w:rPr>
  </w:style>
  <w:style w:type="character" w:customStyle="1" w:styleId="10">
    <w:name w:val="Заголовок 1 Знак"/>
    <w:basedOn w:val="a0"/>
    <w:link w:val="1"/>
    <w:uiPriority w:val="9"/>
    <w:rsid w:val="001224D4"/>
    <w:rPr>
      <w:rFonts w:ascii="Calibri" w:eastAsia="Calibri" w:hAnsi="Calibri" w:cs="Calibri"/>
      <w:b/>
      <w:bCs/>
      <w:sz w:val="34"/>
      <w:szCs w:val="34"/>
      <w:lang w:val="en-US"/>
    </w:rPr>
  </w:style>
  <w:style w:type="paragraph" w:styleId="a3">
    <w:name w:val="Body Text"/>
    <w:basedOn w:val="a"/>
    <w:link w:val="a4"/>
    <w:uiPriority w:val="1"/>
    <w:qFormat/>
    <w:rsid w:val="001224D4"/>
    <w:pPr>
      <w:widowControl w:val="0"/>
      <w:autoSpaceDE w:val="0"/>
      <w:autoSpaceDN w:val="0"/>
      <w:spacing w:after="0" w:line="240" w:lineRule="auto"/>
    </w:pPr>
    <w:rPr>
      <w:rFonts w:ascii="Calibri" w:eastAsia="Calibri" w:hAnsi="Calibri" w:cs="Calibri"/>
      <w:lang w:val="en-US"/>
    </w:rPr>
  </w:style>
  <w:style w:type="character" w:customStyle="1" w:styleId="a4">
    <w:name w:val="Основной текст Знак"/>
    <w:basedOn w:val="a0"/>
    <w:link w:val="a3"/>
    <w:uiPriority w:val="1"/>
    <w:rsid w:val="001224D4"/>
    <w:rPr>
      <w:rFonts w:ascii="Calibri" w:eastAsia="Calibri" w:hAnsi="Calibri" w:cs="Calibri"/>
      <w:lang w:val="en-US"/>
    </w:rPr>
  </w:style>
  <w:style w:type="character" w:customStyle="1" w:styleId="20">
    <w:name w:val="Заголовок 2 Знак"/>
    <w:basedOn w:val="a0"/>
    <w:link w:val="2"/>
    <w:uiPriority w:val="9"/>
    <w:rsid w:val="000C3D3C"/>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25212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5212F"/>
  </w:style>
  <w:style w:type="paragraph" w:styleId="a7">
    <w:name w:val="footer"/>
    <w:basedOn w:val="a"/>
    <w:link w:val="a8"/>
    <w:uiPriority w:val="99"/>
    <w:unhideWhenUsed/>
    <w:rsid w:val="0025212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5212F"/>
  </w:style>
  <w:style w:type="character" w:customStyle="1" w:styleId="30">
    <w:name w:val="Заголовок 3 Знак"/>
    <w:basedOn w:val="a0"/>
    <w:link w:val="3"/>
    <w:uiPriority w:val="9"/>
    <w:rsid w:val="00E16023"/>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C8590B"/>
    <w:pPr>
      <w:ind w:left="720"/>
      <w:contextualSpacing/>
    </w:pPr>
  </w:style>
  <w:style w:type="paragraph" w:styleId="aa">
    <w:name w:val="caption"/>
    <w:basedOn w:val="a"/>
    <w:next w:val="a"/>
    <w:uiPriority w:val="35"/>
    <w:unhideWhenUsed/>
    <w:qFormat/>
    <w:rsid w:val="00F6672D"/>
    <w:pPr>
      <w:spacing w:after="200" w:line="240" w:lineRule="auto"/>
    </w:pPr>
    <w:rPr>
      <w:i/>
      <w:iCs/>
      <w:color w:val="44546A" w:themeColor="text2"/>
      <w:sz w:val="18"/>
      <w:szCs w:val="18"/>
    </w:rPr>
  </w:style>
  <w:style w:type="character" w:styleId="ab">
    <w:name w:val="Hyperlink"/>
    <w:basedOn w:val="a0"/>
    <w:uiPriority w:val="99"/>
    <w:unhideWhenUsed/>
    <w:rsid w:val="00181E8F"/>
    <w:rPr>
      <w:color w:val="0563C1" w:themeColor="hyperlink"/>
      <w:u w:val="single"/>
    </w:rPr>
  </w:style>
  <w:style w:type="character" w:styleId="ac">
    <w:name w:val="Unresolved Mention"/>
    <w:basedOn w:val="a0"/>
    <w:uiPriority w:val="99"/>
    <w:semiHidden/>
    <w:unhideWhenUsed/>
    <w:rsid w:val="00181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tecoin-project/litecoin"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D759-CA0C-4F0F-90C1-9DD1F6A71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20</Pages>
  <Words>5645</Words>
  <Characters>32180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gosha dava</dc:creator>
  <cp:keywords/>
  <dc:description/>
  <cp:lastModifiedBy>gosha dava</cp:lastModifiedBy>
  <cp:revision>13</cp:revision>
  <dcterms:created xsi:type="dcterms:W3CDTF">2022-11-12T19:33:00Z</dcterms:created>
  <dcterms:modified xsi:type="dcterms:W3CDTF">2022-12-04T08:43:00Z</dcterms:modified>
</cp:coreProperties>
</file>