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AC6C" w14:textId="77777777" w:rsidR="00887018" w:rsidRDefault="003D6FB0">
      <w:pPr>
        <w:pStyle w:val="a3"/>
        <w:spacing w:before="74" w:line="280" w:lineRule="auto"/>
        <w:ind w:left="5082" w:right="22"/>
      </w:pPr>
      <w:r>
        <w:t>Завідувачу</w:t>
      </w:r>
      <w:r>
        <w:rPr>
          <w:spacing w:val="-18"/>
        </w:rPr>
        <w:t xml:space="preserve"> </w:t>
      </w:r>
      <w:r>
        <w:t>кафедри</w:t>
      </w:r>
      <w:r>
        <w:rPr>
          <w:spacing w:val="-17"/>
        </w:rPr>
        <w:t xml:space="preserve"> </w:t>
      </w:r>
      <w:r>
        <w:t>програмних систем і технологій</w:t>
      </w:r>
    </w:p>
    <w:p w14:paraId="23E77C3C" w14:textId="77777777" w:rsidR="00887018" w:rsidRDefault="003D6FB0">
      <w:pPr>
        <w:pStyle w:val="a3"/>
        <w:spacing w:before="1" w:line="278" w:lineRule="auto"/>
        <w:ind w:left="5082" w:right="110"/>
      </w:pPr>
      <w:r>
        <w:t>професору</w:t>
      </w:r>
      <w:r>
        <w:rPr>
          <w:spacing w:val="-14"/>
        </w:rPr>
        <w:t xml:space="preserve"> </w:t>
      </w:r>
      <w:r>
        <w:t>Олексію</w:t>
      </w:r>
      <w:r>
        <w:rPr>
          <w:spacing w:val="-18"/>
        </w:rPr>
        <w:t xml:space="preserve"> </w:t>
      </w:r>
      <w:r>
        <w:t>БИЧКОВУ студента групи ІПЗ-43</w:t>
      </w:r>
    </w:p>
    <w:p w14:paraId="0295CAD7" w14:textId="77777777" w:rsidR="00887018" w:rsidRDefault="003D6FB0">
      <w:pPr>
        <w:pStyle w:val="a3"/>
        <w:tabs>
          <w:tab w:val="left" w:pos="7293"/>
          <w:tab w:val="left" w:pos="8293"/>
        </w:tabs>
        <w:spacing w:before="4" w:line="280" w:lineRule="auto"/>
        <w:ind w:left="5082" w:right="110"/>
      </w:pPr>
      <w:proofErr w:type="spellStart"/>
      <w:r>
        <w:t>Гоші</w:t>
      </w:r>
      <w:proofErr w:type="spellEnd"/>
      <w:r>
        <w:t xml:space="preserve"> </w:t>
      </w:r>
      <w:proofErr w:type="spellStart"/>
      <w:r>
        <w:t>Давіда</w:t>
      </w:r>
      <w:proofErr w:type="spellEnd"/>
      <w:r>
        <w:t xml:space="preserve"> Олександровича </w:t>
      </w:r>
      <w:r>
        <w:rPr>
          <w:spacing w:val="-2"/>
        </w:rPr>
        <w:t>спеціальності</w:t>
      </w:r>
      <w:r>
        <w:tab/>
      </w:r>
      <w:r>
        <w:rPr>
          <w:spacing w:val="-4"/>
        </w:rPr>
        <w:t>121</w:t>
      </w:r>
      <w:r>
        <w:tab/>
      </w:r>
      <w:r>
        <w:rPr>
          <w:spacing w:val="-2"/>
        </w:rPr>
        <w:t xml:space="preserve">«Інженерія </w:t>
      </w:r>
      <w:r>
        <w:t>програмного забезпечення»</w:t>
      </w:r>
    </w:p>
    <w:p w14:paraId="479340B2" w14:textId="77777777" w:rsidR="00887018" w:rsidRDefault="003D6FB0">
      <w:pPr>
        <w:pStyle w:val="a3"/>
        <w:spacing w:line="317" w:lineRule="exact"/>
        <w:ind w:left="5082"/>
      </w:pPr>
      <w:proofErr w:type="spellStart"/>
      <w:r>
        <w:t>Тел</w:t>
      </w:r>
      <w:proofErr w:type="spellEnd"/>
      <w:r>
        <w:t>:</w:t>
      </w:r>
      <w:r>
        <w:rPr>
          <w:spacing w:val="-2"/>
        </w:rPr>
        <w:t xml:space="preserve"> +380936377626</w:t>
      </w:r>
    </w:p>
    <w:p w14:paraId="7725B50B" w14:textId="77777777" w:rsidR="00887018" w:rsidRDefault="003D6FB0">
      <w:pPr>
        <w:pStyle w:val="a3"/>
        <w:spacing w:before="55"/>
        <w:ind w:left="5082"/>
      </w:pPr>
      <w:proofErr w:type="spellStart"/>
      <w:r>
        <w:t>Ел.адреса</w:t>
      </w:r>
      <w:proofErr w:type="spellEnd"/>
      <w:r>
        <w:t>:</w:t>
      </w:r>
      <w:r>
        <w:rPr>
          <w:spacing w:val="-7"/>
        </w:rPr>
        <w:t xml:space="preserve"> </w:t>
      </w:r>
      <w:hyperlink r:id="rId4">
        <w:r>
          <w:rPr>
            <w:spacing w:val="-2"/>
          </w:rPr>
          <w:t>david_gosha@knu.ua</w:t>
        </w:r>
      </w:hyperlink>
    </w:p>
    <w:p w14:paraId="7C9F69AB" w14:textId="77777777" w:rsidR="00887018" w:rsidRDefault="00887018">
      <w:pPr>
        <w:pStyle w:val="a3"/>
      </w:pPr>
    </w:p>
    <w:p w14:paraId="0AA5BCEF" w14:textId="77777777" w:rsidR="00887018" w:rsidRDefault="00887018">
      <w:pPr>
        <w:pStyle w:val="a3"/>
      </w:pPr>
    </w:p>
    <w:p w14:paraId="134DE163" w14:textId="77777777" w:rsidR="00887018" w:rsidRDefault="00887018">
      <w:pPr>
        <w:pStyle w:val="a3"/>
        <w:spacing w:before="215"/>
      </w:pPr>
    </w:p>
    <w:p w14:paraId="2DCC4E29" w14:textId="77777777" w:rsidR="00887018" w:rsidRDefault="003D6FB0">
      <w:pPr>
        <w:pStyle w:val="a4"/>
      </w:pPr>
      <w:r>
        <w:rPr>
          <w:spacing w:val="-2"/>
        </w:rPr>
        <w:t>Заява</w:t>
      </w:r>
    </w:p>
    <w:p w14:paraId="11DF4168" w14:textId="77777777" w:rsidR="00887018" w:rsidRDefault="00887018">
      <w:pPr>
        <w:pStyle w:val="a3"/>
        <w:rPr>
          <w:b/>
        </w:rPr>
      </w:pPr>
    </w:p>
    <w:p w14:paraId="3CDCE356" w14:textId="77777777" w:rsidR="00887018" w:rsidRDefault="00887018">
      <w:pPr>
        <w:pStyle w:val="a3"/>
        <w:spacing w:before="157"/>
        <w:rPr>
          <w:b/>
        </w:rPr>
      </w:pPr>
    </w:p>
    <w:p w14:paraId="010A28B2" w14:textId="77777777" w:rsidR="00887018" w:rsidRDefault="003D6FB0">
      <w:pPr>
        <w:pStyle w:val="a3"/>
        <w:ind w:left="838"/>
      </w:pPr>
      <w:r>
        <w:t>Прошу</w:t>
      </w:r>
      <w:r>
        <w:rPr>
          <w:spacing w:val="23"/>
        </w:rPr>
        <w:t xml:space="preserve">  </w:t>
      </w:r>
      <w:r>
        <w:t>затвердити</w:t>
      </w:r>
      <w:r>
        <w:rPr>
          <w:spacing w:val="23"/>
        </w:rPr>
        <w:t xml:space="preserve">  </w:t>
      </w:r>
      <w:r>
        <w:t>тему</w:t>
      </w:r>
      <w:r>
        <w:rPr>
          <w:spacing w:val="24"/>
        </w:rPr>
        <w:t xml:space="preserve">  </w:t>
      </w:r>
      <w:r>
        <w:t>моєї</w:t>
      </w:r>
      <w:r>
        <w:rPr>
          <w:spacing w:val="24"/>
        </w:rPr>
        <w:t xml:space="preserve">  </w:t>
      </w:r>
      <w:r>
        <w:t>бакалаврської</w:t>
      </w:r>
      <w:r>
        <w:rPr>
          <w:spacing w:val="22"/>
        </w:rPr>
        <w:t xml:space="preserve">  </w:t>
      </w:r>
      <w:r>
        <w:t>кваліфікаційної</w:t>
      </w:r>
      <w:r>
        <w:rPr>
          <w:spacing w:val="25"/>
        </w:rPr>
        <w:t xml:space="preserve">  </w:t>
      </w:r>
      <w:r>
        <w:rPr>
          <w:spacing w:val="-2"/>
        </w:rPr>
        <w:t>роботи</w:t>
      </w:r>
    </w:p>
    <w:p w14:paraId="7DC7EEF4" w14:textId="77777777" w:rsidR="00887018" w:rsidRDefault="003D6FB0">
      <w:pPr>
        <w:pStyle w:val="a3"/>
        <w:spacing w:before="161" w:line="362" w:lineRule="auto"/>
        <w:ind w:left="118" w:right="22"/>
      </w:pPr>
      <w:r>
        <w:t>«Вузол</w:t>
      </w:r>
      <w:r>
        <w:rPr>
          <w:spacing w:val="80"/>
        </w:rPr>
        <w:t xml:space="preserve"> </w:t>
      </w:r>
      <w:r>
        <w:t>електронної</w:t>
      </w:r>
      <w:r>
        <w:rPr>
          <w:spacing w:val="80"/>
        </w:rPr>
        <w:t xml:space="preserve"> </w:t>
      </w:r>
      <w:r>
        <w:t>системи</w:t>
      </w:r>
      <w:r>
        <w:rPr>
          <w:spacing w:val="80"/>
        </w:rPr>
        <w:t xml:space="preserve"> </w:t>
      </w:r>
      <w:r>
        <w:t>безготівкових</w:t>
      </w:r>
      <w:r>
        <w:rPr>
          <w:spacing w:val="80"/>
        </w:rPr>
        <w:t xml:space="preserve"> </w:t>
      </w:r>
      <w:r>
        <w:t>розрахунків»</w:t>
      </w:r>
      <w:r>
        <w:rPr>
          <w:spacing w:val="80"/>
        </w:rPr>
        <w:t xml:space="preserve"> </w:t>
      </w:r>
      <w:r>
        <w:t>та</w:t>
      </w:r>
      <w:r>
        <w:rPr>
          <w:spacing w:val="80"/>
        </w:rPr>
        <w:t xml:space="preserve"> </w:t>
      </w:r>
      <w:r>
        <w:t>її</w:t>
      </w:r>
      <w:r>
        <w:rPr>
          <w:spacing w:val="80"/>
        </w:rPr>
        <w:t xml:space="preserve"> </w:t>
      </w:r>
      <w:r>
        <w:t>наукового</w:t>
      </w:r>
      <w:r>
        <w:rPr>
          <w:spacing w:val="80"/>
        </w:rPr>
        <w:t xml:space="preserve"> </w:t>
      </w:r>
      <w:r>
        <w:t xml:space="preserve">керівника </w:t>
      </w:r>
      <w:proofErr w:type="spellStart"/>
      <w:r>
        <w:t>д.т.н</w:t>
      </w:r>
      <w:proofErr w:type="spellEnd"/>
      <w:r>
        <w:t xml:space="preserve">. </w:t>
      </w:r>
      <w:proofErr w:type="spellStart"/>
      <w:r>
        <w:t>с.н.с</w:t>
      </w:r>
      <w:proofErr w:type="spellEnd"/>
      <w:r>
        <w:t xml:space="preserve">. </w:t>
      </w:r>
      <w:proofErr w:type="spellStart"/>
      <w:r>
        <w:t>Порєва</w:t>
      </w:r>
      <w:proofErr w:type="spellEnd"/>
      <w:r>
        <w:t xml:space="preserve"> Геннадія Вол</w:t>
      </w:r>
      <w:r>
        <w:t>одимировича</w:t>
      </w:r>
    </w:p>
    <w:p w14:paraId="7A2712FB" w14:textId="77777777" w:rsidR="00887018" w:rsidRDefault="00887018">
      <w:pPr>
        <w:pStyle w:val="a3"/>
        <w:spacing w:before="155"/>
      </w:pPr>
    </w:p>
    <w:p w14:paraId="481014CE" w14:textId="77777777" w:rsidR="00887018" w:rsidRDefault="003D6FB0">
      <w:pPr>
        <w:pStyle w:val="a3"/>
        <w:ind w:left="838"/>
      </w:pPr>
      <w:r>
        <w:t>5</w:t>
      </w:r>
      <w:r>
        <w:rPr>
          <w:spacing w:val="-3"/>
        </w:rPr>
        <w:t xml:space="preserve"> </w:t>
      </w:r>
      <w:r>
        <w:t>лютого</w:t>
      </w:r>
      <w:r>
        <w:rPr>
          <w:spacing w:val="-2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rPr>
          <w:spacing w:val="-5"/>
        </w:rPr>
        <w:t>р.</w:t>
      </w:r>
    </w:p>
    <w:p w14:paraId="2BFAF2C9" w14:textId="77777777" w:rsidR="00887018" w:rsidRDefault="00887018">
      <w:pPr>
        <w:pStyle w:val="a3"/>
      </w:pPr>
    </w:p>
    <w:p w14:paraId="5540DB97" w14:textId="77777777" w:rsidR="00887018" w:rsidRDefault="00887018">
      <w:pPr>
        <w:pStyle w:val="a3"/>
      </w:pPr>
    </w:p>
    <w:p w14:paraId="34351024" w14:textId="77777777" w:rsidR="00887018" w:rsidRDefault="00887018">
      <w:pPr>
        <w:pStyle w:val="a3"/>
        <w:spacing w:before="162"/>
      </w:pPr>
    </w:p>
    <w:p w14:paraId="72B8F836" w14:textId="77777777" w:rsidR="00887018" w:rsidRDefault="003D6FB0">
      <w:pPr>
        <w:pStyle w:val="a3"/>
        <w:spacing w:line="322" w:lineRule="exact"/>
        <w:ind w:left="118"/>
      </w:pPr>
      <w:r>
        <w:rPr>
          <w:noProof/>
        </w:rPr>
        <w:drawing>
          <wp:anchor distT="0" distB="0" distL="0" distR="0" simplePos="0" relativeHeight="487563776" behindDoc="1" locked="0" layoutInCell="1" allowOverlap="1" wp14:anchorId="0FD310A0" wp14:editId="2F318AA4">
            <wp:simplePos x="0" y="0"/>
            <wp:positionH relativeFrom="page">
              <wp:posOffset>4260505</wp:posOffset>
            </wp:positionH>
            <wp:positionV relativeFrom="paragraph">
              <wp:posOffset>31389</wp:posOffset>
            </wp:positionV>
            <wp:extent cx="1465401" cy="9232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401" cy="923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„Погоджено”</w:t>
      </w:r>
    </w:p>
    <w:p w14:paraId="3D17263B" w14:textId="77777777" w:rsidR="00887018" w:rsidRDefault="003D6FB0">
      <w:pPr>
        <w:pStyle w:val="a3"/>
        <w:spacing w:line="322" w:lineRule="exact"/>
        <w:ind w:left="118"/>
      </w:pPr>
      <w:r>
        <w:rPr>
          <w:color w:val="333333"/>
        </w:rPr>
        <w:t>Науковий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керівник</w:t>
      </w:r>
    </w:p>
    <w:p w14:paraId="3C226D97" w14:textId="1497CE4C" w:rsidR="00887018" w:rsidRDefault="003D6FB0">
      <w:pPr>
        <w:pStyle w:val="a3"/>
        <w:tabs>
          <w:tab w:val="left" w:pos="7908"/>
        </w:tabs>
        <w:ind w:left="118"/>
        <w:rPr>
          <w:color w:val="333333"/>
          <w:spacing w:val="-4"/>
        </w:rPr>
      </w:pPr>
      <w:r>
        <w:rPr>
          <w:color w:val="333333"/>
          <w:spacing w:val="-2"/>
        </w:rPr>
        <w:t>доцент</w:t>
      </w:r>
      <w:r>
        <w:rPr>
          <w:color w:val="333333"/>
        </w:rPr>
        <w:tab/>
      </w:r>
      <w:proofErr w:type="spellStart"/>
      <w:r>
        <w:rPr>
          <w:color w:val="333333"/>
        </w:rPr>
        <w:t>Порєв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Г.В.</w:t>
      </w:r>
    </w:p>
    <w:p w14:paraId="1ED2072A" w14:textId="7A69A0A9" w:rsidR="003D6FB0" w:rsidRDefault="003D6FB0">
      <w:pPr>
        <w:pStyle w:val="a3"/>
        <w:tabs>
          <w:tab w:val="left" w:pos="7908"/>
        </w:tabs>
        <w:ind w:left="118"/>
        <w:rPr>
          <w:color w:val="333333"/>
          <w:spacing w:val="-4"/>
        </w:rPr>
      </w:pPr>
    </w:p>
    <w:p w14:paraId="41455B65" w14:textId="1CD01007" w:rsidR="003D6FB0" w:rsidRDefault="003D6FB0">
      <w:pPr>
        <w:pStyle w:val="a3"/>
        <w:tabs>
          <w:tab w:val="left" w:pos="7908"/>
        </w:tabs>
        <w:ind w:left="118"/>
        <w:rPr>
          <w:color w:val="333333"/>
          <w:spacing w:val="-4"/>
        </w:rPr>
      </w:pPr>
    </w:p>
    <w:p w14:paraId="7503AA51" w14:textId="754E8247" w:rsidR="003D6FB0" w:rsidRDefault="003D6FB0">
      <w:pPr>
        <w:pStyle w:val="a3"/>
        <w:tabs>
          <w:tab w:val="left" w:pos="7908"/>
        </w:tabs>
        <w:ind w:left="118"/>
        <w:rPr>
          <w:color w:val="333333"/>
          <w:spacing w:val="-4"/>
        </w:rPr>
      </w:pPr>
    </w:p>
    <w:p w14:paraId="163A8180" w14:textId="5FE8DB4C" w:rsidR="003D6FB0" w:rsidRPr="003D6FB0" w:rsidRDefault="003D6FB0" w:rsidP="003D6FB0">
      <w:pPr>
        <w:pStyle w:val="a3"/>
        <w:tabs>
          <w:tab w:val="left" w:pos="7908"/>
        </w:tabs>
        <w:ind w:left="118"/>
        <w:jc w:val="right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6EFD95D" wp14:editId="29ED18E6">
            <wp:extent cx="8191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8" t="8001" r="31862" b="21999"/>
                    <a:stretch/>
                  </pic:blipFill>
                  <pic:spPr bwMode="auto"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>Гоша Д.О.</w:t>
      </w:r>
    </w:p>
    <w:sectPr w:rsidR="003D6FB0" w:rsidRPr="003D6FB0">
      <w:type w:val="continuous"/>
      <w:pgSz w:w="11910" w:h="16850"/>
      <w:pgMar w:top="106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018"/>
    <w:rsid w:val="003D6FB0"/>
    <w:rsid w:val="008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D5C4"/>
  <w15:docId w15:val="{965981E4-8758-4921-8289-98FA7DD0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0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avid_gosha@kn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dava</dc:creator>
  <cp:lastModifiedBy>gosha dava</cp:lastModifiedBy>
  <cp:revision>2</cp:revision>
  <dcterms:created xsi:type="dcterms:W3CDTF">2024-06-09T06:51:00Z</dcterms:created>
  <dcterms:modified xsi:type="dcterms:W3CDTF">2024-06-09T06:53:00Z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