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83"/>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2268"/>
        <w:gridCol w:w="2583"/>
        <w:gridCol w:w="2124"/>
        <w:gridCol w:w="3019"/>
      </w:tblGrid>
      <w:tr>
        <w:trPr>
          <w:trHeight w:val="11350"/>
        </w:trPr>
        <w:tc>
          <w:tcPr>
            <w:gridSpan w:val="4"/>
            <w:tcW w:w="9994" w:type="dxa"/>
            <w:textDirection w:val="lrTb"/>
            <w:noWrap w:val="false"/>
          </w:tcPr>
          <w:p>
            <w:pPr>
              <w:pStyle w:val="886"/>
              <w:ind w:left="333" w:right="887"/>
              <w:jc w:val="center"/>
              <w:spacing w:before="0"/>
              <w:rPr>
                <w:rFonts w:ascii="Times New Roman" w:hAnsi="Times New Roman" w:cs="Times New Roman" w:eastAsia="Times New Roman"/>
                <w:sz w:val="28"/>
              </w:rPr>
            </w:pPr>
            <w:r>
              <w:rPr>
                <w:rFonts w:ascii="Times New Roman" w:hAnsi="Times New Roman" w:cs="Times New Roman" w:eastAsia="Times New Roman"/>
                <w:sz w:val="28"/>
              </w:rPr>
              <w:t xml:space="preserve">МІНІСТЕРСТВО</w:t>
            </w:r>
            <w:r>
              <w:rPr>
                <w:rFonts w:ascii="Times New Roman" w:hAnsi="Times New Roman" w:cs="Times New Roman" w:eastAsia="Times New Roman"/>
                <w:spacing w:val="-9"/>
                <w:sz w:val="28"/>
              </w:rPr>
              <w:t xml:space="preserve"> </w:t>
            </w:r>
            <w:r>
              <w:rPr>
                <w:rFonts w:ascii="Times New Roman" w:hAnsi="Times New Roman" w:cs="Times New Roman" w:eastAsia="Times New Roman"/>
                <w:sz w:val="28"/>
              </w:rPr>
              <w:t xml:space="preserve">ОСВІТИ</w:t>
            </w:r>
            <w:r>
              <w:rPr>
                <w:rFonts w:ascii="Times New Roman" w:hAnsi="Times New Roman" w:cs="Times New Roman" w:eastAsia="Times New Roman"/>
                <w:spacing w:val="-7"/>
                <w:sz w:val="28"/>
              </w:rPr>
              <w:t xml:space="preserve"> </w:t>
            </w:r>
            <w:r>
              <w:rPr>
                <w:rFonts w:ascii="Times New Roman" w:hAnsi="Times New Roman" w:cs="Times New Roman" w:eastAsia="Times New Roman"/>
                <w:sz w:val="28"/>
              </w:rPr>
              <w:t xml:space="preserve">І</w:t>
            </w:r>
            <w:r>
              <w:rPr>
                <w:rFonts w:ascii="Times New Roman" w:hAnsi="Times New Roman" w:cs="Times New Roman" w:eastAsia="Times New Roman"/>
                <w:spacing w:val="-6"/>
                <w:sz w:val="28"/>
              </w:rPr>
              <w:t xml:space="preserve"> </w:t>
            </w:r>
            <w:r>
              <w:rPr>
                <w:rFonts w:ascii="Times New Roman" w:hAnsi="Times New Roman" w:cs="Times New Roman" w:eastAsia="Times New Roman"/>
                <w:sz w:val="28"/>
              </w:rPr>
              <w:t xml:space="preserve">НАУКИ</w:t>
            </w:r>
            <w:r>
              <w:rPr>
                <w:rFonts w:ascii="Times New Roman" w:hAnsi="Times New Roman" w:cs="Times New Roman" w:eastAsia="Times New Roman"/>
                <w:spacing w:val="-7"/>
                <w:sz w:val="28"/>
              </w:rPr>
              <w:t xml:space="preserve"> </w:t>
            </w:r>
            <w:r>
              <w:rPr>
                <w:rFonts w:ascii="Times New Roman" w:hAnsi="Times New Roman" w:cs="Times New Roman" w:eastAsia="Times New Roman"/>
                <w:spacing w:val="-2"/>
                <w:sz w:val="28"/>
              </w:rPr>
              <w:t xml:space="preserve">УКРАЇНИ</w:t>
            </w:r>
            <w:r>
              <w:rPr>
                <w:rFonts w:ascii="Times New Roman" w:hAnsi="Times New Roman" w:cs="Times New Roman" w:eastAsia="Times New Roman"/>
              </w:rPr>
            </w:r>
            <w:r/>
          </w:p>
          <w:p>
            <w:pPr>
              <w:pStyle w:val="886"/>
              <w:ind w:left="333" w:right="887"/>
              <w:jc w:val="center"/>
              <w:spacing w:before="179" w:line="372" w:lineRule="auto"/>
              <w:rPr>
                <w:rFonts w:ascii="Times New Roman" w:hAnsi="Times New Roman" w:cs="Times New Roman" w:eastAsia="Times New Roman"/>
                <w:sz w:val="28"/>
              </w:rPr>
            </w:pPr>
            <w:r>
              <w:rPr>
                <w:rFonts w:ascii="Times New Roman" w:hAnsi="Times New Roman" w:cs="Times New Roman" w:eastAsia="Times New Roman"/>
                <w:sz w:val="28"/>
              </w:rPr>
              <w:t xml:space="preserve">КИЇВСЬКИЙ</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НАЦІОНАЛЬНИЙ</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УНІВЕРСИТЕТ</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імені</w:t>
            </w:r>
            <w:r>
              <w:rPr>
                <w:rFonts w:ascii="Times New Roman" w:hAnsi="Times New Roman" w:cs="Times New Roman" w:eastAsia="Times New Roman"/>
                <w:spacing w:val="-6"/>
                <w:sz w:val="28"/>
              </w:rPr>
              <w:t xml:space="preserve"> </w:t>
            </w:r>
            <w:r>
              <w:rPr>
                <w:rFonts w:ascii="Times New Roman" w:hAnsi="Times New Roman" w:cs="Times New Roman" w:eastAsia="Times New Roman"/>
                <w:sz w:val="28"/>
              </w:rPr>
              <w:t xml:space="preserve">Тараса</w:t>
            </w:r>
            <w:r>
              <w:rPr>
                <w:rFonts w:ascii="Times New Roman" w:hAnsi="Times New Roman" w:cs="Times New Roman" w:eastAsia="Times New Roman"/>
                <w:spacing w:val="-7"/>
                <w:sz w:val="28"/>
              </w:rPr>
              <w:t xml:space="preserve"> </w:t>
            </w:r>
            <w:r>
              <w:rPr>
                <w:rFonts w:ascii="Times New Roman" w:hAnsi="Times New Roman" w:cs="Times New Roman" w:eastAsia="Times New Roman"/>
                <w:sz w:val="28"/>
              </w:rPr>
              <w:t xml:space="preserve">Шевченка ФАКУЛЬТЕТ ІНФОРМАЦІЙНИХ ТЕХНОЛОГІЙ</w:t>
            </w:r>
            <w:r>
              <w:rPr>
                <w:rFonts w:ascii="Times New Roman" w:hAnsi="Times New Roman" w:cs="Times New Roman" w:eastAsia="Times New Roman"/>
              </w:rPr>
            </w:r>
            <w:r/>
          </w:p>
          <w:p>
            <w:pPr>
              <w:pStyle w:val="886"/>
              <w:ind w:left="329" w:right="887"/>
              <w:jc w:val="center"/>
              <w:spacing w:before="8"/>
              <w:rPr>
                <w:rFonts w:ascii="Times New Roman" w:hAnsi="Times New Roman" w:cs="Times New Roman" w:eastAsia="Times New Roman"/>
                <w:b/>
                <w:sz w:val="28"/>
              </w:rPr>
            </w:pPr>
            <w:r>
              <w:rPr>
                <w:rFonts w:ascii="Times New Roman" w:hAnsi="Times New Roman" w:cs="Times New Roman" w:eastAsia="Times New Roman"/>
                <w:b/>
                <w:sz w:val="28"/>
              </w:rPr>
              <w:t xml:space="preserve">Кафедра</w:t>
            </w:r>
            <w:r>
              <w:rPr>
                <w:rFonts w:ascii="Times New Roman" w:hAnsi="Times New Roman" w:cs="Times New Roman" w:eastAsia="Times New Roman"/>
                <w:b/>
                <w:spacing w:val="-6"/>
                <w:sz w:val="28"/>
              </w:rPr>
              <w:t xml:space="preserve"> </w:t>
            </w:r>
            <w:r>
              <w:rPr>
                <w:rFonts w:ascii="Times New Roman" w:hAnsi="Times New Roman" w:cs="Times New Roman" w:eastAsia="Times New Roman"/>
                <w:b/>
                <w:sz w:val="28"/>
              </w:rPr>
              <w:t xml:space="preserve">програмних</w:t>
            </w:r>
            <w:r>
              <w:rPr>
                <w:rFonts w:ascii="Times New Roman" w:hAnsi="Times New Roman" w:cs="Times New Roman" w:eastAsia="Times New Roman"/>
                <w:b/>
                <w:spacing w:val="-4"/>
                <w:sz w:val="28"/>
              </w:rPr>
              <w:t xml:space="preserve"> </w:t>
            </w:r>
            <w:r>
              <w:rPr>
                <w:rFonts w:ascii="Times New Roman" w:hAnsi="Times New Roman" w:cs="Times New Roman" w:eastAsia="Times New Roman"/>
                <w:b/>
                <w:sz w:val="28"/>
              </w:rPr>
              <w:t xml:space="preserve">систем</w:t>
            </w:r>
            <w:r>
              <w:rPr>
                <w:rFonts w:ascii="Times New Roman" w:hAnsi="Times New Roman" w:cs="Times New Roman" w:eastAsia="Times New Roman"/>
                <w:b/>
                <w:spacing w:val="-5"/>
                <w:sz w:val="28"/>
              </w:rPr>
              <w:t xml:space="preserve"> </w:t>
            </w:r>
            <w:r>
              <w:rPr>
                <w:rFonts w:ascii="Times New Roman" w:hAnsi="Times New Roman" w:cs="Times New Roman" w:eastAsia="Times New Roman"/>
                <w:b/>
                <w:sz w:val="28"/>
              </w:rPr>
              <w:t xml:space="preserve">і</w:t>
            </w:r>
            <w:r>
              <w:rPr>
                <w:rFonts w:ascii="Times New Roman" w:hAnsi="Times New Roman" w:cs="Times New Roman" w:eastAsia="Times New Roman"/>
                <w:b/>
                <w:spacing w:val="-7"/>
                <w:sz w:val="28"/>
              </w:rPr>
              <w:t xml:space="preserve"> </w:t>
            </w:r>
            <w:r>
              <w:rPr>
                <w:rFonts w:ascii="Times New Roman" w:hAnsi="Times New Roman" w:cs="Times New Roman" w:eastAsia="Times New Roman"/>
                <w:b/>
                <w:spacing w:val="-2"/>
                <w:sz w:val="28"/>
              </w:rPr>
              <w:t xml:space="preserve">технологій</w:t>
            </w:r>
            <w:r>
              <w:rPr>
                <w:rFonts w:ascii="Times New Roman" w:hAnsi="Times New Roman" w:cs="Times New Roman" w:eastAsia="Times New Roman"/>
              </w:rPr>
            </w:r>
            <w:r/>
          </w:p>
          <w:p>
            <w:pPr>
              <w:pStyle w:val="886"/>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p>
          <w:p>
            <w:pPr>
              <w:pStyle w:val="886"/>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p>
          <w:p>
            <w:pPr>
              <w:pStyle w:val="886"/>
              <w:spacing w:before="10"/>
              <w:rPr>
                <w:rFonts w:ascii="Times New Roman" w:hAnsi="Times New Roman" w:cs="Times New Roman" w:eastAsia="Times New Roman"/>
                <w:sz w:val="42"/>
              </w:rPr>
            </w:pPr>
            <w:r>
              <w:rPr>
                <w:rFonts w:ascii="Times New Roman" w:hAnsi="Times New Roman" w:cs="Times New Roman" w:eastAsia="Times New Roman"/>
                <w:sz w:val="42"/>
              </w:rPr>
            </w:r>
            <w:r>
              <w:rPr>
                <w:rFonts w:ascii="Times New Roman" w:hAnsi="Times New Roman" w:cs="Times New Roman" w:eastAsia="Times New Roman"/>
              </w:rPr>
            </w:r>
            <w:r/>
          </w:p>
          <w:p>
            <w:pPr>
              <w:pStyle w:val="886"/>
              <w:ind w:left="333" w:right="322"/>
              <w:jc w:val="center"/>
              <w:spacing w:before="0"/>
              <w:rPr>
                <w:rFonts w:ascii="Times New Roman" w:hAnsi="Times New Roman" w:cs="Times New Roman" w:eastAsia="Times New Roman"/>
                <w:sz w:val="28"/>
              </w:rPr>
            </w:pPr>
            <w:r>
              <w:rPr>
                <w:rFonts w:ascii="Times New Roman" w:hAnsi="Times New Roman" w:cs="Times New Roman" w:eastAsia="Times New Roman"/>
                <w:spacing w:val="-2"/>
                <w:sz w:val="28"/>
              </w:rPr>
              <w:t xml:space="preserve">Дисципліна</w:t>
            </w:r>
            <w:r>
              <w:rPr>
                <w:rFonts w:ascii="Times New Roman" w:hAnsi="Times New Roman" w:cs="Times New Roman" w:eastAsia="Times New Roman"/>
              </w:rPr>
            </w:r>
            <w:r/>
          </w:p>
          <w:p>
            <w:pPr>
              <w:pStyle w:val="886"/>
              <w:ind w:left="2412" w:right="2404"/>
              <w:jc w:val="center"/>
              <w:spacing w:before="213" w:line="396" w:lineRule="auto"/>
              <w:rPr>
                <w:rFonts w:ascii="Times New Roman" w:hAnsi="Times New Roman" w:cs="Times New Roman" w:eastAsia="Times New Roman"/>
                <w:b/>
                <w:sz w:val="28"/>
              </w:rPr>
            </w:pPr>
            <w:r>
              <w:rPr>
                <w:rFonts w:ascii="Times New Roman" w:hAnsi="Times New Roman" w:cs="Times New Roman" w:eastAsia="Times New Roman"/>
                <w:b/>
                <w:sz w:val="28"/>
              </w:rPr>
              <w:t xml:space="preserve">«АНАЛІЗ</w:t>
            </w:r>
            <w:r>
              <w:rPr>
                <w:rFonts w:ascii="Times New Roman" w:hAnsi="Times New Roman" w:cs="Times New Roman" w:eastAsia="Times New Roman"/>
                <w:b/>
                <w:spacing w:val="-12"/>
                <w:sz w:val="28"/>
              </w:rPr>
              <w:t xml:space="preserve"> </w:t>
            </w:r>
            <w:r>
              <w:rPr>
                <w:rFonts w:ascii="Times New Roman" w:hAnsi="Times New Roman" w:cs="Times New Roman" w:eastAsia="Times New Roman"/>
                <w:b/>
                <w:sz w:val="28"/>
              </w:rPr>
              <w:t xml:space="preserve">ВИМОГ</w:t>
            </w:r>
            <w:r>
              <w:rPr>
                <w:rFonts w:ascii="Times New Roman" w:hAnsi="Times New Roman" w:cs="Times New Roman" w:eastAsia="Times New Roman"/>
                <w:b/>
                <w:spacing w:val="-14"/>
                <w:sz w:val="28"/>
              </w:rPr>
              <w:t xml:space="preserve"> </w:t>
            </w:r>
            <w:r>
              <w:rPr>
                <w:rFonts w:ascii="Times New Roman" w:hAnsi="Times New Roman" w:cs="Times New Roman" w:eastAsia="Times New Roman"/>
                <w:b/>
                <w:sz w:val="28"/>
              </w:rPr>
              <w:t xml:space="preserve">ДО</w:t>
            </w:r>
            <w:r>
              <w:rPr>
                <w:rFonts w:ascii="Times New Roman" w:hAnsi="Times New Roman" w:cs="Times New Roman" w:eastAsia="Times New Roman"/>
                <w:b/>
                <w:spacing w:val="-13"/>
                <w:sz w:val="28"/>
              </w:rPr>
              <w:t xml:space="preserve"> </w:t>
            </w:r>
            <w:r>
              <w:rPr>
                <w:rFonts w:ascii="Times New Roman" w:hAnsi="Times New Roman" w:cs="Times New Roman" w:eastAsia="Times New Roman"/>
                <w:b/>
                <w:sz w:val="28"/>
              </w:rPr>
              <w:t xml:space="preserve">ПРОГРАМНОГО </w:t>
            </w:r>
            <w:r>
              <w:rPr>
                <w:rFonts w:ascii="Times New Roman" w:hAnsi="Times New Roman" w:cs="Times New Roman" w:eastAsia="Times New Roman"/>
                <w:b/>
                <w:spacing w:val="-2"/>
                <w:sz w:val="28"/>
              </w:rPr>
              <w:t xml:space="preserve">ЗАБЕЗПЕЧЕННЯ»</w:t>
            </w:r>
            <w:r>
              <w:rPr>
                <w:rFonts w:ascii="Times New Roman" w:hAnsi="Times New Roman" w:cs="Times New Roman" w:eastAsia="Times New Roman"/>
              </w:rPr>
            </w:r>
            <w:r/>
          </w:p>
          <w:p>
            <w:pPr>
              <w:pStyle w:val="886"/>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p>
          <w:p>
            <w:pPr>
              <w:pStyle w:val="886"/>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p>
          <w:p>
            <w:pPr>
              <w:pStyle w:val="886"/>
              <w:spacing w:before="11"/>
              <w:rPr>
                <w:rFonts w:ascii="Times New Roman" w:hAnsi="Times New Roman" w:cs="Times New Roman" w:eastAsia="Times New Roman"/>
                <w:sz w:val="26"/>
              </w:rPr>
            </w:pPr>
            <w:r>
              <w:rPr>
                <w:rFonts w:ascii="Times New Roman" w:hAnsi="Times New Roman" w:cs="Times New Roman" w:eastAsia="Times New Roman"/>
                <w:sz w:val="26"/>
              </w:rPr>
            </w:r>
            <w:r>
              <w:rPr>
                <w:rFonts w:ascii="Times New Roman" w:hAnsi="Times New Roman" w:cs="Times New Roman" w:eastAsia="Times New Roman"/>
              </w:rPr>
            </w:r>
            <w:r/>
          </w:p>
          <w:p>
            <w:pPr>
              <w:pStyle w:val="886"/>
              <w:ind w:left="333" w:right="324"/>
              <w:jc w:val="center"/>
              <w:spacing w:before="0"/>
              <w:rPr>
                <w:rFonts w:ascii="Times New Roman" w:hAnsi="Times New Roman" w:cs="Times New Roman" w:eastAsia="Times New Roman"/>
                <w:b/>
                <w:sz w:val="28"/>
              </w:rPr>
            </w:pPr>
            <w:r>
              <w:rPr>
                <w:rFonts w:ascii="Times New Roman" w:hAnsi="Times New Roman" w:cs="Times New Roman" w:eastAsia="Times New Roman"/>
                <w:b/>
                <w:sz w:val="28"/>
              </w:rPr>
              <w:t xml:space="preserve">Лабораторна</w:t>
            </w:r>
            <w:r>
              <w:rPr>
                <w:rFonts w:ascii="Times New Roman" w:hAnsi="Times New Roman" w:cs="Times New Roman" w:eastAsia="Times New Roman"/>
                <w:b/>
                <w:spacing w:val="-6"/>
                <w:sz w:val="28"/>
              </w:rPr>
              <w:t xml:space="preserve"> </w:t>
            </w:r>
            <w:r>
              <w:rPr>
                <w:rFonts w:ascii="Times New Roman" w:hAnsi="Times New Roman" w:cs="Times New Roman" w:eastAsia="Times New Roman"/>
                <w:b/>
                <w:sz w:val="28"/>
              </w:rPr>
              <w:t xml:space="preserve">робота</w:t>
            </w:r>
            <w:r>
              <w:rPr>
                <w:rFonts w:ascii="Times New Roman" w:hAnsi="Times New Roman" w:cs="Times New Roman" w:eastAsia="Times New Roman"/>
                <w:b/>
                <w:spacing w:val="-5"/>
                <w:sz w:val="28"/>
              </w:rPr>
              <w:t xml:space="preserve"> </w:t>
            </w:r>
            <w:r>
              <w:rPr>
                <w:rFonts w:ascii="Times New Roman" w:hAnsi="Times New Roman" w:cs="Times New Roman" w:eastAsia="Times New Roman"/>
                <w:b/>
                <w:sz w:val="28"/>
              </w:rPr>
              <w:t xml:space="preserve">№</w:t>
            </w:r>
            <w:r>
              <w:rPr>
                <w:rFonts w:ascii="Times New Roman" w:hAnsi="Times New Roman" w:cs="Times New Roman" w:eastAsia="Times New Roman"/>
                <w:b/>
                <w:spacing w:val="-9"/>
                <w:sz w:val="28"/>
              </w:rPr>
              <w:t xml:space="preserve"> </w:t>
            </w:r>
            <w:r>
              <w:rPr>
                <w:rFonts w:ascii="Times New Roman" w:hAnsi="Times New Roman" w:cs="Times New Roman" w:eastAsia="Times New Roman"/>
                <w:b/>
                <w:spacing w:val="-10"/>
                <w:sz w:val="28"/>
                <w:lang w:val="ru-RU"/>
              </w:rPr>
              <w:t xml:space="preserve">5</w:t>
            </w:r>
            <w:r>
              <w:rPr>
                <w:rFonts w:ascii="Times New Roman" w:hAnsi="Times New Roman" w:cs="Times New Roman" w:eastAsia="Times New Roman"/>
              </w:rPr>
            </w:r>
            <w:r/>
          </w:p>
          <w:p>
            <w:pPr>
              <w:pStyle w:val="886"/>
              <w:ind w:left="333" w:right="324"/>
              <w:jc w:val="center"/>
              <w:spacing w:before="209"/>
              <w:rPr>
                <w:rFonts w:ascii="Times New Roman" w:hAnsi="Times New Roman" w:cs="Times New Roman" w:eastAsia="Times New Roman"/>
                <w:b/>
                <w:sz w:val="28"/>
              </w:rPr>
            </w:pPr>
            <w:r>
              <w:rPr>
                <w:rFonts w:ascii="Times New Roman" w:hAnsi="Times New Roman" w:cs="Times New Roman" w:eastAsia="Times New Roman"/>
                <w:b/>
                <w:sz w:val="28"/>
              </w:rPr>
              <w:t xml:space="preserve">«</w:t>
            </w:r>
            <w:r>
              <w:rPr>
                <w:rFonts w:ascii="Times New Roman" w:hAnsi="Times New Roman" w:cs="Times New Roman" w:eastAsia="Times New Roman"/>
                <w:b/>
                <w:sz w:val="28"/>
              </w:rPr>
              <w:t xml:space="preserve">ФОРМУВАННЯ БАЧЕННЯ ПРОГРАМНОГО ПРОДУКТУ ТА СТВОРЕННЯ СПЕЦИФІКАЦІЯ ВИМОГ</w:t>
            </w:r>
            <w:r>
              <w:rPr>
                <w:rFonts w:ascii="Times New Roman" w:hAnsi="Times New Roman" w:cs="Times New Roman" w:eastAsia="Times New Roman"/>
                <w:b/>
                <w:spacing w:val="-2"/>
                <w:sz w:val="28"/>
              </w:rPr>
              <w:t xml:space="preserve">»</w:t>
            </w:r>
            <w:r>
              <w:rPr>
                <w:rFonts w:ascii="Times New Roman" w:hAnsi="Times New Roman" w:cs="Times New Roman" w:eastAsia="Times New Roman"/>
              </w:rPr>
            </w:r>
            <w:r/>
          </w:p>
          <w:p>
            <w:pPr>
              <w:pStyle w:val="886"/>
              <w:ind w:left="333" w:right="321"/>
              <w:jc w:val="center"/>
              <w:spacing w:before="208"/>
              <w:rPr>
                <w:rFonts w:ascii="Times New Roman" w:hAnsi="Times New Roman" w:cs="Times New Roman" w:eastAsia="Times New Roman"/>
                <w:b/>
                <w:sz w:val="28"/>
              </w:rPr>
            </w:pPr>
            <w:r>
              <w:rPr>
                <w:rFonts w:ascii="Times New Roman" w:hAnsi="Times New Roman" w:cs="Times New Roman" w:eastAsia="Times New Roman"/>
                <w:b/>
                <w:sz w:val="28"/>
              </w:rPr>
              <w:t xml:space="preserve">на </w:t>
            </w:r>
            <w:r>
              <w:rPr>
                <w:rFonts w:ascii="Times New Roman" w:hAnsi="Times New Roman" w:cs="Times New Roman" w:eastAsia="Times New Roman"/>
                <w:b/>
                <w:spacing w:val="-2"/>
                <w:sz w:val="28"/>
              </w:rPr>
              <w:t xml:space="preserve">тему:</w:t>
            </w:r>
            <w:r>
              <w:rPr>
                <w:rFonts w:ascii="Times New Roman" w:hAnsi="Times New Roman" w:cs="Times New Roman" w:eastAsia="Times New Roman"/>
              </w:rPr>
            </w:r>
            <w:r/>
          </w:p>
          <w:p>
            <w:pPr>
              <w:pStyle w:val="886"/>
              <w:ind w:left="333" w:right="322"/>
              <w:jc w:val="center"/>
              <w:spacing w:before="211"/>
              <w:rPr>
                <w:rFonts w:ascii="Times New Roman" w:hAnsi="Times New Roman" w:cs="Times New Roman" w:eastAsia="Times New Roman"/>
                <w:b/>
                <w:sz w:val="28"/>
              </w:rPr>
            </w:pPr>
            <w:r>
              <w:rPr>
                <w:rFonts w:ascii="Times New Roman" w:hAnsi="Times New Roman" w:cs="Times New Roman" w:eastAsia="Times New Roman"/>
                <w:b/>
                <w:sz w:val="28"/>
              </w:rPr>
              <w:t xml:space="preserve">«</w:t>
            </w:r>
            <w:r>
              <w:rPr>
                <w:rFonts w:ascii="Times New Roman" w:hAnsi="Times New Roman" w:cs="Times New Roman" w:eastAsia="Times New Roman"/>
                <w:b/>
                <w:bCs/>
                <w:color w:val="000000"/>
                <w:sz w:val="28"/>
                <w:szCs w:val="28"/>
                <w:shd w:val="clear" w:color="auto" w:fill="ffffff"/>
              </w:rPr>
              <w:t xml:space="preserve">Автоматизована система безготівкових електронних платежів</w:t>
            </w:r>
            <w:r>
              <w:rPr>
                <w:rFonts w:ascii="Times New Roman" w:hAnsi="Times New Roman" w:cs="Times New Roman" w:eastAsia="Times New Roman"/>
                <w:b/>
                <w:bCs/>
                <w:spacing w:val="-2"/>
                <w:sz w:val="28"/>
                <w:szCs w:val="28"/>
              </w:rPr>
              <w:t xml:space="preserve">»</w:t>
            </w:r>
            <w:r>
              <w:rPr>
                <w:rFonts w:ascii="Times New Roman" w:hAnsi="Times New Roman" w:cs="Times New Roman" w:eastAsia="Times New Roman"/>
              </w:rPr>
            </w:r>
            <w:r/>
          </w:p>
        </w:tc>
      </w:tr>
      <w:tr>
        <w:trPr>
          <w:trHeight w:val="743"/>
        </w:trPr>
        <w:tc>
          <w:tcPr>
            <w:tcW w:w="2268" w:type="dxa"/>
            <w:textDirection w:val="lrTb"/>
            <w:noWrap w:val="false"/>
          </w:tcPr>
          <w:p>
            <w:pPr>
              <w:pStyle w:val="886"/>
              <w:ind w:left="107"/>
              <w:spacing w:before="117"/>
              <w:rPr>
                <w:rFonts w:ascii="Times New Roman" w:hAnsi="Times New Roman" w:cs="Times New Roman" w:eastAsia="Times New Roman"/>
                <w:b/>
                <w:sz w:val="28"/>
              </w:rPr>
            </w:pPr>
            <w:r>
              <w:rPr>
                <w:rFonts w:ascii="Times New Roman" w:hAnsi="Times New Roman" w:cs="Times New Roman" w:eastAsia="Times New Roman"/>
                <w:b/>
                <w:spacing w:val="-2"/>
                <w:sz w:val="28"/>
              </w:rPr>
              <w:t xml:space="preserve">Виконав:</w:t>
            </w:r>
            <w:r>
              <w:rPr>
                <w:rFonts w:ascii="Times New Roman" w:hAnsi="Times New Roman" w:cs="Times New Roman" w:eastAsia="Times New Roman"/>
              </w:rPr>
            </w:r>
            <w:r/>
          </w:p>
        </w:tc>
        <w:tc>
          <w:tcPr>
            <w:tcW w:w="2583" w:type="dxa"/>
            <w:textDirection w:val="lrTb"/>
            <w:noWrap w:val="false"/>
          </w:tcPr>
          <w:p>
            <w:pPr>
              <w:pStyle w:val="886"/>
              <w:ind w:left="107"/>
              <w:spacing w:before="112"/>
              <w:rPr>
                <w:rFonts w:ascii="Times New Roman" w:hAnsi="Times New Roman" w:cs="Times New Roman" w:eastAsia="Times New Roman"/>
                <w:sz w:val="28"/>
              </w:rPr>
            </w:pPr>
            <w:r>
              <w:rPr>
                <w:rFonts w:ascii="Times New Roman" w:hAnsi="Times New Roman" w:cs="Times New Roman" w:eastAsia="Times New Roman"/>
                <w:sz w:val="28"/>
                <w:lang w:val="ru-RU"/>
              </w:rPr>
              <w:t xml:space="preserve">Гоша </w:t>
            </w:r>
            <w:r>
              <w:rPr>
                <w:rFonts w:ascii="Times New Roman" w:hAnsi="Times New Roman" w:cs="Times New Roman" w:eastAsia="Times New Roman"/>
                <w:sz w:val="28"/>
                <w:lang w:val="ru-RU"/>
              </w:rPr>
              <w:t xml:space="preserve">Д.О</w:t>
            </w:r>
            <w:r>
              <w:rPr>
                <w:rFonts w:ascii="Times New Roman" w:hAnsi="Times New Roman" w:cs="Times New Roman" w:eastAsia="Times New Roman"/>
              </w:rPr>
            </w:r>
            <w:r/>
          </w:p>
        </w:tc>
        <w:tc>
          <w:tcPr>
            <w:tcW w:w="2124" w:type="dxa"/>
            <w:textDirection w:val="lrTb"/>
            <w:noWrap w:val="false"/>
          </w:tcPr>
          <w:p>
            <w:pPr>
              <w:pStyle w:val="886"/>
              <w:ind w:left="108"/>
              <w:spacing w:before="112"/>
              <w:rPr>
                <w:rFonts w:ascii="Times New Roman" w:hAnsi="Times New Roman" w:cs="Times New Roman" w:eastAsia="Times New Roman"/>
                <w:sz w:val="28"/>
              </w:rPr>
            </w:pPr>
            <w:r>
              <w:rPr>
                <w:rFonts w:ascii="Times New Roman" w:hAnsi="Times New Roman" w:cs="Times New Roman" w:eastAsia="Times New Roman"/>
                <w:b/>
                <w:spacing w:val="-2"/>
                <w:sz w:val="28"/>
              </w:rPr>
              <w:t xml:space="preserve">Перевірив</w:t>
            </w:r>
            <w:r>
              <w:rPr>
                <w:rFonts w:ascii="Times New Roman" w:hAnsi="Times New Roman" w:cs="Times New Roman" w:eastAsia="Times New Roman"/>
                <w:spacing w:val="-2"/>
                <w:sz w:val="28"/>
              </w:rPr>
              <w:t xml:space="preserve">:</w:t>
            </w:r>
            <w:r>
              <w:rPr>
                <w:rFonts w:ascii="Times New Roman" w:hAnsi="Times New Roman" w:cs="Times New Roman" w:eastAsia="Times New Roman"/>
              </w:rPr>
            </w:r>
            <w:r/>
          </w:p>
        </w:tc>
        <w:tc>
          <w:tcPr>
            <w:tcW w:w="3019" w:type="dxa"/>
            <w:textDirection w:val="lrTb"/>
            <w:noWrap w:val="false"/>
          </w:tcPr>
          <w:p>
            <w:pPr>
              <w:pStyle w:val="886"/>
              <w:ind w:left="105"/>
              <w:spacing w:before="110"/>
              <w:rPr>
                <w:rFonts w:ascii="Times New Roman" w:hAnsi="Times New Roman" w:cs="Times New Roman" w:eastAsia="Times New Roman"/>
                <w:sz w:val="28"/>
              </w:rPr>
            </w:pPr>
            <w:r>
              <w:rPr>
                <w:rFonts w:ascii="Times New Roman" w:hAnsi="Times New Roman" w:cs="Times New Roman" w:eastAsia="Times New Roman"/>
                <w:sz w:val="28"/>
              </w:rPr>
              <w:t xml:space="preserve">Юрчук</w:t>
            </w:r>
            <w:r>
              <w:rPr>
                <w:rFonts w:ascii="Times New Roman" w:hAnsi="Times New Roman" w:cs="Times New Roman" w:eastAsia="Times New Roman"/>
                <w:spacing w:val="58"/>
                <w:sz w:val="28"/>
              </w:rPr>
              <w:t xml:space="preserve"> </w:t>
            </w:r>
            <w:r>
              <w:rPr>
                <w:rFonts w:ascii="Times New Roman" w:hAnsi="Times New Roman" w:cs="Times New Roman" w:eastAsia="Times New Roman"/>
                <w:sz w:val="28"/>
              </w:rPr>
              <w:t xml:space="preserve">І. </w:t>
            </w:r>
            <w:r>
              <w:rPr>
                <w:rFonts w:ascii="Times New Roman" w:hAnsi="Times New Roman" w:cs="Times New Roman" w:eastAsia="Times New Roman"/>
                <w:spacing w:val="-5"/>
                <w:sz w:val="28"/>
              </w:rPr>
              <w:t xml:space="preserve">А.</w:t>
            </w:r>
            <w:r>
              <w:rPr>
                <w:rFonts w:ascii="Times New Roman" w:hAnsi="Times New Roman" w:cs="Times New Roman" w:eastAsia="Times New Roman"/>
              </w:rPr>
            </w:r>
            <w:r/>
          </w:p>
        </w:tc>
      </w:tr>
      <w:tr>
        <w:trPr>
          <w:trHeight w:val="804"/>
        </w:trPr>
        <w:tc>
          <w:tcPr>
            <w:tcW w:w="2268" w:type="dxa"/>
            <w:textDirection w:val="lrTb"/>
            <w:noWrap w:val="false"/>
          </w:tcPr>
          <w:p>
            <w:pPr>
              <w:pStyle w:val="886"/>
              <w:ind w:left="107"/>
              <w:spacing w:before="141"/>
              <w:rPr>
                <w:rFonts w:ascii="Times New Roman" w:hAnsi="Times New Roman" w:cs="Times New Roman" w:eastAsia="Times New Roman"/>
                <w:sz w:val="28"/>
              </w:rPr>
            </w:pPr>
            <w:r>
              <w:rPr>
                <w:rFonts w:ascii="Times New Roman" w:hAnsi="Times New Roman" w:cs="Times New Roman" w:eastAsia="Times New Roman"/>
                <w:spacing w:val="-2"/>
                <w:sz w:val="28"/>
              </w:rPr>
              <w:t xml:space="preserve">Група</w:t>
            </w:r>
            <w:r>
              <w:rPr>
                <w:rFonts w:ascii="Times New Roman" w:hAnsi="Times New Roman" w:cs="Times New Roman" w:eastAsia="Times New Roman"/>
              </w:rPr>
            </w:r>
            <w:r/>
          </w:p>
        </w:tc>
        <w:tc>
          <w:tcPr>
            <w:tcW w:w="2583" w:type="dxa"/>
            <w:textDirection w:val="lrTb"/>
            <w:noWrap w:val="false"/>
          </w:tcPr>
          <w:p>
            <w:pPr>
              <w:pStyle w:val="886"/>
              <w:ind w:left="107"/>
              <w:spacing w:before="141"/>
              <w:rPr>
                <w:rFonts w:ascii="Times New Roman" w:hAnsi="Times New Roman" w:cs="Times New Roman" w:eastAsia="Times New Roman"/>
                <w:sz w:val="28"/>
              </w:rPr>
            </w:pPr>
            <w:r>
              <w:rPr>
                <w:rFonts w:ascii="Times New Roman" w:hAnsi="Times New Roman" w:cs="Times New Roman" w:eastAsia="Times New Roman"/>
                <w:spacing w:val="-2"/>
                <w:sz w:val="28"/>
              </w:rPr>
              <w:t xml:space="preserve">ІПЗ-</w:t>
            </w:r>
            <w:r>
              <w:rPr>
                <w:rFonts w:ascii="Times New Roman" w:hAnsi="Times New Roman" w:cs="Times New Roman" w:eastAsia="Times New Roman"/>
                <w:spacing w:val="-5"/>
                <w:sz w:val="28"/>
              </w:rPr>
              <w:t xml:space="preserve">23</w:t>
            </w:r>
            <w:r>
              <w:rPr>
                <w:rFonts w:ascii="Times New Roman" w:hAnsi="Times New Roman" w:cs="Times New Roman" w:eastAsia="Times New Roman"/>
              </w:rPr>
            </w:r>
            <w:r/>
          </w:p>
        </w:tc>
        <w:tc>
          <w:tcPr>
            <w:tcW w:w="2124" w:type="dxa"/>
            <w:textDirection w:val="lrTb"/>
            <w:noWrap w:val="false"/>
          </w:tcPr>
          <w:p>
            <w:pPr>
              <w:pStyle w:val="886"/>
              <w:ind w:left="108"/>
              <w:spacing w:before="141"/>
              <w:rPr>
                <w:rFonts w:ascii="Times New Roman" w:hAnsi="Times New Roman" w:cs="Times New Roman" w:eastAsia="Times New Roman"/>
                <w:sz w:val="28"/>
              </w:rPr>
            </w:pPr>
            <w:r>
              <w:rPr>
                <w:rFonts w:ascii="Times New Roman" w:hAnsi="Times New Roman" w:cs="Times New Roman" w:eastAsia="Times New Roman"/>
                <w:sz w:val="28"/>
              </w:rPr>
              <w:t xml:space="preserve">Дата</w:t>
            </w:r>
            <w:r>
              <w:rPr>
                <w:rFonts w:ascii="Times New Roman" w:hAnsi="Times New Roman" w:cs="Times New Roman" w:eastAsia="Times New Roman"/>
                <w:spacing w:val="-14"/>
                <w:sz w:val="28"/>
              </w:rPr>
              <w:t xml:space="preserve"> </w:t>
            </w:r>
            <w:r>
              <w:rPr>
                <w:rFonts w:ascii="Times New Roman" w:hAnsi="Times New Roman" w:cs="Times New Roman" w:eastAsia="Times New Roman"/>
                <w:spacing w:val="-2"/>
                <w:sz w:val="28"/>
              </w:rPr>
              <w:t xml:space="preserve">перевірки</w:t>
            </w:r>
            <w:r>
              <w:rPr>
                <w:rFonts w:ascii="Times New Roman" w:hAnsi="Times New Roman" w:cs="Times New Roman" w:eastAsia="Times New Roman"/>
              </w:rPr>
            </w:r>
            <w:r/>
          </w:p>
        </w:tc>
        <w:tc>
          <w:tcPr>
            <w:tcW w:w="3019" w:type="dxa"/>
            <w:textDirection w:val="lrTb"/>
            <w:noWrap w:val="false"/>
          </w:tcPr>
          <w:p>
            <w:pPr>
              <w:pStyle w:val="886"/>
              <w:spacing w:before="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rPr>
            </w:r>
            <w:r/>
          </w:p>
        </w:tc>
      </w:tr>
      <w:tr>
        <w:trPr>
          <w:trHeight w:val="501"/>
        </w:trPr>
        <w:tc>
          <w:tcPr>
            <w:tcW w:w="2268" w:type="dxa"/>
            <w:textDirection w:val="lrTb"/>
            <w:noWrap w:val="false"/>
          </w:tcPr>
          <w:p>
            <w:pPr>
              <w:pStyle w:val="886"/>
              <w:ind w:left="107"/>
              <w:spacing w:before="0" w:line="315" w:lineRule="exact"/>
              <w:rPr>
                <w:rFonts w:ascii="Times New Roman" w:hAnsi="Times New Roman" w:cs="Times New Roman" w:eastAsia="Times New Roman"/>
                <w:sz w:val="28"/>
              </w:rPr>
            </w:pPr>
            <w:r>
              <w:rPr>
                <w:rFonts w:ascii="Times New Roman" w:hAnsi="Times New Roman" w:cs="Times New Roman" w:eastAsia="Times New Roman"/>
                <w:sz w:val="28"/>
              </w:rPr>
              <w:t xml:space="preserve">Форма</w:t>
            </w:r>
            <w:r>
              <w:rPr>
                <w:rFonts w:ascii="Times New Roman" w:hAnsi="Times New Roman" w:cs="Times New Roman" w:eastAsia="Times New Roman"/>
                <w:spacing w:val="-5"/>
                <w:sz w:val="28"/>
              </w:rPr>
              <w:t xml:space="preserve"> </w:t>
            </w:r>
            <w:r>
              <w:rPr>
                <w:rFonts w:ascii="Times New Roman" w:hAnsi="Times New Roman" w:cs="Times New Roman" w:eastAsia="Times New Roman"/>
                <w:spacing w:val="-2"/>
                <w:sz w:val="28"/>
              </w:rPr>
              <w:t xml:space="preserve">навчання</w:t>
            </w:r>
            <w:r>
              <w:rPr>
                <w:rFonts w:ascii="Times New Roman" w:hAnsi="Times New Roman" w:cs="Times New Roman" w:eastAsia="Times New Roman"/>
              </w:rPr>
            </w:r>
            <w:r/>
          </w:p>
        </w:tc>
        <w:tc>
          <w:tcPr>
            <w:tcW w:w="2583" w:type="dxa"/>
            <w:textDirection w:val="lrTb"/>
            <w:noWrap w:val="false"/>
          </w:tcPr>
          <w:p>
            <w:pPr>
              <w:pStyle w:val="886"/>
              <w:ind w:left="107"/>
              <w:spacing w:before="0" w:line="315" w:lineRule="exact"/>
              <w:rPr>
                <w:rFonts w:ascii="Times New Roman" w:hAnsi="Times New Roman" w:cs="Times New Roman" w:eastAsia="Times New Roman"/>
                <w:sz w:val="28"/>
              </w:rPr>
            </w:pPr>
            <w:r>
              <w:rPr>
                <w:rFonts w:ascii="Times New Roman" w:hAnsi="Times New Roman" w:cs="Times New Roman" w:eastAsia="Times New Roman"/>
                <w:spacing w:val="-2"/>
                <w:sz w:val="28"/>
              </w:rPr>
              <w:t xml:space="preserve">Денна</w:t>
            </w:r>
            <w:r>
              <w:rPr>
                <w:rFonts w:ascii="Times New Roman" w:hAnsi="Times New Roman" w:cs="Times New Roman" w:eastAsia="Times New Roman"/>
              </w:rPr>
            </w:r>
            <w:r/>
          </w:p>
        </w:tc>
        <w:tc>
          <w:tcPr>
            <w:tcW w:w="2124" w:type="dxa"/>
            <w:vMerge w:val="restart"/>
            <w:textDirection w:val="lrTb"/>
            <w:noWrap w:val="false"/>
          </w:tcPr>
          <w:p>
            <w:pPr>
              <w:pStyle w:val="886"/>
              <w:ind w:left="112"/>
              <w:spacing w:before="268"/>
              <w:rPr>
                <w:rFonts w:ascii="Times New Roman" w:hAnsi="Times New Roman" w:cs="Times New Roman" w:eastAsia="Times New Roman"/>
                <w:sz w:val="28"/>
              </w:rPr>
            </w:pPr>
            <w:r>
              <w:rPr>
                <w:rFonts w:ascii="Times New Roman" w:hAnsi="Times New Roman" w:cs="Times New Roman" w:eastAsia="Times New Roman"/>
                <w:spacing w:val="-4"/>
                <w:sz w:val="28"/>
              </w:rPr>
              <w:t xml:space="preserve">Бали</w:t>
            </w:r>
            <w:r>
              <w:rPr>
                <w:rFonts w:ascii="Times New Roman" w:hAnsi="Times New Roman" w:cs="Times New Roman" w:eastAsia="Times New Roman"/>
              </w:rPr>
            </w:r>
            <w:r/>
          </w:p>
        </w:tc>
        <w:tc>
          <w:tcPr>
            <w:tcW w:w="3019" w:type="dxa"/>
            <w:vMerge w:val="restart"/>
            <w:textDirection w:val="lrTb"/>
            <w:noWrap w:val="false"/>
          </w:tcPr>
          <w:p>
            <w:pPr>
              <w:pStyle w:val="886"/>
              <w:spacing w:before="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rPr>
            </w:r>
            <w:r/>
          </w:p>
        </w:tc>
      </w:tr>
      <w:tr>
        <w:trPr>
          <w:trHeight w:val="541"/>
        </w:trPr>
        <w:tc>
          <w:tcPr>
            <w:tcW w:w="2268" w:type="dxa"/>
            <w:textDirection w:val="lrTb"/>
            <w:noWrap w:val="false"/>
          </w:tcPr>
          <w:p>
            <w:pPr>
              <w:pStyle w:val="886"/>
              <w:ind w:left="107"/>
              <w:spacing w:before="12"/>
              <w:rPr>
                <w:rFonts w:ascii="Times New Roman" w:hAnsi="Times New Roman" w:cs="Times New Roman" w:eastAsia="Times New Roman"/>
                <w:sz w:val="28"/>
              </w:rPr>
            </w:pPr>
            <w:r>
              <w:rPr>
                <w:rFonts w:ascii="Times New Roman" w:hAnsi="Times New Roman" w:cs="Times New Roman" w:eastAsia="Times New Roman"/>
                <w:spacing w:val="-2"/>
                <w:sz w:val="28"/>
              </w:rPr>
              <w:t xml:space="preserve">Спеціальність</w:t>
            </w:r>
            <w:r>
              <w:rPr>
                <w:rFonts w:ascii="Times New Roman" w:hAnsi="Times New Roman" w:cs="Times New Roman" w:eastAsia="Times New Roman"/>
              </w:rPr>
            </w:r>
            <w:r/>
          </w:p>
        </w:tc>
        <w:tc>
          <w:tcPr>
            <w:tcW w:w="2583" w:type="dxa"/>
            <w:textDirection w:val="lrTb"/>
            <w:noWrap w:val="false"/>
          </w:tcPr>
          <w:p>
            <w:pPr>
              <w:pStyle w:val="886"/>
              <w:ind w:left="107"/>
              <w:spacing w:before="12"/>
              <w:rPr>
                <w:rFonts w:ascii="Times New Roman" w:hAnsi="Times New Roman" w:cs="Times New Roman" w:eastAsia="Times New Roman"/>
                <w:sz w:val="28"/>
              </w:rPr>
            </w:pPr>
            <w:r>
              <w:rPr>
                <w:rFonts w:ascii="Times New Roman" w:hAnsi="Times New Roman" w:cs="Times New Roman" w:eastAsia="Times New Roman"/>
                <w:spacing w:val="-5"/>
                <w:sz w:val="28"/>
              </w:rPr>
              <w:t xml:space="preserve">121</w:t>
            </w:r>
            <w:r>
              <w:rPr>
                <w:rFonts w:ascii="Times New Roman" w:hAnsi="Times New Roman" w:cs="Times New Roman" w:eastAsia="Times New Roman"/>
              </w:rPr>
            </w:r>
            <w:r/>
          </w:p>
        </w:tc>
        <w:tc>
          <w:tcPr>
            <w:tcBorders>
              <w:top w:val="none" w:color="000000" w:sz="4" w:space="0"/>
            </w:tcBorders>
            <w:tcW w:w="2124" w:type="dxa"/>
            <w:vMerge w:val="continue"/>
            <w:textDirection w:val="lrTb"/>
            <w:noWrap w:val="false"/>
          </w:tcPr>
          <w:p>
            <w:pPr>
              <w:rPr>
                <w:sz w:val="2"/>
                <w:szCs w:val="2"/>
              </w:rPr>
            </w:pPr>
            <w:r>
              <w:rPr>
                <w:sz w:val="2"/>
                <w:szCs w:val="2"/>
              </w:rPr>
            </w:r>
            <w:r/>
          </w:p>
        </w:tc>
        <w:tc>
          <w:tcPr>
            <w:tcBorders>
              <w:top w:val="none" w:color="000000" w:sz="4" w:space="0"/>
            </w:tcBorders>
            <w:tcW w:w="3019" w:type="dxa"/>
            <w:vMerge w:val="continue"/>
            <w:textDirection w:val="lrTb"/>
            <w:noWrap w:val="false"/>
          </w:tcPr>
          <w:p>
            <w:pPr>
              <w:rPr>
                <w:sz w:val="2"/>
                <w:szCs w:val="2"/>
              </w:rPr>
            </w:pPr>
            <w:r>
              <w:rPr>
                <w:sz w:val="2"/>
                <w:szCs w:val="2"/>
              </w:rPr>
            </w:r>
            <w:r/>
          </w:p>
        </w:tc>
      </w:tr>
      <w:tr>
        <w:trPr>
          <w:trHeight w:val="501"/>
        </w:trPr>
        <w:tc>
          <w:tcPr>
            <w:gridSpan w:val="4"/>
            <w:tcW w:w="9994" w:type="dxa"/>
            <w:textDirection w:val="lrTb"/>
            <w:noWrap w:val="false"/>
          </w:tcPr>
          <w:p>
            <w:pPr>
              <w:pStyle w:val="886"/>
              <w:ind w:left="332" w:right="887"/>
              <w:jc w:val="center"/>
              <w:spacing w:before="0" w:line="312" w:lineRule="exact"/>
              <w:rPr>
                <w:rFonts w:ascii="Times New Roman" w:hAnsi="Times New Roman" w:cs="Times New Roman" w:eastAsia="Times New Roman"/>
                <w:sz w:val="28"/>
              </w:rPr>
            </w:pPr>
            <w:r>
              <w:rPr>
                <w:rFonts w:ascii="Times New Roman" w:hAnsi="Times New Roman" w:cs="Times New Roman" w:eastAsia="Times New Roman"/>
                <w:spacing w:val="-4"/>
                <w:sz w:val="28"/>
              </w:rPr>
              <w:t xml:space="preserve">2021</w:t>
            </w:r>
            <w:r>
              <w:rPr>
                <w:rFonts w:ascii="Times New Roman" w:hAnsi="Times New Roman" w:cs="Times New Roman" w:eastAsia="Times New Roman"/>
              </w:rPr>
            </w:r>
            <w:r/>
          </w:p>
        </w:tc>
      </w:tr>
    </w:tbl>
    <w:p>
      <w:pPr>
        <w:spacing w:line="312" w:lineRule="exact"/>
        <w:rPr>
          <w:rFonts w:ascii="Times New Roman" w:hAnsi="Times New Roman" w:cs="Times New Roman" w:eastAsia="Times New Roman"/>
          <w:sz w:val="28"/>
        </w:rPr>
        <w:sectPr>
          <w:footnotePr/>
          <w:endnotePr/>
          <w:type w:val="continuous"/>
          <w:pgSz w:w="11910" w:h="16840" w:orient="portrait"/>
          <w:pgMar w:top="580" w:right="420" w:bottom="280" w:left="1260" w:header="720" w:footer="720" w:gutter="0"/>
          <w:cols w:num="1" w:sep="0" w:space="720" w:equalWidth="1"/>
          <w:docGrid w:linePitch="360"/>
        </w:sectPr>
      </w:pPr>
      <w:r>
        <w:rPr>
          <w:rFonts w:ascii="Times New Roman" w:hAnsi="Times New Roman" w:cs="Times New Roman" w:eastAsia="Times New Roman"/>
          <w:sz w:val="28"/>
        </w:rPr>
      </w:r>
      <w:r>
        <w:rPr>
          <w:rFonts w:ascii="Times New Roman" w:hAnsi="Times New Roman" w:cs="Times New Roman" w:eastAsia="Times New Roman"/>
        </w:rPr>
      </w:r>
      <w:r/>
    </w:p>
    <w:p>
      <w:pPr>
        <w:pStyle w:val="884"/>
        <w:ind w:left="0" w:right="558"/>
        <w:spacing w:before="70" w:line="256" w:lineRule="auto"/>
        <w:rPr>
          <w:rFonts w:ascii="Times New Roman" w:hAnsi="Times New Roman" w:cs="Times New Roman" w:eastAsia="Times New Roman"/>
        </w:rPr>
      </w:pPr>
      <w:r>
        <w:rPr>
          <w:rFonts w:ascii="Times New Roman" w:hAnsi="Times New Roman" w:cs="Times New Roman" w:eastAsia="Times New Roman"/>
          <w:b/>
        </w:rPr>
        <w:t xml:space="preserve">Мета</w:t>
      </w:r>
      <w:r>
        <w:rPr>
          <w:rFonts w:ascii="Times New Roman" w:hAnsi="Times New Roman" w:cs="Times New Roman" w:eastAsia="Times New Roman"/>
        </w:rPr>
        <w:t xml:space="preserve">:</w:t>
      </w:r>
      <w:r>
        <w:rPr>
          <w:rFonts w:ascii="Times New Roman" w:hAnsi="Times New Roman" w:cs="Times New Roman" w:eastAsia="Times New Roman"/>
        </w:rPr>
        <w:t xml:space="preserve"> Дослідити процес створення документу опису первинних вимог до програмного забезпечення та набути практичних навичок у виділенні та документуванні вимог. </w:t>
      </w:r>
      <w:r>
        <w:rPr>
          <w:rFonts w:ascii="Times New Roman" w:hAnsi="Times New Roman" w:cs="Times New Roman" w:eastAsia="Times New Roman"/>
        </w:rPr>
      </w:r>
      <w:r/>
    </w:p>
    <w:p>
      <w:pPr>
        <w:pStyle w:val="884"/>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pStyle w:val="884"/>
        <w:spacing w:before="1"/>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rPr>
          <w:rFonts w:ascii="Times New Roman" w:hAnsi="Times New Roman" w:cs="Times New Roman" w:eastAsia="Times New Roman"/>
          <w:b/>
          <w:sz w:val="28"/>
          <w:szCs w:val="28"/>
        </w:rPr>
      </w:pPr>
      <w:r>
        <w:rPr>
          <w:rFonts w:ascii="Times New Roman" w:hAnsi="Times New Roman" w:cs="Times New Roman" w:eastAsia="Times New Roman"/>
          <w:b/>
          <w:spacing w:val="-2"/>
          <w:sz w:val="28"/>
          <w:szCs w:val="28"/>
        </w:rPr>
        <w:t xml:space="preserve">Завдання:</w:t>
      </w:r>
      <w:r>
        <w:rPr>
          <w:rFonts w:ascii="Times New Roman" w:hAnsi="Times New Roman" w:cs="Times New Roman" w:eastAsia="Times New Roman"/>
        </w:rPr>
      </w:r>
      <w:r/>
    </w:p>
    <w:p>
      <w:pPr>
        <w:pStyle w:val="885"/>
        <w:numPr>
          <w:ilvl w:val="0"/>
          <w:numId w:val="9"/>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szCs w:val="28"/>
        </w:rPr>
      </w:r>
      <w:r>
        <w:rPr>
          <w:rFonts w:ascii="Times New Roman" w:hAnsi="Times New Roman" w:cs="Times New Roman" w:eastAsia="Times New Roman"/>
          <w:sz w:val="28"/>
        </w:rPr>
        <w:t xml:space="preserve">Ознайомитися з особливостями створення специфікації вимог до програмного забезпечення. </w:t>
      </w:r>
      <w:r>
        <w:rPr>
          <w:rFonts w:ascii="Times New Roman" w:hAnsi="Times New Roman" w:cs="Times New Roman" w:eastAsia="Times New Roman"/>
        </w:rPr>
      </w:r>
      <w:r/>
    </w:p>
    <w:p>
      <w:pPr>
        <w:pStyle w:val="885"/>
        <w:numPr>
          <w:ilvl w:val="0"/>
          <w:numId w:val="9"/>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Дослідити предметну галузь, задану згідно з варіантом та виділити функціональні та нефункціональні вимоги до програмного забезпечення. </w:t>
      </w:r>
      <w:r>
        <w:rPr>
          <w:rFonts w:ascii="Times New Roman" w:hAnsi="Times New Roman" w:cs="Times New Roman" w:eastAsia="Times New Roman"/>
        </w:rPr>
      </w:r>
      <w:r/>
    </w:p>
    <w:p>
      <w:pPr>
        <w:pStyle w:val="885"/>
        <w:numPr>
          <w:ilvl w:val="0"/>
          <w:numId w:val="9"/>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Ознайомитися із базовим зм</w:t>
      </w:r>
      <w:r>
        <w:rPr>
          <w:rFonts w:ascii="Times New Roman" w:hAnsi="Times New Roman" w:cs="Times New Roman" w:eastAsia="Times New Roman"/>
          <w:sz w:val="28"/>
        </w:rPr>
        <w:t xml:space="preserve">істом стандартів. </w:t>
      </w:r>
      <w:r>
        <w:rPr>
          <w:rFonts w:ascii="Times New Roman" w:hAnsi="Times New Roman" w:cs="Times New Roman" w:eastAsia="Times New Roman"/>
        </w:rPr>
      </w:r>
      <w:r/>
    </w:p>
    <w:p>
      <w:pPr>
        <w:pStyle w:val="885"/>
        <w:numPr>
          <w:ilvl w:val="0"/>
          <w:numId w:val="9"/>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Створити специфікацію функціональних вимог до програмного забезпечення на основі шаблону в залежності від обраної методології розробки ПЗ та відповідного формату представлення специфікації вимог </w:t>
      </w:r>
      <w:r>
        <w:rPr>
          <w:rFonts w:ascii="Times New Roman" w:hAnsi="Times New Roman" w:cs="Times New Roman" w:eastAsia="Times New Roman"/>
        </w:rPr>
      </w:r>
      <w:r/>
    </w:p>
    <w:p>
      <w:pPr>
        <w:pStyle w:val="885"/>
        <w:numPr>
          <w:ilvl w:val="1"/>
          <w:numId w:val="9"/>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«Технічне завдання», ГОСТ 19.ХХХ. </w:t>
      </w:r>
      <w:r>
        <w:rPr>
          <w:rFonts w:ascii="Times New Roman" w:hAnsi="Times New Roman" w:cs="Times New Roman" w:eastAsia="Times New Roman"/>
        </w:rPr>
      </w:r>
      <w:r/>
    </w:p>
    <w:p>
      <w:pPr>
        <w:pStyle w:val="885"/>
        <w:numPr>
          <w:ilvl w:val="1"/>
          <w:numId w:val="9"/>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«Технічне завдання», ГОСТ 34.ХХХ. </w:t>
      </w:r>
      <w:r>
        <w:rPr>
          <w:rFonts w:ascii="Times New Roman" w:hAnsi="Times New Roman" w:cs="Times New Roman" w:eastAsia="Times New Roman"/>
        </w:rPr>
      </w:r>
      <w:r/>
    </w:p>
    <w:p>
      <w:pPr>
        <w:pStyle w:val="885"/>
        <w:numPr>
          <w:ilvl w:val="1"/>
          <w:numId w:val="9"/>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Software Requirements Specification, стандарт IEEE 830. </w:t>
      </w:r>
      <w:r>
        <w:rPr>
          <w:rFonts w:ascii="Times New Roman" w:hAnsi="Times New Roman" w:cs="Times New Roman" w:eastAsia="Times New Roman"/>
        </w:rPr>
      </w:r>
      <w:r/>
    </w:p>
    <w:p>
      <w:pPr>
        <w:pStyle w:val="885"/>
        <w:numPr>
          <w:ilvl w:val="1"/>
          <w:numId w:val="9"/>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Документ Бачення в RUP </w:t>
      </w:r>
      <w:r>
        <w:rPr>
          <w:rFonts w:ascii="Times New Roman" w:hAnsi="Times New Roman" w:cs="Times New Roman" w:eastAsia="Times New Roman"/>
        </w:rPr>
      </w:r>
      <w:r/>
    </w:p>
    <w:p>
      <w:pPr>
        <w:pStyle w:val="885"/>
        <w:numPr>
          <w:ilvl w:val="1"/>
          <w:numId w:val="9"/>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Документ Бачення в MSF</w:t>
      </w:r>
      <w:r>
        <w:rPr>
          <w:rFonts w:ascii="Times New Roman" w:hAnsi="Times New Roman" w:cs="Times New Roman" w:eastAsia="Times New Roman"/>
          <w:sz w:val="28"/>
        </w:rPr>
        <w:t xml:space="preserve">. Ознайомитися з особливостями створення специфікації вимог до програмного забезпечення. </w:t>
      </w:r>
      <w:r>
        <w:rPr>
          <w:rFonts w:ascii="Times New Roman" w:hAnsi="Times New Roman" w:cs="Times New Roman" w:eastAsia="Times New Roman"/>
        </w:rPr>
      </w:r>
      <w:r/>
    </w:p>
    <w:p>
      <w:pPr>
        <w:ind w:left="502" w:firstLine="0"/>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highlight w:val="none"/>
        </w:rPr>
      </w:r>
      <w:r>
        <w:rPr>
          <w:rFonts w:ascii="Times New Roman" w:hAnsi="Times New Roman" w:cs="Times New Roman" w:eastAsia="Times New Roman"/>
        </w:rPr>
      </w:r>
      <w:r/>
    </w:p>
    <w:p>
      <w:pPr>
        <w:pStyle w:val="884"/>
        <w:ind w:left="0"/>
        <w:spacing w:before="11"/>
        <w:rPr>
          <w:rFonts w:ascii="Times New Roman" w:hAnsi="Times New Roman" w:cs="Times New Roman" w:eastAsia="Times New Roman"/>
          <w:b/>
          <w:highlight w:val="none"/>
        </w:rPr>
      </w:pPr>
      <w:r>
        <w:rPr>
          <w:rFonts w:ascii="Times New Roman" w:hAnsi="Times New Roman" w:cs="Times New Roman" w:eastAsia="Times New Roman"/>
          <w:b/>
        </w:rPr>
        <w:t xml:space="preserve">Виконання</w:t>
      </w:r>
      <w:r>
        <w:rPr>
          <w:rFonts w:ascii="Times New Roman" w:hAnsi="Times New Roman" w:cs="Times New Roman" w:eastAsia="Times New Roman"/>
          <w:b/>
          <w:spacing w:val="-18"/>
        </w:rPr>
        <w:t xml:space="preserve"> </w:t>
      </w:r>
      <w:r>
        <w:rPr>
          <w:rFonts w:ascii="Times New Roman" w:hAnsi="Times New Roman" w:cs="Times New Roman" w:eastAsia="Times New Roman"/>
          <w:b/>
        </w:rPr>
        <w:t xml:space="preserve">завдання:</w:t>
      </w:r>
      <w:r>
        <w:rPr>
          <w:rFonts w:ascii="Times New Roman" w:hAnsi="Times New Roman" w:cs="Times New Roman" w:eastAsia="Times New Roman"/>
        </w:rPr>
      </w:r>
      <w:r/>
    </w:p>
    <w:p>
      <w:pPr>
        <w:pStyle w:val="712"/>
        <w:numPr>
          <w:ilvl w:val="0"/>
          <w:numId w:val="6"/>
        </w:numPr>
        <w:rPr>
          <w:rFonts w:ascii="Times New Roman" w:hAnsi="Times New Roman" w:cs="Times New Roman" w:eastAsia="Times New Roman"/>
          <w:b w:val="0"/>
          <w:sz w:val="28"/>
          <w:highlight w:val="none"/>
        </w:rPr>
        <w:suppressLineNumbers w:val="0"/>
      </w:pPr>
      <w:r/>
      <w:bookmarkStart w:id="1" w:name="_Toc1"/>
      <w:r>
        <w:rPr>
          <w:rStyle w:val="708"/>
          <w:rFonts w:ascii="Times New Roman" w:hAnsi="Times New Roman" w:cs="Times New Roman" w:eastAsia="Times New Roman"/>
          <w:b/>
          <w:sz w:val="28"/>
        </w:rPr>
        <w:t xml:space="preserve">Призначення</w:t>
      </w:r>
      <w:r>
        <w:rPr>
          <w:rFonts w:ascii="Times New Roman" w:hAnsi="Times New Roman" w:cs="Times New Roman" w:eastAsia="Times New Roman"/>
          <w:b w:val="0"/>
          <w:sz w:val="28"/>
          <w:highlight w:val="none"/>
        </w:rPr>
        <w:br/>
        <w:t xml:space="preserve">Ри</w:t>
      </w:r>
      <w:r>
        <w:rPr>
          <w:rFonts w:ascii="Times New Roman" w:hAnsi="Times New Roman" w:cs="Times New Roman" w:eastAsia="Times New Roman"/>
          <w:b w:val="0"/>
          <w:sz w:val="28"/>
          <w:highlight w:val="none"/>
        </w:rPr>
        <w:t xml:space="preserve">нок електронних гаманців рухається шляхом створення універсального засобу платежу. Провайдери вбудовують платіжні платформи в різні послуги та програми - соціальні мережі, послуги спільних поїздок, оплати рахунків, взаєморозрахунків між фізособами, ігри і </w:t>
      </w:r>
      <w:r>
        <w:rPr>
          <w:rFonts w:ascii="Times New Roman" w:hAnsi="Times New Roman" w:cs="Times New Roman" w:eastAsia="Times New Roman"/>
          <w:b w:val="0"/>
          <w:sz w:val="28"/>
          <w:highlight w:val="none"/>
        </w:rPr>
        <w:t xml:space="preserve">т</w:t>
      </w:r>
      <w:r>
        <w:rPr>
          <w:rFonts w:ascii="Times New Roman" w:hAnsi="Times New Roman" w:cs="Times New Roman" w:eastAsia="Times New Roman"/>
          <w:b w:val="0"/>
          <w:sz w:val="28"/>
          <w:highlight w:val="none"/>
        </w:rPr>
        <w:t xml:space="preserve">.д. Масштабне використання у різний контекст робить здійснення платежів звичайним і майже непомітним клієнтам процесом. Перевагами від використання цифрових гаманців користуються не лише фізособи, а й бізнес. Для рітейлу вони стають аналогом інтегрованих п</w:t>
      </w:r>
      <w:r>
        <w:rPr>
          <w:rFonts w:ascii="Times New Roman" w:hAnsi="Times New Roman" w:cs="Times New Roman" w:eastAsia="Times New Roman"/>
          <w:b w:val="0"/>
          <w:sz w:val="28"/>
          <w:highlight w:val="none"/>
        </w:rPr>
        <w:t xml:space="preserve">л</w:t>
      </w:r>
      <w:r>
        <w:rPr>
          <w:rFonts w:ascii="Times New Roman" w:hAnsi="Times New Roman" w:cs="Times New Roman" w:eastAsia="Times New Roman"/>
          <w:b w:val="0"/>
          <w:sz w:val="28"/>
          <w:highlight w:val="none"/>
        </w:rPr>
        <w:t xml:space="preserve">атежів та ключовим елементом бізнес-процесів у роздрібних продажах. Аналітичні алгоритми дозволяють виявляти нові тенденції у споживчому попиті та створювати більш персоналізовані продукти та послуги. «Електронні гаманці як в Україні, так і в інших країнах</w:t>
      </w:r>
      <w:r>
        <w:rPr>
          <w:rFonts w:ascii="Times New Roman" w:hAnsi="Times New Roman" w:cs="Times New Roman" w:eastAsia="Times New Roman"/>
          <w:b w:val="0"/>
          <w:sz w:val="28"/>
          <w:highlight w:val="none"/>
        </w:rPr>
        <w:t xml:space="preserve"> </w:t>
      </w:r>
      <w:r>
        <w:rPr>
          <w:rFonts w:ascii="Times New Roman" w:hAnsi="Times New Roman" w:cs="Times New Roman" w:eastAsia="Times New Roman"/>
          <w:b w:val="0"/>
          <w:sz w:val="28"/>
          <w:highlight w:val="none"/>
        </w:rPr>
        <w:t xml:space="preserve">є одним з найдоступніших та найпопулярніших способів оплати. Число онлайн-користувачів та їх активність у цифровому середовищі продовжує зростати. Особливо це виявилося у «карантинні» місяці. По всьому світу активно зростають небанківські платіжні послуги,</w:t>
      </w:r>
      <w:r>
        <w:rPr>
          <w:rFonts w:ascii="Times New Roman" w:hAnsi="Times New Roman" w:cs="Times New Roman" w:eastAsia="Times New Roman"/>
          <w:b w:val="0"/>
          <w:sz w:val="28"/>
          <w:highlight w:val="none"/>
        </w:rPr>
        <w:t xml:space="preserve"> </w:t>
      </w:r>
      <w:r>
        <w:rPr>
          <w:rFonts w:ascii="Times New Roman" w:hAnsi="Times New Roman" w:cs="Times New Roman" w:eastAsia="Times New Roman"/>
          <w:b w:val="0"/>
          <w:sz w:val="28"/>
          <w:highlight w:val="none"/>
        </w:rPr>
        <w:t xml:space="preserve">задаючи довгостроковий тренд. «Електронні гаманці здобули величезну популярність завдяки своїй простоті та доступності. Вони підвищують проникнення фінансових послуг навіть у віддалених регіонах і є драйвером розвитку певних ринків – зокрема, електронної к</w:t>
      </w:r>
      <w:r>
        <w:rPr>
          <w:rFonts w:ascii="Times New Roman" w:hAnsi="Times New Roman" w:cs="Times New Roman" w:eastAsia="Times New Roman"/>
          <w:b w:val="0"/>
          <w:sz w:val="28"/>
          <w:highlight w:val="none"/>
        </w:rPr>
        <w:t xml:space="preserve">о</w:t>
      </w:r>
      <w:r>
        <w:rPr>
          <w:rFonts w:ascii="Times New Roman" w:hAnsi="Times New Roman" w:cs="Times New Roman" w:eastAsia="Times New Roman"/>
          <w:b w:val="0"/>
          <w:sz w:val="28"/>
          <w:highlight w:val="none"/>
        </w:rPr>
        <w:t xml:space="preserve">мерції, завдяки своїй зручності та безпеці. У перспективі в електронних гаманцях все більше застосовуватимуться технології штучного інтелекту та криптографії, що дозволить споживачам краще керувати витратами та захищати свої фінанси», – сказав Мартін Стілл</w:t>
      </w:r>
      <w:r>
        <w:rPr>
          <w:rFonts w:ascii="Times New Roman" w:hAnsi="Times New Roman" w:cs="Times New Roman" w:eastAsia="Times New Roman"/>
          <w:b w:val="0"/>
          <w:sz w:val="28"/>
          <w:highlight w:val="none"/>
        </w:rPr>
        <w:t xml:space="preserve">ер, аналітик фінансового сектору, IDC Financial Insights.</w:t>
      </w:r>
      <w:r/>
      <w:bookmarkEnd w:id="1"/>
      <w:r/>
      <w:r>
        <w:rPr>
          <w:sz w:val="28"/>
        </w:rPr>
      </w:r>
    </w:p>
    <w:p>
      <w:pPr>
        <w:pStyle w:val="884"/>
        <w:numPr>
          <w:ilvl w:val="1"/>
          <w:numId w:val="6"/>
        </w:numPr>
        <w:spacing w:before="11"/>
        <w:rPr>
          <w:rFonts w:ascii="Times New Roman" w:hAnsi="Times New Roman" w:cs="Times New Roman" w:eastAsia="Times New Roman"/>
          <w:b/>
          <w:highlight w:val="none"/>
        </w:rPr>
        <w:suppressLineNumbers w:val="0"/>
      </w:pPr>
      <w:r>
        <w:rPr>
          <w:rFonts w:ascii="Times New Roman" w:hAnsi="Times New Roman" w:cs="Times New Roman" w:eastAsia="Times New Roman"/>
          <w:b/>
          <w:highlight w:val="none"/>
        </w:rPr>
      </w:r>
      <w:r>
        <w:rPr>
          <w:rFonts w:ascii="Times New Roman" w:hAnsi="Times New Roman" w:cs="Times New Roman" w:eastAsia="Times New Roman"/>
        </w:rPr>
        <w:t xml:space="preserve"> Система електронних платежів Національного банку України (шифр СЕП-4) Загальні правила реалізації стандарту ISO 20022, спільні для всіх інструментів. </w:t>
      </w:r>
      <w:r>
        <w:rPr>
          <w:rFonts w:ascii="Times New Roman" w:hAnsi="Times New Roman" w:cs="Times New Roman" w:eastAsia="Times New Roman"/>
        </w:rPr>
      </w:r>
      <w:r/>
    </w:p>
    <w:p>
      <w:pPr>
        <w:pStyle w:val="884"/>
        <w:numPr>
          <w:ilvl w:val="1"/>
          <w:numId w:val="6"/>
        </w:numPr>
        <w:spacing w:before="11"/>
        <w:rPr>
          <w:rFonts w:ascii="Times New Roman" w:hAnsi="Times New Roman" w:cs="Times New Roman" w:eastAsia="Times New Roman"/>
          <w:highlight w:val="none"/>
        </w:rPr>
        <w:suppressLineNumbers w:val="0"/>
      </w:pPr>
      <w:r>
        <w:rPr>
          <w:rFonts w:ascii="Times New Roman" w:hAnsi="Times New Roman" w:cs="Times New Roman" w:eastAsia="Times New Roman"/>
          <w:highlight w:val="none"/>
        </w:rPr>
      </w:r>
      <w:r>
        <w:rPr>
          <w:rFonts w:ascii="Times New Roman" w:hAnsi="Times New Roman" w:cs="Times New Roman" w:eastAsia="Times New Roman"/>
          <w:highlight w:val="none"/>
        </w:rPr>
        <w:t xml:space="preserve">Міждержавні й національні стандарти типографії:</w:t>
      </w:r>
      <w:r>
        <w:rPr>
          <w:rFonts w:ascii="Times New Roman" w:hAnsi="Times New Roman" w:cs="Times New Roman" w:eastAsia="Times New Roman"/>
        </w:rPr>
      </w:r>
      <w:r/>
    </w:p>
    <w:p>
      <w:pPr>
        <w:pStyle w:val="884"/>
        <w:numPr>
          <w:ilvl w:val="2"/>
          <w:numId w:val="6"/>
        </w:numPr>
        <w:spacing w:before="11"/>
        <w:rPr>
          <w:rFonts w:ascii="Times New Roman" w:hAnsi="Times New Roman" w:cs="Times New Roman" w:eastAsia="Times New Roman"/>
          <w:highlight w:val="none"/>
        </w:rPr>
        <w:suppressLineNumbers w:val="0"/>
      </w:pPr>
      <w:r>
        <w:rPr>
          <w:rFonts w:ascii="Times New Roman" w:hAnsi="Times New Roman" w:cs="Times New Roman" w:eastAsia="Times New Roman"/>
          <w:highlight w:val="none"/>
        </w:rPr>
        <w:t xml:space="preserve">Знаки для розмітки оригіналів і виправлення коректурних і пробних відбитків. Загальні вимоги (відповідно до ГОСТ 7.62-90) </w:t>
      </w:r>
      <w:r>
        <w:rPr>
          <w:rFonts w:ascii="Times New Roman" w:hAnsi="Times New Roman" w:cs="Times New Roman" w:eastAsia="Times New Roman"/>
        </w:rPr>
      </w:r>
      <w:r/>
    </w:p>
    <w:p>
      <w:pPr>
        <w:pStyle w:val="884"/>
        <w:numPr>
          <w:ilvl w:val="2"/>
          <w:numId w:val="6"/>
        </w:numPr>
        <w:spacing w:before="11"/>
        <w:rPr>
          <w:rFonts w:ascii="Times New Roman" w:hAnsi="Times New Roman" w:cs="Times New Roman" w:eastAsia="Times New Roman"/>
          <w:highlight w:val="none"/>
        </w:rPr>
        <w:suppressLineNumbers w:val="0"/>
      </w:pPr>
      <w:r>
        <w:rPr>
          <w:rFonts w:ascii="Times New Roman" w:hAnsi="Times New Roman" w:cs="Times New Roman" w:eastAsia="Times New Roman"/>
          <w:highlight w:val="none"/>
        </w:rPr>
        <w:t xml:space="preserve">2. Видання. Основні види. Терміни та визначення (відповідно до ДСТУ 3017-95) </w:t>
      </w:r>
      <w:r>
        <w:rPr>
          <w:rFonts w:ascii="Times New Roman" w:hAnsi="Times New Roman" w:cs="Times New Roman" w:eastAsia="Times New Roman"/>
        </w:rPr>
      </w:r>
      <w:r/>
    </w:p>
    <w:p>
      <w:pPr>
        <w:pStyle w:val="884"/>
        <w:numPr>
          <w:ilvl w:val="2"/>
          <w:numId w:val="6"/>
        </w:numPr>
        <w:spacing w:before="11"/>
        <w:rPr>
          <w:rFonts w:ascii="Times New Roman" w:hAnsi="Times New Roman" w:cs="Times New Roman" w:eastAsia="Times New Roman"/>
          <w:highlight w:val="none"/>
        </w:rPr>
        <w:suppressLineNumbers w:val="0"/>
      </w:pPr>
      <w:r>
        <w:rPr>
          <w:rFonts w:ascii="Times New Roman" w:hAnsi="Times New Roman" w:cs="Times New Roman" w:eastAsia="Times New Roman"/>
          <w:highlight w:val="none"/>
        </w:rPr>
        <w:t xml:space="preserve">. Видання. Полігра</w:t>
      </w:r>
      <w:r>
        <w:rPr>
          <w:rFonts w:ascii="Times New Roman" w:hAnsi="Times New Roman" w:cs="Times New Roman" w:eastAsia="Times New Roman"/>
          <w:highlight w:val="none"/>
        </w:rPr>
        <w:t xml:space="preserve">фічне виконання. Терміни та визначення (відповідно до ДСТУ 3018-95) </w:t>
      </w:r>
      <w:r>
        <w:rPr>
          <w:rFonts w:ascii="Times New Roman" w:hAnsi="Times New Roman" w:cs="Times New Roman" w:eastAsia="Times New Roman"/>
        </w:rPr>
      </w:r>
      <w:r/>
    </w:p>
    <w:p>
      <w:pPr>
        <w:pStyle w:val="884"/>
        <w:numPr>
          <w:ilvl w:val="2"/>
          <w:numId w:val="6"/>
        </w:numPr>
        <w:spacing w:before="11"/>
        <w:rPr>
          <w:rFonts w:ascii="Times New Roman" w:hAnsi="Times New Roman" w:cs="Times New Roman" w:eastAsia="Times New Roman"/>
          <w:highlight w:val="none"/>
        </w:rPr>
        <w:suppressLineNumbers w:val="0"/>
      </w:pPr>
      <w:r>
        <w:rPr>
          <w:rFonts w:ascii="Times New Roman" w:hAnsi="Times New Roman" w:cs="Times New Roman" w:eastAsia="Times New Roman"/>
          <w:highlight w:val="none"/>
        </w:rPr>
        <w:t xml:space="preserve">Технологія поліграфічних процесів. Терміни та визначення понять (відповідно до ДСТУ 3003:2006) </w:t>
      </w:r>
      <w:r>
        <w:rPr>
          <w:rFonts w:ascii="Times New Roman" w:hAnsi="Times New Roman" w:cs="Times New Roman" w:eastAsia="Times New Roman"/>
        </w:rPr>
      </w:r>
      <w:r/>
    </w:p>
    <w:p>
      <w:pPr>
        <w:pStyle w:val="884"/>
        <w:numPr>
          <w:ilvl w:val="2"/>
          <w:numId w:val="6"/>
        </w:numPr>
        <w:spacing w:before="11"/>
        <w:rPr>
          <w:rFonts w:ascii="Times New Roman" w:hAnsi="Times New Roman" w:cs="Times New Roman" w:eastAsia="Times New Roman"/>
          <w:b/>
          <w:highlight w:val="none"/>
        </w:rPr>
        <w:suppressLineNumbers w:val="0"/>
      </w:pPr>
      <w:r>
        <w:rPr>
          <w:rFonts w:ascii="Times New Roman" w:hAnsi="Times New Roman" w:cs="Times New Roman" w:eastAsia="Times New Roman"/>
          <w:b w:val="0"/>
          <w:highlight w:val="none"/>
        </w:rPr>
      </w:r>
      <w:r>
        <w:rPr>
          <w:rFonts w:ascii="Times New Roman" w:hAnsi="Times New Roman" w:cs="Times New Roman" w:eastAsia="Times New Roman"/>
          <w:highlight w:val="none"/>
        </w:rPr>
        <w:t xml:space="preserve">Скорочення слів в українській мові у бібліографічному описі. </w:t>
      </w:r>
      <w:r>
        <w:rPr>
          <w:rFonts w:ascii="Times New Roman" w:hAnsi="Times New Roman" w:cs="Times New Roman" w:eastAsia="Times New Roman"/>
        </w:rPr>
      </w:r>
      <w:r/>
    </w:p>
    <w:p>
      <w:pPr>
        <w:pStyle w:val="884"/>
        <w:numPr>
          <w:ilvl w:val="1"/>
          <w:numId w:val="6"/>
        </w:numPr>
        <w:spacing w:before="11"/>
        <w:rPr>
          <w:rFonts w:ascii="Times New Roman" w:hAnsi="Times New Roman" w:cs="Times New Roman" w:eastAsia="Times New Roman"/>
          <w:b/>
          <w:sz w:val="28"/>
          <w:highlight w:val="none"/>
        </w:rPr>
        <w:suppressLineNumbers w:val="0"/>
      </w:pPr>
      <w:r>
        <w:rPr>
          <w:rFonts w:ascii="Times New Roman" w:hAnsi="Times New Roman" w:cs="Times New Roman" w:eastAsia="Times New Roman"/>
          <w:sz w:val="28"/>
          <w:highlight w:val="none"/>
        </w:rPr>
        <w:t xml:space="preserve"> </w:t>
      </w:r>
      <w:r>
        <w:rPr>
          <w:rFonts w:ascii="Times New Roman" w:hAnsi="Times New Roman" w:cs="Times New Roman" w:eastAsia="Times New Roman"/>
          <w:sz w:val="28"/>
        </w:rPr>
        <w:t xml:space="preserve">Зміст (скорочено)</w:t>
      </w:r>
      <w:r>
        <w:rPr>
          <w:sz w:val="28"/>
        </w:rPr>
      </w:r>
    </w:p>
    <w:sdt>
      <w:sdtPr>
        <w15:appearance w15:val="boundingBox"/>
        <w:placeholder>
          <w:docPart w:val="DefaultPlaceholder_TEXT"/>
        </w:placeholder>
        <w:docPartObj>
          <w:docPartGallery w:val="Table of Contents"/>
          <w:docPartUnique w:val="true"/>
        </w:docPartObj>
        <w:rPr>
          <w:rFonts w:ascii="Times New Roman" w:hAnsi="Times New Roman" w:cs="Times New Roman" w:eastAsia="Times New Roman"/>
          <w:sz w:val="28"/>
        </w:rPr>
      </w:sdtPr>
      <w:sdtContent>
        <w:p>
          <w:pPr>
            <w:pStyle w:val="870"/>
            <w:tabs>
              <w:tab w:val="left" w:pos="1792" w:leader="none"/>
              <w:tab w:val="right" w:pos="10230" w:leader="dot"/>
            </w:tabs>
            <w:rPr>
              <w:rFonts w:ascii="Times New Roman" w:hAnsi="Times New Roman" w:cs="Times New Roman" w:eastAsia="Times New Roman"/>
              <w:color w:val="000000" w:themeColor="text1"/>
              <w:sz w:val="28"/>
              <w:highlight w:val="none"/>
            </w:rPr>
            <w:suppressLineNumbers w:val="0"/>
          </w:pPr>
          <w:r>
            <w:rPr>
              <w:rFonts w:ascii="Times New Roman" w:hAnsi="Times New Roman" w:cs="Times New Roman" w:eastAsia="Times New Roman"/>
              <w:sz w:val="28"/>
            </w:rPr>
          </w:r>
          <w:r>
            <w:rPr>
              <w:sz w:val="28"/>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eastAsia="Times New Roman"/>
              <w:sz w:val="28"/>
              <w:highlight w:val="none"/>
            </w:rPr>
          </w:r>
          <w:hyperlink w:tooltip="#_Toc1" w:anchor="_Toc1" w:history="1">
            <w:r>
              <w:rPr>
                <w:rFonts w:ascii="Times New Roman" w:hAnsi="Times New Roman" w:cs="Times New Roman" w:eastAsia="Times New Roman"/>
                <w:sz w:val="28"/>
              </w:rPr>
              <w:t xml:space="preserve">1.</w:t>
            </w:r>
            <w:r>
              <w:rPr>
                <w:sz w:val="28"/>
              </w:rPr>
              <w:tab/>
            </w:r>
            <w:r>
              <w:rPr>
                <w:rStyle w:val="888"/>
                <w:color w:val="000000" w:themeColor="text1"/>
                <w:sz w:val="28"/>
              </w:rPr>
            </w:r>
            <w:r>
              <w:rPr>
                <w:rStyle w:val="888"/>
                <w:rFonts w:ascii="Times New Roman" w:hAnsi="Times New Roman" w:cs="Times New Roman" w:eastAsia="Times New Roman"/>
                <w:color w:val="000000" w:themeColor="text1"/>
                <w:sz w:val="28"/>
              </w:rPr>
              <w:t xml:space="preserve">Призначення</w:t>
            </w:r>
            <w:r>
              <w:rPr>
                <w:rStyle w:val="888"/>
                <w:rFonts w:ascii="Times New Roman" w:hAnsi="Times New Roman" w:cs="Times New Roman" w:eastAsia="Times New Roman"/>
                <w:color w:val="000000" w:themeColor="text1"/>
                <w:sz w:val="28"/>
                <w:highlight w:val="none"/>
              </w:rPr>
              <w:t xml:space="preserve"> </w:t>
            </w:r>
            <w:r>
              <w:rPr>
                <w:rStyle w:val="888"/>
                <w:rFonts w:ascii="Times New Roman" w:hAnsi="Times New Roman" w:cs="Times New Roman" w:eastAsia="Times New Roman"/>
                <w:color w:val="000000" w:themeColor="text1"/>
                <w:sz w:val="28"/>
                <w:highlight w:val="none"/>
              </w:rPr>
              <w:t xml:space="preserve"> </w:t>
            </w:r>
            <w:r>
              <w:rPr>
                <w:rStyle w:val="888"/>
                <w:rFonts w:ascii="Times New Roman" w:hAnsi="Times New Roman" w:cs="Times New Roman" w:eastAsia="Times New Roman"/>
                <w:color w:val="000000" w:themeColor="text1"/>
                <w:sz w:val="28"/>
                <w:highlight w:val="none"/>
              </w:rPr>
              <w:t xml:space="preserve">.</w:t>
            </w:r>
            <w:r>
              <w:rPr>
                <w:rStyle w:val="888"/>
                <w:color w:val="000000" w:themeColor="text1"/>
                <w:sz w:val="28"/>
              </w:rPr>
            </w:r>
            <w:r>
              <w:rPr>
                <w:color w:val="000000" w:themeColor="text1"/>
                <w:sz w:val="28"/>
              </w:rPr>
              <w:tab/>
            </w:r>
            <w:r>
              <w:rPr>
                <w:color w:val="000000" w:themeColor="text1"/>
                <w:sz w:val="28"/>
              </w:rPr>
              <w:fldChar w:fldCharType="begin"/>
              <w:instrText xml:space="preserve">PAGEREF _Toc1 \h</w:instrText>
              <w:fldChar w:fldCharType="separate"/>
              <w:t xml:space="preserve">3</w:t>
              <w:fldChar w:fldCharType="end"/>
            </w:r>
          </w:hyperlink>
          <w:r>
            <w:rPr>
              <w:color w:val="000000" w:themeColor="text1"/>
            </w:rPr>
          </w:r>
          <w:r>
            <w:rPr>
              <w:rFonts w:ascii="Times New Roman" w:hAnsi="Times New Roman" w:cs="Times New Roman" w:eastAsia="Times New Roman"/>
              <w:color w:val="000000" w:themeColor="text1"/>
              <w:sz w:val="28"/>
              <w:highlight w:val="none"/>
            </w:rPr>
          </w:r>
        </w:p>
        <w:p>
          <w:pPr>
            <w:pStyle w:val="870"/>
            <w:tabs>
              <w:tab w:val="left" w:pos="1792" w:leader="none"/>
              <w:tab w:val="right" w:pos="10230" w:leader="dot"/>
            </w:tabs>
            <w:rPr>
              <w:rFonts w:ascii="Times New Roman" w:hAnsi="Times New Roman" w:cs="Times New Roman" w:eastAsia="Times New Roman"/>
              <w:color w:val="000000" w:themeColor="text1"/>
              <w:sz w:val="28"/>
            </w:rPr>
          </w:pPr>
          <w:r>
            <w:rPr>
              <w:color w:val="000000" w:themeColor="text1"/>
            </w:rPr>
          </w:r>
          <w:hyperlink w:tooltip="#_Toc2" w:anchor="_Toc2" w:history="1">
            <w:r>
              <w:rPr>
                <w:rFonts w:ascii="Times New Roman" w:hAnsi="Times New Roman" w:cs="Times New Roman" w:eastAsia="Times New Roman"/>
                <w:color w:val="000000" w:themeColor="text1"/>
                <w:sz w:val="28"/>
              </w:rPr>
              <w:t xml:space="preserve">2.</w:t>
            </w:r>
            <w:r>
              <w:rPr>
                <w:color w:val="000000" w:themeColor="text1"/>
                <w:sz w:val="28"/>
              </w:rPr>
              <w:tab/>
            </w:r>
            <w:r>
              <w:rPr>
                <w:rStyle w:val="888"/>
                <w:color w:val="000000" w:themeColor="text1"/>
                <w:sz w:val="28"/>
              </w:rPr>
            </w:r>
            <w:r>
              <w:rPr>
                <w:rStyle w:val="888"/>
                <w:rFonts w:ascii="Times New Roman" w:hAnsi="Times New Roman" w:cs="Times New Roman" w:eastAsia="Times New Roman"/>
                <w:color w:val="000000" w:themeColor="text1"/>
                <w:sz w:val="28"/>
              </w:rPr>
              <w:t xml:space="preserve">Загальний опис</w:t>
            </w:r>
            <w:r>
              <w:rPr>
                <w:rStyle w:val="888"/>
                <w:color w:val="000000" w:themeColor="text1"/>
                <w:sz w:val="28"/>
              </w:rPr>
            </w:r>
            <w:r>
              <w:rPr>
                <w:color w:val="000000" w:themeColor="text1"/>
                <w:sz w:val="28"/>
              </w:rPr>
              <w:tab/>
            </w:r>
            <w:r>
              <w:rPr>
                <w:color w:val="000000" w:themeColor="text1"/>
                <w:sz w:val="28"/>
              </w:rPr>
              <w:fldChar w:fldCharType="begin"/>
              <w:instrText xml:space="preserve">PAGEREF _Toc2 \h</w:instrText>
              <w:fldChar w:fldCharType="separate"/>
              <w:t xml:space="preserve">5</w:t>
              <w:fldChar w:fldCharType="end"/>
            </w:r>
          </w:hyperlink>
          <w:r>
            <w:rPr>
              <w:color w:val="000000" w:themeColor="text1"/>
            </w:rPr>
          </w:r>
          <w:r>
            <w:rPr>
              <w:rFonts w:ascii="Times New Roman" w:hAnsi="Times New Roman" w:cs="Times New Roman" w:eastAsia="Times New Roman"/>
              <w:color w:val="000000" w:themeColor="text1"/>
              <w:sz w:val="28"/>
            </w:rPr>
          </w:r>
        </w:p>
        <w:p>
          <w:pPr>
            <w:pStyle w:val="870"/>
            <w:tabs>
              <w:tab w:val="left" w:pos="1792" w:leader="none"/>
              <w:tab w:val="right" w:pos="10230" w:leader="dot"/>
            </w:tabs>
            <w:rPr>
              <w:rFonts w:ascii="Times New Roman" w:hAnsi="Times New Roman" w:cs="Times New Roman" w:eastAsia="Times New Roman"/>
              <w:color w:val="000000" w:themeColor="text1"/>
              <w:sz w:val="28"/>
            </w:rPr>
          </w:pPr>
          <w:r>
            <w:rPr>
              <w:color w:val="000000" w:themeColor="text1"/>
            </w:rPr>
          </w:r>
          <w:hyperlink w:tooltip="#_Toc3" w:anchor="_Toc3" w:history="1">
            <w:r>
              <w:rPr>
                <w:rFonts w:ascii="Times New Roman" w:hAnsi="Times New Roman" w:cs="Times New Roman" w:eastAsia="Times New Roman"/>
                <w:color w:val="000000" w:themeColor="text1"/>
                <w:sz w:val="28"/>
              </w:rPr>
              <w:t xml:space="preserve">3.</w:t>
            </w:r>
            <w:r>
              <w:rPr>
                <w:color w:val="000000" w:themeColor="text1"/>
                <w:sz w:val="28"/>
              </w:rPr>
              <w:tab/>
            </w:r>
            <w:r>
              <w:rPr>
                <w:rStyle w:val="888"/>
                <w:color w:val="000000" w:themeColor="text1"/>
                <w:sz w:val="28"/>
              </w:rPr>
            </w:r>
            <w:r>
              <w:rPr>
                <w:rStyle w:val="888"/>
                <w:rFonts w:ascii="Times New Roman" w:hAnsi="Times New Roman" w:cs="Times New Roman" w:eastAsia="Times New Roman"/>
                <w:color w:val="000000" w:themeColor="text1"/>
                <w:sz w:val="28"/>
              </w:rPr>
              <w:t xml:space="preserve">Функціональність системи</w:t>
            </w:r>
            <w:r>
              <w:rPr>
                <w:rStyle w:val="888"/>
                <w:color w:val="000000" w:themeColor="text1"/>
                <w:sz w:val="28"/>
              </w:rPr>
            </w:r>
            <w:r>
              <w:rPr>
                <w:color w:val="000000" w:themeColor="text1"/>
                <w:sz w:val="28"/>
              </w:rPr>
              <w:tab/>
            </w:r>
            <w:r>
              <w:rPr>
                <w:color w:val="000000" w:themeColor="text1"/>
                <w:sz w:val="28"/>
              </w:rPr>
              <w:fldChar w:fldCharType="begin"/>
              <w:instrText xml:space="preserve">PAGEREF _Toc3 \h</w:instrText>
              <w:fldChar w:fldCharType="separate"/>
              <w:t xml:space="preserve">7</w:t>
              <w:fldChar w:fldCharType="end"/>
            </w:r>
          </w:hyperlink>
          <w:r>
            <w:rPr>
              <w:color w:val="000000" w:themeColor="text1"/>
            </w:rPr>
          </w:r>
          <w:r>
            <w:rPr>
              <w:rFonts w:ascii="Times New Roman" w:hAnsi="Times New Roman" w:cs="Times New Roman" w:eastAsia="Times New Roman"/>
              <w:color w:val="000000" w:themeColor="text1"/>
              <w:sz w:val="28"/>
            </w:rPr>
          </w:r>
        </w:p>
        <w:p>
          <w:pPr>
            <w:pStyle w:val="870"/>
            <w:tabs>
              <w:tab w:val="left" w:pos="1792" w:leader="none"/>
              <w:tab w:val="right" w:pos="10230" w:leader="dot"/>
            </w:tabs>
            <w:rPr>
              <w:rFonts w:ascii="Times New Roman" w:hAnsi="Times New Roman" w:cs="Times New Roman" w:eastAsia="Times New Roman"/>
              <w:color w:val="000000" w:themeColor="text1"/>
              <w:sz w:val="28"/>
              <w:highlight w:val="none"/>
            </w:rPr>
          </w:pPr>
          <w:r>
            <w:rPr>
              <w:color w:val="000000" w:themeColor="text1"/>
            </w:rPr>
          </w:r>
          <w:hyperlink w:tooltip="#_Toc4" w:anchor="_Toc4" w:history="1">
            <w:r>
              <w:rPr>
                <w:rFonts w:ascii="Times New Roman" w:hAnsi="Times New Roman" w:cs="Times New Roman" w:eastAsia="Times New Roman"/>
                <w:color w:val="000000" w:themeColor="text1"/>
                <w:sz w:val="28"/>
              </w:rPr>
              <w:t xml:space="preserve">4.</w:t>
            </w:r>
            <w:r>
              <w:rPr>
                <w:color w:val="000000" w:themeColor="text1"/>
                <w:sz w:val="28"/>
              </w:rPr>
              <w:tab/>
            </w:r>
            <w:r>
              <w:rPr>
                <w:rStyle w:val="888"/>
                <w:color w:val="000000" w:themeColor="text1"/>
                <w:sz w:val="28"/>
              </w:rPr>
            </w:r>
            <w:r>
              <w:rPr>
                <w:rStyle w:val="888"/>
                <w:rFonts w:ascii="Times New Roman" w:hAnsi="Times New Roman" w:cs="Times New Roman" w:eastAsia="Times New Roman"/>
                <w:color w:val="000000" w:themeColor="text1"/>
                <w:sz w:val="28"/>
                <w:highlight w:val="none"/>
              </w:rPr>
              <w:t xml:space="preserve">Вимоги до зовнішніх інтерфейсів</w:t>
            </w:r>
            <w:r>
              <w:rPr>
                <w:rStyle w:val="888"/>
                <w:rFonts w:ascii="Times New Roman" w:hAnsi="Times New Roman" w:cs="Times New Roman" w:eastAsia="Times New Roman"/>
                <w:color w:val="000000" w:themeColor="text1"/>
                <w:sz w:val="28"/>
                <w:highlight w:val="none"/>
              </w:rPr>
              <w:t xml:space="preserve"> </w:t>
            </w:r>
            <w:r>
              <w:rPr>
                <w:rStyle w:val="888"/>
                <w:color w:val="000000" w:themeColor="text1"/>
                <w:sz w:val="28"/>
              </w:rPr>
            </w:r>
            <w:r>
              <w:rPr>
                <w:color w:val="000000" w:themeColor="text1"/>
                <w:sz w:val="28"/>
              </w:rPr>
              <w:tab/>
            </w:r>
            <w:r>
              <w:rPr>
                <w:color w:val="000000" w:themeColor="text1"/>
                <w:sz w:val="28"/>
              </w:rPr>
              <w:fldChar w:fldCharType="begin"/>
              <w:instrText xml:space="preserve">PAGEREF _Toc4 \h</w:instrText>
              <w:fldChar w:fldCharType="separate"/>
              <w:t xml:space="preserve">7</w:t>
              <w:fldChar w:fldCharType="end"/>
            </w:r>
          </w:hyperlink>
          <w:r>
            <w:rPr>
              <w:color w:val="000000" w:themeColor="text1"/>
            </w:rPr>
          </w:r>
          <w:r>
            <w:rPr>
              <w:rFonts w:ascii="Times New Roman" w:hAnsi="Times New Roman" w:cs="Times New Roman" w:eastAsia="Times New Roman"/>
              <w:color w:val="000000" w:themeColor="text1"/>
              <w:sz w:val="28"/>
              <w:highlight w:val="none"/>
            </w:rPr>
          </w:r>
        </w:p>
        <w:p>
          <w:pPr>
            <w:pStyle w:val="870"/>
            <w:tabs>
              <w:tab w:val="left" w:pos="1792" w:leader="none"/>
              <w:tab w:val="right" w:pos="10230" w:leader="dot"/>
            </w:tabs>
            <w:rPr>
              <w:rFonts w:ascii="Times New Roman" w:hAnsi="Times New Roman" w:cs="Times New Roman" w:eastAsia="Times New Roman"/>
              <w:color w:val="000000" w:themeColor="text1"/>
              <w:sz w:val="28"/>
            </w:rPr>
          </w:pPr>
          <w:r>
            <w:rPr>
              <w:color w:val="000000" w:themeColor="text1"/>
            </w:rPr>
          </w:r>
          <w:hyperlink w:tooltip="#_Toc5" w:anchor="_Toc5" w:history="1">
            <w:r>
              <w:rPr>
                <w:rFonts w:ascii="Times New Roman" w:hAnsi="Times New Roman" w:cs="Times New Roman" w:eastAsia="Times New Roman"/>
                <w:color w:val="000000" w:themeColor="text1"/>
                <w:sz w:val="28"/>
              </w:rPr>
              <w:t xml:space="preserve">5.</w:t>
            </w:r>
            <w:r>
              <w:rPr>
                <w:color w:val="000000" w:themeColor="text1"/>
                <w:sz w:val="28"/>
              </w:rPr>
              <w:tab/>
            </w:r>
            <w:r>
              <w:rPr>
                <w:rStyle w:val="888"/>
                <w:color w:val="000000" w:themeColor="text1"/>
                <w:sz w:val="28"/>
              </w:rPr>
            </w:r>
            <w:r>
              <w:rPr>
                <w:rStyle w:val="888"/>
                <w:rFonts w:ascii="Times New Roman" w:hAnsi="Times New Roman" w:cs="Times New Roman" w:eastAsia="Times New Roman"/>
                <w:color w:val="000000" w:themeColor="text1"/>
                <w:sz w:val="28"/>
                <w:highlight w:val="none"/>
              </w:rPr>
              <w:t xml:space="preserve"> </w:t>
            </w:r>
            <w:r>
              <w:rPr>
                <w:rStyle w:val="888"/>
                <w:rFonts w:ascii="Times New Roman" w:hAnsi="Times New Roman" w:cs="Times New Roman" w:eastAsia="Times New Roman"/>
                <w:color w:val="000000" w:themeColor="text1"/>
                <w:sz w:val="28"/>
              </w:rPr>
              <w:t xml:space="preserve">Інші нефункціональні вимоги</w:t>
            </w:r>
            <w:r>
              <w:rPr>
                <w:rStyle w:val="888"/>
                <w:rFonts w:ascii="Times New Roman" w:hAnsi="Times New Roman" w:cs="Times New Roman" w:eastAsia="Times New Roman"/>
                <w:color w:val="000000" w:themeColor="text1"/>
                <w:sz w:val="28"/>
                <w:highlight w:val="none"/>
              </w:rPr>
              <w:t xml:space="preserve"> </w:t>
            </w:r>
            <w:r>
              <w:rPr>
                <w:rStyle w:val="888"/>
                <w:rFonts w:ascii="Times New Roman" w:hAnsi="Times New Roman" w:cs="Times New Roman" w:eastAsia="Times New Roman"/>
                <w:color w:val="000000" w:themeColor="text1"/>
                <w:sz w:val="28"/>
                <w:highlight w:val="none"/>
              </w:rPr>
              <w:t xml:space="preserve">Стандартизація </w:t>
            </w:r>
            <w:r>
              <w:rPr>
                <w:color w:val="000000" w:themeColor="text1"/>
                <w:sz w:val="28"/>
              </w:rPr>
              <w:tab/>
            </w:r>
            <w:r>
              <w:rPr>
                <w:color w:val="000000" w:themeColor="text1"/>
                <w:sz w:val="28"/>
              </w:rPr>
              <w:fldChar w:fldCharType="begin"/>
              <w:instrText xml:space="preserve">PAGEREF _Toc5 \h</w:instrText>
              <w:fldChar w:fldCharType="separate"/>
              <w:t xml:space="preserve">8</w:t>
              <w:fldChar w:fldCharType="end"/>
            </w:r>
          </w:hyperlink>
          <w:r>
            <w:rPr>
              <w:color w:val="000000" w:themeColor="text1"/>
            </w:rPr>
          </w:r>
          <w:r>
            <w:rPr>
              <w:rFonts w:ascii="Times New Roman" w:hAnsi="Times New Roman" w:cs="Times New Roman" w:eastAsia="Times New Roman"/>
              <w:color w:val="000000" w:themeColor="text1"/>
              <w:sz w:val="28"/>
            </w:rPr>
          </w:r>
        </w:p>
        <w:p>
          <w:pPr>
            <w:pStyle w:val="870"/>
            <w:tabs>
              <w:tab w:val="right" w:pos="10230" w:leader="dot"/>
            </w:tabs>
            <w:rPr>
              <w:rFonts w:ascii="Times New Roman" w:hAnsi="Times New Roman" w:cs="Times New Roman" w:eastAsia="Times New Roman"/>
              <w:sz w:val="28"/>
            </w:rPr>
          </w:pPr>
          <w:r>
            <w:rPr>
              <w:color w:val="000000" w:themeColor="text1"/>
            </w:rPr>
          </w:r>
          <w:hyperlink w:tooltip="#_Toc6" w:anchor="_Toc6" w:history="1">
            <w:r>
              <w:rPr>
                <w:rStyle w:val="888"/>
                <w:color w:val="000000" w:themeColor="text1"/>
                <w:sz w:val="28"/>
              </w:rPr>
            </w:r>
            <w:r>
              <w:rPr>
                <w:rStyle w:val="888"/>
                <w:rFonts w:ascii="Times New Roman" w:hAnsi="Times New Roman" w:cs="Times New Roman" w:eastAsia="Times New Roman"/>
                <w:bCs/>
                <w:color w:val="000000" w:themeColor="text1"/>
                <w:sz w:val="28"/>
              </w:rPr>
              <w:t xml:space="preserve">6.       Висновки</w:t>
            </w:r>
            <w:r>
              <w:rPr>
                <w:rStyle w:val="888"/>
                <w:color w:val="000000" w:themeColor="text1"/>
                <w:sz w:val="28"/>
              </w:rPr>
            </w:r>
            <w:r>
              <w:rPr>
                <w:sz w:val="28"/>
              </w:rPr>
              <w:tab/>
            </w:r>
            <w:r>
              <w:rPr>
                <w:sz w:val="28"/>
              </w:rPr>
              <w:fldChar w:fldCharType="begin"/>
              <w:instrText xml:space="preserve">PAGEREF _Toc6 \h</w:instrText>
              <w:fldChar w:fldCharType="separate"/>
              <w:t xml:space="preserve">9</w:t>
              <w:fldChar w:fldCharType="end"/>
            </w:r>
          </w:hyperlink>
          <w:r/>
          <w:r>
            <w:rPr>
              <w:rFonts w:ascii="Times New Roman" w:hAnsi="Times New Roman" w:cs="Times New Roman" w:eastAsia="Times New Roman"/>
              <w:sz w:val="28"/>
            </w:rPr>
          </w:r>
        </w:p>
        <w:p>
          <w:pPr>
            <w:rPr>
              <w:rFonts w:ascii="Times New Roman" w:hAnsi="Times New Roman" w:cs="Times New Roman" w:eastAsia="Times New Roman"/>
              <w:sz w:val="28"/>
            </w:rPr>
          </w:pPr>
          <w:r>
            <w:rPr>
              <w:sz w:val="28"/>
            </w:rPr>
            <w:fldChar w:fldCharType="end"/>
          </w:r>
          <w:r>
            <w:rPr>
              <w:rFonts w:ascii="Times New Roman" w:hAnsi="Times New Roman" w:cs="Times New Roman" w:eastAsia="Times New Roman"/>
              <w:sz w:val="28"/>
            </w:rPr>
          </w:r>
          <w:r>
            <w:rPr>
              <w:rFonts w:ascii="Times New Roman" w:hAnsi="Times New Roman" w:cs="Times New Roman" w:eastAsia="Times New Roman"/>
              <w:sz w:val="28"/>
            </w:rPr>
          </w:r>
        </w:p>
      </w:sdtContent>
    </w:sdt>
    <w:p>
      <w:pPr>
        <w:pStyle w:val="884"/>
        <w:ind w:left="0" w:firstLine="0"/>
        <w:spacing w:before="11"/>
        <w:rPr>
          <w:rFonts w:ascii="Times New Roman" w:hAnsi="Times New Roman" w:cs="Times New Roman" w:eastAsia="Times New Roman"/>
          <w:b/>
          <w:sz w:val="28"/>
          <w:highlight w:val="none"/>
        </w:rPr>
        <w:suppressLineNumbers w:val="0"/>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r/>
    </w:p>
    <w:p>
      <w:pPr>
        <w:pStyle w:val="884"/>
        <w:numPr>
          <w:ilvl w:val="1"/>
          <w:numId w:val="6"/>
        </w:numPr>
        <w:spacing w:before="11"/>
        <w:rPr>
          <w:rFonts w:ascii="Times New Roman" w:hAnsi="Times New Roman" w:cs="Times New Roman" w:eastAsia="Times New Roman"/>
          <w:b/>
          <w:highlight w:val="none"/>
        </w:rPr>
        <w:suppressLineNumbers w:val="0"/>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t xml:space="preserve"> Відповідно до ГОСТ 34.601-90 "Автоматизовані системи. Стадії створення" , після етапу формування (виявлення) вимог до системи виконується етап розробки концепції системи.</w:t>
      </w:r>
      <w:r>
        <w:rPr>
          <w:rFonts w:ascii="Times New Roman" w:hAnsi="Times New Roman" w:cs="Times New Roman" w:eastAsia="Times New Roman"/>
          <w:sz w:val="28"/>
          <w:highlight w:val="none"/>
        </w:rPr>
        <w:t xml:space="preserve"> Тому я бачу такі цілі:</w:t>
      </w:r>
      <w:r>
        <w:rPr>
          <w:rFonts w:ascii="Times New Roman" w:hAnsi="Times New Roman" w:cs="Times New Roman" w:eastAsia="Times New Roman"/>
        </w:rPr>
      </w:r>
      <w:r/>
    </w:p>
    <w:p>
      <w:pPr>
        <w:pStyle w:val="884"/>
        <w:numPr>
          <w:ilvl w:val="2"/>
          <w:numId w:val="6"/>
        </w:numPr>
        <w:spacing w:before="11"/>
        <w:rPr>
          <w:rFonts w:ascii="Times New Roman" w:hAnsi="Times New Roman" w:cs="Times New Roman" w:eastAsia="Times New Roman"/>
          <w:b/>
          <w:highlight w:val="none"/>
        </w:rPr>
        <w:suppressLineNumbers w:val="0"/>
      </w:pPr>
      <w:r>
        <w:rPr>
          <w:rFonts w:ascii="Times New Roman" w:hAnsi="Times New Roman" w:cs="Times New Roman" w:eastAsia="Times New Roman"/>
          <w:sz w:val="28"/>
          <w:highlight w:val="none"/>
        </w:rPr>
        <w:t xml:space="preserve">Довгострокова підтримка продукту, з платними оновленнями,якщо  це стосується нового функціоналу.</w:t>
      </w:r>
      <w:r>
        <w:rPr>
          <w:rFonts w:ascii="Times New Roman" w:hAnsi="Times New Roman" w:cs="Times New Roman" w:eastAsia="Times New Roman"/>
        </w:rPr>
      </w:r>
      <w:r/>
    </w:p>
    <w:p>
      <w:pPr>
        <w:pStyle w:val="884"/>
        <w:numPr>
          <w:ilvl w:val="2"/>
          <w:numId w:val="6"/>
        </w:numPr>
        <w:spacing w:before="11"/>
        <w:rPr>
          <w:rFonts w:ascii="Times New Roman" w:hAnsi="Times New Roman" w:cs="Times New Roman" w:eastAsia="Times New Roman"/>
          <w:b/>
          <w:highlight w:val="none"/>
        </w:rPr>
        <w:suppressLineNumbers w:val="0"/>
      </w:pPr>
      <w:r>
        <w:rPr>
          <w:rFonts w:ascii="Times New Roman" w:hAnsi="Times New Roman" w:cs="Times New Roman" w:eastAsia="Times New Roman"/>
          <w:sz w:val="28"/>
          <w:highlight w:val="none"/>
        </w:rPr>
        <w:t xml:space="preserve">Розробка продукту кінчається після етапу (Transition) , який включає в себе </w:t>
      </w:r>
      <w:r>
        <w:rPr>
          <w:rFonts w:ascii="Times New Roman" w:hAnsi="Times New Roman" w:cs="Times New Roman" w:eastAsia="Times New Roman"/>
          <w:sz w:val="28"/>
          <w:highlight w:val="none"/>
        </w:rPr>
        <w:t xml:space="preserve">ф</w:t>
      </w:r>
      <w:r>
        <w:rPr>
          <w:rFonts w:ascii="Times New Roman" w:hAnsi="Times New Roman" w:cs="Times New Roman" w:eastAsia="Times New Roman"/>
          <w:sz w:val="28"/>
          <w:highlight w:val="none"/>
        </w:rPr>
        <w:t xml:space="preserve">інальну версію продукту та передається від розробника до замовника. Це включає програму бета-тестування, навчання користувачів, а також визначення якості продукту. Якщо якість не відповідає очікуванням користувачів або критеріям, встановленим у фазі Почато</w:t>
      </w:r>
      <w:r>
        <w:rPr>
          <w:rFonts w:ascii="Times New Roman" w:hAnsi="Times New Roman" w:cs="Times New Roman" w:eastAsia="Times New Roman"/>
          <w:sz w:val="28"/>
          <w:highlight w:val="none"/>
        </w:rPr>
        <w:t xml:space="preserve">к, фаза впровадження повторюється знову. Виконання всіх цілей означає досягнення віхи готового продукту (Product Release) та завершення повного циклу розробки.</w:t>
      </w:r>
      <w:r>
        <w:rPr>
          <w:rFonts w:ascii="Times New Roman" w:hAnsi="Times New Roman" w:cs="Times New Roman" w:eastAsia="Times New Roman"/>
        </w:rPr>
      </w:r>
      <w:r/>
    </w:p>
    <w:p>
      <w:pPr>
        <w:pStyle w:val="884"/>
        <w:numPr>
          <w:ilvl w:val="1"/>
          <w:numId w:val="6"/>
        </w:numPr>
        <w:spacing w:before="6" w:beforeAutospacing="0"/>
        <w:rPr>
          <w:rFonts w:ascii="Times New Roman" w:hAnsi="Times New Roman" w:cs="Times New Roman" w:eastAsia="Times New Roman"/>
          <w:sz w:val="28"/>
          <w:highlight w:val="none"/>
        </w:rPr>
        <w:suppressLineNumbers w:val="0"/>
      </w:pPr>
      <w:r>
        <w:rPr>
          <w:rFonts w:ascii="Times New Roman" w:hAnsi="Times New Roman" w:cs="Times New Roman" w:eastAsia="Times New Roman"/>
          <w:sz w:val="28"/>
          <w:highlight w:val="none"/>
        </w:rPr>
        <w:t xml:space="preserve"> </w:t>
      </w:r>
      <w:r>
        <w:rPr>
          <w:rFonts w:ascii="Times New Roman" w:hAnsi="Times New Roman" w:cs="Times New Roman" w:eastAsia="Times New Roman"/>
          <w:sz w:val="28"/>
          <w:highlight w:val="none"/>
        </w:rPr>
        <w:t xml:space="preserve"> Корисні посилання </w:t>
      </w:r>
      <w:r>
        <w:rPr>
          <w:rFonts w:ascii="Times New Roman" w:hAnsi="Times New Roman" w:cs="Times New Roman" w:eastAsia="Times New Roman"/>
        </w:rPr>
      </w:r>
      <w:r/>
    </w:p>
    <w:p>
      <w:pPr>
        <w:pStyle w:val="884"/>
        <w:numPr>
          <w:ilvl w:val="2"/>
          <w:numId w:val="6"/>
        </w:numPr>
        <w:spacing w:before="11"/>
        <w:rPr>
          <w:rFonts w:ascii="Times New Roman" w:hAnsi="Times New Roman" w:cs="Times New Roman" w:eastAsia="Times New Roman"/>
          <w:color w:val="4F81BD"/>
          <w:sz w:val="28"/>
          <w:highlight w:val="none"/>
        </w:rPr>
        <w:suppressLineNumbers w:val="0"/>
      </w:pPr>
      <w:r>
        <w:rPr>
          <w:rFonts w:ascii="Times New Roman" w:hAnsi="Times New Roman" w:cs="Times New Roman" w:eastAsia="Times New Roman"/>
          <w:color w:val="4F81BD" w:themeColor="accent1"/>
          <w:sz w:val="28"/>
          <w:highlight w:val="none"/>
        </w:rPr>
      </w:r>
      <w:hyperlink r:id="rId10" w:tooltip="https://tradersunion.com/ru/interesting-articles/exodus-koshelek/" w:history="1">
        <w:r>
          <w:rPr>
            <w:rStyle w:val="888"/>
            <w:rFonts w:ascii="Times New Roman" w:hAnsi="Times New Roman" w:cs="Times New Roman" w:eastAsia="Times New Roman"/>
            <w:color w:val="4F81BD" w:themeColor="accent1"/>
            <w:sz w:val="28"/>
            <w:highlight w:val="none"/>
          </w:rPr>
          <w:t xml:space="preserve">https://tradersunion.com/ru/interesting-articles/exodus-koshelek/</w:t>
        </w:r>
      </w:hyperlink>
      <w:r>
        <w:rPr>
          <w:rFonts w:ascii="Times New Roman" w:hAnsi="Times New Roman" w:cs="Times New Roman" w:eastAsia="Times New Roman"/>
          <w:color w:val="4F81BD" w:themeColor="accent1"/>
          <w:sz w:val="28"/>
          <w:highlight w:val="none"/>
        </w:rPr>
        <w:t xml:space="preserve"> </w:t>
      </w:r>
      <w:r>
        <w:rPr>
          <w:rFonts w:ascii="Times New Roman" w:hAnsi="Times New Roman" w:cs="Times New Roman" w:eastAsia="Times New Roman"/>
          <w:color w:val="4F81BD" w:themeColor="accent1"/>
        </w:rPr>
      </w:r>
      <w:r/>
    </w:p>
    <w:p>
      <w:pPr>
        <w:pStyle w:val="884"/>
        <w:numPr>
          <w:ilvl w:val="2"/>
          <w:numId w:val="6"/>
        </w:numPr>
        <w:ind w:left="1242" w:hanging="170"/>
        <w:spacing w:before="0" w:beforeAutospacing="0"/>
        <w:rPr>
          <w:rFonts w:ascii="Times New Roman" w:hAnsi="Times New Roman" w:cs="Times New Roman" w:eastAsia="Times New Roman"/>
          <w:color w:val="4F81BD"/>
          <w:sz w:val="28"/>
          <w:highlight w:val="none"/>
        </w:rPr>
        <w:suppressLineNumbers w:val="0"/>
      </w:pPr>
      <w:r>
        <w:rPr>
          <w:rFonts w:ascii="Times New Roman" w:hAnsi="Times New Roman" w:cs="Times New Roman" w:eastAsia="Times New Roman"/>
          <w:color w:val="4F81BD" w:themeColor="accent1"/>
          <w:sz w:val="28"/>
          <w:highlight w:val="none"/>
        </w:rPr>
      </w:r>
      <w:r>
        <w:rPr>
          <w:rFonts w:ascii="Times New Roman" w:hAnsi="Times New Roman" w:cs="Times New Roman" w:eastAsia="Times New Roman"/>
          <w:color w:val="4F81BD" w:themeColor="accent1"/>
          <w:sz w:val="28"/>
          <w:highlight w:val="none"/>
        </w:rPr>
      </w:r>
      <w:hyperlink r:id="rId11" w:tooltip="https://bank.gov.ua/files/ISO20022/Pravula.identufikazii.NBU.ver.2.2_28.09.21.pdf" w:history="1">
        <w:r>
          <w:rPr>
            <w:rStyle w:val="888"/>
            <w:rFonts w:ascii="Times New Roman" w:hAnsi="Times New Roman" w:cs="Times New Roman" w:eastAsia="Times New Roman"/>
            <w:color w:val="4F81BD" w:themeColor="accent1"/>
            <w:sz w:val="28"/>
            <w:highlight w:val="none"/>
          </w:rPr>
          <w:t xml:space="preserve">https://bank.gov.ua/files/ISO20022/Pravula.identufikazii.NBU.ver.2.2_28.09.21.pdf</w:t>
        </w:r>
      </w:hyperlink>
      <w:r>
        <w:rPr>
          <w:rFonts w:ascii="Times New Roman" w:hAnsi="Times New Roman" w:cs="Times New Roman" w:eastAsia="Times New Roman"/>
          <w:color w:val="4F81BD" w:themeColor="accent1"/>
          <w:sz w:val="28"/>
          <w:highlight w:val="none"/>
        </w:rPr>
        <w:t xml:space="preserve"> </w:t>
      </w:r>
      <w:r>
        <w:rPr>
          <w:rFonts w:ascii="Times New Roman" w:hAnsi="Times New Roman" w:cs="Times New Roman" w:eastAsia="Times New Roman"/>
          <w:color w:val="4F81BD" w:themeColor="accent1"/>
        </w:rPr>
      </w:r>
      <w:r/>
    </w:p>
    <w:p>
      <w:pPr>
        <w:pStyle w:val="884"/>
        <w:numPr>
          <w:ilvl w:val="2"/>
          <w:numId w:val="6"/>
        </w:numPr>
        <w:ind w:left="1242" w:hanging="170"/>
        <w:spacing w:before="0" w:beforeAutospacing="0"/>
        <w:rPr>
          <w:rFonts w:ascii="Times New Roman" w:hAnsi="Times New Roman" w:cs="Times New Roman" w:eastAsia="Times New Roman"/>
          <w:color w:val="4F81BD"/>
          <w:sz w:val="28"/>
          <w:highlight w:val="none"/>
        </w:rPr>
        <w:suppressLineNumbers w:val="0"/>
      </w:pPr>
      <w:r>
        <w:rPr>
          <w:rFonts w:ascii="Times New Roman" w:hAnsi="Times New Roman" w:cs="Times New Roman" w:eastAsia="Times New Roman"/>
          <w:color w:val="4F81BD" w:themeColor="accent1"/>
          <w:sz w:val="28"/>
          <w:highlight w:val="none"/>
        </w:rPr>
      </w:r>
      <w:hyperlink r:id="rId12" w:tooltip="https://openarchive.nure.ua/bitstream/document/12371/1/Dovidnik_DSTU_VPS.pdf" w:history="1">
        <w:r>
          <w:rPr>
            <w:rStyle w:val="888"/>
            <w:rFonts w:ascii="Times New Roman" w:hAnsi="Times New Roman" w:cs="Times New Roman" w:eastAsia="Times New Roman"/>
            <w:color w:val="4F81BD" w:themeColor="accent1"/>
            <w:sz w:val="28"/>
            <w:highlight w:val="none"/>
          </w:rPr>
          <w:t xml:space="preserve">https://openarchive.nure.ua/bitstream/document/12371/1/Dovidnik_DSTU_VPS.pdf</w:t>
        </w:r>
      </w:hyperlink>
      <w:r>
        <w:rPr>
          <w:rFonts w:ascii="Times New Roman" w:hAnsi="Times New Roman" w:cs="Times New Roman" w:eastAsia="Times New Roman"/>
          <w:color w:val="4F81BD" w:themeColor="accent1"/>
          <w:sz w:val="28"/>
          <w:highlight w:val="none"/>
        </w:rPr>
        <w:t xml:space="preserve"> </w:t>
      </w:r>
      <w:r>
        <w:rPr>
          <w:rFonts w:ascii="Times New Roman" w:hAnsi="Times New Roman" w:cs="Times New Roman" w:eastAsia="Times New Roman"/>
          <w:color w:val="4F81BD" w:themeColor="accent1"/>
        </w:rPr>
      </w:r>
      <w:r/>
    </w:p>
    <w:p>
      <w:pPr>
        <w:pStyle w:val="884"/>
        <w:numPr>
          <w:ilvl w:val="2"/>
          <w:numId w:val="6"/>
        </w:numPr>
        <w:ind w:left="1242" w:hanging="170"/>
        <w:spacing w:before="0" w:beforeAutospacing="0"/>
        <w:rPr>
          <w:rFonts w:ascii="Times New Roman" w:hAnsi="Times New Roman" w:cs="Times New Roman" w:eastAsia="Times New Roman"/>
          <w:color w:val="4F81BD"/>
          <w:sz w:val="28"/>
          <w:highlight w:val="none"/>
        </w:rPr>
        <w:suppressLineNumbers w:val="0"/>
      </w:pPr>
      <w:r>
        <w:rPr>
          <w:rFonts w:ascii="Times New Roman" w:hAnsi="Times New Roman" w:cs="Times New Roman" w:eastAsia="Times New Roman"/>
          <w:color w:val="4F81BD" w:themeColor="accent1"/>
          <w:sz w:val="28"/>
          <w:highlight w:val="none"/>
        </w:rPr>
      </w:r>
      <w:hyperlink r:id="rId13" w:tooltip="https://profinvestment.com/exodus/" w:history="1">
        <w:r>
          <w:rPr>
            <w:rStyle w:val="888"/>
            <w:rFonts w:ascii="Times New Roman" w:hAnsi="Times New Roman" w:cs="Times New Roman" w:eastAsia="Times New Roman"/>
            <w:color w:val="4F81BD" w:themeColor="accent1"/>
            <w:sz w:val="28"/>
            <w:highlight w:val="none"/>
          </w:rPr>
          <w:t xml:space="preserve">https://profinvestment.com/exodus/</w:t>
        </w:r>
      </w:hyperlink>
      <w:r>
        <w:rPr>
          <w:rFonts w:ascii="Times New Roman" w:hAnsi="Times New Roman" w:cs="Times New Roman" w:eastAsia="Times New Roman"/>
          <w:color w:val="4F81BD" w:themeColor="accent1"/>
          <w:sz w:val="28"/>
          <w:highlight w:val="none"/>
        </w:rPr>
        <w:t xml:space="preserve"> </w:t>
      </w:r>
      <w:r>
        <w:rPr>
          <w:rFonts w:ascii="Times New Roman" w:hAnsi="Times New Roman" w:cs="Times New Roman" w:eastAsia="Times New Roman"/>
          <w:color w:val="4F81BD" w:themeColor="accent1"/>
        </w:rPr>
      </w:r>
      <w:r/>
    </w:p>
    <w:p>
      <w:pPr>
        <w:pStyle w:val="884"/>
        <w:numPr>
          <w:ilvl w:val="2"/>
          <w:numId w:val="6"/>
        </w:numPr>
        <w:ind w:left="1242" w:hanging="170"/>
        <w:spacing w:before="0" w:beforeAutospacing="0"/>
        <w:rPr>
          <w:rFonts w:ascii="Times New Roman" w:hAnsi="Times New Roman" w:cs="Times New Roman" w:eastAsia="Times New Roman"/>
          <w:color w:val="4F81BD"/>
          <w:sz w:val="28"/>
          <w:highlight w:val="none"/>
        </w:rPr>
        <w:suppressLineNumbers w:val="0"/>
      </w:pPr>
      <w:r>
        <w:rPr>
          <w:rFonts w:ascii="Times New Roman" w:hAnsi="Times New Roman" w:cs="Times New Roman" w:eastAsia="Times New Roman"/>
          <w:color w:val="4F81BD" w:themeColor="accent1"/>
          <w:sz w:val="28"/>
          <w:highlight w:val="none"/>
        </w:rPr>
      </w:r>
      <w:hyperlink r:id="rId14" w:tooltip="https://redeeemcdn.sfo2.digitaloceanspaces.com/public/2020_chainalysis_geography_of_crypto_report.pdf" w:history="1">
        <w:r>
          <w:rPr>
            <w:rStyle w:val="888"/>
            <w:rFonts w:ascii="Times New Roman" w:hAnsi="Times New Roman" w:cs="Times New Roman" w:eastAsia="Times New Roman"/>
            <w:color w:val="4F81BD" w:themeColor="accent1"/>
            <w:sz w:val="28"/>
            <w:highlight w:val="none"/>
          </w:rPr>
          <w:t xml:space="preserve">https://redeeemcdn.sfo2.digitaloceanspaces.com/public/2020_chaina</w:t>
        </w:r>
        <w:r>
          <w:rPr>
            <w:rStyle w:val="888"/>
            <w:rFonts w:ascii="Times New Roman" w:hAnsi="Times New Roman" w:cs="Times New Roman" w:eastAsia="Times New Roman"/>
            <w:color w:val="4F81BD" w:themeColor="accent1"/>
            <w:sz w:val="28"/>
            <w:highlight w:val="none"/>
          </w:rPr>
          <w:t xml:space="preserve">lysis_geography_of_crypto_report.pdf</w:t>
        </w:r>
      </w:hyperlink>
      <w:r>
        <w:rPr>
          <w:rFonts w:ascii="Times New Roman" w:hAnsi="Times New Roman" w:cs="Times New Roman" w:eastAsia="Times New Roman"/>
          <w:color w:val="4F81BD" w:themeColor="accent1"/>
          <w:sz w:val="28"/>
          <w:highlight w:val="none"/>
        </w:rPr>
        <w:t xml:space="preserve"> </w:t>
      </w:r>
      <w:r>
        <w:rPr>
          <w:rFonts w:ascii="Times New Roman" w:hAnsi="Times New Roman" w:cs="Times New Roman" w:eastAsia="Times New Roman"/>
          <w:color w:val="4F81BD" w:themeColor="accent1"/>
        </w:rPr>
      </w:r>
      <w:r/>
    </w:p>
    <w:p>
      <w:pPr>
        <w:pStyle w:val="884"/>
        <w:numPr>
          <w:ilvl w:val="2"/>
          <w:numId w:val="6"/>
        </w:numPr>
        <w:ind w:left="1242" w:hanging="170"/>
        <w:spacing w:before="0" w:beforeAutospacing="0"/>
        <w:rPr>
          <w:rFonts w:ascii="Times New Roman" w:hAnsi="Times New Roman" w:cs="Times New Roman" w:eastAsia="Times New Roman"/>
          <w:color w:val="4F81BD"/>
          <w:sz w:val="28"/>
          <w:highlight w:val="none"/>
        </w:rPr>
        <w:suppressLineNumbers w:val="0"/>
      </w:pPr>
      <w:r>
        <w:rPr>
          <w:rFonts w:ascii="Times New Roman" w:hAnsi="Times New Roman" w:cs="Times New Roman" w:eastAsia="Times New Roman"/>
          <w:color w:val="4F81BD" w:themeColor="accent1"/>
          <w:sz w:val="28"/>
          <w:highlight w:val="none"/>
        </w:rPr>
      </w:r>
      <w:hyperlink r:id="rId15" w:tooltip="https://www.cbr.ru/Content/Document/File/132241/Consultation_Paper_20012022.pdf" w:history="1">
        <w:r>
          <w:rPr>
            <w:rStyle w:val="888"/>
            <w:rFonts w:ascii="Times New Roman" w:hAnsi="Times New Roman" w:cs="Times New Roman" w:eastAsia="Times New Roman"/>
            <w:color w:val="4F81BD" w:themeColor="accent1"/>
            <w:sz w:val="28"/>
            <w:highlight w:val="none"/>
          </w:rPr>
          <w:t xml:space="preserve">https://www.cbr.ru/Content/Document/File/132241/Consultation_Paper_20012022.pdf</w:t>
        </w:r>
      </w:hyperlink>
      <w:r>
        <w:rPr>
          <w:rFonts w:ascii="Times New Roman" w:hAnsi="Times New Roman" w:cs="Times New Roman" w:eastAsia="Times New Roman"/>
          <w:color w:val="4F81BD" w:themeColor="accent1"/>
          <w:sz w:val="28"/>
          <w:highlight w:val="none"/>
        </w:rPr>
        <w:t xml:space="preserve"> </w:t>
      </w:r>
      <w:r>
        <w:rPr>
          <w:rFonts w:ascii="Times New Roman" w:hAnsi="Times New Roman" w:cs="Times New Roman" w:eastAsia="Times New Roman"/>
          <w:color w:val="4F81BD" w:themeColor="accent1"/>
        </w:rPr>
      </w:r>
      <w:r/>
    </w:p>
    <w:p>
      <w:pPr>
        <w:pStyle w:val="884"/>
        <w:numPr>
          <w:ilvl w:val="2"/>
          <w:numId w:val="6"/>
        </w:numPr>
        <w:ind w:left="1242" w:hanging="170"/>
        <w:spacing w:before="0" w:beforeAutospacing="0"/>
        <w:rPr>
          <w:rFonts w:ascii="Times New Roman" w:hAnsi="Times New Roman" w:cs="Times New Roman" w:eastAsia="Times New Roman"/>
          <w:color w:val="4F81BD"/>
          <w:sz w:val="28"/>
          <w:highlight w:val="none"/>
        </w:rPr>
        <w:suppressLineNumbers w:val="0"/>
      </w:pPr>
      <w:r>
        <w:rPr>
          <w:rFonts w:ascii="Times New Roman" w:hAnsi="Times New Roman" w:cs="Times New Roman" w:eastAsia="Times New Roman"/>
          <w:color w:val="4F81BD" w:themeColor="accent1"/>
          <w:sz w:val="28"/>
          <w:highlight w:val="none"/>
        </w:rPr>
      </w:r>
      <w:hyperlink r:id="rId16" w:tooltip="https://pandia.ru/text/80/443/24789.php" w:history="1">
        <w:r>
          <w:rPr>
            <w:rStyle w:val="888"/>
            <w:rFonts w:ascii="Times New Roman" w:hAnsi="Times New Roman" w:cs="Times New Roman" w:eastAsia="Times New Roman"/>
            <w:color w:val="4F81BD" w:themeColor="accent1"/>
            <w:sz w:val="28"/>
            <w:highlight w:val="none"/>
          </w:rPr>
          <w:t xml:space="preserve">https://pandia.ru/text/80/443/24789.php</w:t>
        </w:r>
      </w:hyperlink>
      <w:r>
        <w:rPr>
          <w:rFonts w:ascii="Times New Roman" w:hAnsi="Times New Roman" w:cs="Times New Roman" w:eastAsia="Times New Roman"/>
          <w:color w:val="4F81BD" w:themeColor="accent1"/>
          <w:sz w:val="28"/>
          <w:highlight w:val="none"/>
        </w:rPr>
        <w:t xml:space="preserve"> </w:t>
      </w:r>
      <w:r>
        <w:rPr>
          <w:rFonts w:ascii="Times New Roman" w:hAnsi="Times New Roman" w:cs="Times New Roman" w:eastAsia="Times New Roman"/>
          <w:color w:val="4F81BD" w:themeColor="accent1"/>
        </w:rPr>
      </w:r>
      <w:r/>
    </w:p>
    <w:p>
      <w:pPr>
        <w:pStyle w:val="884"/>
        <w:numPr>
          <w:ilvl w:val="2"/>
          <w:numId w:val="6"/>
        </w:numPr>
        <w:ind w:left="1242" w:hanging="170"/>
        <w:spacing w:before="0" w:beforeAutospacing="0"/>
        <w:rPr>
          <w:rFonts w:ascii="Times New Roman" w:hAnsi="Times New Roman" w:cs="Times New Roman" w:eastAsia="Times New Roman"/>
          <w:color w:val="4F81BD"/>
          <w:sz w:val="28"/>
          <w:highlight w:val="none"/>
        </w:rPr>
        <w:suppressLineNumbers w:val="0"/>
      </w:pPr>
      <w:r>
        <w:rPr>
          <w:rFonts w:ascii="Times New Roman" w:hAnsi="Times New Roman" w:cs="Times New Roman" w:eastAsia="Times New Roman"/>
          <w:color w:val="4F81BD" w:themeColor="accent1"/>
          <w:sz w:val="28"/>
          <w:highlight w:val="none"/>
        </w:rPr>
      </w:r>
      <w:hyperlink r:id="rId17" w:tooltip="https://ru.wikipedia.org/wiki/Rational_Unified_Process" w:history="1">
        <w:r>
          <w:rPr>
            <w:rStyle w:val="888"/>
            <w:rFonts w:ascii="Times New Roman" w:hAnsi="Times New Roman" w:cs="Times New Roman" w:eastAsia="Times New Roman"/>
            <w:color w:val="4F81BD" w:themeColor="accent1"/>
            <w:sz w:val="28"/>
            <w:highlight w:val="none"/>
          </w:rPr>
          <w:t xml:space="preserve">https://ru.wikipedia.org/wiki/Rational_Unified_Process</w:t>
        </w:r>
      </w:hyperlink>
      <w:r>
        <w:rPr>
          <w:rFonts w:ascii="Times New Roman" w:hAnsi="Times New Roman" w:cs="Times New Roman" w:eastAsia="Times New Roman"/>
          <w:color w:val="4F81BD" w:themeColor="accent1"/>
          <w:sz w:val="28"/>
          <w:highlight w:val="none"/>
        </w:rPr>
        <w:t xml:space="preserve"> </w:t>
      </w:r>
      <w:r>
        <w:rPr>
          <w:rFonts w:ascii="Times New Roman" w:hAnsi="Times New Roman" w:cs="Times New Roman" w:eastAsia="Times New Roman"/>
          <w:color w:val="4F81BD" w:themeColor="accent1"/>
        </w:rPr>
      </w:r>
      <w:r/>
    </w:p>
    <w:p>
      <w:pPr>
        <w:pStyle w:val="884"/>
        <w:numPr>
          <w:ilvl w:val="2"/>
          <w:numId w:val="6"/>
        </w:numPr>
        <w:ind w:left="1242" w:hanging="170"/>
        <w:spacing w:before="0" w:beforeAutospacing="0"/>
        <w:rPr>
          <w:rFonts w:ascii="Times New Roman" w:hAnsi="Times New Roman" w:cs="Times New Roman" w:eastAsia="Times New Roman"/>
          <w:color w:val="4F81BD"/>
          <w:sz w:val="28"/>
          <w:highlight w:val="none"/>
        </w:rPr>
        <w:suppressLineNumbers w:val="0"/>
      </w:pPr>
      <w:r>
        <w:rPr>
          <w:rFonts w:ascii="Times New Roman" w:hAnsi="Times New Roman" w:cs="Times New Roman" w:eastAsia="Times New Roman"/>
          <w:color w:val="4F81BD" w:themeColor="accent1"/>
          <w:sz w:val="28"/>
          <w:highlight w:val="none"/>
        </w:rPr>
      </w:r>
      <w:hyperlink r:id="rId18" w:tooltip="https://intellect.icu/rational-unified-process-rup-kak-metodologiya-razrabotki-programmnogo-obespecheniya-6876" w:history="1">
        <w:r>
          <w:rPr>
            <w:rStyle w:val="888"/>
            <w:rFonts w:ascii="Times New Roman" w:hAnsi="Times New Roman" w:cs="Times New Roman" w:eastAsia="Times New Roman"/>
            <w:color w:val="4F81BD" w:themeColor="accent1"/>
            <w:sz w:val="28"/>
            <w:highlight w:val="none"/>
          </w:rPr>
          <w:t xml:space="preserve">https://intellect.icu/rational-unified-process-ru</w:t>
        </w:r>
        <w:r>
          <w:rPr>
            <w:rStyle w:val="888"/>
            <w:rFonts w:ascii="Times New Roman" w:hAnsi="Times New Roman" w:cs="Times New Roman" w:eastAsia="Times New Roman"/>
            <w:color w:val="4F81BD" w:themeColor="accent1"/>
            <w:sz w:val="28"/>
            <w:highlight w:val="none"/>
          </w:rPr>
          <w:t xml:space="preserve">p-kak-metodologiya-razrabotki-programmnogo-obespecheniya-6876</w:t>
        </w:r>
      </w:hyperlink>
      <w:r>
        <w:rPr>
          <w:rFonts w:ascii="Times New Roman" w:hAnsi="Times New Roman" w:cs="Times New Roman" w:eastAsia="Times New Roman"/>
          <w:color w:val="4F81BD" w:themeColor="accent1"/>
          <w:sz w:val="28"/>
          <w:highlight w:val="none"/>
        </w:rPr>
        <w:t xml:space="preserve"> </w:t>
      </w:r>
      <w:r>
        <w:rPr>
          <w:rFonts w:ascii="Times New Roman" w:hAnsi="Times New Roman" w:cs="Times New Roman" w:eastAsia="Times New Roman"/>
          <w:color w:val="4F81BD" w:themeColor="accent1"/>
        </w:rPr>
      </w:r>
      <w:r/>
    </w:p>
    <w:p>
      <w:pPr>
        <w:pStyle w:val="884"/>
        <w:numPr>
          <w:ilvl w:val="2"/>
          <w:numId w:val="6"/>
        </w:numPr>
        <w:ind w:left="1242" w:hanging="170"/>
        <w:spacing w:before="0" w:beforeAutospacing="0"/>
        <w:rPr>
          <w:rFonts w:ascii="Times New Roman" w:hAnsi="Times New Roman" w:cs="Times New Roman" w:eastAsia="Times New Roman"/>
          <w:b/>
          <w:color w:val="4F81BD"/>
          <w:highlight w:val="none"/>
        </w:rPr>
        <w:suppressLineNumbers w:val="0"/>
      </w:pPr>
      <w:r>
        <w:rPr>
          <w:rFonts w:ascii="Times New Roman" w:hAnsi="Times New Roman" w:cs="Times New Roman" w:eastAsia="Times New Roman"/>
          <w:color w:val="4F81BD" w:themeColor="accent1"/>
          <w:sz w:val="28"/>
          <w:highlight w:val="none"/>
        </w:rPr>
      </w:r>
      <w:hyperlink r:id="rId19" w:tooltip="https://github.com/Exodus-Privacy/exodus/blob/v1/doc/install.md#installing-your-development-environment" w:history="1">
        <w:r>
          <w:rPr>
            <w:rStyle w:val="888"/>
            <w:rFonts w:ascii="Times New Roman" w:hAnsi="Times New Roman" w:cs="Times New Roman" w:eastAsia="Times New Roman"/>
            <w:color w:val="4F81BD" w:themeColor="accent1"/>
            <w:sz w:val="28"/>
            <w:highlight w:val="none"/>
          </w:rPr>
          <w:t xml:space="preserve">https://github.com/Exodus-Privacy/exodus/blob/v1/doc/install.md#installing-your-development-environment</w:t>
        </w:r>
        <w:r>
          <w:rPr>
            <w:rStyle w:val="888"/>
            <w:rFonts w:ascii="Times New Roman" w:hAnsi="Times New Roman" w:cs="Times New Roman" w:eastAsia="Times New Roman"/>
            <w:color w:val="4F81BD" w:themeColor="accent1"/>
            <w:sz w:val="28"/>
            <w:highlight w:val="none"/>
          </w:rPr>
        </w:r>
        <w:r>
          <w:rPr>
            <w:rStyle w:val="888"/>
            <w:rFonts w:ascii="Times New Roman" w:hAnsi="Times New Roman" w:cs="Times New Roman" w:eastAsia="Times New Roman"/>
            <w:color w:val="4F81BD" w:themeColor="accent1"/>
            <w:sz w:val="28"/>
            <w:highlight w:val="none"/>
          </w:rPr>
        </w:r>
      </w:hyperlink>
      <w:r>
        <w:rPr>
          <w:rFonts w:ascii="Times New Roman" w:hAnsi="Times New Roman" w:cs="Times New Roman" w:eastAsia="Times New Roman"/>
          <w:color w:val="4F81BD" w:themeColor="accent1"/>
        </w:rPr>
      </w:r>
      <w:r/>
    </w:p>
    <w:p>
      <w:pPr>
        <w:pStyle w:val="884"/>
        <w:numPr>
          <w:ilvl w:val="2"/>
          <w:numId w:val="6"/>
        </w:numPr>
        <w:ind w:left="1242" w:hanging="170"/>
        <w:spacing w:before="0" w:beforeAutospacing="0"/>
        <w:rPr>
          <w:rFonts w:ascii="Times New Roman" w:hAnsi="Times New Roman" w:cs="Times New Roman" w:eastAsia="Times New Roman"/>
          <w:b/>
          <w:color w:val="4F81BD"/>
          <w:highlight w:val="none"/>
        </w:rPr>
        <w:suppressLineNumbers w:val="0"/>
      </w:pPr>
      <w:r>
        <w:rPr>
          <w:rFonts w:ascii="Times New Roman" w:hAnsi="Times New Roman" w:cs="Times New Roman" w:eastAsia="Times New Roman"/>
          <w:color w:val="4F81BD" w:themeColor="accent1"/>
          <w:sz w:val="28"/>
          <w:highlight w:val="none"/>
        </w:rPr>
      </w:r>
      <w:r>
        <w:rPr>
          <w:rFonts w:ascii="Times New Roman" w:hAnsi="Times New Roman" w:cs="Times New Roman" w:eastAsia="Times New Roman"/>
          <w:color w:val="4F81BD" w:themeColor="accent1"/>
          <w:sz w:val="28"/>
          <w:highlight w:val="none"/>
        </w:rPr>
      </w:r>
      <w:hyperlink r:id="rId20" w:tooltip="https://uk.wikipedia.org/wiki/%D0%9F%D1%80%D0%BE%D0%B3%D1%80%D0%B0%D0%BC%D0%BD%D0%B0_%D0%B4%D0%BE%D0%BA%D1%83%D0%BC%D0%B5%D0%BD%D1%82%D0%B0%D1%86%D1%96%D1%8F" w:history="1">
        <w:r>
          <w:rPr>
            <w:rStyle w:val="888"/>
            <w:rFonts w:ascii="Times New Roman" w:hAnsi="Times New Roman" w:cs="Times New Roman" w:eastAsia="Times New Roman"/>
            <w:color w:val="4F81BD" w:themeColor="accent1"/>
            <w:sz w:val="28"/>
            <w:highlight w:val="none"/>
          </w:rPr>
          <w:t xml:space="preserve">https://uk.wikipedia.org/wiki/%D0%9F%D1%80%D0%BE%D0%B3%D1%80%D0%B0%D0%BC%D0%BD%D0%B0_%D0%B4%D0%BE%D0%BA%D1%83%D0%BC%D0%B5%D0%BD%D1%82%D0%B0%D1%86%D1%96%D1%8F</w:t>
        </w:r>
        <w:r>
          <w:rPr>
            <w:rStyle w:val="888"/>
            <w:rFonts w:ascii="Times New Roman" w:hAnsi="Times New Roman" w:cs="Times New Roman" w:eastAsia="Times New Roman"/>
            <w:color w:val="4F81BD" w:themeColor="accent1"/>
            <w:sz w:val="28"/>
            <w:highlight w:val="none"/>
          </w:rPr>
        </w:r>
        <w:r>
          <w:rPr>
            <w:rStyle w:val="888"/>
            <w:rFonts w:ascii="Times New Roman" w:hAnsi="Times New Roman" w:cs="Times New Roman" w:eastAsia="Times New Roman"/>
            <w:color w:val="4F81BD" w:themeColor="accent1"/>
            <w:sz w:val="28"/>
            <w:highlight w:val="none"/>
          </w:rPr>
        </w:r>
      </w:hyperlink>
      <w:r>
        <w:rPr>
          <w:rFonts w:ascii="Times New Roman" w:hAnsi="Times New Roman" w:cs="Times New Roman" w:eastAsia="Times New Roman"/>
          <w:color w:val="4F81BD" w:themeColor="accent1"/>
        </w:rPr>
      </w:r>
      <w:r/>
    </w:p>
    <w:p>
      <w:pPr>
        <w:pStyle w:val="884"/>
        <w:numPr>
          <w:ilvl w:val="2"/>
          <w:numId w:val="6"/>
        </w:numPr>
        <w:ind w:left="1242" w:hanging="170"/>
        <w:spacing w:before="0" w:beforeAutospacing="0"/>
        <w:rPr>
          <w:rFonts w:ascii="Times New Roman" w:hAnsi="Times New Roman" w:cs="Times New Roman" w:eastAsia="Times New Roman"/>
          <w:b/>
          <w:color w:val="4F81BD"/>
          <w:highlight w:val="none"/>
        </w:rPr>
        <w:suppressLineNumbers w:val="0"/>
      </w:pPr>
      <w:r>
        <w:rPr>
          <w:rFonts w:ascii="Times New Roman" w:hAnsi="Times New Roman" w:cs="Times New Roman" w:eastAsia="Times New Roman"/>
          <w:color w:val="4F81BD" w:themeColor="accent1"/>
          <w:sz w:val="28"/>
          <w:highlight w:val="none"/>
        </w:rPr>
      </w:r>
      <w:r>
        <w:rPr>
          <w:rFonts w:ascii="Times New Roman" w:hAnsi="Times New Roman" w:cs="Times New Roman" w:eastAsia="Times New Roman"/>
          <w:color w:val="4F81BD" w:themeColor="accent1"/>
          <w:sz w:val="28"/>
          <w:highlight w:val="none"/>
        </w:rPr>
      </w:r>
      <w:hyperlink r:id="rId21" w:tooltip="https://habr.com/ru/post/231961/" w:history="1">
        <w:r>
          <w:rPr>
            <w:rStyle w:val="888"/>
            <w:rFonts w:ascii="Times New Roman" w:hAnsi="Times New Roman" w:cs="Times New Roman" w:eastAsia="Times New Roman"/>
            <w:color w:val="4F81BD" w:themeColor="accent1"/>
            <w:sz w:val="28"/>
            <w:highlight w:val="none"/>
          </w:rPr>
          <w:t xml:space="preserve">https://habr.com/ru/post/231961/</w:t>
        </w:r>
        <w:r>
          <w:rPr>
            <w:rStyle w:val="888"/>
            <w:rFonts w:ascii="Times New Roman" w:hAnsi="Times New Roman" w:cs="Times New Roman" w:eastAsia="Times New Roman"/>
            <w:color w:val="4F81BD" w:themeColor="accent1"/>
            <w:sz w:val="28"/>
            <w:highlight w:val="none"/>
          </w:rPr>
        </w:r>
        <w:r>
          <w:rPr>
            <w:rStyle w:val="888"/>
            <w:rFonts w:ascii="Times New Roman" w:hAnsi="Times New Roman" w:cs="Times New Roman" w:eastAsia="Times New Roman"/>
            <w:color w:val="4F81BD" w:themeColor="accent1"/>
            <w:sz w:val="28"/>
            <w:highlight w:val="none"/>
          </w:rPr>
        </w:r>
      </w:hyperlink>
      <w:r>
        <w:rPr>
          <w:rFonts w:ascii="Times New Roman" w:hAnsi="Times New Roman" w:cs="Times New Roman" w:eastAsia="Times New Roman"/>
          <w:color w:val="4F81BD" w:themeColor="accent1"/>
          <w:sz w:val="28"/>
          <w:highlight w:val="none"/>
        </w:rPr>
      </w:r>
      <w:r/>
      <w:r>
        <w:rPr>
          <w:rFonts w:ascii="Times New Roman" w:hAnsi="Times New Roman" w:cs="Times New Roman" w:eastAsia="Times New Roman"/>
          <w:sz w:val="28"/>
          <w:highlight w:val="none"/>
        </w:rPr>
      </w:r>
      <w:r>
        <w:rPr>
          <w:rFonts w:ascii="Times New Roman" w:hAnsi="Times New Roman" w:cs="Times New Roman" w:eastAsia="Times New Roman"/>
        </w:rPr>
      </w:r>
      <w:r/>
    </w:p>
    <w:p>
      <w:pPr>
        <w:pStyle w:val="712"/>
        <w:numPr>
          <w:ilvl w:val="0"/>
          <w:numId w:val="6"/>
        </w:numPr>
        <w:rPr>
          <w:rFonts w:ascii="Times New Roman" w:hAnsi="Times New Roman" w:cs="Times New Roman" w:eastAsia="Times New Roman"/>
          <w:b/>
        </w:rPr>
      </w:pPr>
      <w:r/>
      <w:bookmarkStart w:id="2" w:name="_Toc2"/>
      <w:r>
        <w:rPr>
          <w:rFonts w:ascii="Times New Roman" w:hAnsi="Times New Roman" w:cs="Times New Roman" w:eastAsia="Times New Roman"/>
          <w:b/>
          <w:sz w:val="28"/>
        </w:rPr>
        <w:t xml:space="preserve">Загальний опис</w:t>
      </w:r>
      <w:r/>
      <w:bookmarkEnd w:id="2"/>
      <w:r/>
      <w:r/>
    </w:p>
    <w:p>
      <w:pPr>
        <w:pStyle w:val="884"/>
        <w:numPr>
          <w:ilvl w:val="1"/>
          <w:numId w:val="6"/>
        </w:numPr>
        <w:spacing w:before="4"/>
        <w:rPr>
          <w:rFonts w:ascii="Times New Roman" w:hAnsi="Times New Roman" w:cs="Times New Roman" w:eastAsia="Times New Roman"/>
          <w:b/>
        </w:rPr>
      </w:pPr>
      <w:r>
        <w:rPr>
          <w:rFonts w:ascii="Times New Roman" w:hAnsi="Times New Roman" w:cs="Times New Roman" w:eastAsia="Times New Roman"/>
          <w:b/>
          <w:bCs/>
          <w:highlight w:val="none"/>
        </w:rPr>
      </w:r>
      <w:r>
        <w:rPr>
          <w:rFonts w:ascii="Times New Roman" w:hAnsi="Times New Roman" w:cs="Times New Roman" w:eastAsia="Times New Roman"/>
          <w:b w:val="0"/>
          <w:bCs/>
          <w:highlight w:val="none"/>
        </w:rPr>
        <w:t xml:space="preserve"> Це а</w:t>
      </w:r>
      <w:r>
        <w:rPr>
          <w:rFonts w:ascii="Times New Roman" w:hAnsi="Times New Roman" w:cs="Times New Roman" w:eastAsia="Times New Roman"/>
          <w:b w:val="0"/>
          <w:bCs/>
          <w:highlight w:val="none"/>
        </w:rPr>
        <w:t xml:space="preserve">нонімний мультикриптовалютний HD-гаманець для зберігання та виконання операцій із віртуальними монетами. Десктопна програма призначена для встановлення на пристрої під керуванням операційних систем: Windows, MacOS, Linux. Мобільний до</w:t>
      </w:r>
      <w:r>
        <w:rPr>
          <w:rFonts w:ascii="Times New Roman" w:hAnsi="Times New Roman" w:cs="Times New Roman" w:eastAsia="Times New Roman"/>
          <w:b w:val="0"/>
          <w:bCs/>
          <w:highlight w:val="none"/>
        </w:rPr>
        <w:t xml:space="preserve">д</w:t>
      </w:r>
      <w:r>
        <w:rPr>
          <w:rFonts w:ascii="Times New Roman" w:hAnsi="Times New Roman" w:cs="Times New Roman" w:eastAsia="Times New Roman"/>
          <w:b w:val="0"/>
          <w:bCs/>
          <w:highlight w:val="none"/>
        </w:rPr>
        <w:t xml:space="preserve">аток (Android, iOS). Криптогаманець підтримує зберігання найбільш потребованих та ліквідних монет. Він повинен підтримувати 100+ криптовалют</w:t>
      </w:r>
      <w:r>
        <w:rPr>
          <w:rFonts w:ascii="Times New Roman" w:hAnsi="Times New Roman" w:cs="Times New Roman" w:eastAsia="Times New Roman"/>
          <w:b w:val="0"/>
          <w:bCs/>
          <w:highlight w:val="none"/>
        </w:rPr>
        <w:t xml:space="preserve"> та токенів: Bitcoin, Ethereum, Bitcoin Cash, Litecoin, TRON, Dash, Binance Coin, Ethereum Classic, EOS, Zcash та інших. </w:t>
      </w:r>
      <w:r>
        <w:rPr>
          <w:rFonts w:ascii="Times New Roman" w:hAnsi="Times New Roman" w:cs="Times New Roman" w:eastAsia="Times New Roman"/>
        </w:rPr>
      </w:r>
      <w:r/>
    </w:p>
    <w:p>
      <w:pPr>
        <w:pStyle w:val="884"/>
        <w:numPr>
          <w:ilvl w:val="1"/>
          <w:numId w:val="6"/>
        </w:numPr>
        <w:spacing w:before="4"/>
        <w:rPr>
          <w:rFonts w:ascii="Times New Roman" w:hAnsi="Times New Roman" w:cs="Times New Roman" w:eastAsia="Times New Roman"/>
          <w:b w:val="0"/>
        </w:rPr>
      </w:pPr>
      <w:r>
        <w:rPr>
          <w:rFonts w:ascii="Times New Roman" w:hAnsi="Times New Roman" w:cs="Times New Roman" w:eastAsia="Times New Roman"/>
          <w:b w:val="0"/>
          <w:bCs/>
          <w:highlight w:val="none"/>
        </w:rPr>
        <w:t xml:space="preserve"> Базовий функціонал (не включаючи інтуєтивно зрозумілі речі типу переказу грошей або прийому)</w:t>
      </w:r>
      <w:r>
        <w:rPr>
          <w:rFonts w:ascii="Times New Roman" w:hAnsi="Times New Roman" w:cs="Times New Roman" w:eastAsia="Times New Roman"/>
        </w:rPr>
      </w:r>
      <w:r/>
    </w:p>
    <w:p>
      <w:pPr>
        <w:pStyle w:val="884"/>
        <w:numPr>
          <w:ilvl w:val="2"/>
          <w:numId w:val="6"/>
        </w:numPr>
        <w:spacing w:before="4"/>
        <w:rPr>
          <w:rFonts w:ascii="Times New Roman" w:hAnsi="Times New Roman" w:cs="Times New Roman" w:eastAsia="Times New Roman"/>
          <w:b w:val="0"/>
        </w:rPr>
      </w:pPr>
      <w:r>
        <w:rPr>
          <w:rFonts w:ascii="Times New Roman" w:hAnsi="Times New Roman" w:cs="Times New Roman" w:eastAsia="Times New Roman"/>
          <w:b w:val="0"/>
          <w:bCs/>
          <w:highlight w:val="none"/>
        </w:rPr>
      </w:r>
      <w:r>
        <w:rPr>
          <w:rFonts w:ascii="Times New Roman" w:hAnsi="Times New Roman" w:cs="Times New Roman" w:eastAsia="Times New Roman"/>
          <w:b w:val="0"/>
          <w:bCs/>
          <w:highlight w:val="none"/>
        </w:rPr>
        <w:t xml:space="preserve">Кількість підтримуваних криптовалют понад 150</w:t>
      </w:r>
      <w:r>
        <w:rPr>
          <w:rFonts w:ascii="Times New Roman" w:hAnsi="Times New Roman" w:cs="Times New Roman" w:eastAsia="Times New Roman"/>
          <w:b w:val="0"/>
          <w:bCs/>
          <w:highlight w:val="none"/>
        </w:rPr>
        <w:t xml:space="preserve">.</w:t>
      </w:r>
      <w:r>
        <w:rPr>
          <w:rFonts w:ascii="Times New Roman" w:hAnsi="Times New Roman" w:cs="Times New Roman" w:eastAsia="Times New Roman"/>
        </w:rPr>
      </w:r>
      <w:r/>
    </w:p>
    <w:p>
      <w:pPr>
        <w:pStyle w:val="884"/>
        <w:numPr>
          <w:ilvl w:val="2"/>
          <w:numId w:val="6"/>
        </w:numPr>
        <w:spacing w:before="4"/>
        <w:rPr>
          <w:rFonts w:ascii="Times New Roman" w:hAnsi="Times New Roman" w:cs="Times New Roman" w:eastAsia="Times New Roman"/>
          <w:b w:val="0"/>
        </w:rPr>
      </w:pPr>
      <w:r>
        <w:rPr>
          <w:rFonts w:ascii="Times New Roman" w:hAnsi="Times New Roman" w:cs="Times New Roman" w:eastAsia="Times New Roman"/>
          <w:b w:val="0"/>
          <w:bCs/>
          <w:highlight w:val="none"/>
        </w:rPr>
      </w:r>
      <w:r>
        <w:rPr>
          <w:rFonts w:ascii="Times New Roman" w:hAnsi="Times New Roman" w:cs="Times New Roman" w:eastAsia="Times New Roman"/>
          <w:b w:val="0"/>
          <w:bCs/>
          <w:highlight w:val="none"/>
        </w:rPr>
        <w:t xml:space="preserve">Мобільний додаток</w:t>
      </w:r>
      <w:r>
        <w:rPr>
          <w:rFonts w:ascii="Times New Roman" w:hAnsi="Times New Roman" w:cs="Times New Roman" w:eastAsia="Times New Roman"/>
          <w:b w:val="0"/>
          <w:bCs/>
          <w:highlight w:val="none"/>
        </w:rPr>
        <w:t xml:space="preserve">.</w:t>
      </w:r>
      <w:r>
        <w:rPr>
          <w:rFonts w:ascii="Times New Roman" w:hAnsi="Times New Roman" w:cs="Times New Roman" w:eastAsia="Times New Roman"/>
        </w:rPr>
      </w:r>
      <w:r/>
    </w:p>
    <w:p>
      <w:pPr>
        <w:pStyle w:val="884"/>
        <w:numPr>
          <w:ilvl w:val="2"/>
          <w:numId w:val="6"/>
        </w:numPr>
        <w:spacing w:before="4"/>
        <w:rPr>
          <w:rFonts w:ascii="Times New Roman" w:hAnsi="Times New Roman" w:cs="Times New Roman" w:eastAsia="Times New Roman"/>
          <w:b w:val="0"/>
        </w:rPr>
      </w:pPr>
      <w:r>
        <w:rPr>
          <w:rFonts w:ascii="Times New Roman" w:hAnsi="Times New Roman" w:cs="Times New Roman" w:eastAsia="Times New Roman"/>
          <w:b w:val="0"/>
          <w:bCs/>
          <w:highlight w:val="none"/>
        </w:rPr>
      </w:r>
      <w:r>
        <w:rPr>
          <w:rFonts w:ascii="Times New Roman" w:hAnsi="Times New Roman" w:cs="Times New Roman" w:eastAsia="Times New Roman"/>
          <w:b w:val="0"/>
          <w:bCs/>
          <w:highlight w:val="none"/>
        </w:rPr>
        <w:t xml:space="preserve">Десктопна програма</w:t>
      </w:r>
      <w:r>
        <w:rPr>
          <w:rFonts w:ascii="Times New Roman" w:hAnsi="Times New Roman" w:cs="Times New Roman" w:eastAsia="Times New Roman"/>
          <w:b w:val="0"/>
          <w:bCs/>
          <w:highlight w:val="none"/>
        </w:rPr>
        <w:t xml:space="preserve">.</w:t>
      </w:r>
      <w:r>
        <w:rPr>
          <w:rFonts w:ascii="Times New Roman" w:hAnsi="Times New Roman" w:cs="Times New Roman" w:eastAsia="Times New Roman"/>
        </w:rPr>
      </w:r>
      <w:r/>
    </w:p>
    <w:p>
      <w:pPr>
        <w:pStyle w:val="884"/>
        <w:numPr>
          <w:ilvl w:val="2"/>
          <w:numId w:val="6"/>
        </w:numPr>
        <w:spacing w:before="4"/>
        <w:rPr>
          <w:rFonts w:ascii="Times New Roman" w:hAnsi="Times New Roman" w:cs="Times New Roman" w:eastAsia="Times New Roman"/>
          <w:b w:val="0"/>
        </w:rPr>
      </w:pPr>
      <w:r>
        <w:rPr>
          <w:rFonts w:ascii="Times New Roman" w:hAnsi="Times New Roman" w:cs="Times New Roman" w:eastAsia="Times New Roman"/>
          <w:b w:val="0"/>
          <w:bCs/>
          <w:highlight w:val="none"/>
        </w:rPr>
      </w:r>
      <w:r>
        <w:rPr>
          <w:rFonts w:ascii="Times New Roman" w:hAnsi="Times New Roman" w:cs="Times New Roman" w:eastAsia="Times New Roman"/>
          <w:b w:val="0"/>
          <w:bCs/>
          <w:highlight w:val="none"/>
        </w:rPr>
        <w:t xml:space="preserve">Комісії за зберігання</w:t>
      </w:r>
      <w:r>
        <w:rPr>
          <w:rFonts w:ascii="Times New Roman" w:hAnsi="Times New Roman" w:cs="Times New Roman" w:eastAsia="Times New Roman"/>
          <w:b w:val="0"/>
          <w:bCs/>
          <w:highlight w:val="none"/>
        </w:rPr>
        <w:t xml:space="preserve">.</w:t>
      </w:r>
      <w:r>
        <w:rPr>
          <w:rFonts w:ascii="Times New Roman" w:hAnsi="Times New Roman" w:cs="Times New Roman" w:eastAsia="Times New Roman"/>
        </w:rPr>
      </w:r>
      <w:r/>
    </w:p>
    <w:p>
      <w:pPr>
        <w:pStyle w:val="884"/>
        <w:numPr>
          <w:ilvl w:val="2"/>
          <w:numId w:val="6"/>
        </w:numPr>
        <w:spacing w:before="4"/>
        <w:rPr>
          <w:rFonts w:ascii="Times New Roman" w:hAnsi="Times New Roman" w:cs="Times New Roman" w:eastAsia="Times New Roman"/>
          <w:b w:val="0"/>
        </w:rPr>
      </w:pPr>
      <w:r>
        <w:rPr>
          <w:rFonts w:ascii="Times New Roman" w:hAnsi="Times New Roman" w:cs="Times New Roman" w:eastAsia="Times New Roman"/>
          <w:b w:val="0"/>
          <w:bCs/>
          <w:highlight w:val="none"/>
        </w:rPr>
      </w:r>
      <w:r>
        <w:rPr>
          <w:rFonts w:ascii="Times New Roman" w:hAnsi="Times New Roman" w:cs="Times New Roman" w:eastAsia="Times New Roman"/>
          <w:b w:val="0"/>
          <w:bCs/>
          <w:highlight w:val="none"/>
        </w:rPr>
        <w:t xml:space="preserve">Верифікація</w:t>
      </w:r>
      <w:r>
        <w:rPr>
          <w:rFonts w:ascii="Times New Roman" w:hAnsi="Times New Roman" w:cs="Times New Roman" w:eastAsia="Times New Roman"/>
          <w:b w:val="0"/>
          <w:bCs/>
          <w:highlight w:val="none"/>
        </w:rPr>
        <w:t xml:space="preserve">.</w:t>
      </w:r>
      <w:r>
        <w:rPr>
          <w:rFonts w:ascii="Times New Roman" w:hAnsi="Times New Roman" w:cs="Times New Roman" w:eastAsia="Times New Roman"/>
        </w:rPr>
      </w:r>
      <w:r/>
    </w:p>
    <w:p>
      <w:pPr>
        <w:pStyle w:val="884"/>
        <w:numPr>
          <w:ilvl w:val="2"/>
          <w:numId w:val="6"/>
        </w:numPr>
        <w:spacing w:before="4"/>
        <w:rPr>
          <w:rFonts w:ascii="Times New Roman" w:hAnsi="Times New Roman" w:cs="Times New Roman" w:eastAsia="Times New Roman"/>
          <w:b w:val="0"/>
        </w:rPr>
      </w:pPr>
      <w:r>
        <w:rPr>
          <w:rFonts w:ascii="Times New Roman" w:hAnsi="Times New Roman" w:cs="Times New Roman" w:eastAsia="Times New Roman"/>
          <w:b w:val="0"/>
          <w:bCs/>
          <w:highlight w:val="none"/>
        </w:rPr>
      </w:r>
      <w:r>
        <w:rPr>
          <w:rFonts w:ascii="Times New Roman" w:hAnsi="Times New Roman" w:cs="Times New Roman" w:eastAsia="Times New Roman"/>
          <w:b w:val="0"/>
          <w:bCs/>
          <w:highlight w:val="none"/>
        </w:rPr>
        <w:t xml:space="preserve">Обмін криптовалют між собою</w:t>
      </w:r>
      <w:r>
        <w:rPr>
          <w:rFonts w:ascii="Times New Roman" w:hAnsi="Times New Roman" w:cs="Times New Roman" w:eastAsia="Times New Roman"/>
          <w:b w:val="0"/>
          <w:bCs/>
          <w:highlight w:val="none"/>
        </w:rPr>
        <w:t xml:space="preserve">.</w:t>
      </w:r>
      <w:r>
        <w:rPr>
          <w:rFonts w:ascii="Times New Roman" w:hAnsi="Times New Roman" w:cs="Times New Roman" w:eastAsia="Times New Roman"/>
        </w:rPr>
      </w:r>
      <w:r/>
    </w:p>
    <w:p>
      <w:pPr>
        <w:pStyle w:val="884"/>
        <w:numPr>
          <w:ilvl w:val="1"/>
          <w:numId w:val="6"/>
        </w:numPr>
        <w:spacing w:before="4"/>
        <w:tabs>
          <w:tab w:val="left" w:pos="2258" w:leader="none"/>
        </w:tabs>
        <w:rPr>
          <w:rFonts w:ascii="Times New Roman" w:hAnsi="Times New Roman" w:cs="Times New Roman" w:eastAsia="Times New Roman"/>
          <w:b w:val="0"/>
          <w:highlight w:val="none"/>
        </w:rPr>
      </w:pPr>
      <w:r>
        <w:rPr>
          <w:rFonts w:ascii="Times New Roman" w:hAnsi="Times New Roman" w:cs="Times New Roman" w:eastAsia="Times New Roman"/>
          <w:b w:val="0"/>
          <w:bCs/>
          <w:highlight w:val="none"/>
        </w:rPr>
      </w:r>
      <w:r>
        <w:rPr>
          <w:rFonts w:ascii="Times New Roman" w:hAnsi="Times New Roman" w:cs="Times New Roman" w:eastAsia="Times New Roman"/>
        </w:rP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660820</wp:posOffset>
                </wp:positionH>
                <wp:positionV relativeFrom="paragraph">
                  <wp:posOffset>286985</wp:posOffset>
                </wp:positionV>
                <wp:extent cx="5155102" cy="2264320"/>
                <wp:effectExtent l="0" t="0" r="0" b="0"/>
                <wp:wrapSquare wrapText="bothSides"/>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59364" name="" hidden="0"/>
                        <pic:cNvPicPr>
                          <a:picLocks noChangeAspect="1"/>
                        </pic:cNvPicPr>
                        <pic:nvPr isPhoto="0" userDrawn="0"/>
                      </pic:nvPicPr>
                      <pic:blipFill>
                        <a:blip r:embed="rId22"/>
                        <a:stretch/>
                      </pic:blipFill>
                      <pic:spPr bwMode="auto">
                        <a:xfrm flipH="0" flipV="0">
                          <a:off x="0" y="0"/>
                          <a:ext cx="5155101" cy="22643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2048;o:allowoverlap:true;o:allowincell:true;mso-position-horizontal-relative:text;margin-left:52.0pt;mso-position-horizontal:absolute;mso-position-vertical-relative:text;margin-top:22.6pt;mso-position-vertical:absolute;width:405.9pt;height:178.3pt;" stroked="false">
                <v:path textboxrect="0,0,0,0"/>
                <v:imagedata r:id="rId22" o:title=""/>
              </v:shape>
            </w:pict>
          </mc:Fallback>
        </mc:AlternateContent>
      </w:r>
      <w:r>
        <w:rPr>
          <w:rFonts w:ascii="Times New Roman" w:hAnsi="Times New Roman" w:cs="Times New Roman" w:eastAsia="Times New Roman"/>
          <w:b w:val="0"/>
          <w:bCs/>
          <w:highlight w:val="none"/>
        </w:rPr>
        <w:t xml:space="preserve"> За статистикою Chainallysis Україна займає перше місце за показником </w:t>
      </w:r>
      <w:r>
        <w:rPr>
          <w:rFonts w:ascii="Times New Roman" w:hAnsi="Times New Roman" w:cs="Times New Roman" w:eastAsia="Times New Roman"/>
        </w:rPr>
        <w:t xml:space="preserve">Global Crypto Adoption Index</w:t>
      </w:r>
      <w:r>
        <w:rPr>
          <w:rFonts w:ascii="Times New Roman" w:hAnsi="Times New Roman" w:cs="Times New Roman" w:eastAsia="Times New Roman"/>
          <w:b w:val="0"/>
          <w:bCs/>
          <w:highlight w:val="none"/>
        </w:rPr>
        <w:br/>
        <w:br/>
        <w:t xml:space="preserve">Це свідчить про великий рівень інтеграції цифрових валют у країні. </w:t>
      </w:r>
      <w:r>
        <w:rPr>
          <w:rFonts w:ascii="Times New Roman" w:hAnsi="Times New Roman" w:cs="Times New Roman" w:eastAsia="Times New Roman"/>
          <w:b w:val="0"/>
          <w:bCs/>
          <w:highlight w:val="none"/>
        </w:rPr>
        <w:t xml:space="preserve">Україна надіслала $8,2 млрд дол. і отримав 8,0 мільярдів доларів. Хоча ці цифри набагато нижчі, ніж суми, які ми бачимо Китай, США та інші провідні країни вказують на набагато вищий рівень прийняття якщо врахувати чисельність населення та економіки кра</w:t>
      </w:r>
      <w:r>
        <w:rPr>
          <w:rFonts w:ascii="Times New Roman" w:hAnsi="Times New Roman" w:cs="Times New Roman" w:eastAsia="Times New Roman"/>
          <w:b w:val="0"/>
          <w:bCs/>
          <w:highlight w:val="none"/>
        </w:rPr>
        <w:t xml:space="preserve">їни. Наш індекс також факторів у двох інших показниках мережі, а також обсягів однорангової торгівлі (P2P). Білорусь, наприклад, посіла третє місце в регіоні та 19 місце в цілому значною мірою завдяки своєму сильному P2P діяльність. Україна не з</w:t>
      </w:r>
      <w:r>
        <w:rPr>
          <w:rFonts w:ascii="Times New Roman" w:hAnsi="Times New Roman" w:cs="Times New Roman" w:eastAsia="Times New Roman"/>
          <w:b w:val="0"/>
          <w:bCs/>
          <w:highlight w:val="none"/>
        </w:rPr>
        <w:t xml:space="preserve">аймає перше місце за чотирма індивідуальними показниками індексу, але вони перевершують багато країн за стабільним рейтингом серед лідерів від десяти до одинадцяти країн для цих показників.</w:t>
      </w:r>
      <w:r>
        <w:rPr>
          <w:rFonts w:ascii="Times New Roman" w:hAnsi="Times New Roman" w:cs="Times New Roman" w:eastAsia="Times New Roman"/>
          <w:b w:val="0"/>
          <w:bCs/>
          <w:highlight w:val="none"/>
        </w:rPr>
        <w:br/>
      </w:r>
      <w:r>
        <w:rPr>
          <w:rFonts w:ascii="Times New Roman" w:hAnsi="Times New Roman" w:cs="Times New Roman" w:eastAsia="Times New Roman"/>
        </w:rPr>
        <mc:AlternateContent>
          <mc:Choice Requires="wpg">
            <w:drawing>
              <wp:inline xmlns:wp="http://schemas.openxmlformats.org/drawingml/2006/wordprocessingDrawing" distT="0" distB="0" distL="0" distR="0">
                <wp:extent cx="5451080" cy="967127"/>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18322" name="" hidden="0"/>
                        <pic:cNvPicPr>
                          <a:picLocks noChangeAspect="1"/>
                        </pic:cNvPicPr>
                        <pic:nvPr isPhoto="0" userDrawn="0"/>
                      </pic:nvPicPr>
                      <pic:blipFill>
                        <a:blip r:embed="rId23"/>
                        <a:stretch/>
                      </pic:blipFill>
                      <pic:spPr bwMode="auto">
                        <a:xfrm flipH="0" flipV="0">
                          <a:off x="0" y="0"/>
                          <a:ext cx="5451079" cy="9671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29.2pt;height:76.2pt;" stroked="false">
                <v:path textboxrect="0,0,0,0"/>
                <v:imagedata r:id="rId23" o:title=""/>
              </v:shape>
            </w:pict>
          </mc:Fallback>
        </mc:AlternateContent>
      </w:r>
      <w:r>
        <w:rPr>
          <w:rFonts w:ascii="Times New Roman" w:hAnsi="Times New Roman" w:cs="Times New Roman" w:eastAsia="Times New Roman"/>
        </w:rPr>
      </w:r>
      <w:r/>
    </w:p>
    <w:p>
      <w:pPr>
        <w:pStyle w:val="884"/>
        <w:ind w:left="1140" w:hanging="431"/>
        <w:spacing w:before="4"/>
        <w:tabs>
          <w:tab w:val="left" w:pos="2258" w:leader="none"/>
        </w:tabs>
        <w:rPr>
          <w:rFonts w:ascii="Times New Roman" w:hAnsi="Times New Roman" w:cs="Times New Roman" w:eastAsia="Times New Roman"/>
          <w:b w:val="0"/>
          <w:highlight w:val="none"/>
        </w:rPr>
        <w:suppressLineNumbers w:val="0"/>
      </w:pPr>
      <w:r>
        <w:rPr>
          <w:rFonts w:ascii="Times New Roman" w:hAnsi="Times New Roman" w:cs="Times New Roman" w:eastAsia="Times New Roman"/>
          <w:b w:val="0"/>
          <w:bCs/>
          <w:highlight w:val="none"/>
        </w:rPr>
        <w:tab/>
        <w:t xml:space="preserve">Аудиторія переважно чоловіки віком від 18 до 40 років.</w:t>
      </w:r>
      <w:r>
        <w:rPr>
          <w:rFonts w:ascii="Times New Roman" w:hAnsi="Times New Roman" w:cs="Times New Roman" w:eastAsia="Times New Roman"/>
        </w:rPr>
      </w:r>
      <w:r/>
    </w:p>
    <w:p>
      <w:pPr>
        <w:pStyle w:val="884"/>
        <w:numPr>
          <w:ilvl w:val="1"/>
          <w:numId w:val="6"/>
        </w:numPr>
        <w:spacing w:before="4"/>
        <w:tabs>
          <w:tab w:val="left" w:pos="2258" w:leader="none"/>
        </w:tabs>
        <w:rPr>
          <w:rFonts w:ascii="Times New Roman" w:hAnsi="Times New Roman" w:cs="Times New Roman" w:eastAsia="Times New Roman"/>
          <w:b w:val="0"/>
          <w:highlight w:val="none"/>
        </w:rPr>
      </w:pPr>
      <w:r>
        <w:rPr>
          <w:rFonts w:ascii="Times New Roman" w:hAnsi="Times New Roman" w:cs="Times New Roman" w:eastAsia="Times New Roman"/>
          <w:b w:val="0"/>
          <w:bCs/>
          <w:highlight w:val="none"/>
        </w:rPr>
      </w:r>
      <w:r>
        <w:rPr>
          <w:rFonts w:ascii="Times New Roman" w:hAnsi="Times New Roman" w:cs="Times New Roman" w:eastAsia="Times New Roman"/>
          <w:b w:val="0"/>
          <w:bCs/>
          <w:highlight w:val="none"/>
        </w:rPr>
        <w:t xml:space="preserve"> Середовищами функціювання продукту будуть усі відомі ОС системи (десктоп) та мобільні. Перераховуються нижче:</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b w:val="0"/>
        </w:rPr>
      </w:pPr>
      <w:r>
        <w:rPr>
          <w:rFonts w:ascii="Times New Roman" w:hAnsi="Times New Roman" w:cs="Times New Roman" w:eastAsia="Times New Roman"/>
          <w:b w:val="0"/>
          <w:bCs/>
          <w:highlight w:val="none"/>
        </w:rPr>
        <w:t xml:space="preserve">Десктоп (</w:t>
      </w:r>
      <w:r>
        <w:rPr>
          <w:rFonts w:ascii="Times New Roman" w:hAnsi="Times New Roman" w:cs="Times New Roman" w:eastAsia="Times New Roman"/>
          <w:b w:val="0"/>
          <w:bCs/>
          <w:highlight w:val="none"/>
        </w:rPr>
        <w:t xml:space="preserve">Windows, MacOS, Linux</w:t>
      </w:r>
      <w:r>
        <w:rPr>
          <w:rFonts w:ascii="Times New Roman" w:hAnsi="Times New Roman" w:cs="Times New Roman" w:eastAsia="Times New Roman"/>
          <w:b w:val="0"/>
          <w:bCs/>
          <w:highlight w:val="none"/>
        </w:rPr>
        <w:t xml:space="preserve">) </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b w:val="0"/>
        </w:rPr>
      </w:pPr>
      <w:r>
        <w:rPr>
          <w:rFonts w:ascii="Times New Roman" w:hAnsi="Times New Roman" w:cs="Times New Roman" w:eastAsia="Times New Roman"/>
          <w:b w:val="0"/>
          <w:bCs/>
          <w:highlight w:val="none"/>
        </w:rPr>
        <w:t xml:space="preserve">Мобільні </w:t>
      </w:r>
      <w:r>
        <w:rPr>
          <w:rFonts w:ascii="Times New Roman" w:hAnsi="Times New Roman" w:cs="Times New Roman" w:eastAsia="Times New Roman"/>
          <w:b w:val="0"/>
          <w:bCs/>
          <w:highlight w:val="none"/>
        </w:rPr>
        <w:t xml:space="preserve">(Android, iOS)</w:t>
        <w:br/>
      </w:r>
      <w:r>
        <w:rPr>
          <w:rFonts w:ascii="Times New Roman" w:hAnsi="Times New Roman" w:cs="Times New Roman" w:eastAsia="Times New Roman"/>
          <w:b w:val="0"/>
          <w:bCs/>
          <w:highlight w:val="none"/>
        </w:rPr>
        <w:t xml:space="preserve">Місце знаходження користувачів різниться рівнем законодавчого виз</w:t>
      </w:r>
      <w:r>
        <w:rPr>
          <w:rFonts w:ascii="Times New Roman" w:hAnsi="Times New Roman" w:cs="Times New Roman" w:eastAsia="Times New Roman"/>
          <w:b w:val="0"/>
          <w:bCs/>
          <w:highlight w:val="none"/>
        </w:rPr>
        <w:t xml:space="preserve">нання електронних валют та легалізації або декриміналізації технології як такої. </w:t>
        <w:br/>
        <w:t xml:space="preserve">Географічне знаходження серверів і компанії буде визначатися розміром оподаткування доходів і залежитиме від законодавчого рівню. Не виключно що економічно доцільно буде розм</w:t>
      </w:r>
      <w:r>
        <w:rPr>
          <w:rFonts w:ascii="Times New Roman" w:hAnsi="Times New Roman" w:cs="Times New Roman" w:eastAsia="Times New Roman"/>
          <w:b w:val="0"/>
          <w:bCs/>
          <w:highlight w:val="none"/>
        </w:rPr>
        <w:t xml:space="preserve">істити компанію у офшорній зоні, яка спрямована на мінімізацію податків у сфері електронних платіжних систем. Сервер слід розміщати у країнах з більш м’якою правовою системою і великою кількість дата центів з низькооподаткованими відшкодуваннями персоналу.</w:t>
      </w:r>
      <w:r>
        <w:rPr>
          <w:rFonts w:ascii="Times New Roman" w:hAnsi="Times New Roman" w:cs="Times New Roman" w:eastAsia="Times New Roman"/>
        </w:rPr>
      </w:r>
      <w:r/>
    </w:p>
    <w:p>
      <w:pPr>
        <w:pStyle w:val="884"/>
        <w:numPr>
          <w:ilvl w:val="1"/>
          <w:numId w:val="6"/>
        </w:numPr>
        <w:spacing w:before="4"/>
        <w:tabs>
          <w:tab w:val="left" w:pos="2258" w:leader="none"/>
        </w:tabs>
        <w:rPr>
          <w:rFonts w:ascii="Times New Roman" w:hAnsi="Times New Roman" w:cs="Times New Roman" w:eastAsia="Times New Roman"/>
          <w:b w:val="0"/>
          <w:highlight w:val="none"/>
        </w:rPr>
      </w:pPr>
      <w:r>
        <w:rPr>
          <w:rFonts w:ascii="Times New Roman" w:hAnsi="Times New Roman" w:cs="Times New Roman" w:eastAsia="Times New Roman"/>
          <w:b w:val="0"/>
          <w:bCs/>
          <w:highlight w:val="none"/>
        </w:rPr>
        <w:t xml:space="preserve"> Технології , що використовуватимуться під час розробки: </w:t>
      </w:r>
      <w:r>
        <w:rPr>
          <w:rFonts w:ascii="Times New Roman" w:hAnsi="Times New Roman" w:cs="Times New Roman" w:eastAsia="Times New Roman"/>
          <w:b w:val="0"/>
          <w:bCs/>
          <w:highlight w:val="none"/>
        </w:rPr>
        <w:t xml:space="preserve">Postgresql 13 , </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b w:val="0"/>
          <w:highlight w:val="none"/>
        </w:rPr>
      </w:pPr>
      <w:r>
        <w:rPr>
          <w:rFonts w:ascii="Times New Roman" w:hAnsi="Times New Roman" w:cs="Times New Roman" w:eastAsia="Times New Roman"/>
          <w:b w:val="0"/>
          <w:bCs/>
          <w:highlight w:val="none"/>
        </w:rPr>
        <w:t xml:space="preserve">Rabbitmq server,Essential, Libssl ,Dexdump, Libffi , python, Minio server.</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rPr>
      </w:pPr>
      <w:r>
        <w:rPr>
          <w:rFonts w:ascii="Times New Roman" w:hAnsi="Times New Roman" w:cs="Times New Roman" w:eastAsia="Times New Roman"/>
          <w:b w:val="0"/>
          <w:bCs/>
          <w:highlight w:val="none"/>
        </w:rPr>
        <w:t xml:space="preserve">Середовище розробки – pycharm, Docker</w:t>
      </w:r>
      <w:r>
        <w:rPr>
          <w:rFonts w:ascii="Times New Roman" w:hAnsi="Times New Roman" w:cs="Times New Roman" w:eastAsia="Times New Roman"/>
        </w:rPr>
        <w:t xml:space="preserve">.</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rPr>
      </w:pPr>
      <w:r>
        <w:rPr>
          <w:rFonts w:ascii="Times New Roman" w:hAnsi="Times New Roman" w:cs="Times New Roman" w:eastAsia="Times New Roman"/>
        </w:rPr>
        <w:t xml:space="preserve">Залежності </w:t>
      </w:r>
      <w:r>
        <w:rPr>
          <w:rFonts w:ascii="Times New Roman" w:hAnsi="Times New Roman" w:cs="Times New Roman" w:eastAsia="Times New Roman"/>
          <w:b w:val="0"/>
          <w:bCs/>
          <w:highlight w:val="none"/>
        </w:rPr>
        <w:t xml:space="preserve">–</w:t>
      </w:r>
      <w:r>
        <w:rPr>
          <w:rFonts w:ascii="Times New Roman" w:hAnsi="Times New Roman" w:cs="Times New Roman" w:eastAsia="Times New Roman"/>
        </w:rPr>
        <w:t xml:space="preserve"> </w:t>
      </w:r>
      <w:r>
        <w:rPr>
          <w:rFonts w:ascii="Times New Roman" w:hAnsi="Times New Roman" w:cs="Times New Roman" w:eastAsia="Times New Roman"/>
        </w:rPr>
        <w:t xml:space="preserve">libxml2-dev, libxslt1-dev, libpq-dev, pipenv.</w:t>
      </w:r>
      <w:r>
        <w:rPr>
          <w:rFonts w:ascii="Times New Roman" w:hAnsi="Times New Roman" w:cs="Times New Roman" w:eastAsia="Times New Roman"/>
        </w:rPr>
      </w:r>
      <w:r/>
    </w:p>
    <w:p>
      <w:pPr>
        <w:pStyle w:val="884"/>
        <w:numPr>
          <w:ilvl w:val="1"/>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highlight w:val="none"/>
        </w:rPr>
      </w:r>
      <w:r>
        <w:rPr>
          <w:rFonts w:ascii="Times New Roman" w:hAnsi="Times New Roman" w:cs="Times New Roman" w:eastAsia="Times New Roman"/>
          <w:color w:val="202122"/>
          <w:sz w:val="21"/>
          <w:highlight w:val="none"/>
        </w:rPr>
        <w:t xml:space="preserve"> </w:t>
      </w:r>
      <w:r>
        <w:rPr>
          <w:rFonts w:ascii="Times New Roman" w:hAnsi="Times New Roman" w:cs="Times New Roman" w:eastAsia="Times New Roman"/>
          <w:color w:val="202122"/>
          <w:sz w:val="28"/>
          <w:highlight w:val="white"/>
        </w:rPr>
        <w:t xml:space="preserve">ГОСТ 19.</w:t>
      </w:r>
      <w:r>
        <w:rPr>
          <w:rFonts w:ascii="Times New Roman" w:hAnsi="Times New Roman" w:cs="Times New Roman" w:eastAsia="Times New Roman"/>
          <w:color w:val="202122"/>
          <w:sz w:val="28"/>
          <w:highlight w:val="white"/>
        </w:rPr>
        <w:t xml:space="preserve">101</w:t>
      </w:r>
      <w:r>
        <w:rPr>
          <w:rFonts w:ascii="Times New Roman" w:hAnsi="Times New Roman" w:cs="Times New Roman" w:eastAsia="Times New Roman"/>
          <w:color w:val="202122"/>
          <w:sz w:val="28"/>
          <w:highlight w:val="white"/>
        </w:rPr>
        <w:t xml:space="preserve">-77</w:t>
      </w:r>
      <w:r>
        <w:rPr>
          <w:rFonts w:ascii="Times New Roman" w:hAnsi="Times New Roman" w:cs="Times New Roman" w:eastAsia="Times New Roman"/>
          <w:sz w:val="28"/>
          <w:highlight w:val="none"/>
        </w:rPr>
        <w:t xml:space="preserve"> (Експлуатаційні документи</w:t>
      </w:r>
      <w:r>
        <w:rPr>
          <w:rFonts w:ascii="Times New Roman" w:hAnsi="Times New Roman" w:cs="Times New Roman" w:eastAsia="Times New Roman"/>
          <w:sz w:val="28"/>
          <w:highlight w:val="none"/>
        </w:rPr>
        <w:t xml:space="preserve">) </w:t>
        <w:br/>
        <w:t xml:space="preserve">М</w:t>
      </w:r>
      <w:r>
        <w:rPr>
          <w:rFonts w:ascii="Times New Roman" w:hAnsi="Times New Roman" w:cs="Times New Roman" w:eastAsia="Times New Roman"/>
          <w:sz w:val="28"/>
          <w:highlight w:val="none"/>
        </w:rPr>
        <w:t xml:space="preserve">істить відомості для забезпечення функціонування та експлуатації програми. Виконуються на стадії робочого проєкту. Необхідність — за погодженням для кожного документа окремо. Види експлуатаційних документів: </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Формуляр (код виду документа — 30) — містить осно</w:t>
      </w:r>
      <w:r>
        <w:rPr>
          <w:rFonts w:ascii="Times New Roman" w:hAnsi="Times New Roman" w:cs="Times New Roman" w:eastAsia="Times New Roman"/>
          <w:sz w:val="28"/>
          <w:highlight w:val="none"/>
        </w:rPr>
        <w:t xml:space="preserve">вні характеристики програми, комплектність і відомості про експлуатацію програми, </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Опис </w:t>
      </w:r>
      <w:r>
        <w:rPr>
          <w:rFonts w:ascii="Times New Roman" w:hAnsi="Times New Roman" w:cs="Times New Roman" w:eastAsia="Times New Roman"/>
          <w:sz w:val="28"/>
          <w:highlight w:val="none"/>
        </w:rPr>
        <w:t xml:space="preserve">застосування (код виду документа — 31) — містить відомості про призначення програми, області застосування, застосовуваних методах, класі вирішуваних задач, обмеження для </w:t>
      </w:r>
      <w:r>
        <w:rPr>
          <w:rFonts w:ascii="Times New Roman" w:hAnsi="Times New Roman" w:cs="Times New Roman" w:eastAsia="Times New Roman"/>
          <w:sz w:val="28"/>
          <w:highlight w:val="none"/>
        </w:rPr>
        <w:t xml:space="preserve">застосування, мінімальної конфігурації технічних засобів, </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Керівництво системного програміста (код виду документа — 32) — містить відомості для перевірки, забезпечення функціонування та налаштування програми на умови конкретного застосування, </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Керівництво про</w:t>
      </w:r>
      <w:r>
        <w:rPr>
          <w:rFonts w:ascii="Times New Roman" w:hAnsi="Times New Roman" w:cs="Times New Roman" w:eastAsia="Times New Roman"/>
          <w:sz w:val="28"/>
          <w:highlight w:val="none"/>
        </w:rPr>
        <w:t xml:space="preserve">граміста (код виду документа — 32) — містить відомості, необхідні для експлуатації програми, </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Керівництво оператора (код виду документа — 33) — містить відомості для забезпечення процедури спілкування оператора з обчислювальною системою в процесі виконання п</w:t>
      </w:r>
      <w:r>
        <w:rPr>
          <w:rFonts w:ascii="Times New Roman" w:hAnsi="Times New Roman" w:cs="Times New Roman" w:eastAsia="Times New Roman"/>
          <w:sz w:val="28"/>
          <w:highlight w:val="none"/>
        </w:rPr>
        <w:t xml:space="preserve">рограми, </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Опис мови (код виду документа — 35) — містить опис синтаксису і семантики мови програмування, </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rPr>
      </w:pPr>
      <w:r>
        <w:rPr>
          <w:rFonts w:ascii="Times New Roman" w:hAnsi="Times New Roman" w:cs="Times New Roman" w:eastAsia="Times New Roman"/>
          <w:sz w:val="28"/>
          <w:highlight w:val="none"/>
        </w:rPr>
        <w:t xml:space="preserve">Керівництво з технічного обслуговування(код виду документа — 46) — містить відомості для застосування тестових і діагностичних програм при обслуговуванні </w:t>
      </w:r>
      <w:r>
        <w:rPr>
          <w:rFonts w:ascii="Times New Roman" w:hAnsi="Times New Roman" w:cs="Times New Roman" w:eastAsia="Times New Roman"/>
          <w:sz w:val="28"/>
          <w:highlight w:val="none"/>
        </w:rPr>
        <w:t xml:space="preserve">технічних засобів. Склад застосовуваних видів документів визначається розробником документів залежно від стадій розробки технологічної документації та типу виробництва.</w:t>
      </w:r>
      <w:r>
        <w:rPr>
          <w:rFonts w:ascii="Times New Roman" w:hAnsi="Times New Roman" w:cs="Times New Roman" w:eastAsia="Times New Roman"/>
        </w:rPr>
      </w:r>
      <w:r/>
    </w:p>
    <w:p>
      <w:pPr>
        <w:pStyle w:val="884"/>
        <w:numPr>
          <w:ilvl w:val="1"/>
          <w:numId w:val="6"/>
        </w:numPr>
        <w:spacing w:before="4"/>
        <w:tabs>
          <w:tab w:val="left" w:pos="2258" w:leader="none"/>
        </w:tabs>
        <w:rPr>
          <w:rFonts w:ascii="Times New Roman" w:hAnsi="Times New Roman" w:cs="Times New Roman" w:eastAsia="Times New Roman"/>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t xml:space="preserve"> Залежностей немає</w:t>
      </w:r>
      <w:r>
        <w:rPr>
          <w:rFonts w:ascii="Times New Roman" w:hAnsi="Times New Roman" w:cs="Times New Roman" w:eastAsia="Times New Roman"/>
          <w:sz w:val="28"/>
          <w:highlight w:val="none"/>
        </w:rPr>
        <w:t xml:space="preserve">.</w:t>
      </w:r>
      <w:r>
        <w:rPr>
          <w:rFonts w:ascii="Times New Roman" w:hAnsi="Times New Roman" w:cs="Times New Roman" w:eastAsia="Times New Roman"/>
        </w:rPr>
      </w:r>
      <w:r/>
    </w:p>
    <w:p>
      <w:pPr>
        <w:pStyle w:val="712"/>
        <w:numPr>
          <w:ilvl w:val="0"/>
          <w:numId w:val="6"/>
        </w:numPr>
        <w:rPr>
          <w:rFonts w:ascii="Times New Roman" w:hAnsi="Times New Roman" w:cs="Times New Roman" w:eastAsia="Times New Roman"/>
          <w:sz w:val="28"/>
        </w:rPr>
      </w:pPr>
      <w:r/>
      <w:bookmarkStart w:id="3" w:name="_Toc3"/>
      <w:r>
        <w:rPr>
          <w:rFonts w:ascii="Times New Roman" w:hAnsi="Times New Roman" w:cs="Times New Roman" w:eastAsia="Times New Roman"/>
          <w:b/>
          <w:sz w:val="28"/>
        </w:rPr>
        <w:t xml:space="preserve">Функціональність системи</w:t>
      </w:r>
      <w:r/>
      <w:bookmarkEnd w:id="3"/>
      <w:r/>
      <w:r>
        <w:rPr>
          <w:sz w:val="28"/>
        </w:rPr>
      </w:r>
    </w:p>
    <w:p>
      <w:pPr>
        <w:pStyle w:val="884"/>
        <w:numPr>
          <w:ilvl w:val="1"/>
          <w:numId w:val="6"/>
        </w:numPr>
        <w:spacing w:before="4"/>
        <w:tabs>
          <w:tab w:val="left" w:pos="2258" w:leader="none"/>
        </w:tabs>
        <w:rPr>
          <w:rFonts w:ascii="Times New Roman" w:hAnsi="Times New Roman" w:cs="Times New Roman" w:eastAsia="Times New Roman"/>
        </w:rPr>
      </w:pPr>
      <w:r>
        <w:rPr>
          <w:rFonts w:ascii="Times New Roman" w:hAnsi="Times New Roman" w:cs="Times New Roman" w:eastAsia="Times New Roman"/>
          <w:sz w:val="28"/>
          <w:highlight w:val="none"/>
        </w:rPr>
        <w:t xml:space="preserve">Функціональні вимоги з коротким описом.</w:t>
      </w:r>
      <w:r>
        <w:rPr>
          <w:rFonts w:ascii="Times New Roman" w:hAnsi="Times New Roman" w:cs="Times New Roman" w:eastAsia="Times New Roman"/>
          <w:sz w:val="28"/>
          <w:highlight w:val="none"/>
        </w:rPr>
      </w:r>
      <w:r/>
    </w:p>
    <w:p>
      <w:pPr>
        <w:pStyle w:val="884"/>
        <w:numPr>
          <w:ilvl w:val="2"/>
          <w:numId w:val="6"/>
        </w:numPr>
        <w:spacing w:before="4"/>
        <w:tabs>
          <w:tab w:val="left" w:pos="2258" w:leader="none"/>
        </w:tabs>
        <w:rPr>
          <w:rFonts w:ascii="Times New Roman" w:hAnsi="Times New Roman" w:cs="Times New Roman" w:eastAsia="Times New Roman"/>
        </w:rPr>
      </w:pPr>
      <w:r>
        <w:rPr>
          <w:rFonts w:ascii="Times New Roman" w:hAnsi="Times New Roman" w:cs="Times New Roman" w:eastAsia="Times New Roman"/>
          <w:b w:val="0"/>
          <w:bCs/>
          <w:highlight w:val="none"/>
        </w:rPr>
      </w:r>
      <w:r>
        <w:rPr>
          <w:rFonts w:ascii="Times New Roman" w:hAnsi="Times New Roman" w:cs="Times New Roman" w:eastAsia="Times New Roman"/>
          <w:b w:val="0"/>
          <w:bCs/>
          <w:highlight w:val="none"/>
        </w:rPr>
        <w:t xml:space="preserve">Обмін криптовалют між собою </w:t>
      </w:r>
      <w:r>
        <w:rPr>
          <w:rFonts w:ascii="Times New Roman" w:hAnsi="Times New Roman" w:cs="Times New Roman" w:eastAsia="Times New Roman"/>
          <w:sz w:val="28"/>
          <w:highlight w:val="none"/>
        </w:rPr>
        <w:t xml:space="preserve">(високий пріорітет)</w:t>
      </w:r>
      <w:r>
        <w:rPr>
          <w:rFonts w:ascii="Times New Roman" w:hAnsi="Times New Roman" w:cs="Times New Roman" w:eastAsia="Times New Roman"/>
          <w:b w:val="0"/>
          <w:bCs/>
          <w:highlight w:val="none"/>
        </w:rPr>
        <w:t xml:space="preserve">.</w:t>
      </w:r>
      <w:r>
        <w:rPr>
          <w:rFonts w:ascii="Times New Roman" w:hAnsi="Times New Roman" w:cs="Times New Roman" w:eastAsia="Times New Roman"/>
          <w:sz w:val="28"/>
          <w:highlight w:val="none"/>
        </w:rPr>
      </w:r>
      <w:r/>
    </w:p>
    <w:p>
      <w:pPr>
        <w:pStyle w:val="884"/>
        <w:numPr>
          <w:ilvl w:val="2"/>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t xml:space="preserve">Кількість підтримуваних криптовалют понад 150 </w:t>
      </w:r>
      <w:r>
        <w:rPr>
          <w:rFonts w:ascii="Times New Roman" w:hAnsi="Times New Roman" w:cs="Times New Roman" w:eastAsia="Times New Roman"/>
          <w:sz w:val="28"/>
          <w:highlight w:val="none"/>
        </w:rPr>
        <w:t xml:space="preserve">(середній пріорітет)</w:t>
      </w:r>
      <w:r>
        <w:rPr>
          <w:rFonts w:ascii="Times New Roman" w:hAnsi="Times New Roman" w:cs="Times New Roman" w:eastAsia="Times New Roman"/>
          <w:sz w:val="28"/>
          <w:highlight w:val="none"/>
        </w:rPr>
        <w:t xml:space="preserve">.</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Мобільний додаток </w:t>
      </w:r>
      <w:r>
        <w:rPr>
          <w:rFonts w:ascii="Times New Roman" w:hAnsi="Times New Roman" w:cs="Times New Roman" w:eastAsia="Times New Roman"/>
          <w:sz w:val="28"/>
          <w:highlight w:val="none"/>
        </w:rPr>
        <w:t xml:space="preserve">(</w:t>
      </w:r>
      <w:r>
        <w:rPr>
          <w:rFonts w:ascii="Times New Roman" w:hAnsi="Times New Roman" w:cs="Times New Roman" w:eastAsia="Times New Roman"/>
          <w:sz w:val="28"/>
          <w:highlight w:val="none"/>
        </w:rPr>
        <w:t xml:space="preserve">високий </w:t>
      </w:r>
      <w:r>
        <w:rPr>
          <w:rFonts w:ascii="Times New Roman" w:hAnsi="Times New Roman" w:cs="Times New Roman" w:eastAsia="Times New Roman"/>
          <w:sz w:val="28"/>
          <w:highlight w:val="none"/>
        </w:rPr>
        <w:t xml:space="preserve">пріорітет)</w:t>
      </w:r>
      <w:r>
        <w:rPr>
          <w:rFonts w:ascii="Times New Roman" w:hAnsi="Times New Roman" w:cs="Times New Roman" w:eastAsia="Times New Roman"/>
          <w:sz w:val="28"/>
          <w:highlight w:val="none"/>
        </w:rPr>
        <w:t xml:space="preserve">. </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Десктопна програма </w:t>
      </w:r>
      <w:r>
        <w:rPr>
          <w:rFonts w:ascii="Times New Roman" w:hAnsi="Times New Roman" w:cs="Times New Roman" w:eastAsia="Times New Roman"/>
          <w:sz w:val="28"/>
          <w:highlight w:val="none"/>
        </w:rPr>
        <w:t xml:space="preserve">(</w:t>
      </w:r>
      <w:r>
        <w:rPr>
          <w:rFonts w:ascii="Times New Roman" w:hAnsi="Times New Roman" w:cs="Times New Roman" w:eastAsia="Times New Roman"/>
          <w:sz w:val="28"/>
          <w:highlight w:val="none"/>
        </w:rPr>
        <w:t xml:space="preserve">високий </w:t>
      </w:r>
      <w:r>
        <w:rPr>
          <w:rFonts w:ascii="Times New Roman" w:hAnsi="Times New Roman" w:cs="Times New Roman" w:eastAsia="Times New Roman"/>
          <w:sz w:val="28"/>
          <w:highlight w:val="none"/>
        </w:rPr>
        <w:t xml:space="preserve">пріорітет)</w:t>
      </w:r>
      <w:r>
        <w:rPr>
          <w:rFonts w:ascii="Times New Roman" w:hAnsi="Times New Roman" w:cs="Times New Roman" w:eastAsia="Times New Roman"/>
          <w:sz w:val="28"/>
          <w:highlight w:val="none"/>
        </w:rPr>
        <w:t xml:space="preserve">. </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Комісії за зберігання </w:t>
      </w:r>
      <w:r>
        <w:rPr>
          <w:rFonts w:ascii="Times New Roman" w:hAnsi="Times New Roman" w:cs="Times New Roman" w:eastAsia="Times New Roman"/>
          <w:sz w:val="28"/>
          <w:highlight w:val="none"/>
        </w:rPr>
        <w:t xml:space="preserve">(низький пріорітет)</w:t>
      </w:r>
      <w:r>
        <w:rPr>
          <w:rFonts w:ascii="Times New Roman" w:hAnsi="Times New Roman" w:cs="Times New Roman" w:eastAsia="Times New Roman"/>
          <w:sz w:val="28"/>
          <w:highlight w:val="none"/>
        </w:rPr>
        <w:t xml:space="preserve">.</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Верифікація </w:t>
      </w:r>
      <w:r>
        <w:rPr>
          <w:rFonts w:ascii="Times New Roman" w:hAnsi="Times New Roman" w:cs="Times New Roman" w:eastAsia="Times New Roman"/>
          <w:sz w:val="28"/>
          <w:highlight w:val="none"/>
        </w:rPr>
        <w:t xml:space="preserve">(низький пріорітет)</w:t>
      </w:r>
      <w:r>
        <w:rPr>
          <w:rFonts w:ascii="Times New Roman" w:hAnsi="Times New Roman" w:cs="Times New Roman" w:eastAsia="Times New Roman"/>
          <w:sz w:val="28"/>
          <w:highlight w:val="none"/>
        </w:rPr>
        <w:t xml:space="preserve">.</w:t>
      </w:r>
      <w:r>
        <w:rPr>
          <w:rFonts w:ascii="Times New Roman" w:hAnsi="Times New Roman" w:cs="Times New Roman" w:eastAsia="Times New Roman"/>
          <w:sz w:val="28"/>
          <w:highlight w:val="none"/>
        </w:rPr>
      </w:r>
      <w:r/>
    </w:p>
    <w:p>
      <w:pPr>
        <w:pStyle w:val="712"/>
        <w:numPr>
          <w:ilvl w:val="0"/>
          <w:numId w:val="6"/>
        </w:numPr>
        <w:rPr>
          <w:rFonts w:ascii="Times New Roman" w:hAnsi="Times New Roman" w:cs="Times New Roman" w:eastAsia="Times New Roman"/>
          <w:b w:val="0"/>
          <w:sz w:val="28"/>
          <w:highlight w:val="none"/>
        </w:rPr>
      </w:pPr>
      <w:r/>
      <w:bookmarkStart w:id="4" w:name="_Toc4"/>
      <w:r>
        <w:rPr>
          <w:rFonts w:ascii="Times New Roman" w:hAnsi="Times New Roman" w:cs="Times New Roman" w:eastAsia="Times New Roman"/>
          <w:b/>
          <w:sz w:val="28"/>
          <w:highlight w:val="none"/>
        </w:rPr>
        <w:t xml:space="preserve">Вимоги до зовнішніх інтерфейсів</w:t>
      </w:r>
      <w:r>
        <w:rPr>
          <w:rFonts w:ascii="Times New Roman" w:hAnsi="Times New Roman" w:cs="Times New Roman" w:eastAsia="Times New Roman"/>
          <w:sz w:val="28"/>
          <w:highlight w:val="none"/>
        </w:rPr>
        <w:tab/>
        <w:br/>
      </w:r>
      <w:r>
        <w:rPr>
          <w:rFonts w:ascii="Times New Roman" w:hAnsi="Times New Roman" w:cs="Times New Roman" w:eastAsia="Times New Roman"/>
          <w:b w:val="0"/>
          <w:sz w:val="28"/>
          <w:highlight w:val="none"/>
        </w:rPr>
        <w:t xml:space="preserve">1061-1998 IEEE Standard for Software Quality Metrics Methodology ISO 8402:1994 Quality management and quality assurance</w:t>
      </w:r>
      <w:r/>
      <w:bookmarkEnd w:id="4"/>
      <w:r/>
      <w:r>
        <w:rPr>
          <w:b w:val="0"/>
        </w:rPr>
      </w:r>
    </w:p>
    <w:p>
      <w:pPr>
        <w:pStyle w:val="884"/>
        <w:numPr>
          <w:ilvl w:val="1"/>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Вимоги до повторного використання реалізації або компонентів програми або системи (Reusability).  Поки обмежимося лише тим, що найчастіше ці вимоги виникатимуть там, де загальні компоненти використовуються декількома </w:t>
      </w:r>
      <w:r>
        <w:rPr>
          <w:rFonts w:ascii="Times New Roman" w:hAnsi="Times New Roman" w:cs="Times New Roman" w:eastAsia="Times New Roman"/>
          <w:sz w:val="28"/>
          <w:highlight w:val="none"/>
        </w:rPr>
        <w:t xml:space="preserve">модулями системи, що розробляється.</w:t>
        <w:tab/>
      </w:r>
      <w:r>
        <w:rPr>
          <w:rFonts w:ascii="Times New Roman" w:hAnsi="Times New Roman" w:cs="Times New Roman" w:eastAsia="Times New Roman"/>
        </w:rPr>
      </w:r>
      <w:r/>
    </w:p>
    <w:p>
      <w:pPr>
        <w:pStyle w:val="884"/>
        <w:numPr>
          <w:ilvl w:val="1"/>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Вимоги до розширення (Extensibility) програми або системи у зв'язку з появою нових функціональних вимог, тісно пов'язане з таким архітектурним атрибутом якості, як переносимість коду. Як правило, на початковому етапі</w:t>
      </w:r>
      <w:r>
        <w:rPr>
          <w:rFonts w:ascii="Times New Roman" w:hAnsi="Times New Roman" w:cs="Times New Roman" w:eastAsia="Times New Roman"/>
          <w:sz w:val="28"/>
          <w:highlight w:val="none"/>
        </w:rPr>
        <w:t xml:space="preserve"> збору вимог можна обмежитися вказівкою тих функціональних областей, які надалі повинні задовольняти вимогу розширюваності. </w:t>
        <w:tab/>
      </w:r>
      <w:r>
        <w:rPr>
          <w:rFonts w:ascii="Times New Roman" w:hAnsi="Times New Roman" w:cs="Times New Roman" w:eastAsia="Times New Roman"/>
        </w:rPr>
      </w:r>
      <w:r/>
    </w:p>
    <w:p>
      <w:pPr>
        <w:pStyle w:val="884"/>
        <w:numPr>
          <w:ilvl w:val="1"/>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Вимоги до міграції (Portability) програми або системи на інші платформи.</w:t>
        <w:tab/>
      </w:r>
      <w:r>
        <w:rPr>
          <w:rFonts w:ascii="Times New Roman" w:hAnsi="Times New Roman" w:cs="Times New Roman" w:eastAsia="Times New Roman"/>
        </w:rPr>
      </w:r>
      <w:r/>
    </w:p>
    <w:p>
      <w:pPr>
        <w:pStyle w:val="884"/>
        <w:numPr>
          <w:ilvl w:val="1"/>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Вимоги до взаємодії між компонентами рішення, </w:t>
      </w:r>
      <w:r>
        <w:rPr>
          <w:rFonts w:ascii="Times New Roman" w:hAnsi="Times New Roman" w:cs="Times New Roman" w:eastAsia="Times New Roman"/>
          <w:sz w:val="28"/>
          <w:highlight w:val="none"/>
        </w:rPr>
        <w:t xml:space="preserve">м</w:t>
      </w:r>
      <w:r>
        <w:rPr>
          <w:rFonts w:ascii="Times New Roman" w:hAnsi="Times New Roman" w:cs="Times New Roman" w:eastAsia="Times New Roman"/>
          <w:sz w:val="28"/>
          <w:highlight w:val="none"/>
        </w:rPr>
        <w:t xml:space="preserve">іж зовнішніми компонентами, використання стандартних протоколів та технологій взаємодії (Interoperability). Наприклад, до таких вимог можна віднести можливість використання декількох стандартних протоколів для обміну даними між однією з підсистем системи, </w:t>
      </w:r>
      <w:r>
        <w:rPr>
          <w:rFonts w:ascii="Times New Roman" w:hAnsi="Times New Roman" w:cs="Times New Roman" w:eastAsia="Times New Roman"/>
          <w:sz w:val="28"/>
          <w:highlight w:val="none"/>
        </w:rPr>
        <w:t xml:space="preserve">що розробляється, і зовнішньою системою-постачальником даних (на прикладі ArcGIS).</w:t>
        <w:tab/>
      </w:r>
      <w:r>
        <w:rPr>
          <w:rFonts w:ascii="Times New Roman" w:hAnsi="Times New Roman" w:cs="Times New Roman" w:eastAsia="Times New Roman"/>
        </w:rPr>
      </w:r>
      <w:r/>
    </w:p>
    <w:p>
      <w:pPr>
        <w:pStyle w:val="884"/>
        <w:numPr>
          <w:ilvl w:val="1"/>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Вимоги до підтримки системи або програми (Supportability). Серед цих параметрів можуть бути названі такі як, наприклад, дешевизна та швидкість розробки, прозорість поведі</w:t>
      </w:r>
      <w:r>
        <w:rPr>
          <w:rFonts w:ascii="Times New Roman" w:hAnsi="Times New Roman" w:cs="Times New Roman" w:eastAsia="Times New Roman"/>
          <w:sz w:val="28"/>
          <w:highlight w:val="none"/>
        </w:rPr>
        <w:t xml:space="preserve">нки програми, простота аналізу помилок та проблем у роботі.</w:t>
        <w:tab/>
      </w:r>
      <w:r>
        <w:rPr>
          <w:rFonts w:ascii="Times New Roman" w:hAnsi="Times New Roman" w:cs="Times New Roman" w:eastAsia="Times New Roman"/>
        </w:rPr>
      </w:r>
      <w:r/>
    </w:p>
    <w:p>
      <w:pPr>
        <w:pStyle w:val="884"/>
        <w:numPr>
          <w:ilvl w:val="1"/>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Вимоги до модульності програми або системи (Modularity). Зазвичай такі вимоги вказують, як система має бути розділена на модулі, або перераховують список обов'язкових модулів, які мають входити</w:t>
      </w:r>
      <w:r>
        <w:rPr>
          <w:rFonts w:ascii="Times New Roman" w:hAnsi="Times New Roman" w:cs="Times New Roman" w:eastAsia="Times New Roman"/>
          <w:sz w:val="28"/>
          <w:highlight w:val="none"/>
        </w:rPr>
        <w:t xml:space="preserve"> до складу системи.</w:t>
      </w:r>
      <w:r>
        <w:rPr>
          <w:rFonts w:ascii="Times New Roman" w:hAnsi="Times New Roman" w:cs="Times New Roman" w:eastAsia="Times New Roman"/>
        </w:rPr>
      </w:r>
      <w:r/>
    </w:p>
    <w:p>
      <w:pPr>
        <w:pStyle w:val="884"/>
        <w:numPr>
          <w:ilvl w:val="1"/>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Вимоги до можливості тестування (Testability) програми або системи визначають обсяг вимог до автоматичного та ручного тестування, наявність необхідного інструментарію.</w:t>
      </w:r>
      <w:r>
        <w:rPr>
          <w:rFonts w:ascii="Times New Roman" w:hAnsi="Times New Roman" w:cs="Times New Roman" w:eastAsia="Times New Roman"/>
        </w:rPr>
      </w:r>
      <w:r/>
    </w:p>
    <w:p>
      <w:pPr>
        <w:pStyle w:val="884"/>
        <w:numPr>
          <w:ilvl w:val="1"/>
          <w:numId w:val="6"/>
        </w:numPr>
        <w:spacing w:before="4"/>
        <w:tabs>
          <w:tab w:val="left" w:pos="2258" w:leader="none"/>
        </w:tabs>
        <w:rPr>
          <w:rFonts w:ascii="Times New Roman" w:hAnsi="Times New Roman" w:cs="Times New Roman" w:eastAsia="Times New Roman"/>
          <w:b w:val="0"/>
        </w:rPr>
      </w:pPr>
      <w:r>
        <w:rPr>
          <w:rFonts w:ascii="Times New Roman" w:hAnsi="Times New Roman" w:cs="Times New Roman" w:eastAsia="Times New Roman"/>
          <w:sz w:val="28"/>
          <w:highlight w:val="none"/>
        </w:rPr>
        <w:t xml:space="preserve">Вимоги до можливості та простоти локалізації (Localizability</w:t>
      </w:r>
      <w:r>
        <w:rPr>
          <w:rFonts w:ascii="Times New Roman" w:hAnsi="Times New Roman" w:cs="Times New Roman" w:eastAsia="Times New Roman"/>
          <w:sz w:val="28"/>
          <w:highlight w:val="none"/>
        </w:rPr>
        <w:t xml:space="preserve">) програми чи системи визначають можливості та специфічні архітектурні вимоги, що накладаються процесом локалізації. Ці вимоги містять також перелік мов, на які передбачається виконувати локалізацію програми чи системи</w:t>
      </w:r>
      <w:r>
        <w:rPr>
          <w:rFonts w:ascii="Times New Roman" w:hAnsi="Times New Roman" w:cs="Times New Roman" w:eastAsia="Times New Roman"/>
          <w:sz w:val="28"/>
          <w:highlight w:val="none"/>
        </w:rPr>
        <w:t xml:space="preserve">.</w:t>
      </w:r>
      <w:r>
        <w:rPr>
          <w:rFonts w:ascii="Times New Roman" w:hAnsi="Times New Roman" w:cs="Times New Roman" w:eastAsia="Times New Roman"/>
          <w:sz w:val="28"/>
          <w:highlight w:val="none"/>
        </w:rPr>
      </w:r>
      <w:r/>
    </w:p>
    <w:p>
      <w:pPr>
        <w:pStyle w:val="712"/>
        <w:numPr>
          <w:ilvl w:val="0"/>
          <w:numId w:val="6"/>
        </w:numPr>
        <w:rPr>
          <w:rFonts w:ascii="Times New Roman" w:hAnsi="Times New Roman" w:cs="Times New Roman" w:eastAsia="Times New Roman"/>
          <w:b/>
        </w:rPr>
      </w:pPr>
      <w:r/>
      <w:bookmarkStart w:id="5" w:name="_Toc5"/>
      <w:r>
        <w:rPr>
          <w:rFonts w:ascii="Times New Roman" w:hAnsi="Times New Roman" w:cs="Times New Roman" w:eastAsia="Times New Roman"/>
          <w:b/>
          <w:sz w:val="28"/>
        </w:rPr>
        <w:t xml:space="preserve">Інші нефункціональні вимоги</w:t>
      </w:r>
      <w:r>
        <w:rPr>
          <w:rFonts w:ascii="Times New Roman" w:hAnsi="Times New Roman" w:cs="Times New Roman" w:eastAsia="Times New Roman"/>
          <w:b/>
          <w:sz w:val="28"/>
          <w:highlight w:val="none"/>
        </w:rPr>
        <w:br/>
      </w:r>
      <w:r>
        <w:rPr>
          <w:rFonts w:ascii="Times New Roman" w:hAnsi="Times New Roman" w:cs="Times New Roman" w:eastAsia="Times New Roman"/>
          <w:b w:val="0"/>
          <w:sz w:val="28"/>
          <w:highlight w:val="none"/>
        </w:rPr>
        <w:t xml:space="preserve">Стандартизація - ISO 9126 , ГОСТ 34, Модель якості по МакКоллу (McCall’s Quality Model) , Модель якості по Боему (Boehm’s Quality Model)</w:t>
      </w:r>
      <w:r/>
      <w:bookmarkEnd w:id="5"/>
      <w:r/>
      <w:r/>
    </w:p>
    <w:p>
      <w:pPr>
        <w:pStyle w:val="884"/>
        <w:numPr>
          <w:ilvl w:val="2"/>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t xml:space="preserve">Доступність — це атрибут якості, який визначає час безперервної роботи програми або системи. Щоб визначити цей параметр, зазвичай вказують максимально допустимий час простою системи. </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Надійність - вимога, що описує поведінку програми або системи в позаштатни</w:t>
      </w:r>
      <w:r>
        <w:rPr>
          <w:rFonts w:ascii="Times New Roman" w:hAnsi="Times New Roman" w:cs="Times New Roman" w:eastAsia="Times New Roman"/>
          <w:sz w:val="28"/>
          <w:highlight w:val="none"/>
        </w:rPr>
        <w:t xml:space="preserve">х ситуаціях (приклади: автоматичний перезапуск, відновлення роботи, збереження даних, дублювання важливих даних, резервування логіки) Вимоги до часу зберігання даних (наприклад, використання БД як постійне сховище даних, тривалість зберігання даних) </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Масштаб</w:t>
      </w:r>
      <w:r>
        <w:rPr>
          <w:rFonts w:ascii="Times New Roman" w:hAnsi="Times New Roman" w:cs="Times New Roman" w:eastAsia="Times New Roman"/>
          <w:sz w:val="28"/>
          <w:highlight w:val="none"/>
        </w:rPr>
        <w:t xml:space="preserve">о</w:t>
      </w:r>
      <w:r>
        <w:rPr>
          <w:rFonts w:ascii="Times New Roman" w:hAnsi="Times New Roman" w:cs="Times New Roman" w:eastAsia="Times New Roman"/>
          <w:sz w:val="28"/>
          <w:highlight w:val="none"/>
        </w:rPr>
        <w:t xml:space="preserve">ваність — вимоги до горизонтального та/або вертикального масштабування програми або системи. Говорячи про вертикальну масштабованість, ми визначаємо вимоги до вертикальної архітектури системи або програми. До вимог вертикальної масштабованості можуть належ</w:t>
      </w:r>
      <w:r>
        <w:rPr>
          <w:rFonts w:ascii="Times New Roman" w:hAnsi="Times New Roman" w:cs="Times New Roman" w:eastAsia="Times New Roman"/>
          <w:sz w:val="28"/>
          <w:highlight w:val="none"/>
        </w:rPr>
        <w:t xml:space="preserve">а</w:t>
      </w:r>
      <w:r>
        <w:rPr>
          <w:rFonts w:ascii="Times New Roman" w:hAnsi="Times New Roman" w:cs="Times New Roman" w:eastAsia="Times New Roman"/>
          <w:sz w:val="28"/>
          <w:highlight w:val="none"/>
        </w:rPr>
        <w:t xml:space="preserve">ти, наприклад, можливість перенесення додатків більш потужні SMP-системи, підтримка великого обсягу пам'яті і файлів. Говорячи про горизонтальну масштабованість, ми визначаємо вимоги до горизонтальної архітектури системи або програми. До вимог горизонтальн</w:t>
      </w:r>
      <w:r>
        <w:rPr>
          <w:rFonts w:ascii="Times New Roman" w:hAnsi="Times New Roman" w:cs="Times New Roman" w:eastAsia="Times New Roman"/>
          <w:sz w:val="28"/>
          <w:highlight w:val="none"/>
        </w:rPr>
        <w:t xml:space="preserve">о</w:t>
      </w:r>
      <w:r>
        <w:rPr>
          <w:rFonts w:ascii="Times New Roman" w:hAnsi="Times New Roman" w:cs="Times New Roman" w:eastAsia="Times New Roman"/>
          <w:sz w:val="28"/>
          <w:highlight w:val="none"/>
        </w:rPr>
        <w:t xml:space="preserve">ї масштабованості можуть належати, наприклад, можливість використання технологій кластеризації. Слід особливо помітити, що вертикальне масштабування зазвичай спрямовано підвищення продуктивності системи. Горизонтальне масштабування, крім продуктивності, до</w:t>
      </w:r>
      <w:r>
        <w:rPr>
          <w:rFonts w:ascii="Times New Roman" w:hAnsi="Times New Roman" w:cs="Times New Roman" w:eastAsia="Times New Roman"/>
          <w:sz w:val="28"/>
          <w:highlight w:val="none"/>
        </w:rPr>
        <w:t xml:space="preserve">зволяє підвищити стійкість до відмови системи. </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t xml:space="preserve">Вимоги до зручності використання системи/додатку (з погляду користувача) та вимоги до зручності та простоти підтримки (</w:t>
      </w:r>
      <w:r>
        <w:rPr>
          <w:rFonts w:ascii="Times New Roman" w:hAnsi="Times New Roman" w:cs="Times New Roman" w:eastAsia="Times New Roman"/>
          <w:sz w:val="28"/>
          <w:highlight w:val="none"/>
        </w:rPr>
        <w:t xml:space="preserve">Usability) </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Вимоги до безпеки, як правило, включають три великі категорії: вимоги, пов'язані з розмежуванням доступу, вимоги, пов'язані з роботою з приватними даними, та вимоги, спрямовані на зниження ризиків від зовнішніх атак. </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Вимоги до конфігурованості пр</w:t>
      </w:r>
      <w:r>
        <w:rPr>
          <w:rFonts w:ascii="Times New Roman" w:hAnsi="Times New Roman" w:cs="Times New Roman" w:eastAsia="Times New Roman"/>
          <w:sz w:val="28"/>
          <w:highlight w:val="none"/>
        </w:rPr>
        <w:t xml:space="preserve">ограми, взаємодії та розташування компонентів можна умовно поділити на чотири рівні: </w:t>
      </w:r>
      <w:r>
        <w:rPr>
          <w:rFonts w:ascii="Times New Roman" w:hAnsi="Times New Roman" w:cs="Times New Roman" w:eastAsia="Times New Roman"/>
        </w:rPr>
      </w:r>
      <w:r/>
    </w:p>
    <w:p>
      <w:pPr>
        <w:pStyle w:val="884"/>
        <w:numPr>
          <w:ilvl w:val="3"/>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Конфігурованість на основі наперед визначеного набору параметрів (predefined configurability), коли необхідний рівень модифікації досягається шляхом зміни значень параме</w:t>
      </w:r>
      <w:r>
        <w:rPr>
          <w:rFonts w:ascii="Times New Roman" w:hAnsi="Times New Roman" w:cs="Times New Roman" w:eastAsia="Times New Roman"/>
          <w:sz w:val="28"/>
          <w:highlight w:val="none"/>
        </w:rPr>
        <w:t xml:space="preserve">трів з наперед визначеного набору; </w:t>
      </w:r>
      <w:r>
        <w:rPr>
          <w:rFonts w:ascii="Times New Roman" w:hAnsi="Times New Roman" w:cs="Times New Roman" w:eastAsia="Times New Roman"/>
        </w:rPr>
      </w:r>
      <w:r/>
    </w:p>
    <w:p>
      <w:pPr>
        <w:pStyle w:val="884"/>
        <w:numPr>
          <w:ilvl w:val="3"/>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Конфігурованість на основі зумовленого набору базових об'єктів (framework constrained configurability), коли необхідний рівень модифікації досягається шляхом перекомпонування зумовленого набору процесів, сутностей та сл</w:t>
      </w:r>
      <w:r>
        <w:rPr>
          <w:rFonts w:ascii="Times New Roman" w:hAnsi="Times New Roman" w:cs="Times New Roman" w:eastAsia="Times New Roman"/>
          <w:sz w:val="28"/>
          <w:highlight w:val="none"/>
        </w:rPr>
        <w:t xml:space="preserve">ужбових процедур; </w:t>
      </w:r>
      <w:r>
        <w:rPr>
          <w:rFonts w:ascii="Times New Roman" w:hAnsi="Times New Roman" w:cs="Times New Roman" w:eastAsia="Times New Roman"/>
        </w:rPr>
      </w:r>
      <w:r/>
    </w:p>
    <w:p>
      <w:pPr>
        <w:pStyle w:val="884"/>
        <w:numPr>
          <w:ilvl w:val="3"/>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Конфігурованість шляхом реалізації нових базових об'єктів (basis reimplementation), коли забезпечується розширення набору процесів та сутностей; </w:t>
      </w:r>
      <w:r>
        <w:rPr>
          <w:rFonts w:ascii="Times New Roman" w:hAnsi="Times New Roman" w:cs="Times New Roman" w:eastAsia="Times New Roman"/>
        </w:rPr>
      </w:r>
      <w:r/>
    </w:p>
    <w:p>
      <w:pPr>
        <w:pStyle w:val="884"/>
        <w:numPr>
          <w:ilvl w:val="3"/>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Конфігурованість шляхом нової реалізації системи (system reimplementation), коли система</w:t>
      </w:r>
      <w:r>
        <w:rPr>
          <w:rFonts w:ascii="Times New Roman" w:hAnsi="Times New Roman" w:cs="Times New Roman" w:eastAsia="Times New Roman"/>
          <w:sz w:val="28"/>
          <w:highlight w:val="none"/>
        </w:rPr>
        <w:t xml:space="preserve"> повинна встановлюватися та налаштовуватися з нуля. </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Вимоги до продуктивності рішення, що визначаються в термінах кількості одночасно працюючих користувачів, транзакцій, часу реакції, тривалості обчислень, а також швидкості та пропускної спроможності каналів</w:t>
      </w:r>
      <w:r>
        <w:rPr>
          <w:rFonts w:ascii="Times New Roman" w:hAnsi="Times New Roman" w:cs="Times New Roman" w:eastAsia="Times New Roman"/>
          <w:sz w:val="28"/>
          <w:highlight w:val="none"/>
        </w:rPr>
        <w:t xml:space="preserve"> зв'язку </w:t>
      </w:r>
      <w:r>
        <w:rPr>
          <w:rFonts w:ascii="Times New Roman" w:hAnsi="Times New Roman" w:cs="Times New Roman" w:eastAsia="Times New Roman"/>
        </w:rPr>
      </w:r>
      <w:r/>
    </w:p>
    <w:p>
      <w:pPr>
        <w:pStyle w:val="884"/>
        <w:numPr>
          <w:ilvl w:val="2"/>
          <w:numId w:val="6"/>
        </w:numPr>
        <w:spacing w:before="4"/>
        <w:tabs>
          <w:tab w:val="left" w:pos="2258" w:leader="none"/>
        </w:tabs>
        <w:rPr>
          <w:rFonts w:ascii="Times New Roman" w:hAnsi="Times New Roman" w:cs="Times New Roman" w:eastAsia="Times New Roman"/>
          <w:b w:val="0"/>
        </w:rPr>
      </w:pPr>
      <w:r>
        <w:rPr>
          <w:rFonts w:ascii="Times New Roman" w:hAnsi="Times New Roman" w:cs="Times New Roman" w:eastAsia="Times New Roman"/>
          <w:sz w:val="28"/>
          <w:highlight w:val="none"/>
        </w:rPr>
        <w:t xml:space="preserve">Обмеження, що накладаються на об'єм доступної пам'яті, процесорного часу, дискового простору, пропускну здатність мережі, при яких програма повинна ефективно виконувати покладені на неї завдання</w:t>
      </w:r>
      <w:r>
        <w:rPr>
          <w:rFonts w:ascii="Times New Roman" w:hAnsi="Times New Roman" w:cs="Times New Roman" w:eastAsia="Times New Roman"/>
          <w:sz w:val="28"/>
          <w:highlight w:val="none"/>
        </w:rPr>
      </w:r>
      <w:r/>
    </w:p>
    <w:p>
      <w:pPr>
        <w:pStyle w:val="884"/>
        <w:ind w:left="501" w:firstLine="0"/>
        <w:spacing w:before="4"/>
        <w:rPr>
          <w:rFonts w:ascii="Times New Roman" w:hAnsi="Times New Roman" w:cs="Times New Roman" w:eastAsia="Times New Roman"/>
          <w:b/>
        </w:rPr>
      </w:pPr>
      <w:r>
        <w:rPr>
          <w:rFonts w:ascii="Times New Roman" w:hAnsi="Times New Roman" w:cs="Times New Roman" w:eastAsia="Times New Roman"/>
          <w:b/>
          <w:bCs/>
          <w:highlight w:val="none"/>
        </w:rPr>
      </w:r>
      <w:r>
        <w:rPr>
          <w:rFonts w:ascii="Times New Roman" w:hAnsi="Times New Roman" w:cs="Times New Roman" w:eastAsia="Times New Roman"/>
        </w:rPr>
      </w:r>
      <w:r/>
    </w:p>
    <w:p>
      <w:pPr>
        <w:pStyle w:val="712"/>
        <w:ind w:left="714" w:hanging="363"/>
        <w:rPr>
          <w:rFonts w:ascii="Times New Roman" w:hAnsi="Times New Roman" w:cs="Times New Roman" w:eastAsia="Times New Roman"/>
          <w:b/>
        </w:rPr>
        <w:suppressLineNumbers w:val="0"/>
      </w:pPr>
      <w:r/>
      <w:bookmarkStart w:id="6" w:name="_Toc6"/>
      <w:r>
        <w:rPr>
          <w:rFonts w:ascii="Times New Roman" w:hAnsi="Times New Roman" w:cs="Times New Roman" w:eastAsia="Times New Roman"/>
          <w:b/>
          <w:bCs/>
          <w:sz w:val="28"/>
        </w:rPr>
        <w:t xml:space="preserve">6. </w:t>
      </w:r>
      <w:r>
        <w:rPr>
          <w:rFonts w:ascii="Times New Roman" w:hAnsi="Times New Roman" w:cs="Times New Roman" w:eastAsia="Times New Roman"/>
          <w:b/>
          <w:bCs/>
          <w:sz w:val="28"/>
        </w:rPr>
        <w:t xml:space="preserve">Висновки</w:t>
      </w:r>
      <w:r/>
      <w:bookmarkEnd w:id="6"/>
      <w:r/>
      <w:r/>
    </w:p>
    <w:p>
      <w:pPr>
        <w:ind w:left="369"/>
        <w:rPr>
          <w:rFonts w:ascii="Times New Roman" w:hAnsi="Times New Roman" w:cs="Times New Roman" w:eastAsia="Times New Roman"/>
          <w:sz w:val="28"/>
        </w:rPr>
        <w:suppressLineNumbers w:val="0"/>
      </w:pPr>
      <w:r>
        <w:rPr>
          <w:rFonts w:ascii="Times New Roman" w:hAnsi="Times New Roman" w:cs="Times New Roman" w:eastAsia="Times New Roman"/>
          <w:sz w:val="28"/>
        </w:rPr>
        <w:t xml:space="preserve">У цій лабораторній роботі я здобув навички у створенні </w:t>
      </w:r>
      <w:r>
        <w:rPr>
          <w:rFonts w:ascii="Times New Roman" w:hAnsi="Times New Roman" w:cs="Times New Roman" w:eastAsia="Times New Roman"/>
          <w:sz w:val="28"/>
        </w:rPr>
        <w:t xml:space="preserve">специфікації функціональних вимог до програмного забезпечення на основі шаблону </w:t>
      </w:r>
      <w:r>
        <w:rPr>
          <w:rFonts w:ascii="Times New Roman" w:hAnsi="Times New Roman" w:cs="Times New Roman" w:eastAsia="Times New Roman"/>
          <w:sz w:val="28"/>
        </w:rPr>
        <w:t xml:space="preserve">Software Requirements Specification, стандарт IEEE 830</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методології розробки (RUP) та відповідного формату представлення специфікації вимог</w:t>
      </w:r>
      <w:r>
        <w:rPr>
          <w:rFonts w:ascii="Times New Roman" w:hAnsi="Times New Roman" w:cs="Times New Roman" w:eastAsia="Times New Roman"/>
          <w:sz w:val="28"/>
        </w:rPr>
        <w:t xml:space="preserve">. Досліджено</w:t>
      </w:r>
      <w:r>
        <w:rPr>
          <w:rFonts w:ascii="Times New Roman" w:hAnsi="Times New Roman" w:cs="Times New Roman" w:eastAsia="Times New Roman"/>
          <w:sz w:val="28"/>
        </w:rPr>
        <w:t xml:space="preserve"> процес створення документу опису первиних вимог до програмного забезпечення та набуто практичні навичи у виділення та документування вимог. </w:t>
      </w:r>
      <w:r>
        <w:rPr>
          <w:rFonts w:ascii="Times New Roman" w:hAnsi="Times New Roman" w:cs="Times New Roman" w:eastAsia="Times New Roman"/>
          <w:sz w:val="28"/>
        </w:rPr>
        <w:t xml:space="preserve">Виділенно </w:t>
      </w:r>
      <w:r>
        <w:rPr>
          <w:rFonts w:ascii="Times New Roman" w:hAnsi="Times New Roman" w:cs="Times New Roman" w:eastAsia="Times New Roman"/>
          <w:sz w:val="28"/>
        </w:rPr>
        <w:t xml:space="preserve">функціональні та нефункціональні вимоги до програмного забезпечення</w:t>
      </w:r>
      <w:r>
        <w:rPr>
          <w:rFonts w:ascii="Times New Roman" w:hAnsi="Times New Roman" w:cs="Times New Roman" w:eastAsia="Times New Roman"/>
          <w:sz w:val="28"/>
        </w:rPr>
        <w:t xml:space="preserve">.</w:t>
      </w:r>
      <w:r>
        <w:rPr>
          <w:rFonts w:ascii="Times New Roman" w:hAnsi="Times New Roman" w:cs="Times New Roman" w:eastAsia="Times New Roman"/>
          <w:sz w:val="28"/>
        </w:rPr>
      </w:r>
    </w:p>
    <w:sectPr>
      <w:footnotePr/>
      <w:endnotePr/>
      <w:type w:val="nextPage"/>
      <w:pgSz w:w="11910" w:h="16840" w:orient="portrait"/>
      <w:pgMar w:top="1580" w:right="420" w:bottom="280" w:left="126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Calibri">
    <w:panose1 w:val="020F0502020204030204"/>
  </w:font>
  <w:font w:name="Arial Unicode MS">
    <w:panose1 w:val="020B060402020202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644" w:hanging="360"/>
      </w:pPr>
      <w:rPr>
        <w:rFonts w:hint="default"/>
        <w:spacing w:val="0"/>
        <w:lang w:val="uk-UA" w:bidi="ar-SA" w:eastAsia="en-US"/>
      </w:rPr>
    </w:lvl>
    <w:lvl w:ilvl="1">
      <w:start w:val="1"/>
      <w:numFmt w:val="bullet"/>
      <w:isLgl w:val="false"/>
      <w:suff w:val="tab"/>
      <w:lvlText w:val=""/>
      <w:lvlJc w:val="left"/>
      <w:pPr>
        <w:ind w:left="1494" w:hanging="360"/>
      </w:pPr>
      <w:rPr>
        <w:rFonts w:ascii="Symbol" w:hAnsi="Symbol" w:cs="Symbol" w:eastAsia="Symbol" w:hint="default"/>
        <w:b/>
        <w:bCs/>
        <w:i w:val="0"/>
        <w:iCs w:val="0"/>
        <w:color w:val="333333"/>
        <w:sz w:val="28"/>
        <w:szCs w:val="28"/>
        <w:lang w:val="uk-UA" w:bidi="ar-SA" w:eastAsia="en-US"/>
      </w:rPr>
    </w:lvl>
    <w:lvl w:ilvl="2">
      <w:start w:val="1"/>
      <w:numFmt w:val="bullet"/>
      <w:isLgl w:val="false"/>
      <w:suff w:val="tab"/>
      <w:lvlText w:val="•"/>
      <w:lvlJc w:val="left"/>
      <w:pPr>
        <w:ind w:left="2860" w:hanging="360"/>
      </w:pPr>
      <w:rPr>
        <w:rFonts w:hint="default"/>
        <w:lang w:val="uk-UA" w:bidi="ar-SA" w:eastAsia="en-US"/>
      </w:rPr>
    </w:lvl>
    <w:lvl w:ilvl="3">
      <w:start w:val="1"/>
      <w:numFmt w:val="bullet"/>
      <w:isLgl w:val="false"/>
      <w:suff w:val="tab"/>
      <w:lvlText w:val="•"/>
      <w:lvlJc w:val="left"/>
      <w:pPr>
        <w:ind w:left="3781" w:hanging="360"/>
      </w:pPr>
      <w:rPr>
        <w:rFonts w:hint="default"/>
        <w:lang w:val="uk-UA" w:bidi="ar-SA" w:eastAsia="en-US"/>
      </w:rPr>
    </w:lvl>
    <w:lvl w:ilvl="4">
      <w:start w:val="1"/>
      <w:numFmt w:val="bullet"/>
      <w:isLgl w:val="false"/>
      <w:suff w:val="tab"/>
      <w:lvlText w:val="•"/>
      <w:lvlJc w:val="left"/>
      <w:pPr>
        <w:ind w:left="4702" w:hanging="360"/>
      </w:pPr>
      <w:rPr>
        <w:rFonts w:hint="default"/>
        <w:lang w:val="uk-UA" w:bidi="ar-SA" w:eastAsia="en-US"/>
      </w:rPr>
    </w:lvl>
    <w:lvl w:ilvl="5">
      <w:start w:val="1"/>
      <w:numFmt w:val="bullet"/>
      <w:isLgl w:val="false"/>
      <w:suff w:val="tab"/>
      <w:lvlText w:val="•"/>
      <w:lvlJc w:val="left"/>
      <w:pPr>
        <w:ind w:left="5622" w:hanging="360"/>
      </w:pPr>
      <w:rPr>
        <w:rFonts w:hint="default"/>
        <w:lang w:val="uk-UA" w:bidi="ar-SA" w:eastAsia="en-US"/>
      </w:rPr>
    </w:lvl>
    <w:lvl w:ilvl="6">
      <w:start w:val="1"/>
      <w:numFmt w:val="bullet"/>
      <w:isLgl w:val="false"/>
      <w:suff w:val="tab"/>
      <w:lvlText w:val="•"/>
      <w:lvlJc w:val="left"/>
      <w:pPr>
        <w:ind w:left="6543" w:hanging="360"/>
      </w:pPr>
      <w:rPr>
        <w:rFonts w:hint="default"/>
        <w:lang w:val="uk-UA" w:bidi="ar-SA" w:eastAsia="en-US"/>
      </w:rPr>
    </w:lvl>
    <w:lvl w:ilvl="7">
      <w:start w:val="1"/>
      <w:numFmt w:val="bullet"/>
      <w:isLgl w:val="false"/>
      <w:suff w:val="tab"/>
      <w:lvlText w:val="•"/>
      <w:lvlJc w:val="left"/>
      <w:pPr>
        <w:ind w:left="7464" w:hanging="360"/>
      </w:pPr>
      <w:rPr>
        <w:rFonts w:hint="default"/>
        <w:lang w:val="uk-UA" w:bidi="ar-SA" w:eastAsia="en-US"/>
      </w:rPr>
    </w:lvl>
    <w:lvl w:ilvl="8">
      <w:start w:val="1"/>
      <w:numFmt w:val="bullet"/>
      <w:isLgl w:val="false"/>
      <w:suff w:val="tab"/>
      <w:lvlText w:val="•"/>
      <w:lvlJc w:val="left"/>
      <w:pPr>
        <w:ind w:left="8384" w:hanging="360"/>
      </w:pPr>
      <w:rPr>
        <w:rFonts w:hint="default"/>
        <w:lang w:val="uk-UA" w:bidi="ar-SA" w:eastAsia="en-US"/>
      </w:rPr>
    </w:lvl>
  </w:abstractNum>
  <w:abstractNum w:abstractNumId="1">
    <w:multiLevelType w:val="hybridMultilevel"/>
    <w:lvl w:ilvl="0">
      <w:start w:val="1"/>
      <w:numFmt w:val="decimal"/>
      <w:isLgl w:val="false"/>
      <w:suff w:val="tab"/>
      <w:lvlText w:val="%1."/>
      <w:lvlJc w:val="left"/>
      <w:pPr>
        <w:ind w:left="861" w:hanging="360"/>
      </w:pPr>
      <w:rPr>
        <w:rFonts w:hint="default"/>
      </w:rPr>
    </w:lvl>
    <w:lvl w:ilvl="1">
      <w:start w:val="1"/>
      <w:numFmt w:val="lowerLetter"/>
      <w:isLgl w:val="false"/>
      <w:suff w:val="tab"/>
      <w:lvlText w:val="%2."/>
      <w:lvlJc w:val="left"/>
      <w:pPr>
        <w:ind w:left="1581" w:hanging="360"/>
      </w:pPr>
    </w:lvl>
    <w:lvl w:ilvl="2">
      <w:start w:val="1"/>
      <w:numFmt w:val="lowerRoman"/>
      <w:isLgl w:val="false"/>
      <w:suff w:val="tab"/>
      <w:lvlText w:val="%3."/>
      <w:lvlJc w:val="right"/>
      <w:pPr>
        <w:ind w:left="2301" w:hanging="180"/>
      </w:pPr>
    </w:lvl>
    <w:lvl w:ilvl="3">
      <w:start w:val="1"/>
      <w:numFmt w:val="decimal"/>
      <w:isLgl w:val="false"/>
      <w:suff w:val="tab"/>
      <w:lvlText w:val="%4."/>
      <w:lvlJc w:val="left"/>
      <w:pPr>
        <w:ind w:left="3021" w:hanging="360"/>
      </w:pPr>
    </w:lvl>
    <w:lvl w:ilvl="4">
      <w:start w:val="1"/>
      <w:numFmt w:val="lowerLetter"/>
      <w:isLgl w:val="false"/>
      <w:suff w:val="tab"/>
      <w:lvlText w:val="%5."/>
      <w:lvlJc w:val="left"/>
      <w:pPr>
        <w:ind w:left="3741" w:hanging="360"/>
      </w:pPr>
    </w:lvl>
    <w:lvl w:ilvl="5">
      <w:start w:val="1"/>
      <w:numFmt w:val="lowerRoman"/>
      <w:isLgl w:val="false"/>
      <w:suff w:val="tab"/>
      <w:lvlText w:val="%6."/>
      <w:lvlJc w:val="right"/>
      <w:pPr>
        <w:ind w:left="4461" w:hanging="180"/>
      </w:pPr>
    </w:lvl>
    <w:lvl w:ilvl="6">
      <w:start w:val="1"/>
      <w:numFmt w:val="decimal"/>
      <w:isLgl w:val="false"/>
      <w:suff w:val="tab"/>
      <w:lvlText w:val="%7."/>
      <w:lvlJc w:val="left"/>
      <w:pPr>
        <w:ind w:left="5181" w:hanging="360"/>
      </w:pPr>
    </w:lvl>
    <w:lvl w:ilvl="7">
      <w:start w:val="1"/>
      <w:numFmt w:val="lowerLetter"/>
      <w:isLgl w:val="false"/>
      <w:suff w:val="tab"/>
      <w:lvlText w:val="%8."/>
      <w:lvlJc w:val="left"/>
      <w:pPr>
        <w:ind w:left="5901" w:hanging="360"/>
      </w:pPr>
    </w:lvl>
    <w:lvl w:ilvl="8">
      <w:start w:val="1"/>
      <w:numFmt w:val="lowerRoman"/>
      <w:isLgl w:val="false"/>
      <w:suff w:val="tab"/>
      <w:lvlText w:val="%9."/>
      <w:lvlJc w:val="right"/>
      <w:pPr>
        <w:ind w:left="6621" w:hanging="180"/>
      </w:pPr>
    </w:lvl>
  </w:abstractNum>
  <w:abstractNum w:abstractNumId="2">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
    <w:multiLevelType w:val="hybridMultilevel"/>
    <w:lvl w:ilvl="0">
      <w:start w:val="1"/>
      <w:numFmt w:val="decimal"/>
      <w:isLgl w:val="false"/>
      <w:suff w:val="tab"/>
      <w:lvlText w:val="%1."/>
      <w:lvlJc w:val="left"/>
      <w:pPr>
        <w:ind w:left="763" w:hanging="281"/>
      </w:pPr>
      <w:rPr>
        <w:rFonts w:ascii="Times New Roman" w:hAnsi="Times New Roman" w:cs="Times New Roman" w:eastAsia="Times New Roman" w:hint="default"/>
        <w:b/>
        <w:bCs/>
        <w:i w:val="0"/>
        <w:iCs w:val="0"/>
        <w:sz w:val="28"/>
        <w:szCs w:val="28"/>
        <w:lang w:val="uk-UA" w:bidi="ar-SA" w:eastAsia="en-US"/>
      </w:rPr>
    </w:lvl>
    <w:lvl w:ilvl="1">
      <w:start w:val="1"/>
      <w:numFmt w:val="bullet"/>
      <w:isLgl w:val="false"/>
      <w:suff w:val="tab"/>
      <w:lvlText w:val="∙"/>
      <w:lvlJc w:val="left"/>
      <w:pPr>
        <w:ind w:left="1188" w:hanging="146"/>
      </w:pPr>
      <w:rPr>
        <w:rFonts w:ascii="Arial Unicode MS" w:hAnsi="Arial Unicode MS" w:cs="Arial Unicode MS" w:eastAsia="Arial Unicode MS" w:hint="default"/>
        <w:b w:val="0"/>
        <w:bCs w:val="0"/>
        <w:i w:val="0"/>
        <w:iCs w:val="0"/>
        <w:sz w:val="28"/>
        <w:szCs w:val="28"/>
        <w:lang w:val="uk-UA" w:bidi="ar-SA" w:eastAsia="en-US"/>
      </w:rPr>
    </w:lvl>
    <w:lvl w:ilvl="2">
      <w:start w:val="1"/>
      <w:numFmt w:val="bullet"/>
      <w:isLgl w:val="false"/>
      <w:suff w:val="tab"/>
      <w:lvlText w:val="∙"/>
      <w:lvlJc w:val="left"/>
      <w:pPr>
        <w:ind w:left="1441" w:hanging="146"/>
      </w:pPr>
      <w:rPr>
        <w:rFonts w:ascii="Arial Unicode MS" w:hAnsi="Arial Unicode MS" w:cs="Arial Unicode MS" w:eastAsia="Arial Unicode MS" w:hint="default"/>
        <w:b w:val="0"/>
        <w:bCs w:val="0"/>
        <w:i w:val="0"/>
        <w:iCs w:val="0"/>
        <w:sz w:val="28"/>
        <w:szCs w:val="28"/>
        <w:lang w:val="uk-UA" w:bidi="ar-SA" w:eastAsia="en-US"/>
      </w:rPr>
    </w:lvl>
    <w:lvl w:ilvl="3">
      <w:start w:val="1"/>
      <w:numFmt w:val="bullet"/>
      <w:isLgl w:val="false"/>
      <w:suff w:val="tab"/>
      <w:lvlText w:val="•"/>
      <w:lvlJc w:val="left"/>
      <w:pPr>
        <w:ind w:left="2540" w:hanging="146"/>
      </w:pPr>
      <w:rPr>
        <w:rFonts w:hint="default"/>
        <w:lang w:val="uk-UA" w:bidi="ar-SA" w:eastAsia="en-US"/>
      </w:rPr>
    </w:lvl>
    <w:lvl w:ilvl="4">
      <w:start w:val="1"/>
      <w:numFmt w:val="bullet"/>
      <w:isLgl w:val="false"/>
      <w:suff w:val="tab"/>
      <w:lvlText w:val="•"/>
      <w:lvlJc w:val="left"/>
      <w:pPr>
        <w:ind w:left="3640" w:hanging="146"/>
      </w:pPr>
      <w:rPr>
        <w:rFonts w:hint="default"/>
        <w:lang w:val="uk-UA" w:bidi="ar-SA" w:eastAsia="en-US"/>
      </w:rPr>
    </w:lvl>
    <w:lvl w:ilvl="5">
      <w:start w:val="1"/>
      <w:numFmt w:val="bullet"/>
      <w:isLgl w:val="false"/>
      <w:suff w:val="tab"/>
      <w:lvlText w:val="•"/>
      <w:lvlJc w:val="left"/>
      <w:pPr>
        <w:ind w:left="4740" w:hanging="146"/>
      </w:pPr>
      <w:rPr>
        <w:rFonts w:hint="default"/>
        <w:lang w:val="uk-UA" w:bidi="ar-SA" w:eastAsia="en-US"/>
      </w:rPr>
    </w:lvl>
    <w:lvl w:ilvl="6">
      <w:start w:val="1"/>
      <w:numFmt w:val="bullet"/>
      <w:isLgl w:val="false"/>
      <w:suff w:val="tab"/>
      <w:lvlText w:val="•"/>
      <w:lvlJc w:val="left"/>
      <w:pPr>
        <w:ind w:left="5840" w:hanging="146"/>
      </w:pPr>
      <w:rPr>
        <w:rFonts w:hint="default"/>
        <w:lang w:val="uk-UA" w:bidi="ar-SA" w:eastAsia="en-US"/>
      </w:rPr>
    </w:lvl>
    <w:lvl w:ilvl="7">
      <w:start w:val="1"/>
      <w:numFmt w:val="bullet"/>
      <w:isLgl w:val="false"/>
      <w:suff w:val="tab"/>
      <w:lvlText w:val="•"/>
      <w:lvlJc w:val="left"/>
      <w:pPr>
        <w:ind w:left="6940" w:hanging="146"/>
      </w:pPr>
      <w:rPr>
        <w:rFonts w:hint="default"/>
        <w:lang w:val="uk-UA" w:bidi="ar-SA" w:eastAsia="en-US"/>
      </w:rPr>
    </w:lvl>
    <w:lvl w:ilvl="8">
      <w:start w:val="1"/>
      <w:numFmt w:val="bullet"/>
      <w:isLgl w:val="false"/>
      <w:suff w:val="tab"/>
      <w:lvlText w:val="•"/>
      <w:lvlJc w:val="left"/>
      <w:pPr>
        <w:ind w:left="8040" w:hanging="146"/>
      </w:pPr>
      <w:rPr>
        <w:rFonts w:hint="default"/>
        <w:lang w:val="uk-UA" w:bidi="ar-SA" w:eastAsia="en-US"/>
      </w:rPr>
    </w:lvl>
  </w:abstractNum>
  <w:abstractNum w:abstractNumId="4">
    <w:multiLevelType w:val="hybridMultilevel"/>
    <w:lvl w:ilvl="0">
      <w:start w:val="1"/>
      <w:numFmt w:val="decimal"/>
      <w:isLgl w:val="false"/>
      <w:suff w:val="tab"/>
      <w:lvlText w:val="%1."/>
      <w:lvlJc w:val="left"/>
      <w:pPr>
        <w:ind w:left="861" w:hanging="360"/>
      </w:pPr>
      <w:rPr>
        <w:rFonts w:hint="default"/>
      </w:rPr>
    </w:lvl>
    <w:lvl w:ilvl="1">
      <w:start w:val="1"/>
      <w:numFmt w:val="lowerLetter"/>
      <w:isLgl w:val="false"/>
      <w:suff w:val="tab"/>
      <w:lvlText w:val="%2."/>
      <w:lvlJc w:val="left"/>
      <w:pPr>
        <w:ind w:left="1581" w:hanging="360"/>
      </w:pPr>
    </w:lvl>
    <w:lvl w:ilvl="2">
      <w:start w:val="1"/>
      <w:numFmt w:val="lowerRoman"/>
      <w:isLgl w:val="false"/>
      <w:suff w:val="tab"/>
      <w:lvlText w:val="%3."/>
      <w:lvlJc w:val="right"/>
      <w:pPr>
        <w:ind w:left="2301" w:hanging="180"/>
      </w:pPr>
    </w:lvl>
    <w:lvl w:ilvl="3">
      <w:start w:val="1"/>
      <w:numFmt w:val="decimal"/>
      <w:isLgl w:val="false"/>
      <w:suff w:val="tab"/>
      <w:lvlText w:val="%4."/>
      <w:lvlJc w:val="left"/>
      <w:pPr>
        <w:ind w:left="3021" w:hanging="360"/>
      </w:pPr>
    </w:lvl>
    <w:lvl w:ilvl="4">
      <w:start w:val="1"/>
      <w:numFmt w:val="lowerLetter"/>
      <w:isLgl w:val="false"/>
      <w:suff w:val="tab"/>
      <w:lvlText w:val="%5."/>
      <w:lvlJc w:val="left"/>
      <w:pPr>
        <w:ind w:left="3741" w:hanging="360"/>
      </w:pPr>
    </w:lvl>
    <w:lvl w:ilvl="5">
      <w:start w:val="1"/>
      <w:numFmt w:val="lowerRoman"/>
      <w:isLgl w:val="false"/>
      <w:suff w:val="tab"/>
      <w:lvlText w:val="%6."/>
      <w:lvlJc w:val="right"/>
      <w:pPr>
        <w:ind w:left="4461" w:hanging="180"/>
      </w:pPr>
    </w:lvl>
    <w:lvl w:ilvl="6">
      <w:start w:val="1"/>
      <w:numFmt w:val="decimal"/>
      <w:isLgl w:val="false"/>
      <w:suff w:val="tab"/>
      <w:lvlText w:val="%7."/>
      <w:lvlJc w:val="left"/>
      <w:pPr>
        <w:ind w:left="5181" w:hanging="360"/>
      </w:pPr>
    </w:lvl>
    <w:lvl w:ilvl="7">
      <w:start w:val="1"/>
      <w:numFmt w:val="lowerLetter"/>
      <w:isLgl w:val="false"/>
      <w:suff w:val="tab"/>
      <w:lvlText w:val="%8."/>
      <w:lvlJc w:val="left"/>
      <w:pPr>
        <w:ind w:left="5901" w:hanging="360"/>
      </w:pPr>
    </w:lvl>
    <w:lvl w:ilvl="8">
      <w:start w:val="1"/>
      <w:numFmt w:val="lowerRoman"/>
      <w:isLgl w:val="false"/>
      <w:suff w:val="tab"/>
      <w:lvlText w:val="%9."/>
      <w:lvlJc w:val="right"/>
      <w:pPr>
        <w:ind w:left="6621" w:hanging="180"/>
      </w:pPr>
    </w:lvl>
  </w:abstractNum>
  <w:abstractNum w:abstractNumId="5">
    <w:multiLevelType w:val="hybridMultilevel"/>
    <w:lvl w:ilvl="0">
      <w:start w:val="1"/>
      <w:numFmt w:val="decimal"/>
      <w:isLgl w:val="false"/>
      <w:suff w:val="tab"/>
      <w:lvlText w:val="%1."/>
      <w:lvlJc w:val="left"/>
      <w:pPr>
        <w:ind w:left="501" w:hanging="360"/>
      </w:pPr>
      <w:rPr>
        <w:rFonts w:hint="default"/>
        <w:sz w:val="28"/>
        <w:szCs w:val="28"/>
      </w:rPr>
    </w:lvl>
    <w:lvl w:ilvl="1">
      <w:start w:val="1"/>
      <w:numFmt w:val="lowerLetter"/>
      <w:isLgl w:val="false"/>
      <w:suff w:val="tab"/>
      <w:lvlText w:val="%2."/>
      <w:lvlJc w:val="left"/>
      <w:pPr>
        <w:ind w:left="1221" w:hanging="360"/>
      </w:pPr>
    </w:lvl>
    <w:lvl w:ilvl="2">
      <w:start w:val="1"/>
      <w:numFmt w:val="lowerRoman"/>
      <w:isLgl w:val="false"/>
      <w:suff w:val="tab"/>
      <w:lvlText w:val="%3."/>
      <w:lvlJc w:val="right"/>
      <w:pPr>
        <w:ind w:left="1941" w:hanging="180"/>
      </w:pPr>
    </w:lvl>
    <w:lvl w:ilvl="3">
      <w:start w:val="1"/>
      <w:numFmt w:val="decimal"/>
      <w:isLgl w:val="false"/>
      <w:suff w:val="tab"/>
      <w:lvlText w:val="%4."/>
      <w:lvlJc w:val="left"/>
      <w:pPr>
        <w:ind w:left="2661" w:hanging="360"/>
      </w:pPr>
    </w:lvl>
    <w:lvl w:ilvl="4">
      <w:start w:val="1"/>
      <w:numFmt w:val="lowerLetter"/>
      <w:isLgl w:val="false"/>
      <w:suff w:val="tab"/>
      <w:lvlText w:val="%5."/>
      <w:lvlJc w:val="left"/>
      <w:pPr>
        <w:ind w:left="3381" w:hanging="360"/>
      </w:pPr>
    </w:lvl>
    <w:lvl w:ilvl="5">
      <w:start w:val="1"/>
      <w:numFmt w:val="lowerRoman"/>
      <w:isLgl w:val="false"/>
      <w:suff w:val="tab"/>
      <w:lvlText w:val="%6."/>
      <w:lvlJc w:val="right"/>
      <w:pPr>
        <w:ind w:left="4101" w:hanging="180"/>
      </w:pPr>
    </w:lvl>
    <w:lvl w:ilvl="6">
      <w:start w:val="1"/>
      <w:numFmt w:val="decimal"/>
      <w:isLgl w:val="false"/>
      <w:suff w:val="tab"/>
      <w:lvlText w:val="%7."/>
      <w:lvlJc w:val="left"/>
      <w:pPr>
        <w:ind w:left="4821" w:hanging="360"/>
      </w:pPr>
    </w:lvl>
    <w:lvl w:ilvl="7">
      <w:start w:val="1"/>
      <w:numFmt w:val="lowerLetter"/>
      <w:isLgl w:val="false"/>
      <w:suff w:val="tab"/>
      <w:lvlText w:val="%8."/>
      <w:lvlJc w:val="left"/>
      <w:pPr>
        <w:ind w:left="5541" w:hanging="360"/>
      </w:pPr>
    </w:lvl>
    <w:lvl w:ilvl="8">
      <w:start w:val="1"/>
      <w:numFmt w:val="lowerRoman"/>
      <w:isLgl w:val="false"/>
      <w:suff w:val="tab"/>
      <w:lvlText w:val="%9."/>
      <w:lvlJc w:val="right"/>
      <w:pPr>
        <w:ind w:left="6261" w:hanging="180"/>
      </w:pPr>
    </w:lvl>
  </w:abstractNum>
  <w:abstractNum w:abstractNumId="6">
    <w:multiLevelType w:val="hybridMultilevel"/>
    <w:lvl w:ilvl="0">
      <w:start w:val="1"/>
      <w:numFmt w:val="decimal"/>
      <w:isLgl w:val="false"/>
      <w:suff w:val="tab"/>
      <w:lvlText w:val="%1."/>
      <w:lvlJc w:val="left"/>
      <w:pPr>
        <w:ind w:left="502" w:hanging="360"/>
      </w:pPr>
    </w:lvl>
    <w:lvl w:ilvl="1">
      <w:start w:val="1"/>
      <w:numFmt w:val="lowerLetter"/>
      <w:isLgl w:val="false"/>
      <w:suff w:val="tab"/>
      <w:lvlText w:val="%2."/>
      <w:lvlJc w:val="left"/>
      <w:pPr>
        <w:ind w:left="1222" w:hanging="360"/>
      </w:pPr>
    </w:lvl>
    <w:lvl w:ilvl="2">
      <w:start w:val="1"/>
      <w:numFmt w:val="lowerRoman"/>
      <w:isLgl w:val="false"/>
      <w:suff w:val="tab"/>
      <w:lvlText w:val="%3."/>
      <w:lvlJc w:val="right"/>
      <w:pPr>
        <w:ind w:left="1942" w:hanging="180"/>
      </w:pPr>
    </w:lvl>
    <w:lvl w:ilvl="3">
      <w:start w:val="1"/>
      <w:numFmt w:val="decimal"/>
      <w:isLgl w:val="false"/>
      <w:suff w:val="tab"/>
      <w:lvlText w:val="%4."/>
      <w:lvlJc w:val="left"/>
      <w:pPr>
        <w:ind w:left="2662" w:hanging="360"/>
      </w:pPr>
    </w:lvl>
    <w:lvl w:ilvl="4">
      <w:start w:val="1"/>
      <w:numFmt w:val="lowerLetter"/>
      <w:isLgl w:val="false"/>
      <w:suff w:val="tab"/>
      <w:lvlText w:val="%5."/>
      <w:lvlJc w:val="left"/>
      <w:pPr>
        <w:ind w:left="3382" w:hanging="360"/>
      </w:pPr>
    </w:lvl>
    <w:lvl w:ilvl="5">
      <w:start w:val="1"/>
      <w:numFmt w:val="lowerRoman"/>
      <w:isLgl w:val="false"/>
      <w:suff w:val="tab"/>
      <w:lvlText w:val="%6."/>
      <w:lvlJc w:val="right"/>
      <w:pPr>
        <w:ind w:left="4102" w:hanging="180"/>
      </w:pPr>
    </w:lvl>
    <w:lvl w:ilvl="6">
      <w:start w:val="1"/>
      <w:numFmt w:val="decimal"/>
      <w:isLgl w:val="false"/>
      <w:suff w:val="tab"/>
      <w:lvlText w:val="%7."/>
      <w:lvlJc w:val="left"/>
      <w:pPr>
        <w:ind w:left="4822" w:hanging="360"/>
      </w:pPr>
    </w:lvl>
    <w:lvl w:ilvl="7">
      <w:start w:val="1"/>
      <w:numFmt w:val="lowerLetter"/>
      <w:isLgl w:val="false"/>
      <w:suff w:val="tab"/>
      <w:lvlText w:val="%8."/>
      <w:lvlJc w:val="left"/>
      <w:pPr>
        <w:ind w:left="5542" w:hanging="360"/>
      </w:pPr>
    </w:lvl>
    <w:lvl w:ilvl="8">
      <w:start w:val="1"/>
      <w:numFmt w:val="lowerRoman"/>
      <w:isLgl w:val="false"/>
      <w:suff w:val="tab"/>
      <w:lvlText w:val="%9."/>
      <w:lvlJc w:val="right"/>
      <w:pPr>
        <w:ind w:left="6262" w:hanging="180"/>
      </w:pPr>
    </w:lvl>
  </w:abstractNum>
  <w:abstractNum w:abstractNumId="7">
    <w:multiLevelType w:val="hybridMultilevel"/>
    <w:lvl w:ilvl="0">
      <w:start w:val="1"/>
      <w:numFmt w:val="decimal"/>
      <w:isLgl w:val="false"/>
      <w:suff w:val="tab"/>
      <w:lvlText w:val="%1."/>
      <w:lvlJc w:val="left"/>
      <w:pPr>
        <w:ind w:left="281" w:hanging="281"/>
      </w:pPr>
      <w:rPr>
        <w:rFonts w:ascii="Times New Roman" w:hAnsi="Times New Roman" w:cs="Times New Roman" w:eastAsia="Times New Roman" w:hint="default"/>
        <w:b/>
        <w:bCs/>
        <w:i w:val="0"/>
        <w:iCs w:val="0"/>
        <w:spacing w:val="0"/>
        <w:sz w:val="28"/>
        <w:szCs w:val="28"/>
        <w:lang w:val="uk-UA" w:bidi="ar-SA" w:eastAsia="en-US"/>
      </w:rPr>
    </w:lvl>
    <w:lvl w:ilvl="1">
      <w:start w:val="1"/>
      <w:numFmt w:val="bullet"/>
      <w:isLgl w:val="false"/>
      <w:suff w:val="tab"/>
      <w:lvlText w:val="-"/>
      <w:lvlJc w:val="left"/>
      <w:pPr>
        <w:ind w:left="1313" w:hanging="164"/>
      </w:pPr>
      <w:rPr>
        <w:rFonts w:ascii="Times New Roman" w:hAnsi="Times New Roman" w:cs="Times New Roman" w:eastAsia="Times New Roman" w:hint="default"/>
        <w:b w:val="0"/>
        <w:bCs w:val="0"/>
        <w:i w:val="0"/>
        <w:iCs w:val="0"/>
        <w:sz w:val="28"/>
        <w:szCs w:val="28"/>
        <w:lang w:val="uk-UA" w:bidi="ar-SA" w:eastAsia="en-US"/>
      </w:rPr>
    </w:lvl>
    <w:lvl w:ilvl="2">
      <w:start w:val="1"/>
      <w:numFmt w:val="bullet"/>
      <w:isLgl w:val="false"/>
      <w:suff w:val="tab"/>
      <w:lvlText w:val="•"/>
      <w:lvlJc w:val="left"/>
      <w:pPr>
        <w:ind w:left="2309" w:hanging="164"/>
      </w:pPr>
      <w:rPr>
        <w:rFonts w:hint="default"/>
        <w:lang w:val="uk-UA" w:bidi="ar-SA" w:eastAsia="en-US"/>
      </w:rPr>
    </w:lvl>
    <w:lvl w:ilvl="3">
      <w:start w:val="1"/>
      <w:numFmt w:val="bullet"/>
      <w:isLgl w:val="false"/>
      <w:suff w:val="tab"/>
      <w:lvlText w:val="•"/>
      <w:lvlJc w:val="left"/>
      <w:pPr>
        <w:ind w:left="3299" w:hanging="164"/>
      </w:pPr>
      <w:rPr>
        <w:rFonts w:hint="default"/>
        <w:lang w:val="uk-UA" w:bidi="ar-SA" w:eastAsia="en-US"/>
      </w:rPr>
    </w:lvl>
    <w:lvl w:ilvl="4">
      <w:start w:val="1"/>
      <w:numFmt w:val="bullet"/>
      <w:isLgl w:val="false"/>
      <w:suff w:val="tab"/>
      <w:lvlText w:val="•"/>
      <w:lvlJc w:val="left"/>
      <w:pPr>
        <w:ind w:left="4288" w:hanging="164"/>
      </w:pPr>
      <w:rPr>
        <w:rFonts w:hint="default"/>
        <w:lang w:val="uk-UA" w:bidi="ar-SA" w:eastAsia="en-US"/>
      </w:rPr>
    </w:lvl>
    <w:lvl w:ilvl="5">
      <w:start w:val="1"/>
      <w:numFmt w:val="bullet"/>
      <w:isLgl w:val="false"/>
      <w:suff w:val="tab"/>
      <w:lvlText w:val="•"/>
      <w:lvlJc w:val="left"/>
      <w:pPr>
        <w:ind w:left="5278" w:hanging="164"/>
      </w:pPr>
      <w:rPr>
        <w:rFonts w:hint="default"/>
        <w:lang w:val="uk-UA" w:bidi="ar-SA" w:eastAsia="en-US"/>
      </w:rPr>
    </w:lvl>
    <w:lvl w:ilvl="6">
      <w:start w:val="1"/>
      <w:numFmt w:val="bullet"/>
      <w:isLgl w:val="false"/>
      <w:suff w:val="tab"/>
      <w:lvlText w:val="•"/>
      <w:lvlJc w:val="left"/>
      <w:pPr>
        <w:ind w:left="6268" w:hanging="164"/>
      </w:pPr>
      <w:rPr>
        <w:rFonts w:hint="default"/>
        <w:lang w:val="uk-UA" w:bidi="ar-SA" w:eastAsia="en-US"/>
      </w:rPr>
    </w:lvl>
    <w:lvl w:ilvl="7">
      <w:start w:val="1"/>
      <w:numFmt w:val="bullet"/>
      <w:isLgl w:val="false"/>
      <w:suff w:val="tab"/>
      <w:lvlText w:val="•"/>
      <w:lvlJc w:val="left"/>
      <w:pPr>
        <w:ind w:left="7257" w:hanging="164"/>
      </w:pPr>
      <w:rPr>
        <w:rFonts w:hint="default"/>
        <w:lang w:val="uk-UA" w:bidi="ar-SA" w:eastAsia="en-US"/>
      </w:rPr>
    </w:lvl>
    <w:lvl w:ilvl="8">
      <w:start w:val="1"/>
      <w:numFmt w:val="bullet"/>
      <w:isLgl w:val="false"/>
      <w:suff w:val="tab"/>
      <w:lvlText w:val="•"/>
      <w:lvlJc w:val="left"/>
      <w:pPr>
        <w:ind w:left="8247" w:hanging="164"/>
      </w:pPr>
      <w:rPr>
        <w:rFonts w:hint="default"/>
        <w:lang w:val="uk-UA" w:bidi="ar-SA" w:eastAsia="en-US"/>
      </w:rPr>
    </w:lvl>
  </w:abstractNum>
  <w:abstractNum w:abstractNumId="8">
    <w:multiLevelType w:val="hybridMultilevel"/>
    <w:lvl w:ilvl="0">
      <w:start w:val="1"/>
      <w:numFmt w:val="decimal"/>
      <w:isLgl w:val="false"/>
      <w:suff w:val="tab"/>
      <w:lvlText w:val="%1."/>
      <w:lvlJc w:val="left"/>
      <w:pPr>
        <w:ind w:left="1468" w:hanging="360"/>
      </w:pPr>
    </w:lvl>
    <w:lvl w:ilvl="1">
      <w:start w:val="1"/>
      <w:numFmt w:val="lowerLetter"/>
      <w:isLgl w:val="false"/>
      <w:suff w:val="tab"/>
      <w:lvlText w:val="%2."/>
      <w:lvlJc w:val="left"/>
      <w:pPr>
        <w:ind w:left="2188" w:hanging="360"/>
      </w:pPr>
    </w:lvl>
    <w:lvl w:ilvl="2">
      <w:start w:val="1"/>
      <w:numFmt w:val="lowerRoman"/>
      <w:isLgl w:val="false"/>
      <w:suff w:val="tab"/>
      <w:lvlText w:val="%3."/>
      <w:lvlJc w:val="right"/>
      <w:pPr>
        <w:ind w:left="2908" w:hanging="180"/>
      </w:pPr>
    </w:lvl>
    <w:lvl w:ilvl="3">
      <w:start w:val="1"/>
      <w:numFmt w:val="decimal"/>
      <w:isLgl w:val="false"/>
      <w:suff w:val="tab"/>
      <w:lvlText w:val="%4."/>
      <w:lvlJc w:val="left"/>
      <w:pPr>
        <w:ind w:left="3628" w:hanging="360"/>
      </w:pPr>
    </w:lvl>
    <w:lvl w:ilvl="4">
      <w:start w:val="1"/>
      <w:numFmt w:val="lowerLetter"/>
      <w:isLgl w:val="false"/>
      <w:suff w:val="tab"/>
      <w:lvlText w:val="%5."/>
      <w:lvlJc w:val="left"/>
      <w:pPr>
        <w:ind w:left="4348" w:hanging="360"/>
      </w:pPr>
    </w:lvl>
    <w:lvl w:ilvl="5">
      <w:start w:val="1"/>
      <w:numFmt w:val="lowerRoman"/>
      <w:isLgl w:val="false"/>
      <w:suff w:val="tab"/>
      <w:lvlText w:val="%6."/>
      <w:lvlJc w:val="right"/>
      <w:pPr>
        <w:ind w:left="5068" w:hanging="180"/>
      </w:pPr>
    </w:lvl>
    <w:lvl w:ilvl="6">
      <w:start w:val="1"/>
      <w:numFmt w:val="decimal"/>
      <w:isLgl w:val="false"/>
      <w:suff w:val="tab"/>
      <w:lvlText w:val="%7."/>
      <w:lvlJc w:val="left"/>
      <w:pPr>
        <w:ind w:left="5788" w:hanging="360"/>
      </w:pPr>
    </w:lvl>
    <w:lvl w:ilvl="7">
      <w:start w:val="1"/>
      <w:numFmt w:val="lowerLetter"/>
      <w:isLgl w:val="false"/>
      <w:suff w:val="tab"/>
      <w:lvlText w:val="%8."/>
      <w:lvlJc w:val="left"/>
      <w:pPr>
        <w:ind w:left="6508" w:hanging="360"/>
      </w:pPr>
    </w:lvl>
    <w:lvl w:ilvl="8">
      <w:start w:val="1"/>
      <w:numFmt w:val="lowerRoman"/>
      <w:isLgl w:val="false"/>
      <w:suff w:val="tab"/>
      <w:lvlText w:val="%9."/>
      <w:lvlJc w:val="right"/>
      <w:pPr>
        <w:ind w:left="7228" w:hanging="180"/>
      </w:pPr>
    </w:lvl>
  </w:abstractNum>
  <w:abstractNum w:abstractNumId="9">
    <w:multiLevelType w:val="hybridMultilevel"/>
    <w:lvl w:ilvl="0">
      <w:start w:val="1"/>
      <w:numFmt w:val="decimal"/>
      <w:isLgl w:val="false"/>
      <w:suff w:val="tab"/>
      <w:lvlText w:val="%1."/>
      <w:lvlJc w:val="left"/>
      <w:pPr>
        <w:ind w:left="501" w:hanging="360"/>
      </w:pPr>
      <w:rPr>
        <w:rFonts w:hint="default"/>
        <w:sz w:val="28"/>
        <w:szCs w:val="28"/>
      </w:rPr>
    </w:lvl>
    <w:lvl w:ilvl="1">
      <w:start w:val="1"/>
      <w:numFmt w:val="lowerLetter"/>
      <w:isLgl w:val="false"/>
      <w:suff w:val="tab"/>
      <w:lvlText w:val="%2."/>
      <w:lvlJc w:val="left"/>
      <w:pPr>
        <w:ind w:left="833" w:hanging="360"/>
      </w:pPr>
    </w:lvl>
    <w:lvl w:ilvl="2">
      <w:start w:val="1"/>
      <w:numFmt w:val="lowerRoman"/>
      <w:isLgl w:val="false"/>
      <w:suff w:val="tab"/>
      <w:lvlText w:val="%3."/>
      <w:lvlJc w:val="right"/>
      <w:pPr>
        <w:ind w:left="1553" w:hanging="180"/>
      </w:pPr>
    </w:lvl>
    <w:lvl w:ilvl="3">
      <w:start w:val="1"/>
      <w:numFmt w:val="decimal"/>
      <w:isLgl w:val="false"/>
      <w:suff w:val="tab"/>
      <w:lvlText w:val="%4."/>
      <w:lvlJc w:val="left"/>
      <w:pPr>
        <w:ind w:left="2273" w:hanging="360"/>
      </w:pPr>
    </w:lvl>
    <w:lvl w:ilvl="4">
      <w:start w:val="1"/>
      <w:numFmt w:val="lowerLetter"/>
      <w:isLgl w:val="false"/>
      <w:suff w:val="tab"/>
      <w:lvlText w:val="%5."/>
      <w:lvlJc w:val="left"/>
      <w:pPr>
        <w:ind w:left="2993" w:hanging="360"/>
      </w:pPr>
    </w:lvl>
    <w:lvl w:ilvl="5">
      <w:start w:val="1"/>
      <w:numFmt w:val="lowerRoman"/>
      <w:isLgl w:val="false"/>
      <w:suff w:val="tab"/>
      <w:lvlText w:val="%6."/>
      <w:lvlJc w:val="right"/>
      <w:pPr>
        <w:ind w:left="3713" w:hanging="180"/>
      </w:pPr>
    </w:lvl>
    <w:lvl w:ilvl="6">
      <w:start w:val="1"/>
      <w:numFmt w:val="decimal"/>
      <w:isLgl w:val="false"/>
      <w:suff w:val="tab"/>
      <w:lvlText w:val="%7."/>
      <w:lvlJc w:val="left"/>
      <w:pPr>
        <w:ind w:left="4433" w:hanging="360"/>
      </w:pPr>
    </w:lvl>
    <w:lvl w:ilvl="7">
      <w:start w:val="1"/>
      <w:numFmt w:val="lowerLetter"/>
      <w:isLgl w:val="false"/>
      <w:suff w:val="tab"/>
      <w:lvlText w:val="%8."/>
      <w:lvlJc w:val="left"/>
      <w:pPr>
        <w:ind w:left="5153" w:hanging="360"/>
      </w:pPr>
    </w:lvl>
    <w:lvl w:ilvl="8">
      <w:start w:val="1"/>
      <w:numFmt w:val="lowerRoman"/>
      <w:isLgl w:val="false"/>
      <w:suff w:val="tab"/>
      <w:lvlText w:val="%9."/>
      <w:lvlJc w:val="right"/>
      <w:pPr>
        <w:ind w:left="5873" w:hanging="180"/>
      </w:pPr>
    </w:lvl>
  </w:abstractNum>
  <w:abstractNum w:abstractNumId="10">
    <w:multiLevelType w:val="hybridMultilevel"/>
    <w:lvl w:ilvl="0">
      <w:start w:val="1"/>
      <w:numFmt w:val="decimal"/>
      <w:isLgl w:val="false"/>
      <w:suff w:val="tab"/>
      <w:lvlText w:val="%1."/>
      <w:lvlJc w:val="left"/>
      <w:pPr>
        <w:ind w:left="501" w:hanging="360"/>
      </w:pPr>
      <w:rPr>
        <w:rFonts w:hint="default"/>
        <w:sz w:val="28"/>
        <w:szCs w:val="28"/>
      </w:rPr>
    </w:lvl>
    <w:lvl w:ilvl="1">
      <w:start w:val="1"/>
      <w:numFmt w:val="lowerLetter"/>
      <w:isLgl w:val="false"/>
      <w:suff w:val="tab"/>
      <w:lvlText w:val="%2."/>
      <w:lvlJc w:val="left"/>
      <w:pPr>
        <w:ind w:left="833" w:hanging="360"/>
      </w:pPr>
    </w:lvl>
    <w:lvl w:ilvl="2">
      <w:start w:val="1"/>
      <w:numFmt w:val="lowerRoman"/>
      <w:isLgl w:val="false"/>
      <w:suff w:val="tab"/>
      <w:lvlText w:val="%3."/>
      <w:lvlJc w:val="right"/>
      <w:pPr>
        <w:ind w:left="1553" w:hanging="180"/>
      </w:pPr>
    </w:lvl>
    <w:lvl w:ilvl="3">
      <w:start w:val="1"/>
      <w:numFmt w:val="decimal"/>
      <w:isLgl w:val="false"/>
      <w:suff w:val="tab"/>
      <w:lvlText w:val="%4."/>
      <w:lvlJc w:val="left"/>
      <w:pPr>
        <w:ind w:left="2273" w:hanging="360"/>
      </w:pPr>
    </w:lvl>
    <w:lvl w:ilvl="4">
      <w:start w:val="1"/>
      <w:numFmt w:val="lowerLetter"/>
      <w:isLgl w:val="false"/>
      <w:suff w:val="tab"/>
      <w:lvlText w:val="%5."/>
      <w:lvlJc w:val="left"/>
      <w:pPr>
        <w:ind w:left="2993" w:hanging="360"/>
      </w:pPr>
    </w:lvl>
    <w:lvl w:ilvl="5">
      <w:start w:val="1"/>
      <w:numFmt w:val="lowerRoman"/>
      <w:isLgl w:val="false"/>
      <w:suff w:val="tab"/>
      <w:lvlText w:val="%6."/>
      <w:lvlJc w:val="right"/>
      <w:pPr>
        <w:ind w:left="3713" w:hanging="180"/>
      </w:pPr>
    </w:lvl>
    <w:lvl w:ilvl="6">
      <w:start w:val="1"/>
      <w:numFmt w:val="decimal"/>
      <w:isLgl w:val="false"/>
      <w:suff w:val="tab"/>
      <w:lvlText w:val="%7."/>
      <w:lvlJc w:val="left"/>
      <w:pPr>
        <w:ind w:left="4433" w:hanging="360"/>
      </w:pPr>
    </w:lvl>
    <w:lvl w:ilvl="7">
      <w:start w:val="1"/>
      <w:numFmt w:val="lowerLetter"/>
      <w:isLgl w:val="false"/>
      <w:suff w:val="tab"/>
      <w:lvlText w:val="%8."/>
      <w:lvlJc w:val="left"/>
      <w:pPr>
        <w:ind w:left="5153" w:hanging="360"/>
      </w:pPr>
    </w:lvl>
    <w:lvl w:ilvl="8">
      <w:start w:val="1"/>
      <w:numFmt w:val="lowerRoman"/>
      <w:isLgl w:val="false"/>
      <w:suff w:val="tab"/>
      <w:lvlText w:val="%9."/>
      <w:lvlJc w:val="right"/>
      <w:pPr>
        <w:ind w:left="5873" w:hanging="180"/>
      </w:pPr>
    </w:lvl>
  </w:abstractNum>
  <w:abstractNum w:abstractNumId="11">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6">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7">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8">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1">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2">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3">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4">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6">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7">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8">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1">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2">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3">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4">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num w:numId="1">
    <w:abstractNumId w:val="0"/>
  </w:num>
  <w:num w:numId="2">
    <w:abstractNumId w:val="7"/>
  </w:num>
  <w:num w:numId="3">
    <w:abstractNumId w:val="3"/>
  </w:num>
  <w:num w:numId="4">
    <w:abstractNumId w:val="8"/>
  </w:num>
  <w:num w:numId="5">
    <w:abstractNumId w:val="5"/>
  </w:num>
  <w:num w:numId="6">
    <w:abstractNumId w:val="2"/>
  </w:num>
  <w:num w:numId="7">
    <w:abstractNumId w:val="1"/>
  </w:num>
  <w:num w:numId="8">
    <w:abstractNumId w:val="4"/>
  </w:num>
  <w:num w:numId="9">
    <w:abstractNumId w:val="6"/>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06">
    <w:name w:val="Heading 1 Char"/>
    <w:basedOn w:val="880"/>
    <w:link w:val="878"/>
    <w:uiPriority w:val="9"/>
    <w:rPr>
      <w:rFonts w:ascii="Arial" w:hAnsi="Arial" w:cs="Arial" w:eastAsia="Arial"/>
      <w:sz w:val="40"/>
      <w:szCs w:val="40"/>
    </w:rPr>
  </w:style>
  <w:style w:type="paragraph" w:styleId="707">
    <w:name w:val="Heading 2"/>
    <w:basedOn w:val="877"/>
    <w:next w:val="877"/>
    <w:uiPriority w:val="9"/>
    <w:unhideWhenUsed/>
    <w:qFormat/>
    <w:pPr>
      <w:keepLines/>
      <w:keepNext/>
      <w:spacing w:before="360" w:after="200"/>
      <w:outlineLvl w:val="1"/>
    </w:pPr>
    <w:rPr>
      <w:rFonts w:ascii="Arial" w:hAnsi="Arial" w:cs="Arial" w:eastAsia="Arial"/>
      <w:sz w:val="34"/>
    </w:rPr>
  </w:style>
  <w:style w:type="character" w:styleId="708">
    <w:name w:val="Heading 2 Char"/>
    <w:basedOn w:val="880"/>
    <w:link w:val="707"/>
    <w:uiPriority w:val="9"/>
    <w:rPr>
      <w:rFonts w:ascii="Arial" w:hAnsi="Arial" w:cs="Arial" w:eastAsia="Arial"/>
      <w:sz w:val="34"/>
    </w:rPr>
  </w:style>
  <w:style w:type="character" w:styleId="709">
    <w:name w:val="Heading 3 Char"/>
    <w:basedOn w:val="880"/>
    <w:link w:val="879"/>
    <w:uiPriority w:val="9"/>
    <w:rPr>
      <w:rFonts w:ascii="Arial" w:hAnsi="Arial" w:cs="Arial" w:eastAsia="Arial"/>
      <w:sz w:val="30"/>
      <w:szCs w:val="30"/>
    </w:rPr>
  </w:style>
  <w:style w:type="paragraph" w:styleId="710">
    <w:name w:val="Heading 4"/>
    <w:basedOn w:val="877"/>
    <w:next w:val="877"/>
    <w:uiPriority w:val="9"/>
    <w:unhideWhenUsed/>
    <w:qFormat/>
    <w:pPr>
      <w:keepLines/>
      <w:keepNext/>
      <w:spacing w:before="320" w:after="200"/>
      <w:outlineLvl w:val="3"/>
    </w:pPr>
    <w:rPr>
      <w:rFonts w:ascii="Arial" w:hAnsi="Arial" w:cs="Arial" w:eastAsia="Arial"/>
      <w:b/>
      <w:bCs/>
      <w:sz w:val="26"/>
      <w:szCs w:val="26"/>
    </w:rPr>
  </w:style>
  <w:style w:type="character" w:styleId="711">
    <w:name w:val="Heading 4 Char"/>
    <w:basedOn w:val="880"/>
    <w:link w:val="710"/>
    <w:uiPriority w:val="9"/>
    <w:rPr>
      <w:rFonts w:ascii="Arial" w:hAnsi="Arial" w:cs="Arial" w:eastAsia="Arial"/>
      <w:b/>
      <w:bCs/>
      <w:sz w:val="26"/>
      <w:szCs w:val="26"/>
    </w:rPr>
  </w:style>
  <w:style w:type="paragraph" w:styleId="712">
    <w:name w:val="Heading 5"/>
    <w:basedOn w:val="877"/>
    <w:next w:val="877"/>
    <w:uiPriority w:val="9"/>
    <w:unhideWhenUsed/>
    <w:qFormat/>
    <w:pPr>
      <w:keepLines/>
      <w:keepNext/>
      <w:spacing w:before="320" w:after="200"/>
      <w:outlineLvl w:val="4"/>
    </w:pPr>
    <w:rPr>
      <w:rFonts w:ascii="Arial" w:hAnsi="Arial" w:cs="Arial" w:eastAsia="Arial"/>
      <w:b/>
      <w:bCs/>
      <w:sz w:val="24"/>
      <w:szCs w:val="24"/>
    </w:rPr>
  </w:style>
  <w:style w:type="character" w:styleId="713">
    <w:name w:val="Heading 5 Char"/>
    <w:basedOn w:val="880"/>
    <w:link w:val="712"/>
    <w:uiPriority w:val="9"/>
    <w:rPr>
      <w:rFonts w:ascii="Arial" w:hAnsi="Arial" w:cs="Arial" w:eastAsia="Arial"/>
      <w:b/>
      <w:bCs/>
      <w:sz w:val="24"/>
      <w:szCs w:val="24"/>
    </w:rPr>
  </w:style>
  <w:style w:type="paragraph" w:styleId="714">
    <w:name w:val="Heading 6"/>
    <w:basedOn w:val="877"/>
    <w:next w:val="877"/>
    <w:uiPriority w:val="9"/>
    <w:unhideWhenUsed/>
    <w:qFormat/>
    <w:pPr>
      <w:keepLines/>
      <w:keepNext/>
      <w:spacing w:before="320" w:after="200"/>
      <w:outlineLvl w:val="5"/>
    </w:pPr>
    <w:rPr>
      <w:rFonts w:ascii="Arial" w:hAnsi="Arial" w:cs="Arial" w:eastAsia="Arial"/>
      <w:b/>
      <w:bCs/>
      <w:sz w:val="22"/>
      <w:szCs w:val="22"/>
    </w:rPr>
  </w:style>
  <w:style w:type="character" w:styleId="715">
    <w:name w:val="Heading 6 Char"/>
    <w:basedOn w:val="880"/>
    <w:link w:val="714"/>
    <w:uiPriority w:val="9"/>
    <w:rPr>
      <w:rFonts w:ascii="Arial" w:hAnsi="Arial" w:cs="Arial" w:eastAsia="Arial"/>
      <w:b/>
      <w:bCs/>
      <w:sz w:val="22"/>
      <w:szCs w:val="22"/>
    </w:rPr>
  </w:style>
  <w:style w:type="paragraph" w:styleId="716">
    <w:name w:val="Heading 7"/>
    <w:basedOn w:val="877"/>
    <w:next w:val="877"/>
    <w:uiPriority w:val="9"/>
    <w:unhideWhenUsed/>
    <w:qFormat/>
    <w:pPr>
      <w:keepLines/>
      <w:keepNext/>
      <w:spacing w:before="320" w:after="200"/>
      <w:outlineLvl w:val="6"/>
    </w:pPr>
    <w:rPr>
      <w:rFonts w:ascii="Arial" w:hAnsi="Arial" w:cs="Arial" w:eastAsia="Arial"/>
      <w:b/>
      <w:bCs/>
      <w:i/>
      <w:iCs/>
      <w:sz w:val="22"/>
      <w:szCs w:val="22"/>
    </w:rPr>
  </w:style>
  <w:style w:type="character" w:styleId="717">
    <w:name w:val="Heading 7 Char"/>
    <w:basedOn w:val="880"/>
    <w:link w:val="716"/>
    <w:uiPriority w:val="9"/>
    <w:rPr>
      <w:rFonts w:ascii="Arial" w:hAnsi="Arial" w:cs="Arial" w:eastAsia="Arial"/>
      <w:b/>
      <w:bCs/>
      <w:i/>
      <w:iCs/>
      <w:sz w:val="22"/>
      <w:szCs w:val="22"/>
    </w:rPr>
  </w:style>
  <w:style w:type="paragraph" w:styleId="718">
    <w:name w:val="Heading 8"/>
    <w:basedOn w:val="877"/>
    <w:next w:val="877"/>
    <w:uiPriority w:val="9"/>
    <w:unhideWhenUsed/>
    <w:qFormat/>
    <w:pPr>
      <w:keepLines/>
      <w:keepNext/>
      <w:spacing w:before="320" w:after="200"/>
      <w:outlineLvl w:val="7"/>
    </w:pPr>
    <w:rPr>
      <w:rFonts w:ascii="Arial" w:hAnsi="Arial" w:cs="Arial" w:eastAsia="Arial"/>
      <w:i/>
      <w:iCs/>
      <w:sz w:val="22"/>
      <w:szCs w:val="22"/>
    </w:rPr>
  </w:style>
  <w:style w:type="character" w:styleId="719">
    <w:name w:val="Heading 8 Char"/>
    <w:basedOn w:val="880"/>
    <w:link w:val="718"/>
    <w:uiPriority w:val="9"/>
    <w:rPr>
      <w:rFonts w:ascii="Arial" w:hAnsi="Arial" w:cs="Arial" w:eastAsia="Arial"/>
      <w:i/>
      <w:iCs/>
      <w:sz w:val="22"/>
      <w:szCs w:val="22"/>
    </w:rPr>
  </w:style>
  <w:style w:type="paragraph" w:styleId="720">
    <w:name w:val="Heading 9"/>
    <w:basedOn w:val="877"/>
    <w:next w:val="877"/>
    <w:uiPriority w:val="9"/>
    <w:unhideWhenUsed/>
    <w:qFormat/>
    <w:pPr>
      <w:keepLines/>
      <w:keepNext/>
      <w:spacing w:before="320" w:after="200"/>
      <w:outlineLvl w:val="8"/>
    </w:pPr>
    <w:rPr>
      <w:rFonts w:ascii="Arial" w:hAnsi="Arial" w:cs="Arial" w:eastAsia="Arial"/>
      <w:i/>
      <w:iCs/>
      <w:sz w:val="21"/>
      <w:szCs w:val="21"/>
    </w:rPr>
  </w:style>
  <w:style w:type="character" w:styleId="721">
    <w:name w:val="Heading 9 Char"/>
    <w:basedOn w:val="880"/>
    <w:link w:val="720"/>
    <w:uiPriority w:val="9"/>
    <w:rPr>
      <w:rFonts w:ascii="Arial" w:hAnsi="Arial" w:cs="Arial" w:eastAsia="Arial"/>
      <w:i/>
      <w:iCs/>
      <w:sz w:val="21"/>
      <w:szCs w:val="21"/>
    </w:rPr>
  </w:style>
  <w:style w:type="paragraph" w:styleId="722">
    <w:name w:val="No Spacing"/>
    <w:basedOn w:val="877"/>
    <w:uiPriority w:val="1"/>
    <w:qFormat/>
    <w:pPr>
      <w:spacing w:before="0" w:after="0" w:line="240" w:lineRule="auto"/>
    </w:pPr>
  </w:style>
  <w:style w:type="paragraph" w:styleId="723">
    <w:name w:val="Title"/>
    <w:basedOn w:val="877"/>
    <w:next w:val="877"/>
    <w:link w:val="724"/>
    <w:uiPriority w:val="10"/>
    <w:qFormat/>
    <w:pPr>
      <w:contextualSpacing/>
      <w:spacing w:before="300" w:after="200"/>
    </w:pPr>
    <w:rPr>
      <w:sz w:val="48"/>
      <w:szCs w:val="48"/>
    </w:rPr>
  </w:style>
  <w:style w:type="character" w:styleId="724">
    <w:name w:val="Title Char"/>
    <w:basedOn w:val="880"/>
    <w:link w:val="723"/>
    <w:uiPriority w:val="10"/>
    <w:rPr>
      <w:sz w:val="48"/>
      <w:szCs w:val="48"/>
    </w:rPr>
  </w:style>
  <w:style w:type="paragraph" w:styleId="725">
    <w:name w:val="Subtitle"/>
    <w:basedOn w:val="877"/>
    <w:next w:val="877"/>
    <w:link w:val="726"/>
    <w:uiPriority w:val="11"/>
    <w:qFormat/>
    <w:pPr>
      <w:spacing w:before="200" w:after="200"/>
    </w:pPr>
    <w:rPr>
      <w:sz w:val="24"/>
      <w:szCs w:val="24"/>
    </w:rPr>
  </w:style>
  <w:style w:type="character" w:styleId="726">
    <w:name w:val="Subtitle Char"/>
    <w:basedOn w:val="880"/>
    <w:link w:val="725"/>
    <w:uiPriority w:val="11"/>
    <w:rPr>
      <w:sz w:val="24"/>
      <w:szCs w:val="24"/>
    </w:rPr>
  </w:style>
  <w:style w:type="paragraph" w:styleId="727">
    <w:name w:val="Quote"/>
    <w:basedOn w:val="877"/>
    <w:next w:val="877"/>
    <w:link w:val="728"/>
    <w:uiPriority w:val="29"/>
    <w:qFormat/>
    <w:pPr>
      <w:ind w:left="720" w:right="720"/>
    </w:pPr>
    <w:rPr>
      <w:i/>
    </w:rPr>
  </w:style>
  <w:style w:type="character" w:styleId="728">
    <w:name w:val="Quote Char"/>
    <w:link w:val="727"/>
    <w:uiPriority w:val="29"/>
    <w:rPr>
      <w:i/>
    </w:rPr>
  </w:style>
  <w:style w:type="paragraph" w:styleId="729">
    <w:name w:val="Intense Quote"/>
    <w:basedOn w:val="877"/>
    <w:next w:val="877"/>
    <w:link w:val="73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0">
    <w:name w:val="Intense Quote Char"/>
    <w:link w:val="729"/>
    <w:uiPriority w:val="30"/>
    <w:rPr>
      <w:i/>
    </w:rPr>
  </w:style>
  <w:style w:type="paragraph" w:styleId="731">
    <w:name w:val="Header"/>
    <w:basedOn w:val="877"/>
    <w:link w:val="732"/>
    <w:uiPriority w:val="99"/>
    <w:unhideWhenUsed/>
    <w:pPr>
      <w:spacing w:after="0" w:line="240" w:lineRule="auto"/>
      <w:tabs>
        <w:tab w:val="center" w:pos="7143" w:leader="none"/>
        <w:tab w:val="right" w:pos="14287" w:leader="none"/>
      </w:tabs>
    </w:pPr>
  </w:style>
  <w:style w:type="character" w:styleId="732">
    <w:name w:val="Header Char"/>
    <w:basedOn w:val="880"/>
    <w:link w:val="731"/>
    <w:uiPriority w:val="99"/>
  </w:style>
  <w:style w:type="paragraph" w:styleId="733">
    <w:name w:val="Footer"/>
    <w:basedOn w:val="877"/>
    <w:link w:val="736"/>
    <w:uiPriority w:val="99"/>
    <w:unhideWhenUsed/>
    <w:pPr>
      <w:spacing w:after="0" w:line="240" w:lineRule="auto"/>
      <w:tabs>
        <w:tab w:val="center" w:pos="7143" w:leader="none"/>
        <w:tab w:val="right" w:pos="14287" w:leader="none"/>
      </w:tabs>
    </w:pPr>
  </w:style>
  <w:style w:type="character" w:styleId="734">
    <w:name w:val="Footer Char"/>
    <w:basedOn w:val="880"/>
    <w:link w:val="733"/>
    <w:uiPriority w:val="99"/>
  </w:style>
  <w:style w:type="paragraph" w:styleId="735">
    <w:name w:val="Caption"/>
    <w:basedOn w:val="877"/>
    <w:next w:val="877"/>
    <w:uiPriority w:val="35"/>
    <w:semiHidden/>
    <w:unhideWhenUsed/>
    <w:qFormat/>
    <w:pPr>
      <w:spacing w:line="276" w:lineRule="auto"/>
    </w:pPr>
    <w:rPr>
      <w:b/>
      <w:bCs/>
      <w:color w:val="4F81BD" w:themeColor="accent1"/>
      <w:sz w:val="18"/>
      <w:szCs w:val="18"/>
    </w:rPr>
  </w:style>
  <w:style w:type="character" w:styleId="736">
    <w:name w:val="Caption Char"/>
    <w:basedOn w:val="735"/>
    <w:link w:val="733"/>
    <w:uiPriority w:val="99"/>
  </w:style>
  <w:style w:type="table" w:styleId="737">
    <w:name w:val="Table Grid Light"/>
    <w:basedOn w:val="88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8">
    <w:name w:val="Plain Table 1"/>
    <w:basedOn w:val="88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9">
    <w:name w:val="Plain Table 2"/>
    <w:basedOn w:val="88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0">
    <w:name w:val="Plain Table 3"/>
    <w:basedOn w:val="8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1">
    <w:name w:val="Plain Table 4"/>
    <w:basedOn w:val="8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2">
    <w:name w:val="Plain Table 5"/>
    <w:basedOn w:val="8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3">
    <w:name w:val="Grid Table 1 Light - Accent 1"/>
    <w:basedOn w:val="88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44">
    <w:name w:val="Grid Table 1 Light - Accent 2"/>
    <w:basedOn w:val="88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45">
    <w:name w:val="Grid Table 1 Light - Accent 3"/>
    <w:basedOn w:val="88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46">
    <w:name w:val="Grid Table 1 Light - Accent 4"/>
    <w:basedOn w:val="88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7">
    <w:name w:val="Grid Table 1 Light - Accent 5"/>
    <w:basedOn w:val="88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8">
    <w:name w:val="Grid Table 1 Light - Accent 6"/>
    <w:basedOn w:val="88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9">
    <w:name w:val="Grid Table 2"/>
    <w:basedOn w:val="88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0">
    <w:name w:val="Grid Table 2 - Accent 1"/>
    <w:basedOn w:val="88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1">
    <w:name w:val="Grid Table 2 - Accent 2"/>
    <w:basedOn w:val="88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2">
    <w:name w:val="Grid Table 2 - Accent 3"/>
    <w:basedOn w:val="88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3">
    <w:name w:val="Grid Table 2 - Accent 4"/>
    <w:basedOn w:val="88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54">
    <w:name w:val="Grid Table 2 - Accent 5"/>
    <w:basedOn w:val="88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55">
    <w:name w:val="Grid Table 2 - Accent 6"/>
    <w:basedOn w:val="88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56">
    <w:name w:val="Grid Table 3"/>
    <w:basedOn w:val="88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7">
    <w:name w:val="Grid Table 3 - Accent 1"/>
    <w:basedOn w:val="88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8">
    <w:name w:val="Grid Table 3 - Accent 2"/>
    <w:basedOn w:val="88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9">
    <w:name w:val="Grid Table 3 - Accent 3"/>
    <w:basedOn w:val="88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0">
    <w:name w:val="Grid Table 3 - Accent 4"/>
    <w:basedOn w:val="88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1">
    <w:name w:val="Grid Table 3 - Accent 5"/>
    <w:basedOn w:val="88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2">
    <w:name w:val="Grid Table 3 - Accent 6"/>
    <w:basedOn w:val="88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3">
    <w:name w:val="Grid Table 4"/>
    <w:basedOn w:val="88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4">
    <w:name w:val="Grid Table 4 - Accent 1"/>
    <w:basedOn w:val="88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5">
    <w:name w:val="Grid Table 4 - Accent 2"/>
    <w:basedOn w:val="88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66">
    <w:name w:val="Grid Table 4 - Accent 3"/>
    <w:basedOn w:val="88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7">
    <w:name w:val="Grid Table 4 - Accent 4"/>
    <w:basedOn w:val="88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8">
    <w:name w:val="Grid Table 4 - Accent 5"/>
    <w:basedOn w:val="88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9">
    <w:name w:val="Grid Table 4 - Accent 6"/>
    <w:basedOn w:val="88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0">
    <w:name w:val="Grid Table 5 Dark"/>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71">
    <w:name w:val="Grid Table 5 Dark- Accent 1"/>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72">
    <w:name w:val="Grid Table 5 Dark - Accent 2"/>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73">
    <w:name w:val="Grid Table 5 Dark - Accent 3"/>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74">
    <w:name w:val="Grid Table 5 Dark- Accent 4"/>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75">
    <w:name w:val="Grid Table 5 Dark - Accent 5"/>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76">
    <w:name w:val="Grid Table 5 Dark - Accent 6"/>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77">
    <w:name w:val="Grid Table 6 Colorful - Accent 1"/>
    <w:basedOn w:val="88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78">
    <w:name w:val="Grid Table 6 Colorful - Accent 2"/>
    <w:basedOn w:val="88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79">
    <w:name w:val="Grid Table 6 Colorful - Accent 3"/>
    <w:basedOn w:val="88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80">
    <w:name w:val="Grid Table 6 Colorful - Accent 4"/>
    <w:basedOn w:val="88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81">
    <w:name w:val="Grid Table 6 Colorful - Accent 5"/>
    <w:basedOn w:val="88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82">
    <w:name w:val="Grid Table 6 Colorful - Accent 6"/>
    <w:basedOn w:val="88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83">
    <w:name w:val="Grid Table 7 Colorful"/>
    <w:basedOn w:val="88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84">
    <w:name w:val="Grid Table 7 Colorful - Accent 1"/>
    <w:basedOn w:val="88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85">
    <w:name w:val="Grid Table 7 Colorful - Accent 2"/>
    <w:basedOn w:val="88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6">
    <w:name w:val="Grid Table 7 Colorful - Accent 3"/>
    <w:basedOn w:val="88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7">
    <w:name w:val="Grid Table 7 Colorful - Accent 4"/>
    <w:basedOn w:val="88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8">
    <w:name w:val="Grid Table 7 Colorful - Accent 5"/>
    <w:basedOn w:val="88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9">
    <w:name w:val="Grid Table 7 Colorful - Accent 6"/>
    <w:basedOn w:val="88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0">
    <w:name w:val="List Table 1 Light"/>
    <w:basedOn w:val="88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1">
    <w:name w:val="List Table 1 Light - Accent 1"/>
    <w:basedOn w:val="88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2">
    <w:name w:val="List Table 1 Light - Accent 2"/>
    <w:basedOn w:val="88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3">
    <w:name w:val="List Table 1 Light - Accent 3"/>
    <w:basedOn w:val="88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94">
    <w:name w:val="List Table 1 Light - Accent 4"/>
    <w:basedOn w:val="88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95">
    <w:name w:val="List Table 1 Light - Accent 5"/>
    <w:basedOn w:val="88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6">
    <w:name w:val="List Table 1 Light - Accent 6"/>
    <w:basedOn w:val="88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7">
    <w:name w:val="List Table 2"/>
    <w:basedOn w:val="88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8">
    <w:name w:val="List Table 2 - Accent 1"/>
    <w:basedOn w:val="88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9">
    <w:name w:val="List Table 2 - Accent 2"/>
    <w:basedOn w:val="88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0">
    <w:name w:val="List Table 2 - Accent 3"/>
    <w:basedOn w:val="88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1">
    <w:name w:val="List Table 2 - Accent 4"/>
    <w:basedOn w:val="88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2">
    <w:name w:val="List Table 2 - Accent 5"/>
    <w:basedOn w:val="88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3">
    <w:name w:val="List Table 2 - Accent 6"/>
    <w:basedOn w:val="88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04">
    <w:name w:val="List Table 3"/>
    <w:basedOn w:val="88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5">
    <w:name w:val="List Table 3 - Accent 1"/>
    <w:basedOn w:val="88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6">
    <w:name w:val="List Table 3 - Accent 2"/>
    <w:basedOn w:val="88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07">
    <w:name w:val="List Table 3 - Accent 3"/>
    <w:basedOn w:val="88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08">
    <w:name w:val="List Table 3 - Accent 4"/>
    <w:basedOn w:val="88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09">
    <w:name w:val="List Table 3 - Accent 5"/>
    <w:basedOn w:val="88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10">
    <w:name w:val="List Table 3 - Accent 6"/>
    <w:basedOn w:val="88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11">
    <w:name w:val="List Table 4"/>
    <w:basedOn w:val="88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2">
    <w:name w:val="List Table 4 - Accent 1"/>
    <w:basedOn w:val="88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13">
    <w:name w:val="List Table 4 - Accent 2"/>
    <w:basedOn w:val="88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14">
    <w:name w:val="List Table 4 - Accent 3"/>
    <w:basedOn w:val="88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15">
    <w:name w:val="List Table 4 - Accent 4"/>
    <w:basedOn w:val="88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16">
    <w:name w:val="List Table 4 - Accent 5"/>
    <w:basedOn w:val="88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17">
    <w:name w:val="List Table 4 - Accent 6"/>
    <w:basedOn w:val="88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18">
    <w:name w:val="List Table 5 Dark"/>
    <w:basedOn w:val="88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9">
    <w:name w:val="List Table 5 Dark - Accent 1"/>
    <w:basedOn w:val="88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0">
    <w:name w:val="List Table 5 Dark - Accent 2"/>
    <w:basedOn w:val="88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1">
    <w:name w:val="List Table 5 Dark - Accent 3"/>
    <w:basedOn w:val="88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2">
    <w:name w:val="List Table 5 Dark - Accent 4"/>
    <w:basedOn w:val="88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3">
    <w:name w:val="List Table 5 Dark - Accent 5"/>
    <w:basedOn w:val="88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4">
    <w:name w:val="List Table 5 Dark - Accent 6"/>
    <w:basedOn w:val="88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5">
    <w:name w:val="List Table 6 Colorful"/>
    <w:basedOn w:val="88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6">
    <w:name w:val="List Table 6 Colorful - Accent 1"/>
    <w:basedOn w:val="88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27">
    <w:name w:val="List Table 6 Colorful - Accent 2"/>
    <w:basedOn w:val="88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28">
    <w:name w:val="List Table 6 Colorful - Accent 3"/>
    <w:basedOn w:val="88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29">
    <w:name w:val="List Table 6 Colorful - Accent 4"/>
    <w:basedOn w:val="88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30">
    <w:name w:val="List Table 6 Colorful - Accent 5"/>
    <w:basedOn w:val="88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31">
    <w:name w:val="List Table 6 Colorful - Accent 6"/>
    <w:basedOn w:val="88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32">
    <w:name w:val="List Table 7 Colorful"/>
    <w:basedOn w:val="88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33">
    <w:name w:val="List Table 7 Colorful - Accent 1"/>
    <w:basedOn w:val="88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34">
    <w:name w:val="List Table 7 Colorful - Accent 2"/>
    <w:basedOn w:val="88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35">
    <w:name w:val="List Table 7 Colorful - Accent 3"/>
    <w:basedOn w:val="88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36">
    <w:name w:val="List Table 7 Colorful - Accent 4"/>
    <w:basedOn w:val="88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37">
    <w:name w:val="List Table 7 Colorful - Accent 5"/>
    <w:basedOn w:val="88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38">
    <w:name w:val="List Table 7 Colorful - Accent 6"/>
    <w:basedOn w:val="88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39">
    <w:name w:val="Lined - Accent"/>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0">
    <w:name w:val="Lined - Accent 1"/>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1">
    <w:name w:val="Lined - Accent 2"/>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2">
    <w:name w:val="Lined - Accent 3"/>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3">
    <w:name w:val="Lined - Accent 4"/>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4">
    <w:name w:val="Lined - Accent 5"/>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5">
    <w:name w:val="Lined - Accent 6"/>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6">
    <w:name w:val="Bordered &amp; Lined - Accent"/>
    <w:basedOn w:val="88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7">
    <w:name w:val="Bordered &amp; Lined - Accent 1"/>
    <w:basedOn w:val="88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8">
    <w:name w:val="Bordered &amp; Lined - Accent 2"/>
    <w:basedOn w:val="88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9">
    <w:name w:val="Bordered &amp; Lined - Accent 3"/>
    <w:basedOn w:val="88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0">
    <w:name w:val="Bordered &amp; Lined - Accent 4"/>
    <w:basedOn w:val="88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1">
    <w:name w:val="Bordered &amp; Lined - Accent 5"/>
    <w:basedOn w:val="88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2">
    <w:name w:val="Bordered &amp; Lined - Accent 6"/>
    <w:basedOn w:val="88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53">
    <w:name w:val="Bordered"/>
    <w:basedOn w:val="88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54">
    <w:name w:val="Bordered - Accent 1"/>
    <w:basedOn w:val="88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55">
    <w:name w:val="Bordered - Accent 2"/>
    <w:basedOn w:val="88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6">
    <w:name w:val="Bordered - Accent 3"/>
    <w:basedOn w:val="88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7">
    <w:name w:val="Bordered - Accent 4"/>
    <w:basedOn w:val="88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8">
    <w:name w:val="Bordered - Accent 5"/>
    <w:basedOn w:val="88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9">
    <w:name w:val="Bordered - Accent 6"/>
    <w:basedOn w:val="88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60">
    <w:name w:val="footnote text"/>
    <w:basedOn w:val="877"/>
    <w:link w:val="861"/>
    <w:uiPriority w:val="99"/>
    <w:semiHidden/>
    <w:unhideWhenUsed/>
    <w:pPr>
      <w:spacing w:after="40" w:line="240" w:lineRule="auto"/>
    </w:pPr>
    <w:rPr>
      <w:sz w:val="18"/>
    </w:rPr>
  </w:style>
  <w:style w:type="character" w:styleId="861">
    <w:name w:val="Footnote Text Char"/>
    <w:link w:val="860"/>
    <w:uiPriority w:val="99"/>
    <w:rPr>
      <w:sz w:val="18"/>
    </w:rPr>
  </w:style>
  <w:style w:type="character" w:styleId="862">
    <w:name w:val="footnote reference"/>
    <w:basedOn w:val="880"/>
    <w:uiPriority w:val="99"/>
    <w:unhideWhenUsed/>
    <w:rPr>
      <w:vertAlign w:val="superscript"/>
    </w:rPr>
  </w:style>
  <w:style w:type="paragraph" w:styleId="863">
    <w:name w:val="endnote text"/>
    <w:basedOn w:val="877"/>
    <w:link w:val="864"/>
    <w:uiPriority w:val="99"/>
    <w:semiHidden/>
    <w:unhideWhenUsed/>
    <w:pPr>
      <w:spacing w:after="0" w:line="240" w:lineRule="auto"/>
    </w:pPr>
    <w:rPr>
      <w:sz w:val="20"/>
    </w:rPr>
  </w:style>
  <w:style w:type="character" w:styleId="864">
    <w:name w:val="Endnote Text Char"/>
    <w:link w:val="863"/>
    <w:uiPriority w:val="99"/>
    <w:rPr>
      <w:sz w:val="20"/>
    </w:rPr>
  </w:style>
  <w:style w:type="character" w:styleId="865">
    <w:name w:val="endnote reference"/>
    <w:basedOn w:val="880"/>
    <w:uiPriority w:val="99"/>
    <w:semiHidden/>
    <w:unhideWhenUsed/>
    <w:rPr>
      <w:vertAlign w:val="superscript"/>
    </w:rPr>
  </w:style>
  <w:style w:type="paragraph" w:styleId="866">
    <w:name w:val="toc 1"/>
    <w:basedOn w:val="877"/>
    <w:next w:val="877"/>
    <w:uiPriority w:val="39"/>
    <w:unhideWhenUsed/>
    <w:pPr>
      <w:ind w:left="0" w:right="0" w:firstLine="0"/>
      <w:spacing w:after="57"/>
    </w:pPr>
  </w:style>
  <w:style w:type="paragraph" w:styleId="867">
    <w:name w:val="toc 2"/>
    <w:basedOn w:val="877"/>
    <w:next w:val="877"/>
    <w:uiPriority w:val="39"/>
    <w:unhideWhenUsed/>
    <w:pPr>
      <w:ind w:left="283" w:right="0" w:firstLine="0"/>
      <w:spacing w:after="57"/>
    </w:pPr>
  </w:style>
  <w:style w:type="paragraph" w:styleId="868">
    <w:name w:val="toc 3"/>
    <w:basedOn w:val="877"/>
    <w:next w:val="877"/>
    <w:uiPriority w:val="39"/>
    <w:unhideWhenUsed/>
    <w:pPr>
      <w:ind w:left="567" w:right="0" w:firstLine="0"/>
      <w:spacing w:after="57"/>
    </w:pPr>
  </w:style>
  <w:style w:type="paragraph" w:styleId="869">
    <w:name w:val="toc 4"/>
    <w:basedOn w:val="877"/>
    <w:next w:val="877"/>
    <w:uiPriority w:val="39"/>
    <w:unhideWhenUsed/>
    <w:pPr>
      <w:ind w:left="850" w:right="0" w:firstLine="0"/>
      <w:spacing w:after="57"/>
    </w:pPr>
  </w:style>
  <w:style w:type="paragraph" w:styleId="870">
    <w:name w:val="toc 5"/>
    <w:basedOn w:val="877"/>
    <w:next w:val="877"/>
    <w:uiPriority w:val="39"/>
    <w:unhideWhenUsed/>
    <w:pPr>
      <w:ind w:left="1134" w:right="0" w:firstLine="0"/>
      <w:spacing w:after="57"/>
    </w:pPr>
  </w:style>
  <w:style w:type="paragraph" w:styleId="871">
    <w:name w:val="toc 6"/>
    <w:basedOn w:val="877"/>
    <w:next w:val="877"/>
    <w:uiPriority w:val="39"/>
    <w:unhideWhenUsed/>
    <w:pPr>
      <w:ind w:left="1417" w:right="0" w:firstLine="0"/>
      <w:spacing w:after="57"/>
    </w:pPr>
  </w:style>
  <w:style w:type="paragraph" w:styleId="872">
    <w:name w:val="toc 7"/>
    <w:basedOn w:val="877"/>
    <w:next w:val="877"/>
    <w:uiPriority w:val="39"/>
    <w:unhideWhenUsed/>
    <w:pPr>
      <w:ind w:left="1701" w:right="0" w:firstLine="0"/>
      <w:spacing w:after="57"/>
    </w:pPr>
  </w:style>
  <w:style w:type="paragraph" w:styleId="873">
    <w:name w:val="toc 8"/>
    <w:basedOn w:val="877"/>
    <w:next w:val="877"/>
    <w:uiPriority w:val="39"/>
    <w:unhideWhenUsed/>
    <w:pPr>
      <w:ind w:left="1984" w:right="0" w:firstLine="0"/>
      <w:spacing w:after="57"/>
    </w:pPr>
  </w:style>
  <w:style w:type="paragraph" w:styleId="874">
    <w:name w:val="toc 9"/>
    <w:basedOn w:val="877"/>
    <w:next w:val="877"/>
    <w:uiPriority w:val="39"/>
    <w:unhideWhenUsed/>
    <w:pPr>
      <w:ind w:left="2268" w:right="0" w:firstLine="0"/>
      <w:spacing w:after="57"/>
    </w:pPr>
  </w:style>
  <w:style w:type="paragraph" w:styleId="875">
    <w:name w:val="TOC Heading"/>
    <w:uiPriority w:val="39"/>
    <w:unhideWhenUsed/>
  </w:style>
  <w:style w:type="paragraph" w:styleId="876">
    <w:name w:val="table of figures"/>
    <w:basedOn w:val="877"/>
    <w:next w:val="877"/>
    <w:uiPriority w:val="99"/>
    <w:unhideWhenUsed/>
    <w:pPr>
      <w:spacing w:after="0" w:afterAutospacing="0"/>
    </w:pPr>
  </w:style>
  <w:style w:type="paragraph" w:styleId="877" w:default="1">
    <w:name w:val="Normal"/>
    <w:qFormat/>
  </w:style>
  <w:style w:type="paragraph" w:styleId="878">
    <w:name w:val="Heading 1"/>
    <w:basedOn w:val="877"/>
    <w:next w:val="877"/>
    <w:uiPriority w:val="9"/>
    <w:qFormat/>
    <w:pPr>
      <w:keepLines/>
      <w:keepNext/>
      <w:spacing w:before="480" w:after="200"/>
      <w:outlineLvl w:val="0"/>
    </w:pPr>
    <w:rPr>
      <w:rFonts w:ascii="Arial" w:hAnsi="Arial" w:cs="Arial" w:eastAsia="Arial"/>
      <w:sz w:val="40"/>
      <w:szCs w:val="40"/>
    </w:rPr>
  </w:style>
  <w:style w:type="paragraph" w:styleId="879">
    <w:name w:val="Heading 3"/>
    <w:basedOn w:val="877"/>
    <w:next w:val="877"/>
    <w:uiPriority w:val="9"/>
    <w:unhideWhenUsed/>
    <w:qFormat/>
    <w:pPr>
      <w:keepLines/>
      <w:keepNext/>
      <w:spacing w:before="320" w:after="200"/>
      <w:outlineLvl w:val="2"/>
    </w:pPr>
    <w:rPr>
      <w:rFonts w:ascii="Arial" w:hAnsi="Arial" w:cs="Arial" w:eastAsia="Arial"/>
      <w:sz w:val="30"/>
      <w:szCs w:val="30"/>
    </w:rPr>
  </w:style>
  <w:style w:type="character" w:styleId="880" w:default="1">
    <w:name w:val="Default Paragraph Font"/>
    <w:uiPriority w:val="1"/>
    <w:semiHidden/>
    <w:unhideWhenUsed/>
  </w:style>
  <w:style w:type="table" w:styleId="881" w:default="1">
    <w:name w:val="Normal Table"/>
    <w:uiPriority w:val="99"/>
    <w:semiHidden/>
    <w:unhideWhenUsed/>
    <w:tblPr>
      <w:tblInd w:w="0" w:type="dxa"/>
      <w:tblCellMar>
        <w:left w:w="108" w:type="dxa"/>
        <w:top w:w="0" w:type="dxa"/>
        <w:right w:w="108" w:type="dxa"/>
        <w:bottom w:w="0" w:type="dxa"/>
      </w:tblCellMar>
    </w:tblPr>
  </w:style>
  <w:style w:type="numbering" w:styleId="882" w:default="1">
    <w:name w:val="No List"/>
    <w:uiPriority w:val="99"/>
    <w:semiHidden/>
    <w:unhideWhenUsed/>
  </w:style>
  <w:style w:type="table" w:styleId="883" w:customStyle="1">
    <w:name w:val="Table Normal"/>
    <w:uiPriority w:val="2"/>
    <w:semiHidden/>
    <w:unhideWhenUsed/>
    <w:qFormat/>
    <w:tblPr>
      <w:tblInd w:w="0" w:type="dxa"/>
      <w:tblCellMar>
        <w:left w:w="0" w:type="dxa"/>
        <w:top w:w="0" w:type="dxa"/>
        <w:right w:w="0" w:type="dxa"/>
        <w:bottom w:w="0" w:type="dxa"/>
      </w:tblCellMar>
    </w:tblPr>
  </w:style>
  <w:style w:type="paragraph" w:styleId="884">
    <w:name w:val="Body Text"/>
    <w:basedOn w:val="877"/>
    <w:uiPriority w:val="1"/>
    <w:qFormat/>
    <w:pPr>
      <w:ind w:left="1226"/>
    </w:pPr>
    <w:rPr>
      <w:sz w:val="28"/>
      <w:szCs w:val="28"/>
    </w:rPr>
  </w:style>
  <w:style w:type="paragraph" w:styleId="885">
    <w:name w:val="List Paragraph"/>
    <w:basedOn w:val="877"/>
    <w:uiPriority w:val="34"/>
    <w:qFormat/>
    <w:pPr>
      <w:contextualSpacing/>
      <w:ind w:left="720"/>
    </w:pPr>
  </w:style>
  <w:style w:type="paragraph" w:styleId="886" w:customStyle="1">
    <w:name w:val="Table Paragraph"/>
    <w:basedOn w:val="877"/>
    <w:uiPriority w:val="1"/>
    <w:qFormat/>
    <w:pPr>
      <w:spacing w:before="4"/>
    </w:pPr>
    <w:rPr>
      <w:rFonts w:ascii="Calibri" w:hAnsi="Calibri" w:cs="Calibri" w:eastAsia="Calibri"/>
    </w:rPr>
  </w:style>
  <w:style w:type="character" w:styleId="887" w:customStyle="1">
    <w:name w:val="Заголовок 3 Знак"/>
    <w:basedOn w:val="880"/>
    <w:link w:val="879"/>
    <w:uiPriority w:val="9"/>
    <w:semiHidden/>
    <w:rPr>
      <w:rFonts w:asciiTheme="majorHAnsi" w:hAnsiTheme="majorHAnsi" w:eastAsiaTheme="majorEastAsia" w:cstheme="majorBidi"/>
      <w:color w:val="243F60" w:themeColor="accent1" w:themeShade="7F"/>
      <w:sz w:val="24"/>
      <w:szCs w:val="24"/>
      <w:lang w:val="uk-UA"/>
    </w:rPr>
  </w:style>
  <w:style w:type="character" w:styleId="888">
    <w:name w:val="Hyperlink"/>
    <w:basedOn w:val="880"/>
    <w:uiPriority w:val="99"/>
    <w:unhideWhenUsed/>
    <w:rPr>
      <w:color w:val="0000FF" w:themeColor="hyperlink"/>
      <w:u w:val="single"/>
    </w:rPr>
  </w:style>
  <w:style w:type="character" w:styleId="889">
    <w:name w:val="Unresolved Mention"/>
    <w:basedOn w:val="880"/>
    <w:uiPriority w:val="99"/>
    <w:semiHidden/>
    <w:unhideWhenUsed/>
    <w:rPr>
      <w:color w:val="605E5C"/>
      <w:shd w:val="clear" w:color="auto" w:fill="e1dfdd"/>
    </w:rPr>
  </w:style>
  <w:style w:type="character" w:styleId="890">
    <w:name w:val="Strong"/>
    <w:basedOn w:val="880"/>
    <w:uiPriority w:val="22"/>
    <w:qFormat/>
    <w:rPr>
      <w:b/>
      <w:bCs/>
    </w:rPr>
  </w:style>
  <w:style w:type="table" w:styleId="891">
    <w:name w:val="Table Grid"/>
    <w:basedOn w:val="881"/>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892">
    <w:name w:val="Grid Table 1 Light"/>
    <w:basedOn w:val="881"/>
    <w:uiPriority w:val="4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Col">
      <w:rPr>
        <w:b/>
        <w:bCs/>
      </w:rPr>
    </w:tblStylePr>
    <w:tblStylePr w:type="firstRow">
      <w:rPr>
        <w:b/>
        <w:bCs/>
      </w:rPr>
      <w:tcPr>
        <w:tcBorders>
          <w:bottom w:val="single" w:color="666666" w:themeColor="text1" w:themeTint="99" w:sz="12" w:space="0"/>
        </w:tcBorders>
      </w:tcPr>
    </w:tblStylePr>
    <w:tblStylePr w:type="lastCol">
      <w:rPr>
        <w:b/>
        <w:bCs/>
      </w:rPr>
    </w:tblStylePr>
    <w:tblStylePr w:type="lastRow">
      <w:rPr>
        <w:b/>
        <w:bCs/>
      </w:rPr>
      <w:tcPr>
        <w:tcBorders>
          <w:top w:val="single" w:color="666666" w:themeColor="text1" w:themeTint="99" w:sz="2" w:space="0"/>
        </w:tcBorders>
      </w:tcPr>
    </w:tblStylePr>
  </w:style>
  <w:style w:type="table" w:styleId="893">
    <w:name w:val="Grid Table 6 Colorful"/>
    <w:basedOn w:val="881"/>
    <w:uiPriority w:val="51"/>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band1Horz">
      <w:tcPr>
        <w:shd w:val="clear" w:color="auto" w:fill="cccccc" w:themeFill="text1" w:themeFillTint="33"/>
      </w:tcPr>
    </w:tblStylePr>
    <w:tblStylePr w:type="band1Vert">
      <w:tcPr>
        <w:shd w:val="clear" w:color="auto" w:fill="cccccc" w:themeFill="text1" w:themeFillTint="33"/>
      </w:tcPr>
    </w:tblStylePr>
    <w:tblStylePr w:type="firstCol">
      <w:rPr>
        <w:b/>
        <w:bCs/>
      </w:rPr>
    </w:tblStylePr>
    <w:tblStylePr w:type="firstRow">
      <w:rPr>
        <w:b/>
        <w:bCs/>
      </w:rPr>
      <w:tcPr>
        <w:tcBorders>
          <w:bottom w:val="single" w:color="666666" w:themeColor="text1" w:themeTint="99" w:sz="12" w:space="0"/>
        </w:tcBorders>
      </w:tcPr>
    </w:tblStylePr>
    <w:tblStylePr w:type="lastCol">
      <w:rPr>
        <w:b/>
        <w:bCs/>
      </w:rPr>
    </w:tblStylePr>
    <w:tblStylePr w:type="lastRow">
      <w:rPr>
        <w:b/>
        <w:bCs/>
      </w:rPr>
      <w:tcPr>
        <w:tcBorders>
          <w:top w:val="single" w:color="666666" w:themeColor="text1" w:themeTint="99"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yperlink" Target="https://tradersunion.com/ru/interesting-articles/exodus-koshelek/" TargetMode="External"/><Relationship Id="rId11" Type="http://schemas.openxmlformats.org/officeDocument/2006/relationships/hyperlink" Target="https://bank.gov.ua/files/ISO20022/Pravula.identufikazii.NBU.ver.2.2_28.09.21.pdf" TargetMode="External"/><Relationship Id="rId12" Type="http://schemas.openxmlformats.org/officeDocument/2006/relationships/hyperlink" Target="https://openarchive.nure.ua/bitstream/document/12371/1/Dovidnik_DSTU_VPS.pdf" TargetMode="External"/><Relationship Id="rId13" Type="http://schemas.openxmlformats.org/officeDocument/2006/relationships/hyperlink" Target="https://profinvestment.com/exodus/" TargetMode="External"/><Relationship Id="rId14" Type="http://schemas.openxmlformats.org/officeDocument/2006/relationships/hyperlink" Target="https://redeeemcdn.sfo2.digitaloceanspaces.com/public/2020_chainalysis_geography_of_crypto_report.pdf" TargetMode="External"/><Relationship Id="rId15" Type="http://schemas.openxmlformats.org/officeDocument/2006/relationships/hyperlink" Target="https://www.cbr.ru/Content/Document/File/132241/Consultation_Paper_20012022.pdf" TargetMode="External"/><Relationship Id="rId16" Type="http://schemas.openxmlformats.org/officeDocument/2006/relationships/hyperlink" Target="https://pandia.ru/text/80/443/24789.php" TargetMode="External"/><Relationship Id="rId17" Type="http://schemas.openxmlformats.org/officeDocument/2006/relationships/hyperlink" Target="https://ru.wikipedia.org/wiki/Rational_Unified_Process" TargetMode="External"/><Relationship Id="rId18" Type="http://schemas.openxmlformats.org/officeDocument/2006/relationships/hyperlink" Target="https://intellect.icu/rational-unified-process-rup-kak-metodologiya-razrabotki-programmnogo-obespecheniya-6876" TargetMode="External"/><Relationship Id="rId19" Type="http://schemas.openxmlformats.org/officeDocument/2006/relationships/hyperlink" Target="https://github.com/Exodus-Privacy/exodus/blob/v1/doc/install.md#installing-your-development-environment" TargetMode="External"/><Relationship Id="rId20" Type="http://schemas.openxmlformats.org/officeDocument/2006/relationships/hyperlink" Target="https://uk.wikipedia.org/wiki/%D0%9F%D1%80%D0%BE%D0%B3%D1%80%D0%B0%D0%BC%D0%BD%D0%B0_%D0%B4%D0%BE%D0%BA%D1%83%D0%BC%D0%B5%D0%BD%D1%82%D0%B0%D1%86%D1%96%D1%8F" TargetMode="External"/><Relationship Id="rId21" Type="http://schemas.openxmlformats.org/officeDocument/2006/relationships/hyperlink" Target="https://habr.com/ru/post/231961/" TargetMode="External"/><Relationship Id="rId22" Type="http://schemas.openxmlformats.org/officeDocument/2006/relationships/image" Target="media/image1.png"/><Relationship Id="rId23"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7" w:default="1">
    <w:name w:val="Normal"/>
    <w:qFormat/>
  </w:style>
  <w:style w:type="character" w:styleId="228" w:default="1">
    <w:name w:val="Default Paragraph Font"/>
    <w:uiPriority w:val="1"/>
    <w:semiHidden/>
    <w:unhideWhenUsed/>
  </w:style>
  <w:style w:type="numbering" w:styleId="229" w:default="1">
    <w:name w:val="No List"/>
    <w:uiPriority w:val="99"/>
    <w:semiHidden/>
    <w:unhideWhenUsed/>
  </w:style>
  <w:style w:type="paragraph" w:styleId="230">
    <w:name w:val="Heading 1"/>
    <w:basedOn w:val="227"/>
    <w:next w:val="227"/>
    <w:link w:val="231"/>
    <w:uiPriority w:val="9"/>
    <w:qFormat/>
    <w:pPr>
      <w:keepLines/>
      <w:keepNext/>
      <w:spacing w:before="480" w:after="200"/>
      <w:outlineLvl w:val="0"/>
    </w:pPr>
    <w:rPr>
      <w:rFonts w:ascii="Arial" w:hAnsi="Arial" w:cs="Arial" w:eastAsia="Arial"/>
      <w:sz w:val="40"/>
      <w:szCs w:val="40"/>
    </w:rPr>
  </w:style>
  <w:style w:type="character" w:styleId="231">
    <w:name w:val="Heading 1 Char"/>
    <w:basedOn w:val="228"/>
    <w:link w:val="230"/>
    <w:uiPriority w:val="9"/>
    <w:rPr>
      <w:rFonts w:ascii="Arial" w:hAnsi="Arial" w:cs="Arial" w:eastAsia="Arial"/>
      <w:sz w:val="40"/>
      <w:szCs w:val="40"/>
    </w:rPr>
  </w:style>
  <w:style w:type="paragraph" w:styleId="232">
    <w:name w:val="Heading 2"/>
    <w:basedOn w:val="227"/>
    <w:next w:val="227"/>
    <w:link w:val="233"/>
    <w:uiPriority w:val="9"/>
    <w:unhideWhenUsed/>
    <w:qFormat/>
    <w:pPr>
      <w:keepLines/>
      <w:keepNext/>
      <w:spacing w:before="360" w:after="200"/>
      <w:outlineLvl w:val="1"/>
    </w:pPr>
    <w:rPr>
      <w:rFonts w:ascii="Arial" w:hAnsi="Arial" w:cs="Arial" w:eastAsia="Arial"/>
      <w:sz w:val="34"/>
    </w:rPr>
  </w:style>
  <w:style w:type="character" w:styleId="233">
    <w:name w:val="Heading 2 Char"/>
    <w:basedOn w:val="228"/>
    <w:link w:val="232"/>
    <w:uiPriority w:val="9"/>
    <w:rPr>
      <w:rFonts w:ascii="Arial" w:hAnsi="Arial" w:cs="Arial" w:eastAsia="Arial"/>
      <w:sz w:val="34"/>
    </w:rPr>
  </w:style>
  <w:style w:type="paragraph" w:styleId="234">
    <w:name w:val="Heading 3"/>
    <w:basedOn w:val="227"/>
    <w:next w:val="227"/>
    <w:link w:val="235"/>
    <w:uiPriority w:val="9"/>
    <w:unhideWhenUsed/>
    <w:qFormat/>
    <w:pPr>
      <w:keepLines/>
      <w:keepNext/>
      <w:spacing w:before="320" w:after="200"/>
      <w:outlineLvl w:val="2"/>
    </w:pPr>
    <w:rPr>
      <w:rFonts w:ascii="Arial" w:hAnsi="Arial" w:cs="Arial" w:eastAsia="Arial"/>
      <w:sz w:val="30"/>
      <w:szCs w:val="30"/>
    </w:rPr>
  </w:style>
  <w:style w:type="character" w:styleId="235">
    <w:name w:val="Heading 3 Char"/>
    <w:basedOn w:val="228"/>
    <w:link w:val="234"/>
    <w:uiPriority w:val="9"/>
    <w:rPr>
      <w:rFonts w:ascii="Arial" w:hAnsi="Arial" w:cs="Arial" w:eastAsia="Arial"/>
      <w:sz w:val="30"/>
      <w:szCs w:val="30"/>
    </w:rPr>
  </w:style>
  <w:style w:type="paragraph" w:styleId="236">
    <w:name w:val="Heading 4"/>
    <w:basedOn w:val="227"/>
    <w:next w:val="227"/>
    <w:link w:val="237"/>
    <w:uiPriority w:val="9"/>
    <w:unhideWhenUsed/>
    <w:qFormat/>
    <w:pPr>
      <w:keepLines/>
      <w:keepNext/>
      <w:spacing w:before="320" w:after="200"/>
      <w:outlineLvl w:val="3"/>
    </w:pPr>
    <w:rPr>
      <w:rFonts w:ascii="Arial" w:hAnsi="Arial" w:cs="Arial" w:eastAsia="Arial"/>
      <w:b/>
      <w:bCs/>
      <w:sz w:val="26"/>
      <w:szCs w:val="26"/>
    </w:rPr>
  </w:style>
  <w:style w:type="character" w:styleId="237">
    <w:name w:val="Heading 4 Char"/>
    <w:basedOn w:val="228"/>
    <w:link w:val="236"/>
    <w:uiPriority w:val="9"/>
    <w:rPr>
      <w:rFonts w:ascii="Arial" w:hAnsi="Arial" w:cs="Arial" w:eastAsia="Arial"/>
      <w:b/>
      <w:bCs/>
      <w:sz w:val="26"/>
      <w:szCs w:val="26"/>
    </w:rPr>
  </w:style>
  <w:style w:type="paragraph" w:styleId="238">
    <w:name w:val="Heading 5"/>
    <w:basedOn w:val="227"/>
    <w:next w:val="227"/>
    <w:link w:val="239"/>
    <w:uiPriority w:val="9"/>
    <w:unhideWhenUsed/>
    <w:qFormat/>
    <w:pPr>
      <w:keepLines/>
      <w:keepNext/>
      <w:spacing w:before="320" w:after="200"/>
      <w:outlineLvl w:val="4"/>
    </w:pPr>
    <w:rPr>
      <w:rFonts w:ascii="Arial" w:hAnsi="Arial" w:cs="Arial" w:eastAsia="Arial"/>
      <w:b/>
      <w:bCs/>
      <w:sz w:val="24"/>
      <w:szCs w:val="24"/>
    </w:rPr>
  </w:style>
  <w:style w:type="character" w:styleId="239">
    <w:name w:val="Heading 5 Char"/>
    <w:basedOn w:val="228"/>
    <w:link w:val="238"/>
    <w:uiPriority w:val="9"/>
    <w:rPr>
      <w:rFonts w:ascii="Arial" w:hAnsi="Arial" w:cs="Arial" w:eastAsia="Arial"/>
      <w:b/>
      <w:bCs/>
      <w:sz w:val="24"/>
      <w:szCs w:val="24"/>
    </w:rPr>
  </w:style>
  <w:style w:type="paragraph" w:styleId="240">
    <w:name w:val="Heading 6"/>
    <w:basedOn w:val="227"/>
    <w:next w:val="227"/>
    <w:link w:val="241"/>
    <w:uiPriority w:val="9"/>
    <w:unhideWhenUsed/>
    <w:qFormat/>
    <w:pPr>
      <w:keepLines/>
      <w:keepNext/>
      <w:spacing w:before="320" w:after="200"/>
      <w:outlineLvl w:val="5"/>
    </w:pPr>
    <w:rPr>
      <w:rFonts w:ascii="Arial" w:hAnsi="Arial" w:cs="Arial" w:eastAsia="Arial"/>
      <w:b/>
      <w:bCs/>
      <w:sz w:val="22"/>
      <w:szCs w:val="22"/>
    </w:rPr>
  </w:style>
  <w:style w:type="character" w:styleId="241">
    <w:name w:val="Heading 6 Char"/>
    <w:basedOn w:val="228"/>
    <w:link w:val="240"/>
    <w:uiPriority w:val="9"/>
    <w:rPr>
      <w:rFonts w:ascii="Arial" w:hAnsi="Arial" w:cs="Arial" w:eastAsia="Arial"/>
      <w:b/>
      <w:bCs/>
      <w:sz w:val="22"/>
      <w:szCs w:val="22"/>
    </w:rPr>
  </w:style>
  <w:style w:type="paragraph" w:styleId="242">
    <w:name w:val="Heading 7"/>
    <w:basedOn w:val="227"/>
    <w:next w:val="227"/>
    <w:link w:val="243"/>
    <w:uiPriority w:val="9"/>
    <w:unhideWhenUsed/>
    <w:qFormat/>
    <w:pPr>
      <w:keepLines/>
      <w:keepNext/>
      <w:spacing w:before="320" w:after="200"/>
      <w:outlineLvl w:val="6"/>
    </w:pPr>
    <w:rPr>
      <w:rFonts w:ascii="Arial" w:hAnsi="Arial" w:cs="Arial" w:eastAsia="Arial"/>
      <w:b/>
      <w:bCs/>
      <w:i/>
      <w:iCs/>
      <w:sz w:val="22"/>
      <w:szCs w:val="22"/>
    </w:rPr>
  </w:style>
  <w:style w:type="character" w:styleId="243">
    <w:name w:val="Heading 7 Char"/>
    <w:basedOn w:val="228"/>
    <w:link w:val="242"/>
    <w:uiPriority w:val="9"/>
    <w:rPr>
      <w:rFonts w:ascii="Arial" w:hAnsi="Arial" w:cs="Arial" w:eastAsia="Arial"/>
      <w:b/>
      <w:bCs/>
      <w:i/>
      <w:iCs/>
      <w:sz w:val="22"/>
      <w:szCs w:val="22"/>
    </w:rPr>
  </w:style>
  <w:style w:type="paragraph" w:styleId="244">
    <w:name w:val="Heading 8"/>
    <w:basedOn w:val="227"/>
    <w:next w:val="227"/>
    <w:link w:val="245"/>
    <w:uiPriority w:val="9"/>
    <w:unhideWhenUsed/>
    <w:qFormat/>
    <w:pPr>
      <w:keepLines/>
      <w:keepNext/>
      <w:spacing w:before="320" w:after="200"/>
      <w:outlineLvl w:val="7"/>
    </w:pPr>
    <w:rPr>
      <w:rFonts w:ascii="Arial" w:hAnsi="Arial" w:cs="Arial" w:eastAsia="Arial"/>
      <w:i/>
      <w:iCs/>
      <w:sz w:val="22"/>
      <w:szCs w:val="22"/>
    </w:rPr>
  </w:style>
  <w:style w:type="character" w:styleId="245">
    <w:name w:val="Heading 8 Char"/>
    <w:basedOn w:val="228"/>
    <w:link w:val="244"/>
    <w:uiPriority w:val="9"/>
    <w:rPr>
      <w:rFonts w:ascii="Arial" w:hAnsi="Arial" w:cs="Arial" w:eastAsia="Arial"/>
      <w:i/>
      <w:iCs/>
      <w:sz w:val="22"/>
      <w:szCs w:val="22"/>
    </w:rPr>
  </w:style>
  <w:style w:type="paragraph" w:styleId="246">
    <w:name w:val="Heading 9"/>
    <w:basedOn w:val="227"/>
    <w:next w:val="227"/>
    <w:link w:val="247"/>
    <w:uiPriority w:val="9"/>
    <w:unhideWhenUsed/>
    <w:qFormat/>
    <w:pPr>
      <w:keepLines/>
      <w:keepNext/>
      <w:spacing w:before="320" w:after="200"/>
      <w:outlineLvl w:val="8"/>
    </w:pPr>
    <w:rPr>
      <w:rFonts w:ascii="Arial" w:hAnsi="Arial" w:cs="Arial" w:eastAsia="Arial"/>
      <w:i/>
      <w:iCs/>
      <w:sz w:val="21"/>
      <w:szCs w:val="21"/>
    </w:rPr>
  </w:style>
  <w:style w:type="character" w:styleId="247">
    <w:name w:val="Heading 9 Char"/>
    <w:basedOn w:val="228"/>
    <w:link w:val="246"/>
    <w:uiPriority w:val="9"/>
    <w:rPr>
      <w:rFonts w:ascii="Arial" w:hAnsi="Arial" w:cs="Arial" w:eastAsia="Arial"/>
      <w:i/>
      <w:iCs/>
      <w:sz w:val="21"/>
      <w:szCs w:val="21"/>
    </w:rPr>
  </w:style>
  <w:style w:type="paragraph" w:styleId="248">
    <w:name w:val="List Paragraph"/>
    <w:basedOn w:val="227"/>
    <w:uiPriority w:val="34"/>
    <w:qFormat/>
    <w:pPr>
      <w:contextualSpacing/>
      <w:ind w:left="720"/>
    </w:pPr>
  </w:style>
  <w:style w:type="table" w:styleId="249" w:default="1">
    <w:name w:val="Normal Table"/>
    <w:uiPriority w:val="99"/>
    <w:semiHidden/>
    <w:unhideWhenUsed/>
    <w:tblPr>
      <w:tblInd w:w="0" w:type="dxa"/>
      <w:tblCellMar>
        <w:left w:w="108" w:type="dxa"/>
        <w:top w:w="0" w:type="dxa"/>
        <w:right w:w="108" w:type="dxa"/>
        <w:bottom w:w="0" w:type="dxa"/>
      </w:tblCellMar>
    </w:tblPr>
  </w:style>
  <w:style w:type="paragraph" w:styleId="250">
    <w:name w:val="No Spacing"/>
    <w:uiPriority w:val="1"/>
    <w:qFormat/>
    <w:pPr>
      <w:spacing w:before="0" w:after="0" w:line="240" w:lineRule="auto"/>
    </w:pPr>
  </w:style>
  <w:style w:type="paragraph" w:styleId="251">
    <w:name w:val="Title"/>
    <w:basedOn w:val="227"/>
    <w:next w:val="227"/>
    <w:link w:val="252"/>
    <w:uiPriority w:val="10"/>
    <w:qFormat/>
    <w:pPr>
      <w:contextualSpacing/>
      <w:spacing w:before="300" w:after="200"/>
    </w:pPr>
    <w:rPr>
      <w:sz w:val="48"/>
      <w:szCs w:val="48"/>
    </w:rPr>
  </w:style>
  <w:style w:type="character" w:styleId="252">
    <w:name w:val="Title Char"/>
    <w:basedOn w:val="228"/>
    <w:link w:val="251"/>
    <w:uiPriority w:val="10"/>
    <w:rPr>
      <w:sz w:val="48"/>
      <w:szCs w:val="48"/>
    </w:rPr>
  </w:style>
  <w:style w:type="paragraph" w:styleId="253">
    <w:name w:val="Subtitle"/>
    <w:basedOn w:val="227"/>
    <w:next w:val="227"/>
    <w:link w:val="254"/>
    <w:uiPriority w:val="11"/>
    <w:qFormat/>
    <w:pPr>
      <w:spacing w:before="200" w:after="200"/>
    </w:pPr>
    <w:rPr>
      <w:sz w:val="24"/>
      <w:szCs w:val="24"/>
    </w:rPr>
  </w:style>
  <w:style w:type="character" w:styleId="254">
    <w:name w:val="Subtitle Char"/>
    <w:basedOn w:val="228"/>
    <w:link w:val="253"/>
    <w:uiPriority w:val="11"/>
    <w:rPr>
      <w:sz w:val="24"/>
      <w:szCs w:val="24"/>
    </w:rPr>
  </w:style>
  <w:style w:type="paragraph" w:styleId="255">
    <w:name w:val="Quote"/>
    <w:basedOn w:val="227"/>
    <w:next w:val="227"/>
    <w:link w:val="256"/>
    <w:uiPriority w:val="29"/>
    <w:qFormat/>
    <w:pPr>
      <w:ind w:left="720" w:right="720"/>
    </w:pPr>
    <w:rPr>
      <w:i/>
    </w:rPr>
  </w:style>
  <w:style w:type="character" w:styleId="256">
    <w:name w:val="Quote Char"/>
    <w:link w:val="255"/>
    <w:uiPriority w:val="29"/>
    <w:rPr>
      <w:i/>
    </w:rPr>
  </w:style>
  <w:style w:type="paragraph" w:styleId="257">
    <w:name w:val="Intense Quote"/>
    <w:basedOn w:val="227"/>
    <w:next w:val="227"/>
    <w:link w:val="25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8">
    <w:name w:val="Intense Quote Char"/>
    <w:link w:val="257"/>
    <w:uiPriority w:val="30"/>
    <w:rPr>
      <w:i/>
    </w:rPr>
  </w:style>
  <w:style w:type="paragraph" w:styleId="259">
    <w:name w:val="Header"/>
    <w:basedOn w:val="227"/>
    <w:link w:val="260"/>
    <w:uiPriority w:val="99"/>
    <w:unhideWhenUsed/>
    <w:pPr>
      <w:spacing w:after="0" w:line="240" w:lineRule="auto"/>
      <w:tabs>
        <w:tab w:val="center" w:pos="7143" w:leader="none"/>
        <w:tab w:val="right" w:pos="14287" w:leader="none"/>
      </w:tabs>
    </w:pPr>
  </w:style>
  <w:style w:type="character" w:styleId="260">
    <w:name w:val="Header Char"/>
    <w:basedOn w:val="228"/>
    <w:link w:val="259"/>
    <w:uiPriority w:val="99"/>
  </w:style>
  <w:style w:type="paragraph" w:styleId="261">
    <w:name w:val="Footer"/>
    <w:basedOn w:val="227"/>
    <w:link w:val="264"/>
    <w:uiPriority w:val="99"/>
    <w:unhideWhenUsed/>
    <w:pPr>
      <w:spacing w:after="0" w:line="240" w:lineRule="auto"/>
      <w:tabs>
        <w:tab w:val="center" w:pos="7143" w:leader="none"/>
        <w:tab w:val="right" w:pos="14287" w:leader="none"/>
      </w:tabs>
    </w:pPr>
  </w:style>
  <w:style w:type="character" w:styleId="262">
    <w:name w:val="Footer Char"/>
    <w:basedOn w:val="228"/>
    <w:link w:val="261"/>
    <w:uiPriority w:val="99"/>
  </w:style>
  <w:style w:type="paragraph" w:styleId="263">
    <w:name w:val="Caption"/>
    <w:basedOn w:val="227"/>
    <w:next w:val="227"/>
    <w:uiPriority w:val="35"/>
    <w:semiHidden/>
    <w:unhideWhenUsed/>
    <w:qFormat/>
    <w:pPr>
      <w:spacing w:line="276" w:lineRule="auto"/>
    </w:pPr>
    <w:rPr>
      <w:b/>
      <w:bCs/>
      <w:color w:val="4F81BD" w:themeColor="accent1"/>
      <w:sz w:val="18"/>
      <w:szCs w:val="18"/>
    </w:rPr>
  </w:style>
  <w:style w:type="character" w:styleId="264">
    <w:name w:val="Caption Char"/>
    <w:basedOn w:val="263"/>
    <w:link w:val="261"/>
    <w:uiPriority w:val="99"/>
  </w:style>
  <w:style w:type="table" w:styleId="265">
    <w:name w:val="Table Grid"/>
    <w:basedOn w:val="24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6">
    <w:name w:val="Table Grid Light"/>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7">
    <w:name w:val="Plain Table 1"/>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24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0">
    <w:name w:val="Plain Table 4"/>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2">
    <w:name w:val="Grid Table 1 Light"/>
    <w:basedOn w:val="24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3">
    <w:name w:val="Grid Table 1 Light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4">
    <w:name w:val="Grid Table 1 Light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5">
    <w:name w:val="Grid Table 1 Light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6">
    <w:name w:val="Grid Table 1 Light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7">
    <w:name w:val="Grid Table 1 Light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78">
    <w:name w:val="Grid Table 1 Light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79">
    <w:name w:val="Grid Table 2"/>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0">
    <w:name w:val="Grid Table 2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1">
    <w:name w:val="Grid Table 2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2">
    <w:name w:val="Grid Table 2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3">
    <w:name w:val="Grid Table 2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4">
    <w:name w:val="Grid Table 2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5">
    <w:name w:val="Grid Table 2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6">
    <w:name w:val="Grid Table 3"/>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7">
    <w:name w:val="Grid Table 3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8">
    <w:name w:val="Grid Table 3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4"/>
    <w:basedOn w:val="24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4">
    <w:name w:val="Grid Table 4 - Accent 1"/>
    <w:basedOn w:val="24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5">
    <w:name w:val="Grid Table 4 - Accent 2"/>
    <w:basedOn w:val="24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6">
    <w:name w:val="Grid Table 4 - Accent 3"/>
    <w:basedOn w:val="24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7">
    <w:name w:val="Grid Table 4 - Accent 4"/>
    <w:basedOn w:val="24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8">
    <w:name w:val="Grid Table 4 - Accent 5"/>
    <w:basedOn w:val="24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99">
    <w:name w:val="Grid Table 4 - Accent 6"/>
    <w:basedOn w:val="24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0">
    <w:name w:val="Grid Table 5 Dark"/>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1">
    <w:name w:val="Grid Table 5 Dark- Accent 1"/>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302">
    <w:name w:val="Grid Table 5 Dark - Accent 2"/>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303">
    <w:name w:val="Grid Table 5 Dark - Accent 3"/>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304">
    <w:name w:val="Grid Table 5 Dark- Accent 4"/>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305">
    <w:name w:val="Grid Table 5 Dark - Accent 5"/>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306">
    <w:name w:val="Grid Table 5 Dark - Accent 6"/>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307">
    <w:name w:val="Grid Table 6 Colorful"/>
    <w:basedOn w:val="24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24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24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24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24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314">
    <w:name w:val="Grid Table 7 Colorful"/>
    <w:basedOn w:val="24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5">
    <w:name w:val="Grid Table 7 Colorful - Accent 1"/>
    <w:basedOn w:val="24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6">
    <w:name w:val="Grid Table 7 Colorful - Accent 2"/>
    <w:basedOn w:val="24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7">
    <w:name w:val="Grid Table 7 Colorful - Accent 3"/>
    <w:basedOn w:val="24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18">
    <w:name w:val="Grid Table 7 Colorful - Accent 4"/>
    <w:basedOn w:val="24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19">
    <w:name w:val="Grid Table 7 Colorful - Accent 5"/>
    <w:basedOn w:val="24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0">
    <w:name w:val="Grid Table 7 Colorful - Accent 6"/>
    <w:basedOn w:val="24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1">
    <w:name w:val="List Table 1 Light"/>
    <w:basedOn w:val="24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2">
    <w:name w:val="List Table 1 Light - Accent 1"/>
    <w:basedOn w:val="24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3">
    <w:name w:val="List Table 1 Light - Accent 2"/>
    <w:basedOn w:val="24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4">
    <w:name w:val="List Table 1 Light - Accent 3"/>
    <w:basedOn w:val="24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5">
    <w:name w:val="List Table 1 Light - Accent 4"/>
    <w:basedOn w:val="24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6">
    <w:name w:val="List Table 1 Light - Accent 5"/>
    <w:basedOn w:val="24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7">
    <w:name w:val="List Table 1 Light - Accent 6"/>
    <w:basedOn w:val="24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28">
    <w:name w:val="List Table 2"/>
    <w:basedOn w:val="24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29">
    <w:name w:val="List Table 2 - Accent 1"/>
    <w:basedOn w:val="24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0">
    <w:name w:val="List Table 2 - Accent 2"/>
    <w:basedOn w:val="24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1">
    <w:name w:val="List Table 2 - Accent 3"/>
    <w:basedOn w:val="24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2">
    <w:name w:val="List Table 2 - Accent 4"/>
    <w:basedOn w:val="24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3">
    <w:name w:val="List Table 2 - Accent 5"/>
    <w:basedOn w:val="24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4">
    <w:name w:val="List Table 2 - Accent 6"/>
    <w:basedOn w:val="24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5">
    <w:name w:val="List Table 3"/>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6">
    <w:name w:val="List Table 3 - Accent 1"/>
    <w:basedOn w:val="24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337">
    <w:name w:val="List Table 3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338">
    <w:name w:val="List Table 3 - Accent 3"/>
    <w:basedOn w:val="24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339">
    <w:name w:val="List Table 3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340">
    <w:name w:val="List Table 3 - Accent 5"/>
    <w:basedOn w:val="24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341">
    <w:name w:val="List Table 3 - Accent 6"/>
    <w:basedOn w:val="24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342">
    <w:name w:val="List Table 4"/>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3">
    <w:name w:val="List Table 4 - Accent 1"/>
    <w:basedOn w:val="24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344">
    <w:name w:val="List Table 4 - Accent 2"/>
    <w:basedOn w:val="24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345">
    <w:name w:val="List Table 4 - Accent 3"/>
    <w:basedOn w:val="24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346">
    <w:name w:val="List Table 4 - Accent 4"/>
    <w:basedOn w:val="24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347">
    <w:name w:val="List Table 4 - Accent 5"/>
    <w:basedOn w:val="24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348">
    <w:name w:val="List Table 4 - Accent 6"/>
    <w:basedOn w:val="24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349">
    <w:name w:val="List Table 5 Dark"/>
    <w:basedOn w:val="24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24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24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24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24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24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24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24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7">
    <w:name w:val="List Table 6 Colorful - Accent 1"/>
    <w:basedOn w:val="24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358">
    <w:name w:val="List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359">
    <w:name w:val="List Table 6 Colorful - Accent 3"/>
    <w:basedOn w:val="24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360">
    <w:name w:val="List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361">
    <w:name w:val="List Table 6 Colorful - Accent 5"/>
    <w:basedOn w:val="24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362">
    <w:name w:val="List Table 6 Colorful - Accent 6"/>
    <w:basedOn w:val="24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363">
    <w:name w:val="List Table 7 Colorful"/>
    <w:basedOn w:val="24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24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365">
    <w:name w:val="List Table 7 Colorful - Accent 2"/>
    <w:basedOn w:val="24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366">
    <w:name w:val="List Table 7 Colorful - Accent 3"/>
    <w:basedOn w:val="24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367">
    <w:name w:val="List Table 7 Colorful - Accent 4"/>
    <w:basedOn w:val="24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368">
    <w:name w:val="List Table 7 Colorful - Accent 5"/>
    <w:basedOn w:val="24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369">
    <w:name w:val="List Table 7 Colorful - Accent 6"/>
    <w:basedOn w:val="24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370">
    <w:name w:val="Lined - Accent"/>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1">
    <w:name w:val="Lined - Accent 1"/>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372">
    <w:name w:val="Lined - Accent 2"/>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373">
    <w:name w:val="Lined - Accent 3"/>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374">
    <w:name w:val="Lined - Accent 4"/>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375">
    <w:name w:val="Lined - Accent 5"/>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376">
    <w:name w:val="Lined - Accent 6"/>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377">
    <w:name w:val="Bordered &amp; Lined - Accent"/>
    <w:basedOn w:val="24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8">
    <w:name w:val="Bordered &amp; Lined - Accent 1"/>
    <w:basedOn w:val="24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379">
    <w:name w:val="Bordered &amp; Lined - Accent 2"/>
    <w:basedOn w:val="24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380">
    <w:name w:val="Bordered &amp; Lined - Accent 3"/>
    <w:basedOn w:val="24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381">
    <w:name w:val="Bordered &amp; Lined - Accent 4"/>
    <w:basedOn w:val="24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382">
    <w:name w:val="Bordered &amp; Lined - Accent 5"/>
    <w:basedOn w:val="24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383">
    <w:name w:val="Bordered &amp; Lined - Accent 6"/>
    <w:basedOn w:val="24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384">
    <w:name w:val="Bordered"/>
    <w:basedOn w:val="24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5">
    <w:name w:val="Bordered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6">
    <w:name w:val="Bordered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7">
    <w:name w:val="Bordered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88">
    <w:name w:val="Bordered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89">
    <w:name w:val="Bordered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0">
    <w:name w:val="Bordered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1">
    <w:name w:val="Hyperlink"/>
    <w:uiPriority w:val="99"/>
    <w:unhideWhenUsed/>
    <w:rPr>
      <w:color w:val="0000FF" w:themeColor="hyperlink"/>
      <w:u w:val="single"/>
    </w:rPr>
  </w:style>
  <w:style w:type="paragraph" w:styleId="392">
    <w:name w:val="footnote text"/>
    <w:basedOn w:val="227"/>
    <w:link w:val="393"/>
    <w:uiPriority w:val="99"/>
    <w:semiHidden/>
    <w:unhideWhenUsed/>
    <w:pPr>
      <w:spacing w:after="40" w:line="240" w:lineRule="auto"/>
    </w:pPr>
    <w:rPr>
      <w:sz w:val="18"/>
    </w:rPr>
  </w:style>
  <w:style w:type="character" w:styleId="393">
    <w:name w:val="Footnote Text Char"/>
    <w:link w:val="392"/>
    <w:uiPriority w:val="99"/>
    <w:rPr>
      <w:sz w:val="18"/>
    </w:rPr>
  </w:style>
  <w:style w:type="character" w:styleId="394">
    <w:name w:val="footnote reference"/>
    <w:basedOn w:val="228"/>
    <w:uiPriority w:val="99"/>
    <w:unhideWhenUsed/>
    <w:rPr>
      <w:vertAlign w:val="superscript"/>
    </w:rPr>
  </w:style>
  <w:style w:type="paragraph" w:styleId="395">
    <w:name w:val="endnote text"/>
    <w:basedOn w:val="227"/>
    <w:link w:val="396"/>
    <w:uiPriority w:val="99"/>
    <w:semiHidden/>
    <w:unhideWhenUsed/>
    <w:pPr>
      <w:spacing w:after="0" w:line="240" w:lineRule="auto"/>
    </w:pPr>
    <w:rPr>
      <w:sz w:val="20"/>
    </w:rPr>
  </w:style>
  <w:style w:type="character" w:styleId="396">
    <w:name w:val="Endnote Text Char"/>
    <w:link w:val="395"/>
    <w:uiPriority w:val="99"/>
    <w:rPr>
      <w:sz w:val="20"/>
    </w:rPr>
  </w:style>
  <w:style w:type="character" w:styleId="397">
    <w:name w:val="endnote reference"/>
    <w:basedOn w:val="228"/>
    <w:uiPriority w:val="99"/>
    <w:semiHidden/>
    <w:unhideWhenUsed/>
    <w:rPr>
      <w:vertAlign w:val="superscript"/>
    </w:rPr>
  </w:style>
  <w:style w:type="paragraph" w:styleId="398">
    <w:name w:val="toc 1"/>
    <w:basedOn w:val="227"/>
    <w:next w:val="227"/>
    <w:uiPriority w:val="39"/>
    <w:unhideWhenUsed/>
    <w:pPr>
      <w:ind w:left="0" w:right="0" w:firstLine="0"/>
      <w:spacing w:after="57"/>
    </w:pPr>
  </w:style>
  <w:style w:type="paragraph" w:styleId="399">
    <w:name w:val="toc 2"/>
    <w:basedOn w:val="227"/>
    <w:next w:val="227"/>
    <w:uiPriority w:val="39"/>
    <w:unhideWhenUsed/>
    <w:pPr>
      <w:ind w:left="283" w:right="0" w:firstLine="0"/>
      <w:spacing w:after="57"/>
    </w:pPr>
  </w:style>
  <w:style w:type="paragraph" w:styleId="400">
    <w:name w:val="toc 3"/>
    <w:basedOn w:val="227"/>
    <w:next w:val="227"/>
    <w:uiPriority w:val="39"/>
    <w:unhideWhenUsed/>
    <w:pPr>
      <w:ind w:left="567" w:right="0" w:firstLine="0"/>
      <w:spacing w:after="57"/>
    </w:pPr>
  </w:style>
  <w:style w:type="paragraph" w:styleId="401">
    <w:name w:val="toc 4"/>
    <w:basedOn w:val="227"/>
    <w:next w:val="227"/>
    <w:uiPriority w:val="39"/>
    <w:unhideWhenUsed/>
    <w:pPr>
      <w:ind w:left="850" w:right="0" w:firstLine="0"/>
      <w:spacing w:after="57"/>
    </w:pPr>
  </w:style>
  <w:style w:type="paragraph" w:styleId="402">
    <w:name w:val="toc 5"/>
    <w:basedOn w:val="227"/>
    <w:next w:val="227"/>
    <w:uiPriority w:val="39"/>
    <w:unhideWhenUsed/>
    <w:pPr>
      <w:ind w:left="1134" w:right="0" w:firstLine="0"/>
      <w:spacing w:after="57"/>
    </w:pPr>
  </w:style>
  <w:style w:type="paragraph" w:styleId="403">
    <w:name w:val="toc 6"/>
    <w:basedOn w:val="227"/>
    <w:next w:val="227"/>
    <w:uiPriority w:val="39"/>
    <w:unhideWhenUsed/>
    <w:pPr>
      <w:ind w:left="1417" w:right="0" w:firstLine="0"/>
      <w:spacing w:after="57"/>
    </w:pPr>
  </w:style>
  <w:style w:type="paragraph" w:styleId="404">
    <w:name w:val="toc 7"/>
    <w:basedOn w:val="227"/>
    <w:next w:val="227"/>
    <w:uiPriority w:val="39"/>
    <w:unhideWhenUsed/>
    <w:pPr>
      <w:ind w:left="1701" w:right="0" w:firstLine="0"/>
      <w:spacing w:after="57"/>
    </w:pPr>
  </w:style>
  <w:style w:type="paragraph" w:styleId="405">
    <w:name w:val="toc 8"/>
    <w:basedOn w:val="227"/>
    <w:next w:val="227"/>
    <w:uiPriority w:val="39"/>
    <w:unhideWhenUsed/>
    <w:pPr>
      <w:ind w:left="1984" w:right="0" w:firstLine="0"/>
      <w:spacing w:after="57"/>
    </w:pPr>
  </w:style>
  <w:style w:type="paragraph" w:styleId="406">
    <w:name w:val="toc 9"/>
    <w:basedOn w:val="227"/>
    <w:next w:val="227"/>
    <w:uiPriority w:val="39"/>
    <w:unhideWhenUsed/>
    <w:pPr>
      <w:ind w:left="2268" w:right="0" w:firstLine="0"/>
      <w:spacing w:after="57"/>
    </w:pPr>
  </w:style>
  <w:style w:type="paragraph" w:styleId="407">
    <w:name w:val="TOC Heading"/>
    <w:uiPriority w:val="39"/>
    <w:unhideWhenUsed/>
  </w:style>
  <w:style w:type="paragraph" w:styleId="408">
    <w:name w:val="table of figures"/>
    <w:basedOn w:val="227"/>
    <w:next w:val="22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revision>11</cp:revision>
  <dcterms:created xsi:type="dcterms:W3CDTF">2021-12-22T02:10:00Z</dcterms:created>
  <dcterms:modified xsi:type="dcterms:W3CDTF">2022-04-06T14:48:19Z</dcterms:modified>
</cp:coreProperties>
</file>