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uk-UA"/>
        </w:rPr>
      </w:pPr>
      <w:r>
        <w:t xml:space="preserve"> </w:t>
      </w:r>
      <w:r/>
    </w:p>
    <w:p>
      <w:pPr>
        <w:jc w:val="center"/>
        <w:spacing w:after="0" w:line="240" w:lineRule="auto"/>
        <w:rPr>
          <w:rFonts w:ascii="Times New Roman" w:hAnsi="Times New Roman"/>
          <w:bCs/>
          <w:sz w:val="28"/>
          <w:szCs w:val="24"/>
          <w:lang w:eastAsia="ar-SA"/>
        </w:rPr>
      </w:pPr>
      <w:r>
        <w:rPr>
          <w:rFonts w:ascii="Times New Roman" w:hAnsi="Times New Roman"/>
          <w:bCs/>
          <w:sz w:val="28"/>
          <w:szCs w:val="24"/>
          <w:lang w:val="uk-UA" w:eastAsia="ar-SA"/>
        </w:rPr>
        <w:t xml:space="preserve">Київський національний університет імені Тараса Шевченка </w:t>
      </w:r>
      <w:r/>
    </w:p>
    <w:p>
      <w:pPr>
        <w:jc w:val="center"/>
        <w:spacing w:after="0" w:line="240" w:lineRule="auto"/>
        <w:rPr>
          <w:rFonts w:ascii="Times New Roman" w:hAnsi="Times New Roman"/>
          <w:bCs/>
          <w:sz w:val="28"/>
          <w:szCs w:val="24"/>
          <w:lang w:val="uk-UA" w:eastAsia="ar-SA"/>
        </w:rPr>
      </w:pPr>
      <w:r>
        <w:rPr>
          <w:rFonts w:ascii="Times New Roman" w:hAnsi="Times New Roman"/>
          <w:bCs/>
          <w:sz w:val="28"/>
          <w:szCs w:val="24"/>
          <w:lang w:val="uk-UA" w:eastAsia="ar-SA"/>
        </w:rPr>
        <w:t xml:space="preserve">Факультет інформаційних технологій </w:t>
      </w:r>
      <w:r/>
    </w:p>
    <w:p>
      <w:pPr>
        <w:jc w:val="center"/>
        <w:spacing w:after="0" w:line="240" w:lineRule="auto"/>
        <w:rPr>
          <w:rFonts w:ascii="Times New Roman" w:hAnsi="Times New Roman"/>
          <w:bCs/>
          <w:sz w:val="28"/>
          <w:szCs w:val="24"/>
          <w:lang w:eastAsia="ar-SA"/>
        </w:rPr>
      </w:pPr>
      <w:r>
        <w:rPr>
          <w:rFonts w:ascii="Times New Roman" w:hAnsi="Times New Roman"/>
          <w:bCs/>
          <w:sz w:val="28"/>
          <w:szCs w:val="24"/>
          <w:lang w:eastAsia="ar-SA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iCs/>
          <w:sz w:val="28"/>
          <w:szCs w:val="24"/>
          <w:lang w:val="uk-UA" w:eastAsia="ar-SA"/>
        </w:rPr>
      </w:pPr>
      <w:r>
        <w:rPr>
          <w:rFonts w:ascii="Times New Roman" w:hAnsi="Times New Roman"/>
          <w:iCs/>
          <w:sz w:val="28"/>
          <w:szCs w:val="24"/>
          <w:lang w:val="uk-UA" w:eastAsia="ar-SA"/>
        </w:rPr>
        <w:t xml:space="preserve">Кафедра програмних систем і технологій </w:t>
      </w:r>
      <w:r/>
    </w:p>
    <w:p>
      <w:pPr>
        <w:spacing w:after="0" w:line="360" w:lineRule="auto"/>
        <w:rPr>
          <w:lang w:val="uk-UA"/>
        </w:rPr>
      </w:pPr>
      <w:r>
        <w:rPr>
          <w:lang w:val="uk-UA"/>
        </w:rPr>
      </w:r>
      <w:r/>
    </w:p>
    <w:p>
      <w:pPr>
        <w:spacing w:after="0" w:line="360" w:lineRule="auto"/>
        <w:rPr>
          <w:lang w:val="uk-UA"/>
        </w:rPr>
      </w:pPr>
      <w:r>
        <w:rPr>
          <w:lang w:val="uk-UA"/>
        </w:rPr>
      </w:r>
      <w:r/>
    </w:p>
    <w:p>
      <w:pPr>
        <w:spacing w:after="0" w:line="360" w:lineRule="auto"/>
        <w:rPr>
          <w:lang w:val="uk-UA"/>
        </w:rPr>
      </w:pPr>
      <w:r>
        <w:rPr>
          <w:lang w:val="uk-UA"/>
        </w:rPr>
      </w:r>
      <w:r/>
    </w:p>
    <w:p>
      <w:pPr>
        <w:spacing w:after="0" w:line="360" w:lineRule="auto"/>
        <w:rPr>
          <w:lang w:val="uk-UA"/>
        </w:rPr>
      </w:pPr>
      <w:r>
        <w:rPr>
          <w:lang w:val="uk-UA"/>
        </w:rPr>
      </w:r>
      <w:r/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ЗВІТ </w:t>
      </w:r>
      <w:r/>
    </w:p>
    <w:p>
      <w:pPr>
        <w:jc w:val="center"/>
        <w:spacing w:after="0" w:line="360" w:lineRule="auto"/>
      </w:pPr>
      <w:r>
        <w:rPr>
          <w:rFonts w:ascii="Times New Roman" w:hAnsi="Times New Roman"/>
          <w:sz w:val="28"/>
          <w:szCs w:val="28"/>
          <w:lang w:val="uk-UA"/>
        </w:rPr>
        <w:t xml:space="preserve">з лабораторної роботи № 7</w:t>
      </w:r>
      <w:r/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Дисципліна «Об</w:t>
      </w:r>
      <w:r>
        <w:rPr>
          <w:rFonts w:ascii="Times New Roman" w:hAnsi="Times New Roman"/>
          <w:sz w:val="28"/>
          <w:szCs w:val="28"/>
          <w:lang w:val="uk-UA"/>
        </w:rPr>
        <w:t xml:space="preserve">числювальні методи</w:t>
      </w:r>
      <w:r>
        <w:rPr>
          <w:rFonts w:ascii="Times New Roman" w:hAnsi="Times New Roman"/>
          <w:sz w:val="28"/>
          <w:szCs w:val="28"/>
          <w:lang w:val="uk-UA"/>
        </w:rPr>
        <w:t xml:space="preserve">»</w:t>
      </w:r>
      <w:r/>
    </w:p>
    <w:p>
      <w:pPr>
        <w:ind w:firstLine="6521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ind w:firstLine="6521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ind w:firstLine="6521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ind w:firstLine="6521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ind w:firstLine="6521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ind w:left="4248" w:firstLine="708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Підготував: </w:t>
      </w:r>
      <w:r/>
    </w:p>
    <w:p>
      <w:pPr>
        <w:ind w:left="4248" w:firstLine="708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студент гр. ІПЗ-23(1)</w:t>
      </w:r>
      <w:r/>
    </w:p>
    <w:p>
      <w:pPr>
        <w:ind w:left="4956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Гоша Давід Олександрович</w:t>
      </w:r>
      <w:r/>
    </w:p>
    <w:p>
      <w:pPr>
        <w:ind w:left="4956"/>
        <w:spacing w:after="0" w:line="360" w:lineRule="auto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 : </w:t>
      </w:r>
      <w:r>
        <w:rPr>
          <w:rFonts w:ascii="Times New Roman" w:hAnsi="Times New Roman"/>
          <w:sz w:val="28"/>
          <w:szCs w:val="28"/>
          <w:lang w:val="uk-UA"/>
        </w:rPr>
        <w:t xml:space="preserve">09.02.2022</w:t>
      </w:r>
      <w:r/>
    </w:p>
    <w:p>
      <w:pPr>
        <w:ind w:left="4248" w:firstLine="708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ind w:left="4248" w:firstLine="708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Перевіри</w:t>
      </w:r>
      <w:r>
        <w:rPr>
          <w:rFonts w:ascii="Times New Roman" w:hAnsi="Times New Roman"/>
          <w:sz w:val="28"/>
          <w:szCs w:val="28"/>
          <w:lang w:val="uk-UA"/>
        </w:rPr>
        <w:t xml:space="preserve">в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pStyle w:val="813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Київ – 202</w:t>
      </w:r>
      <w:r>
        <w:rPr>
          <w:b w:val="0"/>
          <w:sz w:val="28"/>
          <w:szCs w:val="28"/>
          <w:lang w:val="ru-RU"/>
        </w:rPr>
        <w:t xml:space="preserve">2</w:t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Тема: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Інтерполяція і апроксимація</w:t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contextualSpacing/>
        <w:spacing w:line="240" w:lineRule="auto"/>
        <w:widowControl w:val="off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Дано</w:t>
      </w:r>
      <w:r/>
    </w:p>
    <w:p>
      <w:pPr>
        <w:contextualSpacing/>
        <w:spacing w:line="240" w:lineRule="auto"/>
        <w:widowControl w:val="off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contextualSpacing/>
        <w:spacing w:line="240" w:lineRule="auto"/>
        <w:widowControl w:val="off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Надані функціональні залежності згідно варіантів, наведених нижче.</w:t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Завдання.</w:t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 Знайти оцінку кількості нектару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YW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у бджолиних одиницях, яку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працьовитих бджіл принесуть до вулика (всі разом в сумі).</w:t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Дані навести для кожної бджоли окремо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YW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та суму за всіх разом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sYW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Оцінку зробити за допомогою інтерполяції різними методами. </w:t>
      </w:r>
      <w:r/>
    </w:p>
    <w:p>
      <w:pPr>
        <w:pStyle w:val="856"/>
        <w:numPr>
          <w:ilvl w:val="0"/>
          <w:numId w:val="3"/>
        </w:numPr>
        <w:ind w:right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Методом найближчого сусіда 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YW1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та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sYW1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/>
    </w:p>
    <w:p>
      <w:pPr>
        <w:pStyle w:val="856"/>
        <w:numPr>
          <w:ilvl w:val="0"/>
          <w:numId w:val="3"/>
        </w:numPr>
        <w:ind w:right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Методом лінійної інтерполяції 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YW2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та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sYW2</w:t>
      </w:r>
      <w:r/>
    </w:p>
    <w:p>
      <w:pPr>
        <w:pStyle w:val="856"/>
        <w:numPr>
          <w:ilvl w:val="0"/>
          <w:numId w:val="3"/>
        </w:numPr>
        <w:ind w:right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Методом кубічної сплайн інтерполяції 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YW3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та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sYW3.</w:t>
      </w:r>
      <w:r/>
    </w:p>
    <w:p>
      <w:pPr>
        <w:ind w:left="0" w:right="0" w:firstLine="709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Побудувати графіки.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Y(X),    YW1(XW),    YW2(XW),    YW3(XW) </w:t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2. Порівняти результати різних методів. Зробити висновки щодо найбільш ефективних. Пояснити причини.</w:t>
      </w:r>
      <w:r/>
    </w:p>
    <w:p>
      <w:pPr>
        <w:contextualSpacing/>
        <w:jc w:val="center"/>
        <w:spacing w:line="240" w:lineRule="auto"/>
        <w:widowControl w:val="off"/>
      </w:pP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41624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08079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43500" cy="416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5.0pt;height:327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Варіант 4</w:t>
      </w:r>
      <w:r/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Завдання 1</w:t>
      </w:r>
      <w:r/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white"/>
        </w:rPr>
        <w:t xml:space="preserve"> X  = 350   630   996  1121  1251  1663  1998  2386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white"/>
        </w:rPr>
        <w:t xml:space="preserve"> Y  = 18  21  15   7   8  15  17  14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white"/>
        </w:rPr>
        <w:t xml:space="preserve"> для Інтерполяції XW  = 1803   583  1045  1058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white"/>
        </w:rPr>
        <w:t xml:space="preserve"> для Апроксимації XW2 = 1803   583  1045  1058</w:t>
      </w:r>
      <w:r/>
    </w:p>
    <w:p>
      <w:r>
        <w:rPr>
          <w:rFonts w:ascii="Courier New" w:hAnsi="Courier New" w:cs="Courier New" w:eastAsia="Courier New"/>
          <w:color w:val="000000"/>
          <w:sz w:val="21"/>
          <w:highlight w:val="white"/>
        </w:rPr>
        <w:t xml:space="preserve"> Порядок апроксимуючого поліному  d = 5</w:t>
      </w:r>
      <w:r/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Хід роботи:</w:t>
      </w:r>
      <w:r>
        <w:rPr>
          <w:rFonts w:ascii="Times New Roman" w:hAnsi="Times New Roman"/>
          <w:sz w:val="28"/>
          <w:szCs w:val="28"/>
          <w:lang w:val="uk-UA"/>
        </w:rPr>
        <w:br/>
      </w:r>
      <w:r>
        <w:rPr>
          <w:rFonts w:ascii="Times New Roman" w:hAnsi="Times New Roman"/>
          <w:sz w:val="28"/>
          <w:szCs w:val="28"/>
          <w:lang w:val="uk-UA"/>
        </w:rPr>
        <w:t xml:space="preserve">Проініціалізуемо змінні д</w:t>
      </w:r>
      <w:r>
        <w:rPr>
          <w:rFonts w:ascii="Times New Roman" w:hAnsi="Times New Roman"/>
          <w:sz w:val="28"/>
          <w:szCs w:val="28"/>
          <w:lang w:val="uk-UA"/>
        </w:rPr>
        <w:t xml:space="preserve">ля кожного проміжку кроку, обрахуємо похибку в кожному кроці віднявши результат першої функції від другої. Далі побудуємо графіки , так як один з наклався на інший перенесемо його на 6 пунктів в право. У самому кінці створемо дві функції та передамо в неї </w:t>
      </w:r>
      <w:r>
        <w:rPr>
          <w:rFonts w:ascii="Times New Roman" w:hAnsi="Times New Roman"/>
          <w:sz w:val="28"/>
          <w:szCs w:val="28"/>
          <w:lang w:val="uk-UA"/>
        </w:rPr>
        <w:t xml:space="preserve">наші рівняння та будемо викликати спочатку розрахунків.</w:t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Код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clc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clear all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X  = [ 350   630   996  1121  1251  1663  1998  2386];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Y  = [18  21  15   7   8  15  17  14];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XW  = [1803   583  1045  1058];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dX = (X(end)-X(1))/100;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XW100 = X(1) : dX : X(end);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YW = interp1(X,Y,XW100, 'nearest');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YW2_2 = interp1(X,Y,XW100, 'linear');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plot(XW100, YW, 'b');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hold("on");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y1 = interp1(X,Y,XW,'nearest');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plot(XW,y1, 'bo');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plot(XW100, YW2_2, 'g');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y2 = interp1(X,Y,XW,'linear');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plot(XW,y2, 'go');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c = spline(X,Y,XW100);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plot(XW100, c, 'r');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y3 = interp1(X,Y,XW,'spline');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plot(XW, y3, 'ro');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legend('nearest','nearest control points','linear','linear control points','spline','spline control points');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hold("off");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SumY1 = sum(y1);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display("Sum of honey by nearest method: "+ SumY1);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SumY2 = sum(y2);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display("Sum of honey by linear method: "+ SumY2);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SumY3 = sum(y3);</w:t>
      </w:r>
      <w:r/>
    </w:p>
    <w:p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display("Sum of honey by spline method: "+ SumY3);</w:t>
      </w:r>
      <w:r/>
      <w:r>
        <w:rPr>
          <w:rFonts w:ascii="Consolas" w:hAnsi="Consolas" w:cs="Consolas"/>
          <w:color w:val="000000"/>
          <w:sz w:val="28"/>
          <w:szCs w:val="28"/>
          <w:lang w:val="en-US"/>
        </w:rPr>
      </w:r>
      <w:r/>
    </w:p>
    <w:p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</w:r>
      <w:r/>
    </w:p>
    <w:p>
      <w:pPr>
        <w:rPr>
          <w:rFonts w:ascii="Times New Roman" w:hAnsi="Times New Roman"/>
          <w:b/>
          <w:bCs/>
          <w:sz w:val="32"/>
          <w:szCs w:val="32"/>
          <w:highlight w:val="none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Скриншоти Виконання</w:t>
      </w:r>
      <w:r/>
      <w:r>
        <w:rPr>
          <w:rFonts w:ascii="Times New Roman" w:hAnsi="Times New Roman"/>
          <w:b/>
          <w:bCs/>
          <w:sz w:val="32"/>
          <w:szCs w:val="32"/>
          <w:lang w:val="uk-UA"/>
        </w:rPr>
      </w:r>
      <w:r/>
    </w:p>
    <w:p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9115" cy="385205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19507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989115" cy="3852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14.1pt;height:303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32"/>
          <w:szCs w:val="32"/>
          <w:highlight w:val="none"/>
          <w:lang w:val="uk-UA"/>
        </w:rPr>
      </w:r>
      <w:r>
        <w:rPr>
          <w:rFonts w:ascii="Times New Roman" w:hAnsi="Times New Roman"/>
          <w:b/>
          <w:bCs/>
          <w:sz w:val="32"/>
          <w:szCs w:val="32"/>
          <w:highlight w:val="none"/>
          <w:lang w:val="uk-UA"/>
        </w:rPr>
      </w:r>
    </w:p>
    <w:p>
      <w:pPr>
        <w:rPr>
          <w:rFonts w:ascii="Times New Roman" w:hAnsi="Times New Roman"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Результати :</w:t>
      </w:r>
      <w:r/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/>
          <w:b w:val="0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Методом найближчого сусіда  </w:t>
      </w:r>
      <w:r>
        <w:rPr>
          <w:rFonts w:ascii="Times New Roman" w:hAnsi="Times New Roman" w:cs="Times New Roman" w:eastAsia="Times New Roman"/>
          <w:b w:val="0"/>
          <w:color w:val="000000"/>
          <w:sz w:val="28"/>
        </w:rPr>
        <w:t xml:space="preserve">YW1</w:t>
      </w:r>
      <w:r>
        <w:rPr>
          <w:rFonts w:ascii="Times New Roman" w:hAnsi="Times New Roman" w:cs="Times New Roman" w:eastAsia="Times New Roman"/>
          <w:b w:val="0"/>
          <w:color w:val="000000"/>
          <w:sz w:val="28"/>
        </w:rPr>
        <w:t xml:space="preserve"> та </w:t>
      </w:r>
      <w:r>
        <w:rPr>
          <w:rFonts w:ascii="Times New Roman" w:hAnsi="Times New Roman" w:cs="Times New Roman" w:eastAsia="Times New Roman"/>
          <w:b w:val="0"/>
          <w:color w:val="000000"/>
          <w:sz w:val="28"/>
        </w:rPr>
        <w:t xml:space="preserve">sYW1 - </w:t>
      </w:r>
      <w:r>
        <w:rPr>
          <w:rFonts w:ascii="Times New Roman" w:hAnsi="Times New Roman"/>
          <w:b/>
          <w:sz w:val="32"/>
          <w:szCs w:val="28"/>
          <w:highlight w:val="none"/>
          <w:lang w:val="uk-UA"/>
        </w:rPr>
        <w:t xml:space="preserve">66</w:t>
      </w:r>
      <w:r>
        <w:rPr>
          <w:rFonts w:ascii="Times New Roman" w:hAnsi="Times New Roman"/>
          <w:b w:val="0"/>
          <w:sz w:val="28"/>
          <w:szCs w:val="28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</w:rPr>
        <w:t xml:space="preserve">Методом лінійної інтерполяції  </w:t>
      </w:r>
      <w:r>
        <w:rPr>
          <w:rFonts w:ascii="Times New Roman" w:hAnsi="Times New Roman" w:cs="Times New Roman" w:eastAsia="Times New Roman"/>
          <w:b w:val="0"/>
          <w:color w:val="000000"/>
          <w:sz w:val="28"/>
        </w:rPr>
        <w:t xml:space="preserve">YW2</w:t>
      </w:r>
      <w:r>
        <w:rPr>
          <w:rFonts w:ascii="Times New Roman" w:hAnsi="Times New Roman" w:cs="Times New Roman" w:eastAsia="Times New Roman"/>
          <w:b w:val="0"/>
          <w:color w:val="000000"/>
          <w:sz w:val="28"/>
        </w:rPr>
        <w:t xml:space="preserve"> та </w:t>
      </w:r>
      <w:r>
        <w:rPr>
          <w:rFonts w:ascii="Times New Roman" w:hAnsi="Times New Roman" w:cs="Times New Roman" w:eastAsia="Times New Roman"/>
          <w:b w:val="0"/>
          <w:color w:val="000000"/>
          <w:sz w:val="28"/>
        </w:rPr>
        <w:t xml:space="preserve">sYW2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-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58.4116</w:t>
      </w:r>
      <w:r/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Методом кубічної сплайн інтерполяції  </w:t>
      </w:r>
      <w:r>
        <w:rPr>
          <w:rFonts w:ascii="Times New Roman" w:hAnsi="Times New Roman" w:cs="Times New Roman" w:eastAsia="Times New Roman"/>
          <w:b w:val="0"/>
          <w:color w:val="000000"/>
          <w:sz w:val="28"/>
        </w:rPr>
        <w:t xml:space="preserve">YW3</w:t>
      </w:r>
      <w:r>
        <w:rPr>
          <w:rFonts w:ascii="Times New Roman" w:hAnsi="Times New Roman" w:cs="Times New Roman" w:eastAsia="Times New Roman"/>
          <w:b w:val="0"/>
          <w:color w:val="000000"/>
          <w:sz w:val="28"/>
        </w:rPr>
        <w:t xml:space="preserve"> та </w:t>
      </w:r>
      <w:r>
        <w:rPr>
          <w:rFonts w:ascii="Times New Roman" w:hAnsi="Times New Roman" w:cs="Times New Roman" w:eastAsia="Times New Roman"/>
          <w:b w:val="0"/>
          <w:color w:val="000000"/>
          <w:sz w:val="28"/>
        </w:rPr>
        <w:t xml:space="preserve">sYW3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 -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59.228</w:t>
      </w:r>
      <w:r/>
      <w:r>
        <w:rPr>
          <w:rFonts w:ascii="Times New Roman" w:hAnsi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/>
          <w:sz w:val="28"/>
          <w:szCs w:val="28"/>
          <w:highlight w:val="none"/>
          <w:lang w:val="uk-UA"/>
        </w:rPr>
      </w:r>
    </w:p>
    <w:p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Висновки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r/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цій лабораторній роботі ми </w:t>
      </w:r>
      <w:r>
        <w:rPr>
          <w:rFonts w:ascii="Times New Roman" w:hAnsi="Times New Roman"/>
          <w:sz w:val="28"/>
          <w:szCs w:val="28"/>
          <w:lang w:val="uk-UA"/>
        </w:rPr>
        <w:t xml:space="preserve">зробили оцінку за допомогою інтерполяції різними методами. </w:t>
      </w:r>
      <w:r/>
    </w:p>
    <w:p>
      <w:pPr>
        <w:pStyle w:val="856"/>
        <w:numPr>
          <w:ilvl w:val="0"/>
          <w:numId w:val="5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Методом найближчого сусіда  YW1 та sYW1. </w:t>
      </w:r>
      <w:r/>
    </w:p>
    <w:p>
      <w:pPr>
        <w:pStyle w:val="856"/>
        <w:numPr>
          <w:ilvl w:val="0"/>
          <w:numId w:val="5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Методом лінійної інтерполяції  YW2 та sYW2 </w:t>
      </w:r>
      <w:r/>
    </w:p>
    <w:p>
      <w:pPr>
        <w:pStyle w:val="856"/>
        <w:numPr>
          <w:ilvl w:val="0"/>
          <w:numId w:val="5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Методом кубічної сплайн інтерполяції  YW3 та sYW3. </w:t>
      </w:r>
      <w:r/>
    </w:p>
    <w:p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Побудувати графіки. Y(X),    YW1(XW),    YW2(XW),    YW3(XW).</w:t>
      </w:r>
      <w:r>
        <w:rPr>
          <w:rFonts w:ascii="Times New Roman" w:hAnsi="Times New Roman"/>
          <w:sz w:val="28"/>
          <w:szCs w:val="28"/>
          <w:lang w:val="uk-UA"/>
        </w:rPr>
        <w:t xml:space="preserve"> Порівняли результати різних методів. Зробили висновки щодо найбільш ефективних.</w:t>
      </w:r>
      <w:r/>
    </w:p>
    <w:sectPr>
      <w:footnotePr/>
      <w:endnotePr/>
      <w:type w:val="nextPage"/>
      <w:pgSz w:w="11906" w:h="16838" w:orient="portrait"/>
      <w:pgMar w:top="567" w:right="850" w:bottom="709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40102010807070707"/>
  </w:font>
  <w:font w:name="Symbol">
    <w:panose1 w:val="05050102010706020507"/>
  </w:font>
  <w:font w:name="timesnewromanpsmt">
    <w:panose1 w:val="02000603000000000000"/>
  </w:font>
  <w:font w:name="Tahoma">
    <w:panose1 w:val="020B0502040504020204"/>
  </w:font>
  <w:font w:name="Courier New">
    <w:panose1 w:val="02070409020205020404"/>
  </w:font>
  <w:font w:name="Arial">
    <w:panose1 w:val="020B0604020202020204"/>
  </w:font>
  <w:font w:name="timesnewromanps-boldmt">
    <w:panose1 w:val="02000603000000000000"/>
  </w:font>
  <w:font w:name="Microsoft YaHei">
    <w:panose1 w:val="020B0503030403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432" w:firstLine="0"/>
      </w:pPr>
      <w:rPr>
        <w:rFonts w:cs="Times New Roman"/>
        <w:b w:val="0"/>
        <w:position w:val="0"/>
        <w:sz w:val="28"/>
        <w:vertAlign w:val="baseline"/>
      </w:rPr>
    </w:lvl>
    <w:lvl w:ilvl="1">
      <w:start w:val="1"/>
      <w:numFmt w:val="none"/>
      <w:isLgl w:val="fals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isLgl w:val="fals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isLgl w:val="fals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isLgl w:val="fals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isLgl w:val="fals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isLgl w:val="fals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isLgl w:val="fals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isLgl w:val="fals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4"/>
    <w:link w:val="813"/>
    <w:uiPriority w:val="9"/>
    <w:rPr>
      <w:rFonts w:ascii="Arial" w:hAnsi="Arial" w:cs="Arial" w:eastAsia="Arial"/>
      <w:sz w:val="40"/>
      <w:szCs w:val="40"/>
    </w:rPr>
  </w:style>
  <w:style w:type="paragraph" w:styleId="639">
    <w:name w:val="Heading 2"/>
    <w:basedOn w:val="812"/>
    <w:next w:val="812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0">
    <w:name w:val="Heading 2 Char"/>
    <w:basedOn w:val="814"/>
    <w:link w:val="639"/>
    <w:uiPriority w:val="9"/>
    <w:rPr>
      <w:rFonts w:ascii="Arial" w:hAnsi="Arial" w:cs="Arial" w:eastAsia="Arial"/>
      <w:sz w:val="34"/>
    </w:rPr>
  </w:style>
  <w:style w:type="paragraph" w:styleId="641">
    <w:name w:val="Heading 3"/>
    <w:basedOn w:val="812"/>
    <w:next w:val="812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2">
    <w:name w:val="Heading 3 Char"/>
    <w:basedOn w:val="814"/>
    <w:link w:val="641"/>
    <w:uiPriority w:val="9"/>
    <w:rPr>
      <w:rFonts w:ascii="Arial" w:hAnsi="Arial" w:cs="Arial" w:eastAsia="Arial"/>
      <w:sz w:val="30"/>
      <w:szCs w:val="30"/>
    </w:rPr>
  </w:style>
  <w:style w:type="paragraph" w:styleId="643">
    <w:name w:val="Heading 4"/>
    <w:basedOn w:val="812"/>
    <w:next w:val="812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4">
    <w:name w:val="Heading 4 Char"/>
    <w:basedOn w:val="814"/>
    <w:link w:val="643"/>
    <w:uiPriority w:val="9"/>
    <w:rPr>
      <w:rFonts w:ascii="Arial" w:hAnsi="Arial" w:cs="Arial" w:eastAsia="Arial"/>
      <w:b/>
      <w:bCs/>
      <w:sz w:val="26"/>
      <w:szCs w:val="26"/>
    </w:rPr>
  </w:style>
  <w:style w:type="paragraph" w:styleId="645">
    <w:name w:val="Heading 5"/>
    <w:basedOn w:val="812"/>
    <w:next w:val="812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6">
    <w:name w:val="Heading 5 Char"/>
    <w:basedOn w:val="814"/>
    <w:link w:val="645"/>
    <w:uiPriority w:val="9"/>
    <w:rPr>
      <w:rFonts w:ascii="Arial" w:hAnsi="Arial" w:cs="Arial" w:eastAsia="Arial"/>
      <w:b/>
      <w:bCs/>
      <w:sz w:val="24"/>
      <w:szCs w:val="24"/>
    </w:rPr>
  </w:style>
  <w:style w:type="paragraph" w:styleId="647">
    <w:name w:val="Heading 6"/>
    <w:basedOn w:val="812"/>
    <w:next w:val="812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8">
    <w:name w:val="Heading 6 Char"/>
    <w:basedOn w:val="814"/>
    <w:link w:val="647"/>
    <w:uiPriority w:val="9"/>
    <w:rPr>
      <w:rFonts w:ascii="Arial" w:hAnsi="Arial" w:cs="Arial" w:eastAsia="Arial"/>
      <w:b/>
      <w:bCs/>
      <w:sz w:val="22"/>
      <w:szCs w:val="22"/>
    </w:rPr>
  </w:style>
  <w:style w:type="paragraph" w:styleId="649">
    <w:name w:val="Heading 7"/>
    <w:basedOn w:val="812"/>
    <w:next w:val="812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0">
    <w:name w:val="Heading 7 Char"/>
    <w:basedOn w:val="814"/>
    <w:link w:val="64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1">
    <w:name w:val="Heading 8"/>
    <w:basedOn w:val="812"/>
    <w:next w:val="812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2">
    <w:name w:val="Heading 8 Char"/>
    <w:basedOn w:val="814"/>
    <w:link w:val="651"/>
    <w:uiPriority w:val="9"/>
    <w:rPr>
      <w:rFonts w:ascii="Arial" w:hAnsi="Arial" w:cs="Arial" w:eastAsia="Arial"/>
      <w:i/>
      <w:iCs/>
      <w:sz w:val="22"/>
      <w:szCs w:val="22"/>
    </w:rPr>
  </w:style>
  <w:style w:type="paragraph" w:styleId="653">
    <w:name w:val="Heading 9"/>
    <w:basedOn w:val="812"/>
    <w:next w:val="812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4">
    <w:name w:val="Heading 9 Char"/>
    <w:basedOn w:val="814"/>
    <w:link w:val="653"/>
    <w:uiPriority w:val="9"/>
    <w:rPr>
      <w:rFonts w:ascii="Arial" w:hAnsi="Arial" w:cs="Arial" w:eastAsia="Arial"/>
      <w:i/>
      <w:iCs/>
      <w:sz w:val="21"/>
      <w:szCs w:val="21"/>
    </w:r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51"/>
    <w:uiPriority w:val="10"/>
    <w:rPr>
      <w:sz w:val="48"/>
      <w:szCs w:val="48"/>
    </w:rPr>
  </w:style>
  <w:style w:type="paragraph" w:styleId="657">
    <w:name w:val="Subtitle"/>
    <w:basedOn w:val="812"/>
    <w:next w:val="812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2"/>
    <w:next w:val="812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2"/>
    <w:next w:val="812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2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character" w:styleId="667">
    <w:name w:val="Caption Char"/>
    <w:basedOn w:val="854"/>
    <w:link w:val="665"/>
    <w:uiPriority w:val="99"/>
  </w:style>
  <w:style w:type="table" w:styleId="668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4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4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813">
    <w:name w:val="Heading 1"/>
    <w:basedOn w:val="812"/>
    <w:next w:val="812"/>
    <w:link w:val="817"/>
    <w:uiPriority w:val="99"/>
    <w:qFormat/>
    <w:pPr>
      <w:ind w:left="432" w:hanging="432"/>
      <w:jc w:val="center"/>
      <w:keepLines/>
      <w:keepNext/>
      <w:spacing w:after="0" w:line="360" w:lineRule="auto"/>
      <w:outlineLvl w:val="0"/>
    </w:pPr>
    <w:rPr>
      <w:rFonts w:ascii="Times New Roman" w:hAnsi="Times New Roman"/>
      <w:b/>
      <w:color w:val="000000"/>
      <w:sz w:val="20"/>
      <w:szCs w:val="20"/>
      <w:lang w:val="uk-UA" w:eastAsia="uk-UA"/>
    </w:r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character" w:styleId="817" w:customStyle="1">
    <w:name w:val="Заголовок 1 Знак"/>
    <w:link w:val="813"/>
    <w:uiPriority w:val="99"/>
    <w:qFormat/>
    <w:rPr>
      <w:rFonts w:ascii="Times New Roman" w:hAnsi="Times New Roman" w:cs="Times New Roman"/>
      <w:b/>
      <w:color w:val="000000"/>
      <w:sz w:val="20"/>
      <w:szCs w:val="20"/>
      <w:lang w:val="uk-UA" w:eastAsia="uk-UA"/>
    </w:rPr>
  </w:style>
  <w:style w:type="character" w:styleId="818" w:customStyle="1">
    <w:name w:val="texample1"/>
    <w:uiPriority w:val="99"/>
    <w:qFormat/>
    <w:rPr>
      <w:rFonts w:ascii="Courier New" w:hAnsi="Courier New"/>
      <w:color w:val="8B0000"/>
    </w:rPr>
  </w:style>
  <w:style w:type="character" w:styleId="819" w:customStyle="1">
    <w:name w:val="xml_em_italic1"/>
    <w:uiPriority w:val="99"/>
    <w:qFormat/>
    <w:rPr>
      <w:rFonts w:cs="Times New Roman"/>
      <w:i/>
      <w:iCs/>
    </w:rPr>
  </w:style>
  <w:style w:type="character" w:styleId="820" w:customStyle="1">
    <w:name w:val="hps"/>
    <w:uiPriority w:val="99"/>
    <w:qFormat/>
    <w:rPr>
      <w:rFonts w:cs="Times New Roman"/>
    </w:rPr>
  </w:style>
  <w:style w:type="character" w:styleId="821" w:customStyle="1">
    <w:name w:val="Текст выноски Знак"/>
    <w:uiPriority w:val="99"/>
    <w:semiHidden/>
    <w:qFormat/>
    <w:rPr>
      <w:rFonts w:ascii="Tahoma" w:hAnsi="Tahoma" w:cs="Tahoma"/>
      <w:sz w:val="16"/>
      <w:szCs w:val="16"/>
    </w:rPr>
  </w:style>
  <w:style w:type="character" w:styleId="822" w:customStyle="1">
    <w:name w:val="fontstyle01"/>
    <w:qFormat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823" w:customStyle="1">
    <w:name w:val="fontstyle11"/>
    <w:qFormat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824" w:customStyle="1">
    <w:name w:val="ListLabel 1"/>
    <w:qFormat/>
    <w:rPr>
      <w:rFonts w:cs="Times New Roman"/>
    </w:rPr>
  </w:style>
  <w:style w:type="character" w:styleId="825" w:customStyle="1">
    <w:name w:val="ListLabel 2"/>
    <w:qFormat/>
    <w:rPr>
      <w:rFonts w:cs="Times New Roman"/>
    </w:rPr>
  </w:style>
  <w:style w:type="character" w:styleId="826" w:customStyle="1">
    <w:name w:val="ListLabel 3"/>
    <w:qFormat/>
    <w:rPr>
      <w:rFonts w:cs="Times New Roman"/>
    </w:rPr>
  </w:style>
  <w:style w:type="character" w:styleId="827" w:customStyle="1">
    <w:name w:val="ListLabel 4"/>
    <w:qFormat/>
    <w:rPr>
      <w:rFonts w:cs="Times New Roman"/>
    </w:rPr>
  </w:style>
  <w:style w:type="character" w:styleId="828" w:customStyle="1">
    <w:name w:val="ListLabel 5"/>
    <w:qFormat/>
    <w:rPr>
      <w:rFonts w:cs="Times New Roman"/>
    </w:rPr>
  </w:style>
  <w:style w:type="character" w:styleId="829" w:customStyle="1">
    <w:name w:val="ListLabel 6"/>
    <w:qFormat/>
    <w:rPr>
      <w:rFonts w:cs="Times New Roman"/>
    </w:rPr>
  </w:style>
  <w:style w:type="character" w:styleId="830" w:customStyle="1">
    <w:name w:val="ListLabel 7"/>
    <w:qFormat/>
    <w:rPr>
      <w:rFonts w:cs="Times New Roman"/>
    </w:rPr>
  </w:style>
  <w:style w:type="character" w:styleId="831" w:customStyle="1">
    <w:name w:val="ListLabel 8"/>
    <w:qFormat/>
    <w:rPr>
      <w:rFonts w:cs="Times New Roman"/>
    </w:rPr>
  </w:style>
  <w:style w:type="character" w:styleId="832" w:customStyle="1">
    <w:name w:val="ListLabel 9"/>
    <w:qFormat/>
    <w:rPr>
      <w:rFonts w:cs="Times New Roman"/>
    </w:rPr>
  </w:style>
  <w:style w:type="character" w:styleId="833" w:customStyle="1">
    <w:name w:val="ListLabel 10"/>
    <w:qFormat/>
    <w:rPr>
      <w:rFonts w:cs="Times New Roman"/>
    </w:rPr>
  </w:style>
  <w:style w:type="character" w:styleId="834" w:customStyle="1">
    <w:name w:val="ListLabel 11"/>
    <w:qFormat/>
    <w:rPr>
      <w:rFonts w:cs="Times New Roman"/>
    </w:rPr>
  </w:style>
  <w:style w:type="character" w:styleId="835" w:customStyle="1">
    <w:name w:val="ListLabel 12"/>
    <w:qFormat/>
    <w:rPr>
      <w:rFonts w:cs="Times New Roman"/>
    </w:rPr>
  </w:style>
  <w:style w:type="character" w:styleId="836" w:customStyle="1">
    <w:name w:val="ListLabel 13"/>
    <w:qFormat/>
    <w:rPr>
      <w:rFonts w:cs="Times New Roman"/>
    </w:rPr>
  </w:style>
  <w:style w:type="character" w:styleId="837" w:customStyle="1">
    <w:name w:val="ListLabel 14"/>
    <w:qFormat/>
    <w:rPr>
      <w:rFonts w:cs="Times New Roman"/>
    </w:rPr>
  </w:style>
  <w:style w:type="character" w:styleId="838" w:customStyle="1">
    <w:name w:val="ListLabel 15"/>
    <w:qFormat/>
    <w:rPr>
      <w:rFonts w:cs="Times New Roman"/>
    </w:rPr>
  </w:style>
  <w:style w:type="character" w:styleId="839" w:customStyle="1">
    <w:name w:val="ListLabel 16"/>
    <w:qFormat/>
    <w:rPr>
      <w:rFonts w:cs="Times New Roman"/>
    </w:rPr>
  </w:style>
  <w:style w:type="character" w:styleId="840" w:customStyle="1">
    <w:name w:val="ListLabel 17"/>
    <w:qFormat/>
    <w:rPr>
      <w:rFonts w:cs="Times New Roman"/>
    </w:rPr>
  </w:style>
  <w:style w:type="character" w:styleId="841" w:customStyle="1">
    <w:name w:val="ListLabel 18"/>
    <w:qFormat/>
    <w:rPr>
      <w:rFonts w:cs="Times New Roman"/>
    </w:rPr>
  </w:style>
  <w:style w:type="character" w:styleId="842" w:customStyle="1">
    <w:name w:val="ListLabel 19"/>
    <w:qFormat/>
    <w:rPr>
      <w:rFonts w:cs="Times New Roman"/>
      <w:b w:val="0"/>
      <w:position w:val="0"/>
      <w:sz w:val="28"/>
      <w:vertAlign w:val="baseline"/>
    </w:rPr>
  </w:style>
  <w:style w:type="character" w:styleId="843" w:customStyle="1">
    <w:name w:val="ListLabel 20"/>
    <w:qFormat/>
    <w:rPr>
      <w:rFonts w:cs="Times New Roman"/>
      <w:position w:val="0"/>
      <w:sz w:val="28"/>
      <w:vertAlign w:val="baseline"/>
    </w:rPr>
  </w:style>
  <w:style w:type="character" w:styleId="844" w:customStyle="1">
    <w:name w:val="ListLabel 21"/>
    <w:qFormat/>
    <w:rPr>
      <w:rFonts w:cs="Times New Roman"/>
      <w:position w:val="0"/>
      <w:sz w:val="28"/>
      <w:vertAlign w:val="baseline"/>
    </w:rPr>
  </w:style>
  <w:style w:type="character" w:styleId="845" w:customStyle="1">
    <w:name w:val="ListLabel 22"/>
    <w:qFormat/>
    <w:rPr>
      <w:rFonts w:cs="Times New Roman"/>
      <w:position w:val="0"/>
      <w:sz w:val="28"/>
      <w:vertAlign w:val="baseline"/>
    </w:rPr>
  </w:style>
  <w:style w:type="character" w:styleId="846" w:customStyle="1">
    <w:name w:val="ListLabel 23"/>
    <w:qFormat/>
    <w:rPr>
      <w:rFonts w:cs="Times New Roman"/>
      <w:position w:val="0"/>
      <w:sz w:val="28"/>
      <w:vertAlign w:val="baseline"/>
    </w:rPr>
  </w:style>
  <w:style w:type="character" w:styleId="847" w:customStyle="1">
    <w:name w:val="ListLabel 24"/>
    <w:qFormat/>
    <w:rPr>
      <w:rFonts w:cs="Times New Roman"/>
      <w:position w:val="0"/>
      <w:sz w:val="28"/>
      <w:vertAlign w:val="baseline"/>
    </w:rPr>
  </w:style>
  <w:style w:type="character" w:styleId="848" w:customStyle="1">
    <w:name w:val="ListLabel 25"/>
    <w:qFormat/>
    <w:rPr>
      <w:rFonts w:cs="Times New Roman"/>
      <w:position w:val="0"/>
      <w:sz w:val="28"/>
      <w:vertAlign w:val="baseline"/>
    </w:rPr>
  </w:style>
  <w:style w:type="character" w:styleId="849" w:customStyle="1">
    <w:name w:val="ListLabel 26"/>
    <w:qFormat/>
    <w:rPr>
      <w:rFonts w:cs="Times New Roman"/>
      <w:position w:val="0"/>
      <w:sz w:val="28"/>
      <w:vertAlign w:val="baseline"/>
    </w:rPr>
  </w:style>
  <w:style w:type="character" w:styleId="850" w:customStyle="1">
    <w:name w:val="ListLabel 27"/>
    <w:qFormat/>
    <w:rPr>
      <w:rFonts w:cs="Times New Roman"/>
      <w:position w:val="0"/>
      <w:sz w:val="28"/>
      <w:vertAlign w:val="baseline"/>
    </w:rPr>
  </w:style>
  <w:style w:type="paragraph" w:styleId="851">
    <w:name w:val="Title"/>
    <w:basedOn w:val="812"/>
    <w:next w:val="852"/>
    <w:qFormat/>
    <w:pPr>
      <w:keepNext/>
      <w:spacing w:before="240" w:after="120"/>
    </w:pPr>
    <w:rPr>
      <w:rFonts w:ascii="Arial" w:hAnsi="Arial" w:cs="Arial" w:eastAsia="Microsoft YaHei"/>
      <w:sz w:val="28"/>
      <w:szCs w:val="28"/>
    </w:rPr>
  </w:style>
  <w:style w:type="paragraph" w:styleId="852">
    <w:name w:val="Body Text"/>
    <w:basedOn w:val="812"/>
    <w:pPr>
      <w:spacing w:after="140" w:line="276" w:lineRule="auto"/>
    </w:pPr>
  </w:style>
  <w:style w:type="paragraph" w:styleId="853">
    <w:name w:val="List"/>
    <w:basedOn w:val="852"/>
    <w:rPr>
      <w:rFonts w:cs="Arial"/>
    </w:rPr>
  </w:style>
  <w:style w:type="paragraph" w:styleId="854">
    <w:name w:val="Caption"/>
    <w:basedOn w:val="812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855">
    <w:name w:val="index heading"/>
    <w:basedOn w:val="812"/>
    <w:qFormat/>
    <w:pPr>
      <w:suppressLineNumbers/>
    </w:pPr>
    <w:rPr>
      <w:rFonts w:cs="Arial"/>
    </w:rPr>
  </w:style>
  <w:style w:type="paragraph" w:styleId="856">
    <w:name w:val="List Paragraph"/>
    <w:basedOn w:val="812"/>
    <w:uiPriority w:val="99"/>
    <w:qFormat/>
    <w:pPr>
      <w:contextualSpacing/>
      <w:ind w:left="720" w:firstLine="709"/>
      <w:jc w:val="both"/>
      <w:spacing w:after="0" w:line="240" w:lineRule="auto"/>
    </w:pPr>
    <w:rPr>
      <w:rFonts w:ascii="Times New Roman" w:hAnsi="Times New Roman" w:eastAsia="Times New Roman"/>
      <w:sz w:val="28"/>
      <w:lang w:val="uk-UA" w:eastAsia="uk-UA"/>
    </w:rPr>
  </w:style>
  <w:style w:type="paragraph" w:styleId="857" w:customStyle="1">
    <w:name w:val="BMark"/>
    <w:basedOn w:val="812"/>
    <w:next w:val="812"/>
    <w:uiPriority w:val="99"/>
    <w:qFormat/>
    <w:pPr>
      <w:jc w:val="both"/>
      <w:spacing w:after="120" w:line="240" w:lineRule="auto"/>
      <w:tabs>
        <w:tab w:val="left" w:pos="1843" w:leader="none"/>
        <w:tab w:val="left" w:pos="2835" w:leader="none"/>
      </w:tabs>
    </w:pPr>
    <w:rPr>
      <w:rFonts w:ascii="Times New Roman" w:hAnsi="Times New Roman" w:eastAsia="Times New Roman"/>
      <w:iCs/>
      <w:color w:val="000000"/>
      <w:sz w:val="21"/>
      <w:lang w:eastAsia="ru-RU"/>
    </w:rPr>
  </w:style>
  <w:style w:type="paragraph" w:styleId="858">
    <w:name w:val="Normal (Web)"/>
    <w:basedOn w:val="812"/>
    <w:uiPriority w:val="99"/>
    <w:semiHidden/>
    <w:qFormat/>
    <w:pPr>
      <w:spacing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59">
    <w:name w:val="Balloon Text"/>
    <w:basedOn w:val="812"/>
    <w:uiPriority w:val="99"/>
    <w:semiHidden/>
    <w:qFormat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15FFB9A-AFF5-4B95-9B5F-C72F4B74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dc:language>ru-RU</dc:language>
  <cp:revision>20</cp:revision>
  <dcterms:created xsi:type="dcterms:W3CDTF">2020-09-18T07:23:00Z</dcterms:created>
  <dcterms:modified xsi:type="dcterms:W3CDTF">2022-04-28T17:31:58Z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