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0A7397D2" w:rsidR="00CF1FB9" w:rsidRPr="004553C8" w:rsidRDefault="00CF1FB9" w:rsidP="004553C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ІПЗ-</w:t>
      </w:r>
      <w:r w:rsidR="00D32A07"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D32A07"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</w:t>
      </w:r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Гоша</w:t>
      </w:r>
      <w:proofErr w:type="spellEnd"/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Давід</w:t>
      </w:r>
      <w:proofErr w:type="spellEnd"/>
      <w:r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Олександрович</w:t>
      </w:r>
      <w:r w:rsidR="00257420"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proofErr w:type="spellStart"/>
      <w:r w:rsidR="00257420"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Мішак</w:t>
      </w:r>
      <w:proofErr w:type="spellEnd"/>
      <w:r w:rsidR="00257420" w:rsidRPr="004553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Максим Олександрович</w:t>
      </w:r>
    </w:p>
    <w:p w14:paraId="76BB32B7" w14:textId="057042D0" w:rsidR="00CF1FB9" w:rsidRPr="004553C8" w:rsidRDefault="00CF1FB9" w:rsidP="004553C8">
      <w:pPr>
        <w:pStyle w:val="a3"/>
        <w:rPr>
          <w:rFonts w:ascii="Times New Roman" w:hAnsi="Times New Roman" w:cs="Times New Roman"/>
          <w:color w:val="000000" w:themeColor="text1"/>
          <w:lang w:val="uk-UA"/>
        </w:rPr>
      </w:pPr>
      <w:r w:rsidRPr="004553C8">
        <w:rPr>
          <w:rFonts w:ascii="Times New Roman" w:hAnsi="Times New Roman" w:cs="Times New Roman"/>
          <w:color w:val="000000" w:themeColor="text1"/>
          <w:lang w:val="uk-UA"/>
        </w:rPr>
        <w:t xml:space="preserve">Тема: </w:t>
      </w:r>
      <w:r w:rsidR="00257420" w:rsidRPr="004553C8">
        <w:rPr>
          <w:rFonts w:ascii="Times New Roman" w:hAnsi="Times New Roman" w:cs="Times New Roman"/>
          <w:color w:val="000000" w:themeColor="text1"/>
          <w:lang w:val="uk-UA"/>
        </w:rPr>
        <w:t>Життєві цикли</w:t>
      </w:r>
    </w:p>
    <w:p w14:paraId="32F0B2D6" w14:textId="77777777" w:rsidR="00CF1FB9" w:rsidRPr="004553C8" w:rsidRDefault="00CF1FB9" w:rsidP="004553C8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373ABA7" w14:textId="77777777" w:rsidR="00257420" w:rsidRPr="004553C8" w:rsidRDefault="00257420" w:rsidP="004553C8">
      <w:pPr>
        <w:pStyle w:val="a5"/>
        <w:spacing w:before="300" w:beforeAutospacing="0" w:after="300" w:afterAutospacing="0"/>
        <w:rPr>
          <w:rFonts w:ascii="Segoe UI" w:hAnsi="Segoe UI" w:cs="Segoe UI"/>
          <w:color w:val="000000" w:themeColor="text1"/>
          <w:lang w:val="uk-UA"/>
        </w:rPr>
      </w:pPr>
      <w:proofErr w:type="spellStart"/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– це інноваційний програмний продукт, створений для моніторингу та управління екологічними показниками в різних сферах діяльності. Цей продукт дозволяє користувачам відстежувати свій вплив на довкілля та знаходити шляхи для його зменшення.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є новим продуктом на ринку, який відрізняється від існуючих аналогів своєю універсальністю та інтеграцією з різними даними та платформами.</w:t>
      </w:r>
    </w:p>
    <w:p w14:paraId="778CF16B" w14:textId="77777777" w:rsidR="00257420" w:rsidRPr="004553C8" w:rsidRDefault="00257420" w:rsidP="004553C8">
      <w:pPr>
        <w:pStyle w:val="a5"/>
        <w:spacing w:before="300" w:beforeAutospacing="0" w:after="30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Основні характеристики "</w:t>
      </w:r>
      <w:proofErr w:type="spellStart"/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EcoTrack</w:t>
      </w:r>
      <w:proofErr w:type="spellEnd"/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":</w:t>
      </w:r>
    </w:p>
    <w:p w14:paraId="75168835" w14:textId="77777777" w:rsidR="00257420" w:rsidRPr="004553C8" w:rsidRDefault="00257420" w:rsidP="004553C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Інтеграція з різними джерелами даних: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може інтегруватися з різними екологічними базами даних, сенсорами та іншими джерелами інформації для збору даних про вплив на довкілля.</w:t>
      </w:r>
    </w:p>
    <w:p w14:paraId="7C7460A5" w14:textId="77777777" w:rsidR="00257420" w:rsidRPr="004553C8" w:rsidRDefault="00257420" w:rsidP="004553C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Аналіз впливу на довкілля: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Програма дозволяє аналізувати зібрані дані та визначати, як діяльність користувача впливає на довкілля. Це включає вуглецевий слід, використання ресурсів, викиди та інші показники.</w:t>
      </w:r>
    </w:p>
    <w:p w14:paraId="17ACA2D7" w14:textId="77777777" w:rsidR="00257420" w:rsidRPr="004553C8" w:rsidRDefault="00257420" w:rsidP="004553C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Персоналізовані поради для зменшення впливу: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На основі аналізу,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надає користувачам персоналізовані поради щодо зменшення їхнього впливу на довкілля.</w:t>
      </w:r>
    </w:p>
    <w:p w14:paraId="54EFC02F" w14:textId="77777777" w:rsidR="00257420" w:rsidRPr="004553C8" w:rsidRDefault="00257420" w:rsidP="004553C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Інтерактивні звіти та візуалізації: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Програма створює інтерактивні звіти та візуалізації, що допомагають користувачам легше розуміти свій екологічний вплив.</w:t>
      </w:r>
    </w:p>
    <w:p w14:paraId="0CACC01E" w14:textId="77777777" w:rsidR="00257420" w:rsidRPr="004553C8" w:rsidRDefault="00257420" w:rsidP="004553C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Спільнота та співпраця: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надає можливість користувачам об'єднуватися в спільноти, обмінюватися ідеями та практиками для зменшення впливу на довкілля.</w:t>
      </w:r>
    </w:p>
    <w:p w14:paraId="5A52E7BC" w14:textId="77777777" w:rsidR="00257420" w:rsidRPr="004553C8" w:rsidRDefault="00257420" w:rsidP="004553C8">
      <w:pPr>
        <w:pStyle w:val="a5"/>
        <w:spacing w:before="300" w:beforeAutospacing="0" w:after="30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Час на розробку та впровадження: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Оцінюється, що розробка та впровадження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займе приблизно 18-24 місяці. Цей час необхідний для ретельного аналізу, розробки, тестування та оптимізації продукту.</w:t>
      </w:r>
    </w:p>
    <w:p w14:paraId="3990F0E9" w14:textId="77777777" w:rsidR="00257420" w:rsidRPr="004553C8" w:rsidRDefault="00257420" w:rsidP="004553C8">
      <w:pPr>
        <w:pStyle w:val="a5"/>
        <w:spacing w:before="300" w:beforeAutospacing="0" w:after="30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Аналоги на ринку: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На ринку існують деякі продукти, що пропонують моніторинг екологічного впливу, але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EcoTrack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вирізняється своєю універсальністю, інтеграцією з різними джерелами даних та зосередженістю на спільноті.</w:t>
      </w:r>
    </w:p>
    <w:p w14:paraId="0876FDC7" w14:textId="77777777" w:rsidR="00257420" w:rsidRPr="00A00E62" w:rsidRDefault="00257420" w:rsidP="004553C8">
      <w:pPr>
        <w:pStyle w:val="a5"/>
        <w:spacing w:before="300" w:beforeAutospacing="0" w:after="300" w:afterAutospacing="0"/>
        <w:rPr>
          <w:rFonts w:ascii="Segoe UI" w:hAnsi="Segoe UI" w:cs="Segoe UI"/>
          <w:color w:val="000000" w:themeColor="text1"/>
          <w:lang w:val="uk-UA"/>
        </w:rPr>
      </w:pPr>
      <w:r w:rsidRPr="00A00E62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Обмеження за ресурсами:</w:t>
      </w:r>
    </w:p>
    <w:p w14:paraId="57F27AAE" w14:textId="77777777" w:rsidR="00257420" w:rsidRPr="004553C8" w:rsidRDefault="00257420" w:rsidP="004553C8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t>Людські ресурси: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Команда складається з 20 осіб, включаючи розробників, аналітиків, маркетологів та екологічних експертів. Важливо забезпечити ефективний розподіл завдань та уникнути перевантаження.</w:t>
      </w:r>
    </w:p>
    <w:p w14:paraId="0C5958AE" w14:textId="77777777" w:rsidR="00257420" w:rsidRPr="004553C8" w:rsidRDefault="00257420" w:rsidP="004553C8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  <w:r w:rsidRPr="004553C8">
        <w:rPr>
          <w:rStyle w:val="a6"/>
          <w:rFonts w:ascii="Segoe UI" w:hAnsi="Segoe UI" w:cs="Segoe UI"/>
          <w:color w:val="000000" w:themeColor="text1"/>
          <w:bdr w:val="single" w:sz="2" w:space="0" w:color="D9D9E3" w:frame="1"/>
          <w:lang w:val="uk-UA"/>
        </w:rPr>
        <w:lastRenderedPageBreak/>
        <w:t>Фінансові ресурси:</w:t>
      </w:r>
      <w:r w:rsidRPr="004553C8">
        <w:rPr>
          <w:rFonts w:ascii="Segoe UI" w:hAnsi="Segoe UI" w:cs="Segoe UI"/>
          <w:color w:val="000000" w:themeColor="text1"/>
          <w:lang w:val="uk-UA"/>
        </w:rPr>
        <w:t xml:space="preserve"> Бюджет </w:t>
      </w:r>
      <w:proofErr w:type="spellStart"/>
      <w:r w:rsidRPr="004553C8">
        <w:rPr>
          <w:rFonts w:ascii="Segoe UI" w:hAnsi="Segoe UI" w:cs="Segoe UI"/>
          <w:color w:val="000000" w:themeColor="text1"/>
          <w:lang w:val="uk-UA"/>
        </w:rPr>
        <w:t>проєкту</w:t>
      </w:r>
      <w:proofErr w:type="spellEnd"/>
      <w:r w:rsidRPr="004553C8">
        <w:rPr>
          <w:rFonts w:ascii="Segoe UI" w:hAnsi="Segoe UI" w:cs="Segoe UI"/>
          <w:color w:val="000000" w:themeColor="text1"/>
          <w:lang w:val="uk-UA"/>
        </w:rPr>
        <w:t xml:space="preserve"> обмежений, тому потрібно раціонально використовувати кошти, оптимізувати витрати та забезпечити баланс між якістю продукту та фінансовою стійкістю.</w:t>
      </w:r>
    </w:p>
    <w:p w14:paraId="18963C16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Додаткові можливості "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":</w:t>
      </w:r>
    </w:p>
    <w:p w14:paraId="568BE850" w14:textId="77777777" w:rsidR="00CD4899" w:rsidRPr="00CD4899" w:rsidRDefault="00CD4899" w:rsidP="004553C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Модуль "Зелені ініціативи":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Цей модуль дозволяє користувачам дізнатися про різні зелені ініціативи та проекти, які вони можуть підтримати або до яких долучитися, щоб активно впливати на зменшення екологічного впливу.</w:t>
      </w:r>
    </w:p>
    <w:p w14:paraId="505C3A79" w14:textId="77777777" w:rsidR="00CD4899" w:rsidRPr="00CD4899" w:rsidRDefault="00CD4899" w:rsidP="004553C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Інтеграція з соціальними мережами: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Можливість ділитися своїми досягненнями та прогресом у зменшенні впливу на довкілля в соціальних мережах, що сприяє підвищенню обізнаності та залученню більшої аудиторії.</w:t>
      </w:r>
    </w:p>
    <w:p w14:paraId="7D3C25FF" w14:textId="77777777" w:rsidR="00CD4899" w:rsidRPr="00CD4899" w:rsidRDefault="00CD4899" w:rsidP="004553C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Освітні ресурси: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Включення освітніх матеріалів та ресурсів, які допомагають користувачам зрозуміти екологічні проблеми та знаходити способи їх вирішення.</w:t>
      </w:r>
    </w:p>
    <w:p w14:paraId="078A9303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Стратегія розвитку та маркетингу:</w:t>
      </w:r>
    </w:p>
    <w:p w14:paraId="6A3698CD" w14:textId="77777777" w:rsidR="00CD4899" w:rsidRPr="00CD4899" w:rsidRDefault="00CD4899" w:rsidP="004553C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Партнерства з екологічними організаціями: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Співпраця з екологічними НГО та організаціями для підвищення довіри та авторитету продукту.</w:t>
      </w:r>
    </w:p>
    <w:p w14:paraId="4B90F1F3" w14:textId="77777777" w:rsidR="00CD4899" w:rsidRPr="00CD4899" w:rsidRDefault="00CD4899" w:rsidP="004553C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Маркетингова кампанія: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Акцент на екологічній свідомості та відповідальності, використання соціальних мереж та інших цифрових платформ для просування продукту.</w:t>
      </w:r>
    </w:p>
    <w:p w14:paraId="129ECC53" w14:textId="77777777" w:rsidR="00CD4899" w:rsidRPr="00CD4899" w:rsidRDefault="00CD4899" w:rsidP="004553C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Залучення спільноти: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Організація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вебінарів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семінарів та інших заходів для залучення користувачів та підвищення обізнаності про продукт.</w:t>
      </w:r>
    </w:p>
    <w:p w14:paraId="711145D8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Технічні аспекти та інновації:</w:t>
      </w:r>
    </w:p>
    <w:p w14:paraId="3EB16A6D" w14:textId="77777777" w:rsidR="00CD4899" w:rsidRPr="00CD4899" w:rsidRDefault="00CD4899" w:rsidP="004553C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Використання штучного інтелекту: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Застосування AI для аналізу великих обсягів даних та надання точних прогнозів та рекомендацій.</w:t>
      </w:r>
    </w:p>
    <w:p w14:paraId="374CB449" w14:textId="77777777" w:rsidR="00CD4899" w:rsidRPr="00CD4899" w:rsidRDefault="00CD4899" w:rsidP="004553C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Безпека даних: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Забезпечення високого рівня захисту даних користувачів, використання надійних методів шифрування та захисту інформації.</w:t>
      </w:r>
    </w:p>
    <w:p w14:paraId="14AD2273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Заключення:</w:t>
      </w:r>
    </w:p>
    <w:p w14:paraId="510F45A8" w14:textId="77777777" w:rsidR="00CD4899" w:rsidRPr="00CD4899" w:rsidRDefault="00CD4899" w:rsidP="004553C8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має потенціал стати важливим інструментом у боротьбі з екологічними проблемами, надаючи користувачам інструменти для моніторингу та управління їхнім впливом на довкілля. Завдяки своїм інноваційним функціям, інтеграції з різними джерелами даних та акценту на спільноті,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має всі шанси стати лідером у цій сфері.</w:t>
      </w:r>
    </w:p>
    <w:p w14:paraId="5AABBB2A" w14:textId="51F01A7E" w:rsidR="00257420" w:rsidRPr="004553C8" w:rsidRDefault="00257420" w:rsidP="004553C8">
      <w:pPr>
        <w:pStyle w:val="a5"/>
        <w:spacing w:before="300" w:beforeAutospacing="0" w:after="0" w:afterAutospacing="0"/>
        <w:rPr>
          <w:rFonts w:ascii="Segoe UI" w:hAnsi="Segoe UI" w:cs="Segoe UI"/>
          <w:color w:val="000000" w:themeColor="text1"/>
          <w:lang w:val="uk-UA"/>
        </w:rPr>
      </w:pPr>
    </w:p>
    <w:p w14:paraId="4B57CC21" w14:textId="77777777" w:rsidR="00CD4899" w:rsidRPr="00CD4899" w:rsidRDefault="00CD4899" w:rsidP="004553C8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Обґрунтування обраної моделі для розробки "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":</w:t>
      </w:r>
    </w:p>
    <w:p w14:paraId="023EE56F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lastRenderedPageBreak/>
        <w:t>Для розробки програмного продукту "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" ми обрали гнучку модель розробки, зокрема,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-підхід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, який є однією з реалізацій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Agile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-методології. Цей вибір був зумовлений кількома ключовими факторами, які відповідають специфіці нашого проекту.</w:t>
      </w:r>
    </w:p>
    <w:p w14:paraId="41F485D3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Переваги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-підходу для "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":</w:t>
      </w:r>
    </w:p>
    <w:p w14:paraId="5CBED9D4" w14:textId="77777777" w:rsidR="00CD4899" w:rsidRPr="00CD4899" w:rsidRDefault="00CD4899" w:rsidP="004553C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Гнучкість та адаптивність: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дозволяє швидко адаптуватися до змін у вимогах чи умовах ринку, що є критично важливим для інноваційного продукту, яким є "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".</w:t>
      </w:r>
    </w:p>
    <w:p w14:paraId="20B77342" w14:textId="77777777" w:rsidR="00CD4899" w:rsidRPr="00CD4899" w:rsidRDefault="00CD4899" w:rsidP="004553C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Ітераційний розвиток: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Розробка ведеться короткими ітераціями (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спринтами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), що дозволяє регулярно оцінювати прогрес проекту та вносити необхідні корективи.</w:t>
      </w:r>
    </w:p>
    <w:p w14:paraId="38CD6B44" w14:textId="77777777" w:rsidR="00CD4899" w:rsidRPr="00CD4899" w:rsidRDefault="00CD4899" w:rsidP="004553C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Залучення зацікавлених сторін: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забезпечує тісну взаємодію зі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стейкхолдерами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що дозволяє отримувати зворотний зв'язок та враховувати потреби користувачів на кожному етапі розробки.</w:t>
      </w:r>
    </w:p>
    <w:p w14:paraId="3B98E3B3" w14:textId="77777777" w:rsidR="00CD4899" w:rsidRPr="00CD4899" w:rsidRDefault="00CD4899" w:rsidP="004553C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Прозорість процесу: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Регулярні зустрічі та оцінка прогресу забезпечують високий рівень прозорості роботи команди та проекту в цілому.</w:t>
      </w:r>
    </w:p>
    <w:p w14:paraId="73641541" w14:textId="77777777" w:rsidR="00CD4899" w:rsidRPr="00CD4899" w:rsidRDefault="00CD4899" w:rsidP="004553C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Ефективність та продуктивність команди: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сприяє самоорганізації команди, підвищує її мотивацію та ефективність роботи.</w:t>
      </w:r>
    </w:p>
    <w:p w14:paraId="61904689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Вади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-підходу:</w:t>
      </w:r>
    </w:p>
    <w:p w14:paraId="76EEF392" w14:textId="77777777" w:rsidR="00CD4899" w:rsidRPr="00CD4899" w:rsidRDefault="00CD4899" w:rsidP="004553C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Потреба у високій відданості команди: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Успіх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залежить від активної участі всіх членів команди та їх здатності швидко реагувати на зміни.</w:t>
      </w:r>
    </w:p>
    <w:p w14:paraId="48032744" w14:textId="77777777" w:rsidR="00CD4899" w:rsidRPr="00CD4899" w:rsidRDefault="00CD4899" w:rsidP="004553C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Складність у прогнозуванні кінцевих термінів: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Через гнучкість та адаптивність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може бути складно точно визначити дату завершення проекту.</w:t>
      </w:r>
    </w:p>
    <w:p w14:paraId="3C064607" w14:textId="77777777" w:rsidR="00CD4899" w:rsidRPr="00CD4899" w:rsidRDefault="00CD4899" w:rsidP="004553C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Ризик відхилення від первісного плану: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Часті зміни та адаптації можуть призвести до відхилення від первісної концепції проекту.</w:t>
      </w:r>
    </w:p>
    <w:p w14:paraId="57B94AB7" w14:textId="77777777" w:rsidR="00CD4899" w:rsidRPr="00CD4899" w:rsidRDefault="00CD4899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Як відбуватиметься розробка "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EcoTrack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" за допомогою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Scrum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</w:p>
    <w:p w14:paraId="7A7435F4" w14:textId="77777777" w:rsidR="00CD4899" w:rsidRPr="00CD4899" w:rsidRDefault="00CD4899" w:rsidP="004553C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Планування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спринтів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Кожен спринт починається з планувальної зустрічі, де команда визначає обсяг роботи, який може бути виконаний протягом спринту.</w:t>
      </w:r>
    </w:p>
    <w:p w14:paraId="5746CBEC" w14:textId="77777777" w:rsidR="00CD4899" w:rsidRPr="00CD4899" w:rsidRDefault="00CD4899" w:rsidP="004553C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Щоденні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стендапи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Короткі щоденні зустрічі допомагають команді бути в курсі поточного стану проекту та швидко вирішувати виникаючі проблеми.</w:t>
      </w:r>
    </w:p>
    <w:p w14:paraId="520A075B" w14:textId="77777777" w:rsidR="00CD4899" w:rsidRPr="00CD4899" w:rsidRDefault="00CD4899" w:rsidP="004553C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Оцінка та ретроспектива </w:t>
      </w:r>
      <w:proofErr w:type="spellStart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спринтів</w:t>
      </w:r>
      <w:proofErr w:type="spellEnd"/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В кінці кожного спринту проводиться зустріч для оцінки виконаної роботи та аналізу можливостей для покращення процесу розробки.</w:t>
      </w:r>
    </w:p>
    <w:p w14:paraId="65C91A1A" w14:textId="77777777" w:rsidR="00CD4899" w:rsidRPr="00CD4899" w:rsidRDefault="00CD4899" w:rsidP="004553C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CD489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Демонстрація результатів:</w:t>
      </w:r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Після кожного спринту команда демонструє досягнуті результати </w:t>
      </w:r>
      <w:proofErr w:type="spellStart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стейкхолдерам</w:t>
      </w:r>
      <w:proofErr w:type="spellEnd"/>
      <w:r w:rsidRPr="00CD4899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отримуючи важливий зворотний зв'язок.</w:t>
      </w:r>
    </w:p>
    <w:p w14:paraId="2A4147D8" w14:textId="77777777" w:rsidR="00E179E0" w:rsidRPr="00E179E0" w:rsidRDefault="00E179E0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lastRenderedPageBreak/>
        <w:t>Як усе відбуватиметься:</w:t>
      </w:r>
    </w:p>
    <w:p w14:paraId="256E02B6" w14:textId="77777777" w:rsidR="00E179E0" w:rsidRPr="00E179E0" w:rsidRDefault="00E179E0" w:rsidP="004553C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Роль </w:t>
      </w:r>
      <w:proofErr w:type="spellStart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Product</w:t>
      </w:r>
      <w:proofErr w:type="spellEnd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Owner</w:t>
      </w:r>
      <w:proofErr w:type="spellEnd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У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Product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Owner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відіграє ключову роль, визначаючи вимоги до продукту та пріоритети. Для "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", ця роль буде відповідати за збір вимог від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стейкхолдерів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та користувачів, а також за їх перетворення на конкретні завдання для команди.</w:t>
      </w:r>
    </w:p>
    <w:p w14:paraId="086AC069" w14:textId="77777777" w:rsidR="00E179E0" w:rsidRPr="00E179E0" w:rsidRDefault="00E179E0" w:rsidP="004553C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Роль </w:t>
      </w:r>
      <w:proofErr w:type="spellStart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Master</w:t>
      </w:r>
      <w:proofErr w:type="spellEnd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Master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забезпечує, що команда дотримується принципів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допомагає усувати перешкоди та сприяє ефективній роботі команди. В контексті "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",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Master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буде відігравати важливу роль у підтримці продуктивності та фокусу команди.</w:t>
      </w:r>
    </w:p>
    <w:p w14:paraId="026429C8" w14:textId="77777777" w:rsidR="00E179E0" w:rsidRPr="00E179E0" w:rsidRDefault="00E179E0" w:rsidP="004553C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 xml:space="preserve">Робота в </w:t>
      </w:r>
      <w:proofErr w:type="spellStart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спринтах</w:t>
      </w:r>
      <w:proofErr w:type="spellEnd"/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:</w:t>
      </w: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Кожен спринт триватиме від 2 до 4 тижнів. Протягом цього часу команда працюватиме над визначеним обсягом роботи, що включає розробку, тестування та документацію. В кінці кожного спринту відбувається демонстрація досягнутих результатів.</w:t>
      </w:r>
    </w:p>
    <w:p w14:paraId="57A38285" w14:textId="77777777" w:rsidR="00E179E0" w:rsidRPr="00E179E0" w:rsidRDefault="00E179E0" w:rsidP="004553C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Постійний зворотний зв'язок:</w:t>
      </w: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Однією з ключових переваг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є можливість отримувати регулярний зворотний зв'язок від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стейкхолдерів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що дозволяє своєчасно вносити корективи та адаптувати продукт під потреби ринку.</w:t>
      </w:r>
    </w:p>
    <w:p w14:paraId="36D3103F" w14:textId="77777777" w:rsidR="00E179E0" w:rsidRPr="00E179E0" w:rsidRDefault="00E179E0" w:rsidP="004553C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Ретроспектива та постійне вдосконалення:</w:t>
      </w: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 Після кожного спринту команда проводить ретроспективу, аналізуючи, що працювало добре, що можна покращити, та які дії потрібно вжити для підвищення ефективності в наступних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спринтах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.</w:t>
      </w:r>
    </w:p>
    <w:p w14:paraId="5A2308E4" w14:textId="77777777" w:rsidR="00E179E0" w:rsidRPr="00E179E0" w:rsidRDefault="00E179E0" w:rsidP="004553C8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uk-UA" w:eastAsia="ru-RU"/>
        </w:rPr>
        <w:t>Висновок:</w:t>
      </w:r>
    </w:p>
    <w:p w14:paraId="0D190206" w14:textId="77777777" w:rsidR="00E179E0" w:rsidRPr="00E179E0" w:rsidRDefault="00E179E0" w:rsidP="004553C8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</w:pPr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Обрання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-підходу для розробки "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EcoTrack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" дозволить нам бути гнучкими та реагувати на зміни вимог та умов ринку, що є критично важливим для успіху інноваційного продукту. Незважаючи на деякі виклики, такі як потреба у високій відданості команди та складності у прогнозуванні кінцевих термінів, переваги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Scrum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 xml:space="preserve">, такі як гнучкість, ітераційний розвиток та залучення </w:t>
      </w:r>
      <w:proofErr w:type="spellStart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стейкхолдерів</w:t>
      </w:r>
      <w:proofErr w:type="spellEnd"/>
      <w:r w:rsidRPr="00E179E0">
        <w:rPr>
          <w:rFonts w:ascii="Segoe UI" w:eastAsia="Times New Roman" w:hAnsi="Segoe UI" w:cs="Segoe UI"/>
          <w:color w:val="000000" w:themeColor="text1"/>
          <w:sz w:val="24"/>
          <w:szCs w:val="24"/>
          <w:lang w:val="uk-UA" w:eastAsia="ru-RU"/>
        </w:rPr>
        <w:t>, роблять його ідеальним вибором для нашого проекту.</w:t>
      </w:r>
    </w:p>
    <w:p w14:paraId="4E9C19CE" w14:textId="77777777" w:rsidR="0063183E" w:rsidRPr="004553C8" w:rsidRDefault="0063183E" w:rsidP="004553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3278111" w14:textId="77777777" w:rsidR="0063183E" w:rsidRPr="004553C8" w:rsidRDefault="0063183E" w:rsidP="004553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63183E" w:rsidRPr="0045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67"/>
    <w:multiLevelType w:val="multilevel"/>
    <w:tmpl w:val="DB2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61803"/>
    <w:multiLevelType w:val="multilevel"/>
    <w:tmpl w:val="E07A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18FE"/>
    <w:multiLevelType w:val="multilevel"/>
    <w:tmpl w:val="05DA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06645"/>
    <w:multiLevelType w:val="multilevel"/>
    <w:tmpl w:val="5DFC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00C8"/>
    <w:multiLevelType w:val="multilevel"/>
    <w:tmpl w:val="6C2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23CBD"/>
    <w:multiLevelType w:val="multilevel"/>
    <w:tmpl w:val="ACB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463F01"/>
    <w:multiLevelType w:val="multilevel"/>
    <w:tmpl w:val="BA6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21BC7"/>
    <w:multiLevelType w:val="multilevel"/>
    <w:tmpl w:val="BC6049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94303"/>
    <w:multiLevelType w:val="multilevel"/>
    <w:tmpl w:val="17A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257420"/>
    <w:rsid w:val="0029541B"/>
    <w:rsid w:val="002B6B09"/>
    <w:rsid w:val="004553C8"/>
    <w:rsid w:val="005E269A"/>
    <w:rsid w:val="0063183E"/>
    <w:rsid w:val="00636EAD"/>
    <w:rsid w:val="006E6920"/>
    <w:rsid w:val="007F2862"/>
    <w:rsid w:val="009416B8"/>
    <w:rsid w:val="00A00E62"/>
    <w:rsid w:val="00CD4899"/>
    <w:rsid w:val="00CF1FB9"/>
    <w:rsid w:val="00D0540B"/>
    <w:rsid w:val="00D32A07"/>
    <w:rsid w:val="00E1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25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57420"/>
    <w:rPr>
      <w:b/>
      <w:bCs/>
    </w:rPr>
  </w:style>
  <w:style w:type="paragraph" w:styleId="a7">
    <w:name w:val="List Paragraph"/>
    <w:basedOn w:val="a"/>
    <w:uiPriority w:val="34"/>
    <w:qFormat/>
    <w:rsid w:val="00A0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02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222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11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3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32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6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0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316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787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870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8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2184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4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57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57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7301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8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9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9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809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2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85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080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816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66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6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84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6</cp:revision>
  <cp:lastPrinted>2022-09-27T17:08:00Z</cp:lastPrinted>
  <dcterms:created xsi:type="dcterms:W3CDTF">2022-09-27T16:56:00Z</dcterms:created>
  <dcterms:modified xsi:type="dcterms:W3CDTF">2023-12-04T17:45:00Z</dcterms:modified>
</cp:coreProperties>
</file>