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7ABB" w:rsidRDefault="00D77ABB"/>
    <w:tbl>
      <w:tblPr>
        <w:tblpPr w:leftFromText="187" w:rightFromText="187" w:horzAnchor="margin" w:tblpXSpec="center" w:tblpY="2881"/>
        <w:tblW w:w="6633" w:type="dxa"/>
        <w:tblBorders>
          <w:left w:val="single" w:sz="12" w:space="0" w:color="5B9BD5"/>
        </w:tblBorders>
        <w:tblLayout w:type="fixed"/>
        <w:tblCellMar>
          <w:left w:w="144" w:type="dxa"/>
          <w:right w:w="115" w:type="dxa"/>
        </w:tblCellMar>
        <w:tblLook w:val="04A0" w:firstRow="1" w:lastRow="0" w:firstColumn="1" w:lastColumn="0" w:noHBand="0" w:noVBand="1"/>
      </w:tblPr>
      <w:tblGrid>
        <w:gridCol w:w="6633"/>
      </w:tblGrid>
      <w:tr w:rsidR="00D77ABB">
        <w:tc>
          <w:tcPr>
            <w:tcW w:w="6633" w:type="dxa"/>
            <w:tcMar>
              <w:top w:w="216" w:type="dxa"/>
              <w:left w:w="115" w:type="dxa"/>
              <w:bottom w:w="216" w:type="dxa"/>
              <w:right w:w="115" w:type="dxa"/>
            </w:tcMar>
          </w:tcPr>
          <w:p w:rsidR="00D77ABB" w:rsidRDefault="004A100B">
            <w:pPr>
              <w:pStyle w:val="13"/>
              <w:rPr>
                <w:color w:val="2D73B3"/>
                <w:sz w:val="24"/>
              </w:rPr>
            </w:pPr>
            <w:r>
              <w:rPr>
                <w:rFonts w:hint="eastAsia"/>
                <w:sz w:val="44"/>
                <w:szCs w:val="44"/>
              </w:rPr>
              <w:t xml:space="preserve"> Luckers</w:t>
            </w:r>
            <w:r>
              <w:rPr>
                <w:rFonts w:hint="eastAsia"/>
                <w:sz w:val="44"/>
                <w:szCs w:val="44"/>
              </w:rPr>
              <w:t>股票数据分析系统</w:t>
            </w:r>
          </w:p>
        </w:tc>
      </w:tr>
      <w:tr w:rsidR="00D77ABB">
        <w:tc>
          <w:tcPr>
            <w:tcW w:w="6633" w:type="dxa"/>
          </w:tcPr>
          <w:p w:rsidR="00D77ABB" w:rsidRDefault="004A100B">
            <w:pPr>
              <w:pStyle w:val="13"/>
              <w:spacing w:line="216" w:lineRule="auto"/>
              <w:rPr>
                <w:rFonts w:ascii="Calibri Light" w:hAnsi="Calibri Light"/>
                <w:color w:val="5B9BD5"/>
                <w:sz w:val="88"/>
                <w:szCs w:val="88"/>
              </w:rPr>
            </w:pPr>
            <w:r>
              <w:rPr>
                <w:rFonts w:hint="eastAsia"/>
                <w:b/>
                <w:sz w:val="44"/>
                <w:szCs w:val="44"/>
              </w:rPr>
              <w:t>软件需求规格说明书</w:t>
            </w:r>
          </w:p>
        </w:tc>
      </w:tr>
      <w:tr w:rsidR="00D77ABB">
        <w:tc>
          <w:tcPr>
            <w:tcW w:w="6633" w:type="dxa"/>
            <w:tcMar>
              <w:top w:w="216" w:type="dxa"/>
              <w:left w:w="115" w:type="dxa"/>
              <w:bottom w:w="216" w:type="dxa"/>
              <w:right w:w="115" w:type="dxa"/>
            </w:tcMar>
          </w:tcPr>
          <w:p w:rsidR="00D77ABB" w:rsidRDefault="00D77ABB">
            <w:pPr>
              <w:pStyle w:val="13"/>
              <w:rPr>
                <w:color w:val="2D73B3"/>
                <w:sz w:val="24"/>
              </w:rPr>
            </w:pPr>
          </w:p>
        </w:tc>
      </w:tr>
    </w:tbl>
    <w:tbl>
      <w:tblPr>
        <w:tblpPr w:leftFromText="187" w:rightFromText="187" w:horzAnchor="margin" w:tblpXSpec="center" w:tblpYSpec="bottom"/>
        <w:tblW w:w="6407" w:type="dxa"/>
        <w:tblLayout w:type="fixed"/>
        <w:tblLook w:val="04A0" w:firstRow="1" w:lastRow="0" w:firstColumn="1" w:lastColumn="0" w:noHBand="0" w:noVBand="1"/>
      </w:tblPr>
      <w:tblGrid>
        <w:gridCol w:w="6407"/>
      </w:tblGrid>
      <w:tr w:rsidR="00D77ABB">
        <w:tc>
          <w:tcPr>
            <w:tcW w:w="6407" w:type="dxa"/>
            <w:tcMar>
              <w:top w:w="216" w:type="dxa"/>
              <w:left w:w="115" w:type="dxa"/>
              <w:bottom w:w="216" w:type="dxa"/>
              <w:right w:w="115" w:type="dxa"/>
            </w:tcMar>
          </w:tcPr>
          <w:p w:rsidR="00D77ABB" w:rsidRDefault="004A100B">
            <w:pPr>
              <w:pStyle w:val="13"/>
              <w:rPr>
                <w:color w:val="5B9BD5"/>
                <w:sz w:val="28"/>
                <w:szCs w:val="28"/>
              </w:rPr>
            </w:pPr>
            <w:r>
              <w:rPr>
                <w:rFonts w:hint="eastAsia"/>
                <w:color w:val="5B9BD5"/>
                <w:sz w:val="28"/>
                <w:szCs w:val="28"/>
              </w:rPr>
              <w:t>马张弛，孟鑫，刘兴，朱宇翔</w:t>
            </w:r>
            <w:r>
              <w:rPr>
                <w:color w:val="5B9BD5"/>
                <w:sz w:val="28"/>
                <w:szCs w:val="28"/>
              </w:rPr>
              <w:t xml:space="preserve"> </w:t>
            </w:r>
          </w:p>
          <w:p w:rsidR="00D77ABB" w:rsidRDefault="004A100B">
            <w:pPr>
              <w:pStyle w:val="13"/>
              <w:rPr>
                <w:color w:val="5B9BD5"/>
                <w:sz w:val="28"/>
                <w:szCs w:val="28"/>
              </w:rPr>
            </w:pPr>
            <w:r>
              <w:rPr>
                <w:rFonts w:hint="eastAsia"/>
                <w:color w:val="5B9BD5"/>
                <w:sz w:val="28"/>
                <w:szCs w:val="28"/>
              </w:rPr>
              <w:t>2016-3-1</w:t>
            </w:r>
          </w:p>
          <w:p w:rsidR="00D77ABB" w:rsidRDefault="00D77ABB">
            <w:pPr>
              <w:pStyle w:val="13"/>
              <w:rPr>
                <w:color w:val="5B9BD5"/>
              </w:rPr>
            </w:pPr>
          </w:p>
        </w:tc>
      </w:tr>
    </w:tbl>
    <w:p w:rsidR="00D77ABB" w:rsidRDefault="004A100B">
      <w:pPr>
        <w:widowControl/>
        <w:jc w:val="left"/>
        <w:rPr>
          <w:sz w:val="36"/>
          <w:szCs w:val="36"/>
        </w:rPr>
      </w:pPr>
      <w:r>
        <w:rPr>
          <w:sz w:val="36"/>
          <w:szCs w:val="36"/>
        </w:rPr>
        <w:br w:type="page"/>
      </w:r>
    </w:p>
    <w:p w:rsidR="00D77ABB" w:rsidRDefault="004A100B">
      <w:pPr>
        <w:pStyle w:val="TOC1"/>
      </w:pPr>
      <w:r>
        <w:rPr>
          <w:lang w:val="zh-CN"/>
        </w:rPr>
        <w:lastRenderedPageBreak/>
        <w:t>目录</w:t>
      </w:r>
    </w:p>
    <w:p w:rsidR="00D77ABB" w:rsidRDefault="004A100B">
      <w:pPr>
        <w:pStyle w:val="11"/>
        <w:tabs>
          <w:tab w:val="left" w:pos="420"/>
          <w:tab w:val="right" w:leader="dot" w:pos="8296"/>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444777448" w:history="1">
        <w:r>
          <w:rPr>
            <w:rStyle w:val="a7"/>
            <w:noProof/>
          </w:rPr>
          <w:t>1.</w:t>
        </w:r>
        <w:r>
          <w:rPr>
            <w:rFonts w:asciiTheme="minorHAnsi" w:eastAsiaTheme="minorEastAsia" w:hAnsiTheme="minorHAnsi" w:cstheme="minorBidi"/>
            <w:noProof/>
          </w:rPr>
          <w:tab/>
        </w:r>
        <w:r>
          <w:rPr>
            <w:rStyle w:val="a7"/>
            <w:noProof/>
          </w:rPr>
          <w:t>引言</w:t>
        </w:r>
        <w:r>
          <w:rPr>
            <w:noProof/>
          </w:rPr>
          <w:tab/>
        </w:r>
        <w:r>
          <w:rPr>
            <w:noProof/>
          </w:rPr>
          <w:fldChar w:fldCharType="begin"/>
        </w:r>
        <w:r>
          <w:rPr>
            <w:noProof/>
          </w:rPr>
          <w:instrText xml:space="preserve"> PAGEREF _Toc444777448 \h </w:instrText>
        </w:r>
        <w:r>
          <w:rPr>
            <w:noProof/>
          </w:rPr>
        </w:r>
        <w:r>
          <w:rPr>
            <w:noProof/>
          </w:rPr>
          <w:fldChar w:fldCharType="separate"/>
        </w:r>
        <w:r w:rsidR="000D29AE">
          <w:rPr>
            <w:noProof/>
          </w:rPr>
          <w:t>2</w:t>
        </w:r>
        <w:r>
          <w:rPr>
            <w:noProof/>
          </w:rPr>
          <w:fldChar w:fldCharType="end"/>
        </w:r>
      </w:hyperlink>
    </w:p>
    <w:p w:rsidR="00D77ABB" w:rsidRDefault="004A100B">
      <w:pPr>
        <w:pStyle w:val="21"/>
        <w:tabs>
          <w:tab w:val="right" w:leader="dot" w:pos="8296"/>
        </w:tabs>
        <w:rPr>
          <w:rFonts w:asciiTheme="minorHAnsi" w:eastAsiaTheme="minorEastAsia" w:hAnsiTheme="minorHAnsi" w:cstheme="minorBidi"/>
          <w:noProof/>
        </w:rPr>
      </w:pPr>
      <w:hyperlink w:anchor="_Toc444777449" w:history="1">
        <w:r>
          <w:rPr>
            <w:rStyle w:val="a7"/>
            <w:noProof/>
          </w:rPr>
          <w:t xml:space="preserve">1.1 </w:t>
        </w:r>
        <w:r>
          <w:rPr>
            <w:rStyle w:val="a7"/>
            <w:noProof/>
          </w:rPr>
          <w:t>目的</w:t>
        </w:r>
        <w:r>
          <w:rPr>
            <w:noProof/>
          </w:rPr>
          <w:tab/>
        </w:r>
        <w:r>
          <w:rPr>
            <w:noProof/>
          </w:rPr>
          <w:fldChar w:fldCharType="begin"/>
        </w:r>
        <w:r>
          <w:rPr>
            <w:noProof/>
          </w:rPr>
          <w:instrText xml:space="preserve"> PAGEREF _Toc444777449 \h </w:instrText>
        </w:r>
        <w:r>
          <w:rPr>
            <w:noProof/>
          </w:rPr>
        </w:r>
        <w:r>
          <w:rPr>
            <w:noProof/>
          </w:rPr>
          <w:fldChar w:fldCharType="separate"/>
        </w:r>
        <w:r w:rsidR="000D29AE">
          <w:rPr>
            <w:noProof/>
          </w:rPr>
          <w:t>2</w:t>
        </w:r>
        <w:r>
          <w:rPr>
            <w:noProof/>
          </w:rPr>
          <w:fldChar w:fldCharType="end"/>
        </w:r>
      </w:hyperlink>
    </w:p>
    <w:p w:rsidR="00D77ABB" w:rsidRDefault="004A100B">
      <w:pPr>
        <w:pStyle w:val="21"/>
        <w:tabs>
          <w:tab w:val="right" w:leader="dot" w:pos="8296"/>
        </w:tabs>
        <w:rPr>
          <w:rFonts w:asciiTheme="minorHAnsi" w:eastAsiaTheme="minorEastAsia" w:hAnsiTheme="minorHAnsi" w:cstheme="minorBidi"/>
          <w:noProof/>
        </w:rPr>
      </w:pPr>
      <w:hyperlink w:anchor="_Toc444777450" w:history="1">
        <w:r>
          <w:rPr>
            <w:rStyle w:val="a7"/>
            <w:noProof/>
          </w:rPr>
          <w:t xml:space="preserve">1.2 </w:t>
        </w:r>
        <w:r>
          <w:rPr>
            <w:rStyle w:val="a7"/>
            <w:noProof/>
          </w:rPr>
          <w:t>范围</w:t>
        </w:r>
        <w:r>
          <w:rPr>
            <w:noProof/>
          </w:rPr>
          <w:tab/>
        </w:r>
        <w:r>
          <w:rPr>
            <w:noProof/>
          </w:rPr>
          <w:fldChar w:fldCharType="begin"/>
        </w:r>
        <w:r>
          <w:rPr>
            <w:noProof/>
          </w:rPr>
          <w:instrText xml:space="preserve"> PAGEREF _Toc44</w:instrText>
        </w:r>
        <w:r>
          <w:rPr>
            <w:noProof/>
          </w:rPr>
          <w:instrText xml:space="preserve">4777450 \h </w:instrText>
        </w:r>
        <w:r>
          <w:rPr>
            <w:noProof/>
          </w:rPr>
        </w:r>
        <w:r>
          <w:rPr>
            <w:noProof/>
          </w:rPr>
          <w:fldChar w:fldCharType="separate"/>
        </w:r>
        <w:r w:rsidR="000D29AE">
          <w:rPr>
            <w:noProof/>
          </w:rPr>
          <w:t>2</w:t>
        </w:r>
        <w:r>
          <w:rPr>
            <w:noProof/>
          </w:rPr>
          <w:fldChar w:fldCharType="end"/>
        </w:r>
      </w:hyperlink>
    </w:p>
    <w:p w:rsidR="00D77ABB" w:rsidRDefault="004A100B">
      <w:pPr>
        <w:pStyle w:val="11"/>
        <w:tabs>
          <w:tab w:val="right" w:leader="dot" w:pos="8296"/>
        </w:tabs>
        <w:rPr>
          <w:rFonts w:asciiTheme="minorHAnsi" w:eastAsiaTheme="minorEastAsia" w:hAnsiTheme="minorHAnsi" w:cstheme="minorBidi"/>
          <w:noProof/>
        </w:rPr>
      </w:pPr>
      <w:hyperlink w:anchor="_Toc444777451" w:history="1">
        <w:r>
          <w:rPr>
            <w:rStyle w:val="a7"/>
            <w:noProof/>
          </w:rPr>
          <w:t xml:space="preserve">2. </w:t>
        </w:r>
        <w:r>
          <w:rPr>
            <w:rStyle w:val="a7"/>
            <w:noProof/>
          </w:rPr>
          <w:t>总体描述</w:t>
        </w:r>
        <w:r>
          <w:rPr>
            <w:noProof/>
          </w:rPr>
          <w:tab/>
        </w:r>
        <w:r>
          <w:rPr>
            <w:noProof/>
          </w:rPr>
          <w:fldChar w:fldCharType="begin"/>
        </w:r>
        <w:r>
          <w:rPr>
            <w:noProof/>
          </w:rPr>
          <w:instrText xml:space="preserve"> PAGEREF _Toc444777451 \h </w:instrText>
        </w:r>
        <w:r>
          <w:rPr>
            <w:noProof/>
          </w:rPr>
        </w:r>
        <w:r>
          <w:rPr>
            <w:noProof/>
          </w:rPr>
          <w:fldChar w:fldCharType="separate"/>
        </w:r>
        <w:r w:rsidR="000D29AE">
          <w:rPr>
            <w:noProof/>
          </w:rPr>
          <w:t>2</w:t>
        </w:r>
        <w:r>
          <w:rPr>
            <w:noProof/>
          </w:rPr>
          <w:fldChar w:fldCharType="end"/>
        </w:r>
      </w:hyperlink>
    </w:p>
    <w:p w:rsidR="00D77ABB" w:rsidRDefault="004A100B">
      <w:pPr>
        <w:pStyle w:val="21"/>
        <w:tabs>
          <w:tab w:val="right" w:leader="dot" w:pos="8296"/>
        </w:tabs>
        <w:rPr>
          <w:rFonts w:asciiTheme="minorHAnsi" w:eastAsiaTheme="minorEastAsia" w:hAnsiTheme="minorHAnsi" w:cstheme="minorBidi"/>
          <w:noProof/>
        </w:rPr>
      </w:pPr>
      <w:hyperlink w:anchor="_Toc444777452" w:history="1">
        <w:r>
          <w:rPr>
            <w:rStyle w:val="a7"/>
            <w:noProof/>
          </w:rPr>
          <w:t xml:space="preserve">2.1 </w:t>
        </w:r>
        <w:r>
          <w:rPr>
            <w:rStyle w:val="a7"/>
            <w:noProof/>
          </w:rPr>
          <w:t>商品前景</w:t>
        </w:r>
        <w:r>
          <w:rPr>
            <w:noProof/>
          </w:rPr>
          <w:tab/>
        </w:r>
        <w:r>
          <w:rPr>
            <w:noProof/>
          </w:rPr>
          <w:fldChar w:fldCharType="begin"/>
        </w:r>
        <w:r>
          <w:rPr>
            <w:noProof/>
          </w:rPr>
          <w:instrText xml:space="preserve"> PAGEREF _Toc444777452 \h </w:instrText>
        </w:r>
        <w:r>
          <w:rPr>
            <w:noProof/>
          </w:rPr>
        </w:r>
        <w:r>
          <w:rPr>
            <w:noProof/>
          </w:rPr>
          <w:fldChar w:fldCharType="separate"/>
        </w:r>
        <w:r w:rsidR="000D29AE">
          <w:rPr>
            <w:noProof/>
          </w:rPr>
          <w:t>2</w:t>
        </w:r>
        <w:r>
          <w:rPr>
            <w:noProof/>
          </w:rPr>
          <w:fldChar w:fldCharType="end"/>
        </w:r>
      </w:hyperlink>
    </w:p>
    <w:p w:rsidR="00D77ABB" w:rsidRDefault="004A100B">
      <w:pPr>
        <w:pStyle w:val="31"/>
        <w:tabs>
          <w:tab w:val="right" w:leader="dot" w:pos="8296"/>
        </w:tabs>
        <w:rPr>
          <w:rFonts w:asciiTheme="minorHAnsi" w:eastAsiaTheme="minorEastAsia" w:hAnsiTheme="minorHAnsi" w:cstheme="minorBidi"/>
          <w:noProof/>
        </w:rPr>
      </w:pPr>
      <w:hyperlink w:anchor="_Toc444777453" w:history="1">
        <w:r>
          <w:rPr>
            <w:rStyle w:val="a7"/>
            <w:noProof/>
          </w:rPr>
          <w:t xml:space="preserve">2.1.1 </w:t>
        </w:r>
        <w:r>
          <w:rPr>
            <w:rStyle w:val="a7"/>
            <w:noProof/>
          </w:rPr>
          <w:t>背景与机遇</w:t>
        </w:r>
        <w:r>
          <w:rPr>
            <w:noProof/>
          </w:rPr>
          <w:tab/>
        </w:r>
        <w:r>
          <w:rPr>
            <w:noProof/>
          </w:rPr>
          <w:fldChar w:fldCharType="begin"/>
        </w:r>
        <w:r>
          <w:rPr>
            <w:noProof/>
          </w:rPr>
          <w:instrText xml:space="preserve"> PAGEREF</w:instrText>
        </w:r>
        <w:r>
          <w:rPr>
            <w:noProof/>
          </w:rPr>
          <w:instrText xml:space="preserve"> _Toc444777453 \h </w:instrText>
        </w:r>
        <w:r>
          <w:rPr>
            <w:noProof/>
          </w:rPr>
        </w:r>
        <w:r>
          <w:rPr>
            <w:noProof/>
          </w:rPr>
          <w:fldChar w:fldCharType="separate"/>
        </w:r>
        <w:r w:rsidR="000D29AE">
          <w:rPr>
            <w:noProof/>
          </w:rPr>
          <w:t>2</w:t>
        </w:r>
        <w:r>
          <w:rPr>
            <w:noProof/>
          </w:rPr>
          <w:fldChar w:fldCharType="end"/>
        </w:r>
      </w:hyperlink>
    </w:p>
    <w:p w:rsidR="00D77ABB" w:rsidRDefault="004A100B">
      <w:pPr>
        <w:pStyle w:val="31"/>
        <w:tabs>
          <w:tab w:val="right" w:leader="dot" w:pos="8296"/>
        </w:tabs>
        <w:rPr>
          <w:rFonts w:asciiTheme="minorHAnsi" w:eastAsiaTheme="minorEastAsia" w:hAnsiTheme="minorHAnsi" w:cstheme="minorBidi"/>
          <w:noProof/>
        </w:rPr>
      </w:pPr>
      <w:hyperlink w:anchor="_Toc444777454" w:history="1">
        <w:r>
          <w:rPr>
            <w:rStyle w:val="a7"/>
            <w:noProof/>
          </w:rPr>
          <w:t xml:space="preserve">2.1.2 </w:t>
        </w:r>
        <w:r>
          <w:rPr>
            <w:rStyle w:val="a7"/>
            <w:noProof/>
          </w:rPr>
          <w:t>业务需求</w:t>
        </w:r>
        <w:r>
          <w:rPr>
            <w:noProof/>
          </w:rPr>
          <w:tab/>
        </w:r>
        <w:r>
          <w:rPr>
            <w:noProof/>
          </w:rPr>
          <w:fldChar w:fldCharType="begin"/>
        </w:r>
        <w:r>
          <w:rPr>
            <w:noProof/>
          </w:rPr>
          <w:instrText xml:space="preserve"> PAGEREF _Toc444777454 \h </w:instrText>
        </w:r>
        <w:r>
          <w:rPr>
            <w:noProof/>
          </w:rPr>
        </w:r>
        <w:r>
          <w:rPr>
            <w:noProof/>
          </w:rPr>
          <w:fldChar w:fldCharType="separate"/>
        </w:r>
        <w:r w:rsidR="000D29AE">
          <w:rPr>
            <w:noProof/>
          </w:rPr>
          <w:t>2</w:t>
        </w:r>
        <w:r>
          <w:rPr>
            <w:noProof/>
          </w:rPr>
          <w:fldChar w:fldCharType="end"/>
        </w:r>
      </w:hyperlink>
    </w:p>
    <w:p w:rsidR="00D77ABB" w:rsidRDefault="004A100B">
      <w:pPr>
        <w:pStyle w:val="21"/>
        <w:tabs>
          <w:tab w:val="right" w:leader="dot" w:pos="8296"/>
        </w:tabs>
        <w:rPr>
          <w:rFonts w:asciiTheme="minorHAnsi" w:eastAsiaTheme="minorEastAsia" w:hAnsiTheme="minorHAnsi" w:cstheme="minorBidi"/>
          <w:noProof/>
        </w:rPr>
      </w:pPr>
      <w:hyperlink w:anchor="_Toc444777455" w:history="1">
        <w:r>
          <w:rPr>
            <w:rStyle w:val="a7"/>
            <w:noProof/>
          </w:rPr>
          <w:t xml:space="preserve">2.2 </w:t>
        </w:r>
        <w:r>
          <w:rPr>
            <w:rStyle w:val="a7"/>
            <w:noProof/>
          </w:rPr>
          <w:t>商品功能</w:t>
        </w:r>
        <w:r>
          <w:rPr>
            <w:noProof/>
          </w:rPr>
          <w:tab/>
        </w:r>
        <w:r>
          <w:rPr>
            <w:noProof/>
          </w:rPr>
          <w:fldChar w:fldCharType="begin"/>
        </w:r>
        <w:r>
          <w:rPr>
            <w:noProof/>
          </w:rPr>
          <w:instrText xml:space="preserve"> PAGEREF _Toc444777455 \h </w:instrText>
        </w:r>
        <w:r>
          <w:rPr>
            <w:noProof/>
          </w:rPr>
        </w:r>
        <w:r>
          <w:rPr>
            <w:noProof/>
          </w:rPr>
          <w:fldChar w:fldCharType="separate"/>
        </w:r>
        <w:r w:rsidR="000D29AE">
          <w:rPr>
            <w:noProof/>
          </w:rPr>
          <w:t>2</w:t>
        </w:r>
        <w:r>
          <w:rPr>
            <w:noProof/>
          </w:rPr>
          <w:fldChar w:fldCharType="end"/>
        </w:r>
      </w:hyperlink>
    </w:p>
    <w:p w:rsidR="00D77ABB" w:rsidRDefault="004A100B">
      <w:pPr>
        <w:pStyle w:val="21"/>
        <w:tabs>
          <w:tab w:val="right" w:leader="dot" w:pos="8296"/>
        </w:tabs>
        <w:rPr>
          <w:rFonts w:asciiTheme="minorHAnsi" w:eastAsiaTheme="minorEastAsia" w:hAnsiTheme="minorHAnsi" w:cstheme="minorBidi"/>
          <w:noProof/>
        </w:rPr>
      </w:pPr>
      <w:hyperlink w:anchor="_Toc444777456" w:history="1">
        <w:r>
          <w:rPr>
            <w:rStyle w:val="a7"/>
            <w:noProof/>
          </w:rPr>
          <w:t xml:space="preserve">2.3 </w:t>
        </w:r>
        <w:r>
          <w:rPr>
            <w:rStyle w:val="a7"/>
            <w:noProof/>
          </w:rPr>
          <w:t>约束</w:t>
        </w:r>
        <w:r>
          <w:rPr>
            <w:noProof/>
          </w:rPr>
          <w:tab/>
        </w:r>
        <w:r>
          <w:rPr>
            <w:noProof/>
          </w:rPr>
          <w:fldChar w:fldCharType="begin"/>
        </w:r>
        <w:r>
          <w:rPr>
            <w:noProof/>
          </w:rPr>
          <w:instrText xml:space="preserve"> PAGEREF _Toc444777456 \h </w:instrText>
        </w:r>
        <w:r>
          <w:rPr>
            <w:noProof/>
          </w:rPr>
        </w:r>
        <w:r>
          <w:rPr>
            <w:noProof/>
          </w:rPr>
          <w:fldChar w:fldCharType="separate"/>
        </w:r>
        <w:r w:rsidR="000D29AE">
          <w:rPr>
            <w:noProof/>
          </w:rPr>
          <w:t>2</w:t>
        </w:r>
        <w:r>
          <w:rPr>
            <w:noProof/>
          </w:rPr>
          <w:fldChar w:fldCharType="end"/>
        </w:r>
      </w:hyperlink>
    </w:p>
    <w:p w:rsidR="00D77ABB" w:rsidRDefault="004A100B">
      <w:pPr>
        <w:pStyle w:val="21"/>
        <w:tabs>
          <w:tab w:val="right" w:leader="dot" w:pos="8296"/>
        </w:tabs>
        <w:rPr>
          <w:rFonts w:asciiTheme="minorHAnsi" w:eastAsiaTheme="minorEastAsia" w:hAnsiTheme="minorHAnsi" w:cstheme="minorBidi"/>
          <w:noProof/>
        </w:rPr>
      </w:pPr>
      <w:hyperlink w:anchor="_Toc444777457" w:history="1">
        <w:r>
          <w:rPr>
            <w:rStyle w:val="a7"/>
            <w:noProof/>
          </w:rPr>
          <w:t xml:space="preserve">2.4 </w:t>
        </w:r>
        <w:r>
          <w:rPr>
            <w:rStyle w:val="a7"/>
            <w:noProof/>
          </w:rPr>
          <w:t>假设和依赖</w:t>
        </w:r>
        <w:r>
          <w:rPr>
            <w:noProof/>
          </w:rPr>
          <w:tab/>
        </w:r>
        <w:r>
          <w:rPr>
            <w:noProof/>
          </w:rPr>
          <w:fldChar w:fldCharType="begin"/>
        </w:r>
        <w:r>
          <w:rPr>
            <w:noProof/>
          </w:rPr>
          <w:instrText xml:space="preserve"> PAGEREF _Toc444777457 \h </w:instrText>
        </w:r>
        <w:r>
          <w:rPr>
            <w:noProof/>
          </w:rPr>
        </w:r>
        <w:r>
          <w:rPr>
            <w:noProof/>
          </w:rPr>
          <w:fldChar w:fldCharType="separate"/>
        </w:r>
        <w:r w:rsidR="000D29AE">
          <w:rPr>
            <w:noProof/>
          </w:rPr>
          <w:t>2</w:t>
        </w:r>
        <w:r>
          <w:rPr>
            <w:noProof/>
          </w:rPr>
          <w:fldChar w:fldCharType="end"/>
        </w:r>
      </w:hyperlink>
    </w:p>
    <w:p w:rsidR="00D77ABB" w:rsidRDefault="004A100B">
      <w:pPr>
        <w:pStyle w:val="11"/>
        <w:tabs>
          <w:tab w:val="left" w:pos="420"/>
          <w:tab w:val="right" w:leader="dot" w:pos="8296"/>
        </w:tabs>
        <w:rPr>
          <w:rFonts w:asciiTheme="minorHAnsi" w:eastAsiaTheme="minorEastAsia" w:hAnsiTheme="minorHAnsi" w:cstheme="minorBidi"/>
          <w:noProof/>
        </w:rPr>
      </w:pPr>
      <w:hyperlink w:anchor="_Toc444777458" w:history="1">
        <w:r>
          <w:rPr>
            <w:rStyle w:val="a7"/>
            <w:noProof/>
          </w:rPr>
          <w:t>3.</w:t>
        </w:r>
        <w:r>
          <w:rPr>
            <w:rFonts w:asciiTheme="minorHAnsi" w:eastAsiaTheme="minorEastAsia" w:hAnsiTheme="minorHAnsi" w:cstheme="minorBidi"/>
            <w:noProof/>
          </w:rPr>
          <w:tab/>
        </w:r>
        <w:r>
          <w:rPr>
            <w:rStyle w:val="a7"/>
            <w:noProof/>
          </w:rPr>
          <w:t>项目的总体用例图</w:t>
        </w:r>
        <w:r>
          <w:rPr>
            <w:noProof/>
          </w:rPr>
          <w:tab/>
        </w:r>
        <w:r>
          <w:rPr>
            <w:noProof/>
          </w:rPr>
          <w:fldChar w:fldCharType="begin"/>
        </w:r>
        <w:r>
          <w:rPr>
            <w:noProof/>
          </w:rPr>
          <w:instrText xml:space="preserve"> PAGEREF _Toc444777458 \h </w:instrText>
        </w:r>
        <w:r>
          <w:rPr>
            <w:noProof/>
          </w:rPr>
        </w:r>
        <w:r>
          <w:rPr>
            <w:noProof/>
          </w:rPr>
          <w:fldChar w:fldCharType="separate"/>
        </w:r>
        <w:r w:rsidR="000D29AE">
          <w:rPr>
            <w:noProof/>
          </w:rPr>
          <w:t>2</w:t>
        </w:r>
        <w:r>
          <w:rPr>
            <w:noProof/>
          </w:rPr>
          <w:fldChar w:fldCharType="end"/>
        </w:r>
      </w:hyperlink>
    </w:p>
    <w:p w:rsidR="00D77ABB" w:rsidRDefault="004A100B">
      <w:pPr>
        <w:pStyle w:val="11"/>
        <w:tabs>
          <w:tab w:val="left" w:pos="420"/>
          <w:tab w:val="right" w:leader="dot" w:pos="8296"/>
        </w:tabs>
        <w:rPr>
          <w:rFonts w:asciiTheme="minorHAnsi" w:eastAsiaTheme="minorEastAsia" w:hAnsiTheme="minorHAnsi" w:cstheme="minorBidi"/>
          <w:noProof/>
        </w:rPr>
      </w:pPr>
      <w:hyperlink w:anchor="_Toc444777459" w:history="1">
        <w:r>
          <w:rPr>
            <w:rStyle w:val="a7"/>
            <w:noProof/>
          </w:rPr>
          <w:t>4.</w:t>
        </w:r>
        <w:r>
          <w:rPr>
            <w:rFonts w:asciiTheme="minorHAnsi" w:eastAsiaTheme="minorEastAsia" w:hAnsiTheme="minorHAnsi" w:cstheme="minorBidi"/>
            <w:noProof/>
          </w:rPr>
          <w:tab/>
        </w:r>
        <w:r>
          <w:rPr>
            <w:rStyle w:val="a7"/>
            <w:noProof/>
          </w:rPr>
          <w:t>用例描述</w:t>
        </w:r>
        <w:r>
          <w:rPr>
            <w:noProof/>
          </w:rPr>
          <w:tab/>
        </w:r>
        <w:r>
          <w:rPr>
            <w:noProof/>
          </w:rPr>
          <w:fldChar w:fldCharType="begin"/>
        </w:r>
        <w:r>
          <w:rPr>
            <w:noProof/>
          </w:rPr>
          <w:instrText xml:space="preserve"> PAGEREF _Toc444777459 \h </w:instrText>
        </w:r>
        <w:r>
          <w:rPr>
            <w:noProof/>
          </w:rPr>
        </w:r>
        <w:r>
          <w:rPr>
            <w:noProof/>
          </w:rPr>
          <w:fldChar w:fldCharType="separate"/>
        </w:r>
        <w:r w:rsidR="000D29AE">
          <w:rPr>
            <w:noProof/>
          </w:rPr>
          <w:t>3</w:t>
        </w:r>
        <w:r>
          <w:rPr>
            <w:noProof/>
          </w:rPr>
          <w:fldChar w:fldCharType="end"/>
        </w:r>
      </w:hyperlink>
    </w:p>
    <w:p w:rsidR="00D77ABB" w:rsidRDefault="004A100B">
      <w:pPr>
        <w:pStyle w:val="21"/>
        <w:tabs>
          <w:tab w:val="right" w:leader="dot" w:pos="8296"/>
        </w:tabs>
        <w:rPr>
          <w:rFonts w:asciiTheme="minorHAnsi" w:eastAsiaTheme="minorEastAsia" w:hAnsiTheme="minorHAnsi" w:cstheme="minorBidi"/>
          <w:noProof/>
        </w:rPr>
      </w:pPr>
      <w:hyperlink w:anchor="_Toc444777460" w:history="1">
        <w:r>
          <w:rPr>
            <w:rStyle w:val="a7"/>
            <w:noProof/>
          </w:rPr>
          <w:t xml:space="preserve">4.1 </w:t>
        </w:r>
        <w:r>
          <w:rPr>
            <w:rStyle w:val="a7"/>
            <w:noProof/>
          </w:rPr>
          <w:t>收藏夹管理</w:t>
        </w:r>
        <w:r>
          <w:rPr>
            <w:noProof/>
          </w:rPr>
          <w:tab/>
        </w:r>
        <w:r>
          <w:rPr>
            <w:noProof/>
          </w:rPr>
          <w:fldChar w:fldCharType="begin"/>
        </w:r>
        <w:r>
          <w:rPr>
            <w:noProof/>
          </w:rPr>
          <w:instrText xml:space="preserve"> PAGEREF _Toc444777460 \h </w:instrText>
        </w:r>
        <w:r>
          <w:rPr>
            <w:noProof/>
          </w:rPr>
        </w:r>
        <w:r>
          <w:rPr>
            <w:noProof/>
          </w:rPr>
          <w:fldChar w:fldCharType="separate"/>
        </w:r>
        <w:r w:rsidR="000D29AE">
          <w:rPr>
            <w:noProof/>
          </w:rPr>
          <w:t>3</w:t>
        </w:r>
        <w:r>
          <w:rPr>
            <w:noProof/>
          </w:rPr>
          <w:fldChar w:fldCharType="end"/>
        </w:r>
      </w:hyperlink>
    </w:p>
    <w:p w:rsidR="00D77ABB" w:rsidRDefault="004A100B">
      <w:pPr>
        <w:pStyle w:val="21"/>
        <w:tabs>
          <w:tab w:val="right" w:leader="dot" w:pos="8296"/>
        </w:tabs>
        <w:rPr>
          <w:rFonts w:asciiTheme="minorHAnsi" w:eastAsiaTheme="minorEastAsia" w:hAnsiTheme="minorHAnsi" w:cstheme="minorBidi"/>
          <w:noProof/>
        </w:rPr>
      </w:pPr>
      <w:hyperlink w:anchor="_Toc444777461" w:history="1">
        <w:r>
          <w:rPr>
            <w:rStyle w:val="a7"/>
            <w:noProof/>
          </w:rPr>
          <w:t xml:space="preserve">4.2 </w:t>
        </w:r>
        <w:r>
          <w:rPr>
            <w:rStyle w:val="a7"/>
            <w:noProof/>
          </w:rPr>
          <w:t>查看股票列表</w:t>
        </w:r>
        <w:r>
          <w:rPr>
            <w:noProof/>
          </w:rPr>
          <w:tab/>
        </w:r>
        <w:r>
          <w:rPr>
            <w:noProof/>
          </w:rPr>
          <w:fldChar w:fldCharType="begin"/>
        </w:r>
        <w:r>
          <w:rPr>
            <w:noProof/>
          </w:rPr>
          <w:instrText xml:space="preserve"> PAGEREF _Toc444777461 \h </w:instrText>
        </w:r>
        <w:r>
          <w:rPr>
            <w:noProof/>
          </w:rPr>
        </w:r>
        <w:r>
          <w:rPr>
            <w:noProof/>
          </w:rPr>
          <w:fldChar w:fldCharType="separate"/>
        </w:r>
        <w:r w:rsidR="000D29AE">
          <w:rPr>
            <w:noProof/>
          </w:rPr>
          <w:t>4</w:t>
        </w:r>
        <w:r>
          <w:rPr>
            <w:noProof/>
          </w:rPr>
          <w:fldChar w:fldCharType="end"/>
        </w:r>
      </w:hyperlink>
    </w:p>
    <w:p w:rsidR="00D77ABB" w:rsidRDefault="004A100B">
      <w:pPr>
        <w:pStyle w:val="21"/>
        <w:tabs>
          <w:tab w:val="right" w:leader="dot" w:pos="8296"/>
        </w:tabs>
        <w:rPr>
          <w:rFonts w:asciiTheme="minorHAnsi" w:eastAsiaTheme="minorEastAsia" w:hAnsiTheme="minorHAnsi" w:cstheme="minorBidi"/>
          <w:noProof/>
        </w:rPr>
      </w:pPr>
      <w:hyperlink w:anchor="_Toc444777462" w:history="1">
        <w:r>
          <w:rPr>
            <w:rStyle w:val="a7"/>
            <w:noProof/>
          </w:rPr>
          <w:t xml:space="preserve">4.3 </w:t>
        </w:r>
        <w:r>
          <w:rPr>
            <w:rStyle w:val="a7"/>
            <w:noProof/>
          </w:rPr>
          <w:t>查看股票详细信息</w:t>
        </w:r>
        <w:r>
          <w:rPr>
            <w:noProof/>
          </w:rPr>
          <w:tab/>
        </w:r>
        <w:r>
          <w:rPr>
            <w:noProof/>
          </w:rPr>
          <w:fldChar w:fldCharType="begin"/>
        </w:r>
        <w:r>
          <w:rPr>
            <w:noProof/>
          </w:rPr>
          <w:instrText xml:space="preserve"> PAGEREF _Toc444777462 \h </w:instrText>
        </w:r>
        <w:r>
          <w:rPr>
            <w:noProof/>
          </w:rPr>
        </w:r>
        <w:r>
          <w:rPr>
            <w:noProof/>
          </w:rPr>
          <w:fldChar w:fldCharType="separate"/>
        </w:r>
        <w:r w:rsidR="000D29AE">
          <w:rPr>
            <w:noProof/>
          </w:rPr>
          <w:t>4</w:t>
        </w:r>
        <w:r>
          <w:rPr>
            <w:noProof/>
          </w:rPr>
          <w:fldChar w:fldCharType="end"/>
        </w:r>
      </w:hyperlink>
    </w:p>
    <w:p w:rsidR="00D77ABB" w:rsidRDefault="004A100B">
      <w:pPr>
        <w:pStyle w:val="21"/>
        <w:tabs>
          <w:tab w:val="right" w:leader="dot" w:pos="8296"/>
        </w:tabs>
        <w:rPr>
          <w:rFonts w:asciiTheme="minorHAnsi" w:eastAsiaTheme="minorEastAsia" w:hAnsiTheme="minorHAnsi" w:cstheme="minorBidi"/>
          <w:noProof/>
        </w:rPr>
      </w:pPr>
      <w:hyperlink w:anchor="_Toc444777463" w:history="1">
        <w:r>
          <w:rPr>
            <w:rStyle w:val="a7"/>
            <w:noProof/>
          </w:rPr>
          <w:t xml:space="preserve">4.4 </w:t>
        </w:r>
        <w:r>
          <w:rPr>
            <w:rStyle w:val="a7"/>
            <w:noProof/>
          </w:rPr>
          <w:t>查看大盘指数列表</w:t>
        </w:r>
        <w:r>
          <w:rPr>
            <w:noProof/>
          </w:rPr>
          <w:tab/>
        </w:r>
        <w:r>
          <w:rPr>
            <w:noProof/>
          </w:rPr>
          <w:fldChar w:fldCharType="begin"/>
        </w:r>
        <w:r>
          <w:rPr>
            <w:noProof/>
          </w:rPr>
          <w:instrText xml:space="preserve"> PAGEREF _Toc444777463 \h </w:instrText>
        </w:r>
        <w:r>
          <w:rPr>
            <w:noProof/>
          </w:rPr>
        </w:r>
        <w:r>
          <w:rPr>
            <w:noProof/>
          </w:rPr>
          <w:fldChar w:fldCharType="separate"/>
        </w:r>
        <w:r w:rsidR="000D29AE">
          <w:rPr>
            <w:noProof/>
          </w:rPr>
          <w:t>5</w:t>
        </w:r>
        <w:r>
          <w:rPr>
            <w:noProof/>
          </w:rPr>
          <w:fldChar w:fldCharType="end"/>
        </w:r>
      </w:hyperlink>
    </w:p>
    <w:p w:rsidR="00D77ABB" w:rsidRDefault="004A100B">
      <w:pPr>
        <w:pStyle w:val="21"/>
        <w:tabs>
          <w:tab w:val="right" w:leader="dot" w:pos="8296"/>
        </w:tabs>
        <w:rPr>
          <w:rFonts w:asciiTheme="minorHAnsi" w:eastAsiaTheme="minorEastAsia" w:hAnsiTheme="minorHAnsi" w:cstheme="minorBidi"/>
          <w:noProof/>
        </w:rPr>
      </w:pPr>
      <w:hyperlink w:anchor="_Toc444777464" w:history="1">
        <w:r>
          <w:rPr>
            <w:rStyle w:val="a7"/>
            <w:noProof/>
          </w:rPr>
          <w:t xml:space="preserve">4.5 </w:t>
        </w:r>
        <w:r>
          <w:rPr>
            <w:rStyle w:val="a7"/>
            <w:noProof/>
          </w:rPr>
          <w:t>查看大盘指数详细信息</w:t>
        </w:r>
        <w:r>
          <w:rPr>
            <w:noProof/>
          </w:rPr>
          <w:tab/>
        </w:r>
        <w:r>
          <w:rPr>
            <w:noProof/>
          </w:rPr>
          <w:fldChar w:fldCharType="begin"/>
        </w:r>
        <w:r>
          <w:rPr>
            <w:noProof/>
          </w:rPr>
          <w:instrText xml:space="preserve"> PAGEREF _Toc444777464 \h </w:instrText>
        </w:r>
        <w:r>
          <w:rPr>
            <w:noProof/>
          </w:rPr>
        </w:r>
        <w:r>
          <w:rPr>
            <w:noProof/>
          </w:rPr>
          <w:fldChar w:fldCharType="separate"/>
        </w:r>
        <w:r w:rsidR="000D29AE">
          <w:rPr>
            <w:noProof/>
          </w:rPr>
          <w:t>5</w:t>
        </w:r>
        <w:r>
          <w:rPr>
            <w:noProof/>
          </w:rPr>
          <w:fldChar w:fldCharType="end"/>
        </w:r>
      </w:hyperlink>
    </w:p>
    <w:p w:rsidR="00D77ABB" w:rsidRDefault="004A100B">
      <w:pPr>
        <w:pStyle w:val="21"/>
        <w:tabs>
          <w:tab w:val="right" w:leader="dot" w:pos="8296"/>
        </w:tabs>
        <w:rPr>
          <w:rFonts w:asciiTheme="minorHAnsi" w:eastAsiaTheme="minorEastAsia" w:hAnsiTheme="minorHAnsi" w:cstheme="minorBidi"/>
          <w:noProof/>
        </w:rPr>
      </w:pPr>
      <w:hyperlink w:anchor="_Toc444777465" w:history="1">
        <w:r>
          <w:rPr>
            <w:rStyle w:val="a7"/>
            <w:noProof/>
          </w:rPr>
          <w:t xml:space="preserve">4.6 </w:t>
        </w:r>
        <w:r>
          <w:rPr>
            <w:rStyle w:val="a7"/>
            <w:noProof/>
          </w:rPr>
          <w:t>搜索股票</w:t>
        </w:r>
        <w:r>
          <w:rPr>
            <w:noProof/>
          </w:rPr>
          <w:tab/>
        </w:r>
        <w:r>
          <w:rPr>
            <w:noProof/>
          </w:rPr>
          <w:fldChar w:fldCharType="begin"/>
        </w:r>
        <w:r>
          <w:rPr>
            <w:noProof/>
          </w:rPr>
          <w:instrText xml:space="preserve"> PAGEREF _Toc444777465 \h </w:instrText>
        </w:r>
        <w:r>
          <w:rPr>
            <w:noProof/>
          </w:rPr>
        </w:r>
        <w:r>
          <w:rPr>
            <w:noProof/>
          </w:rPr>
          <w:fldChar w:fldCharType="separate"/>
        </w:r>
        <w:r w:rsidR="000D29AE">
          <w:rPr>
            <w:noProof/>
          </w:rPr>
          <w:t>6</w:t>
        </w:r>
        <w:r>
          <w:rPr>
            <w:noProof/>
          </w:rPr>
          <w:fldChar w:fldCharType="end"/>
        </w:r>
      </w:hyperlink>
    </w:p>
    <w:p w:rsidR="00D77ABB" w:rsidRDefault="004A100B">
      <w:pPr>
        <w:pStyle w:val="11"/>
        <w:tabs>
          <w:tab w:val="right" w:leader="dot" w:pos="8296"/>
        </w:tabs>
        <w:rPr>
          <w:rFonts w:asciiTheme="minorHAnsi" w:eastAsiaTheme="minorEastAsia" w:hAnsiTheme="minorHAnsi" w:cstheme="minorBidi"/>
          <w:noProof/>
        </w:rPr>
      </w:pPr>
      <w:hyperlink w:anchor="_Toc444777466" w:history="1">
        <w:r>
          <w:rPr>
            <w:rStyle w:val="a7"/>
            <w:noProof/>
          </w:rPr>
          <w:t>5.</w:t>
        </w:r>
        <w:r>
          <w:rPr>
            <w:rStyle w:val="a7"/>
            <w:noProof/>
          </w:rPr>
          <w:t>其他需求描述</w:t>
        </w:r>
        <w:r>
          <w:rPr>
            <w:noProof/>
          </w:rPr>
          <w:tab/>
        </w:r>
        <w:r>
          <w:rPr>
            <w:noProof/>
          </w:rPr>
          <w:fldChar w:fldCharType="begin"/>
        </w:r>
        <w:r>
          <w:rPr>
            <w:noProof/>
          </w:rPr>
          <w:instrText xml:space="preserve"> PAGEREF _Toc444777466 \h </w:instrText>
        </w:r>
        <w:r>
          <w:rPr>
            <w:noProof/>
          </w:rPr>
        </w:r>
        <w:r>
          <w:rPr>
            <w:noProof/>
          </w:rPr>
          <w:fldChar w:fldCharType="separate"/>
        </w:r>
        <w:r w:rsidR="000D29AE">
          <w:rPr>
            <w:noProof/>
          </w:rPr>
          <w:t>6</w:t>
        </w:r>
        <w:r>
          <w:rPr>
            <w:noProof/>
          </w:rPr>
          <w:fldChar w:fldCharType="end"/>
        </w:r>
      </w:hyperlink>
    </w:p>
    <w:p w:rsidR="00D77ABB" w:rsidRDefault="004A100B">
      <w:pPr>
        <w:pStyle w:val="21"/>
        <w:tabs>
          <w:tab w:val="right" w:leader="dot" w:pos="8296"/>
        </w:tabs>
        <w:rPr>
          <w:rFonts w:asciiTheme="minorHAnsi" w:eastAsiaTheme="minorEastAsia" w:hAnsiTheme="minorHAnsi" w:cstheme="minorBidi"/>
          <w:noProof/>
        </w:rPr>
      </w:pPr>
      <w:hyperlink w:anchor="_Toc444777467" w:history="1">
        <w:r>
          <w:rPr>
            <w:rStyle w:val="a7"/>
            <w:noProof/>
          </w:rPr>
          <w:t xml:space="preserve">5.1 </w:t>
        </w:r>
        <w:r>
          <w:rPr>
            <w:rStyle w:val="a7"/>
            <w:noProof/>
          </w:rPr>
          <w:t>对外接口需求</w:t>
        </w:r>
        <w:r>
          <w:rPr>
            <w:noProof/>
          </w:rPr>
          <w:tab/>
        </w:r>
        <w:r>
          <w:rPr>
            <w:noProof/>
          </w:rPr>
          <w:fldChar w:fldCharType="begin"/>
        </w:r>
        <w:r>
          <w:rPr>
            <w:noProof/>
          </w:rPr>
          <w:instrText xml:space="preserve"> PAGEREF _Toc444777467 \h </w:instrText>
        </w:r>
        <w:r>
          <w:rPr>
            <w:noProof/>
          </w:rPr>
        </w:r>
        <w:r>
          <w:rPr>
            <w:noProof/>
          </w:rPr>
          <w:fldChar w:fldCharType="separate"/>
        </w:r>
        <w:r w:rsidR="000D29AE">
          <w:rPr>
            <w:noProof/>
          </w:rPr>
          <w:t>6</w:t>
        </w:r>
        <w:r>
          <w:rPr>
            <w:noProof/>
          </w:rPr>
          <w:fldChar w:fldCharType="end"/>
        </w:r>
      </w:hyperlink>
    </w:p>
    <w:p w:rsidR="00D77ABB" w:rsidRDefault="004A100B">
      <w:pPr>
        <w:pStyle w:val="21"/>
        <w:tabs>
          <w:tab w:val="right" w:leader="dot" w:pos="8296"/>
        </w:tabs>
        <w:rPr>
          <w:rFonts w:asciiTheme="minorHAnsi" w:eastAsiaTheme="minorEastAsia" w:hAnsiTheme="minorHAnsi" w:cstheme="minorBidi"/>
          <w:noProof/>
        </w:rPr>
      </w:pPr>
      <w:hyperlink w:anchor="_Toc444777468" w:history="1">
        <w:r>
          <w:rPr>
            <w:rStyle w:val="a7"/>
            <w:noProof/>
          </w:rPr>
          <w:t xml:space="preserve">5.2 </w:t>
        </w:r>
        <w:r>
          <w:rPr>
            <w:rStyle w:val="a7"/>
            <w:noProof/>
          </w:rPr>
          <w:t>非功能需求</w:t>
        </w:r>
        <w:r>
          <w:rPr>
            <w:noProof/>
          </w:rPr>
          <w:tab/>
        </w:r>
        <w:r>
          <w:rPr>
            <w:noProof/>
          </w:rPr>
          <w:fldChar w:fldCharType="begin"/>
        </w:r>
        <w:r>
          <w:rPr>
            <w:noProof/>
          </w:rPr>
          <w:instrText xml:space="preserve"> PAGEREF _Toc444777468 \h </w:instrText>
        </w:r>
        <w:r>
          <w:rPr>
            <w:noProof/>
          </w:rPr>
        </w:r>
        <w:r>
          <w:rPr>
            <w:noProof/>
          </w:rPr>
          <w:fldChar w:fldCharType="separate"/>
        </w:r>
        <w:r w:rsidR="000D29AE">
          <w:rPr>
            <w:noProof/>
          </w:rPr>
          <w:t>7</w:t>
        </w:r>
        <w:r>
          <w:rPr>
            <w:noProof/>
          </w:rPr>
          <w:fldChar w:fldCharType="end"/>
        </w:r>
      </w:hyperlink>
    </w:p>
    <w:p w:rsidR="00D77ABB" w:rsidRDefault="004A100B">
      <w:pPr>
        <w:pStyle w:val="31"/>
        <w:tabs>
          <w:tab w:val="right" w:leader="dot" w:pos="8296"/>
        </w:tabs>
        <w:rPr>
          <w:rFonts w:asciiTheme="minorHAnsi" w:eastAsiaTheme="minorEastAsia" w:hAnsiTheme="minorHAnsi" w:cstheme="minorBidi"/>
          <w:noProof/>
        </w:rPr>
      </w:pPr>
      <w:hyperlink w:anchor="_Toc444777469" w:history="1">
        <w:r>
          <w:rPr>
            <w:rStyle w:val="a7"/>
            <w:noProof/>
          </w:rPr>
          <w:t xml:space="preserve">5.2.1 </w:t>
        </w:r>
        <w:r>
          <w:rPr>
            <w:rStyle w:val="a7"/>
            <w:noProof/>
          </w:rPr>
          <w:t>可维护性</w:t>
        </w:r>
        <w:r>
          <w:rPr>
            <w:noProof/>
          </w:rPr>
          <w:tab/>
        </w:r>
        <w:r>
          <w:rPr>
            <w:noProof/>
          </w:rPr>
          <w:fldChar w:fldCharType="begin"/>
        </w:r>
        <w:r>
          <w:rPr>
            <w:noProof/>
          </w:rPr>
          <w:instrText xml:space="preserve"> PAGEREF _Toc444777469 \h </w:instrText>
        </w:r>
        <w:r>
          <w:rPr>
            <w:noProof/>
          </w:rPr>
        </w:r>
        <w:r>
          <w:rPr>
            <w:noProof/>
          </w:rPr>
          <w:fldChar w:fldCharType="separate"/>
        </w:r>
        <w:r w:rsidR="000D29AE">
          <w:rPr>
            <w:noProof/>
          </w:rPr>
          <w:t>7</w:t>
        </w:r>
        <w:r>
          <w:rPr>
            <w:noProof/>
          </w:rPr>
          <w:fldChar w:fldCharType="end"/>
        </w:r>
      </w:hyperlink>
    </w:p>
    <w:p w:rsidR="00D77ABB" w:rsidRDefault="004A100B">
      <w:pPr>
        <w:pStyle w:val="31"/>
        <w:tabs>
          <w:tab w:val="right" w:leader="dot" w:pos="8296"/>
        </w:tabs>
        <w:rPr>
          <w:rFonts w:asciiTheme="minorHAnsi" w:eastAsiaTheme="minorEastAsia" w:hAnsiTheme="minorHAnsi" w:cstheme="minorBidi"/>
          <w:noProof/>
        </w:rPr>
      </w:pPr>
      <w:hyperlink w:anchor="_Toc444777470" w:history="1">
        <w:r>
          <w:rPr>
            <w:rStyle w:val="a7"/>
            <w:noProof/>
          </w:rPr>
          <w:t xml:space="preserve">5.2.3 </w:t>
        </w:r>
        <w:r>
          <w:rPr>
            <w:rStyle w:val="a7"/>
            <w:noProof/>
          </w:rPr>
          <w:t>易用性</w:t>
        </w:r>
        <w:r>
          <w:rPr>
            <w:noProof/>
          </w:rPr>
          <w:tab/>
        </w:r>
        <w:r>
          <w:rPr>
            <w:noProof/>
          </w:rPr>
          <w:fldChar w:fldCharType="begin"/>
        </w:r>
        <w:r>
          <w:rPr>
            <w:noProof/>
          </w:rPr>
          <w:instrText xml:space="preserve"> PAGEREF</w:instrText>
        </w:r>
        <w:r>
          <w:rPr>
            <w:noProof/>
          </w:rPr>
          <w:instrText xml:space="preserve"> _Toc444777470 \h </w:instrText>
        </w:r>
        <w:r>
          <w:rPr>
            <w:noProof/>
          </w:rPr>
        </w:r>
        <w:r>
          <w:rPr>
            <w:noProof/>
          </w:rPr>
          <w:fldChar w:fldCharType="separate"/>
        </w:r>
        <w:r w:rsidR="000D29AE">
          <w:rPr>
            <w:noProof/>
          </w:rPr>
          <w:t>7</w:t>
        </w:r>
        <w:r>
          <w:rPr>
            <w:noProof/>
          </w:rPr>
          <w:fldChar w:fldCharType="end"/>
        </w:r>
      </w:hyperlink>
    </w:p>
    <w:p w:rsidR="00D77ABB" w:rsidRDefault="004A100B">
      <w:pPr>
        <w:pStyle w:val="31"/>
        <w:tabs>
          <w:tab w:val="right" w:leader="dot" w:pos="8296"/>
        </w:tabs>
        <w:rPr>
          <w:rFonts w:asciiTheme="minorHAnsi" w:eastAsiaTheme="minorEastAsia" w:hAnsiTheme="minorHAnsi" w:cstheme="minorBidi"/>
          <w:noProof/>
        </w:rPr>
      </w:pPr>
      <w:hyperlink w:anchor="_Toc444777471" w:history="1">
        <w:r>
          <w:rPr>
            <w:rStyle w:val="a7"/>
            <w:noProof/>
          </w:rPr>
          <w:t>5.2.4</w:t>
        </w:r>
        <w:r>
          <w:rPr>
            <w:rStyle w:val="a7"/>
            <w:noProof/>
          </w:rPr>
          <w:t>可靠性</w:t>
        </w:r>
        <w:r>
          <w:rPr>
            <w:noProof/>
          </w:rPr>
          <w:tab/>
        </w:r>
        <w:r>
          <w:rPr>
            <w:noProof/>
          </w:rPr>
          <w:fldChar w:fldCharType="begin"/>
        </w:r>
        <w:r>
          <w:rPr>
            <w:noProof/>
          </w:rPr>
          <w:instrText xml:space="preserve"> PAGEREF _Toc444777471 \h </w:instrText>
        </w:r>
        <w:r>
          <w:rPr>
            <w:noProof/>
          </w:rPr>
        </w:r>
        <w:r>
          <w:rPr>
            <w:noProof/>
          </w:rPr>
          <w:fldChar w:fldCharType="separate"/>
        </w:r>
        <w:r w:rsidR="000D29AE">
          <w:rPr>
            <w:noProof/>
          </w:rPr>
          <w:t>7</w:t>
        </w:r>
        <w:r>
          <w:rPr>
            <w:noProof/>
          </w:rPr>
          <w:fldChar w:fldCharType="end"/>
        </w:r>
      </w:hyperlink>
    </w:p>
    <w:p w:rsidR="00D77ABB" w:rsidRDefault="004A100B">
      <w:pPr>
        <w:pStyle w:val="21"/>
        <w:tabs>
          <w:tab w:val="right" w:leader="dot" w:pos="8296"/>
        </w:tabs>
        <w:rPr>
          <w:rFonts w:asciiTheme="minorHAnsi" w:eastAsiaTheme="minorEastAsia" w:hAnsiTheme="minorHAnsi" w:cstheme="minorBidi"/>
          <w:noProof/>
        </w:rPr>
      </w:pPr>
      <w:hyperlink w:anchor="_Toc444777472" w:history="1">
        <w:r>
          <w:rPr>
            <w:rStyle w:val="a7"/>
            <w:noProof/>
          </w:rPr>
          <w:t xml:space="preserve">5.3 </w:t>
        </w:r>
        <w:r>
          <w:rPr>
            <w:rStyle w:val="a7"/>
            <w:noProof/>
          </w:rPr>
          <w:t>安装需求</w:t>
        </w:r>
        <w:r>
          <w:rPr>
            <w:noProof/>
          </w:rPr>
          <w:tab/>
        </w:r>
        <w:r>
          <w:rPr>
            <w:noProof/>
          </w:rPr>
          <w:fldChar w:fldCharType="begin"/>
        </w:r>
        <w:r>
          <w:rPr>
            <w:noProof/>
          </w:rPr>
          <w:instrText xml:space="preserve"> PAGEREF _Toc444777472 \h </w:instrText>
        </w:r>
        <w:r>
          <w:rPr>
            <w:noProof/>
          </w:rPr>
        </w:r>
        <w:r>
          <w:rPr>
            <w:noProof/>
          </w:rPr>
          <w:fldChar w:fldCharType="separate"/>
        </w:r>
        <w:r w:rsidR="000D29AE">
          <w:rPr>
            <w:noProof/>
          </w:rPr>
          <w:t>7</w:t>
        </w:r>
        <w:r>
          <w:rPr>
            <w:noProof/>
          </w:rPr>
          <w:fldChar w:fldCharType="end"/>
        </w:r>
      </w:hyperlink>
    </w:p>
    <w:p w:rsidR="00D77ABB" w:rsidRDefault="004A100B">
      <w:pPr>
        <w:rPr>
          <w:b/>
          <w:bCs/>
          <w:lang w:val="zh-CN"/>
        </w:rPr>
      </w:pPr>
      <w:r>
        <w:rPr>
          <w:b/>
          <w:bCs/>
          <w:lang w:val="zh-CN"/>
        </w:rPr>
        <w:fldChar w:fldCharType="end"/>
      </w:r>
    </w:p>
    <w:p w:rsidR="00D77ABB" w:rsidRDefault="00D77ABB">
      <w:pPr>
        <w:rPr>
          <w:b/>
          <w:bCs/>
          <w:lang w:val="zh-CN"/>
        </w:rPr>
      </w:pPr>
    </w:p>
    <w:p w:rsidR="00D77ABB" w:rsidRDefault="00D77ABB">
      <w:pPr>
        <w:rPr>
          <w:b/>
          <w:bCs/>
          <w:lang w:val="zh-CN"/>
        </w:rPr>
      </w:pPr>
    </w:p>
    <w:p w:rsidR="00D77ABB" w:rsidRDefault="00D77ABB">
      <w:pPr>
        <w:rPr>
          <w:b/>
          <w:bCs/>
          <w:lang w:val="zh-CN"/>
        </w:rPr>
      </w:pPr>
    </w:p>
    <w:p w:rsidR="00D77ABB" w:rsidRDefault="00D77ABB">
      <w:pPr>
        <w:rPr>
          <w:b/>
          <w:bCs/>
          <w:lang w:val="zh-CN"/>
        </w:rPr>
      </w:pPr>
    </w:p>
    <w:p w:rsidR="00D77ABB" w:rsidRDefault="00D77ABB">
      <w:pPr>
        <w:rPr>
          <w:b/>
          <w:bCs/>
          <w:lang w:val="zh-CN"/>
        </w:rPr>
      </w:pPr>
    </w:p>
    <w:p w:rsidR="00D77ABB" w:rsidRDefault="00D77ABB">
      <w:pPr>
        <w:rPr>
          <w:b/>
          <w:bCs/>
          <w:lang w:val="zh-CN"/>
        </w:rPr>
      </w:pPr>
    </w:p>
    <w:p w:rsidR="00D77ABB" w:rsidRDefault="00D77ABB">
      <w:pPr>
        <w:rPr>
          <w:b/>
          <w:bCs/>
          <w:lang w:val="zh-CN"/>
        </w:rPr>
      </w:pPr>
    </w:p>
    <w:p w:rsidR="00D77ABB" w:rsidRDefault="00D77ABB">
      <w:pPr>
        <w:rPr>
          <w:b/>
          <w:bCs/>
          <w:lang w:val="zh-CN"/>
        </w:rPr>
      </w:pPr>
    </w:p>
    <w:p w:rsidR="00D77ABB" w:rsidRDefault="00D77ABB">
      <w:pPr>
        <w:rPr>
          <w:b/>
          <w:bCs/>
          <w:lang w:val="zh-CN"/>
        </w:rPr>
      </w:pPr>
    </w:p>
    <w:p w:rsidR="00D77ABB" w:rsidRDefault="00D77ABB">
      <w:pPr>
        <w:rPr>
          <w:b/>
          <w:bCs/>
          <w:lang w:val="zh-CN"/>
        </w:rPr>
      </w:pPr>
    </w:p>
    <w:p w:rsidR="00D77ABB" w:rsidRDefault="00D77ABB">
      <w:pPr>
        <w:rPr>
          <w:b/>
          <w:bCs/>
          <w:lang w:val="zh-CN"/>
        </w:rPr>
      </w:pPr>
    </w:p>
    <w:p w:rsidR="00D77ABB" w:rsidRDefault="00D77ABB">
      <w:pPr>
        <w:rPr>
          <w:b/>
          <w:bCs/>
          <w:lang w:val="zh-CN"/>
        </w:rPr>
      </w:pPr>
    </w:p>
    <w:p w:rsidR="00D77ABB" w:rsidRDefault="00D77ABB">
      <w:pPr>
        <w:rPr>
          <w:b/>
          <w:bCs/>
          <w:lang w:val="zh-CN"/>
        </w:rPr>
      </w:pPr>
    </w:p>
    <w:p w:rsidR="00D77ABB" w:rsidRDefault="00D77ABB">
      <w:pPr>
        <w:rPr>
          <w:b/>
          <w:bCs/>
          <w:lang w:val="zh-CN"/>
        </w:rPr>
      </w:pPr>
    </w:p>
    <w:p w:rsidR="00D77ABB" w:rsidRDefault="00D77ABB"/>
    <w:p w:rsidR="00D77ABB" w:rsidRDefault="00D77ABB"/>
    <w:p w:rsidR="00D77ABB" w:rsidRDefault="004A100B">
      <w:pPr>
        <w:pStyle w:val="1"/>
        <w:numPr>
          <w:ilvl w:val="0"/>
          <w:numId w:val="1"/>
        </w:numPr>
      </w:pPr>
      <w:bookmarkStart w:id="0" w:name="_Toc444777448"/>
      <w:bookmarkStart w:id="1" w:name="_Toc432099383"/>
      <w:bookmarkStart w:id="2" w:name="_Toc431997669"/>
      <w:r>
        <w:lastRenderedPageBreak/>
        <w:t>引言</w:t>
      </w:r>
      <w:bookmarkEnd w:id="0"/>
      <w:bookmarkEnd w:id="1"/>
      <w:bookmarkEnd w:id="2"/>
    </w:p>
    <w:p w:rsidR="00D77ABB" w:rsidRDefault="004A100B">
      <w:pPr>
        <w:pStyle w:val="2"/>
        <w:ind w:left="105" w:right="210"/>
      </w:pPr>
      <w:bookmarkStart w:id="3" w:name="_Toc432099384"/>
      <w:bookmarkStart w:id="4" w:name="_Toc444777449"/>
      <w:r>
        <w:rPr>
          <w:rFonts w:hint="eastAsia"/>
        </w:rPr>
        <w:t xml:space="preserve">1.1 </w:t>
      </w:r>
      <w:r>
        <w:rPr>
          <w:rFonts w:hint="eastAsia"/>
        </w:rPr>
        <w:t>目的</w:t>
      </w:r>
      <w:bookmarkEnd w:id="3"/>
      <w:bookmarkEnd w:id="4"/>
    </w:p>
    <w:p w:rsidR="00D77ABB" w:rsidRDefault="004A100B">
      <w:pPr>
        <w:ind w:firstLineChars="200" w:firstLine="420"/>
      </w:pPr>
      <w:r>
        <w:t>本文档描述了</w:t>
      </w:r>
      <w:r>
        <w:rPr>
          <w:rFonts w:hint="eastAsia"/>
        </w:rPr>
        <w:t>Luckers</w:t>
      </w:r>
      <w:r>
        <w:rPr>
          <w:rFonts w:hint="eastAsia"/>
        </w:rPr>
        <w:t>股票数据分析系统</w:t>
      </w:r>
      <w:r>
        <w:t>的功能需求和非功能需求</w:t>
      </w:r>
      <w:r>
        <w:rPr>
          <w:rFonts w:hint="eastAsia"/>
        </w:rPr>
        <w:t>，为</w:t>
      </w:r>
      <w:r>
        <w:t>开发小组的软件系统实现</w:t>
      </w:r>
      <w:r>
        <w:rPr>
          <w:rFonts w:hint="eastAsia"/>
        </w:rPr>
        <w:t>，</w:t>
      </w:r>
      <w:r>
        <w:t>验证</w:t>
      </w:r>
      <w:r>
        <w:rPr>
          <w:rFonts w:hint="eastAsia"/>
        </w:rPr>
        <w:t>和测试</w:t>
      </w:r>
      <w:r>
        <w:t>工作均提供了直接依据</w:t>
      </w:r>
      <w:r>
        <w:rPr>
          <w:rFonts w:hint="eastAsia"/>
        </w:rPr>
        <w:t>。</w:t>
      </w:r>
    </w:p>
    <w:p w:rsidR="00D77ABB" w:rsidRDefault="004A100B">
      <w:pPr>
        <w:pStyle w:val="2"/>
        <w:ind w:left="105" w:right="210"/>
      </w:pPr>
      <w:bookmarkStart w:id="5" w:name="_Toc444777450"/>
      <w:bookmarkStart w:id="6" w:name="_Toc431997671"/>
      <w:bookmarkStart w:id="7" w:name="_Toc432099385"/>
      <w:r>
        <w:rPr>
          <w:rFonts w:hint="eastAsia"/>
        </w:rPr>
        <w:t>1.2</w:t>
      </w:r>
      <w:r>
        <w:t xml:space="preserve"> </w:t>
      </w:r>
      <w:r>
        <w:rPr>
          <w:rFonts w:hint="eastAsia"/>
        </w:rPr>
        <w:t>范围</w:t>
      </w:r>
      <w:bookmarkEnd w:id="5"/>
      <w:bookmarkEnd w:id="6"/>
      <w:bookmarkEnd w:id="7"/>
    </w:p>
    <w:p w:rsidR="00D77ABB" w:rsidRDefault="004A100B">
      <w:pPr>
        <w:ind w:firstLineChars="200" w:firstLine="420"/>
      </w:pPr>
      <w:r>
        <w:rPr>
          <w:rFonts w:hint="eastAsia"/>
        </w:rPr>
        <w:t>股票数据分析系统是为普通用户及股票分析人员开发的业务系统，开发的目标是帮助用户直观，清晰地理解和分析个股，大盘指数等金融数据的走势。</w:t>
      </w:r>
    </w:p>
    <w:p w:rsidR="00D77ABB" w:rsidRDefault="004A100B">
      <w:pPr>
        <w:pStyle w:val="1"/>
      </w:pPr>
      <w:bookmarkStart w:id="8" w:name="_Toc431997673"/>
      <w:bookmarkStart w:id="9" w:name="_Toc444777451"/>
      <w:bookmarkStart w:id="10" w:name="_Toc432099387"/>
      <w:r>
        <w:rPr>
          <w:rFonts w:hint="eastAsia"/>
        </w:rPr>
        <w:t>2.</w:t>
      </w:r>
      <w:r>
        <w:t xml:space="preserve"> </w:t>
      </w:r>
      <w:r>
        <w:rPr>
          <w:rFonts w:hint="eastAsia"/>
        </w:rPr>
        <w:t>总体描述</w:t>
      </w:r>
      <w:bookmarkEnd w:id="8"/>
      <w:bookmarkEnd w:id="9"/>
      <w:bookmarkEnd w:id="10"/>
    </w:p>
    <w:p w:rsidR="00D77ABB" w:rsidRDefault="004A100B">
      <w:pPr>
        <w:pStyle w:val="2"/>
        <w:ind w:left="105" w:right="210"/>
      </w:pPr>
      <w:bookmarkStart w:id="11" w:name="_Toc432099388"/>
      <w:bookmarkStart w:id="12" w:name="_Toc431997674"/>
      <w:bookmarkStart w:id="13" w:name="_Toc444777452"/>
      <w:r>
        <w:rPr>
          <w:rFonts w:hint="eastAsia"/>
        </w:rPr>
        <w:t xml:space="preserve">2.1 </w:t>
      </w:r>
      <w:r>
        <w:rPr>
          <w:rFonts w:hint="eastAsia"/>
        </w:rPr>
        <w:t>商品前景</w:t>
      </w:r>
      <w:bookmarkEnd w:id="11"/>
      <w:bookmarkEnd w:id="12"/>
      <w:bookmarkEnd w:id="13"/>
    </w:p>
    <w:p w:rsidR="00D77ABB" w:rsidRDefault="004A100B">
      <w:pPr>
        <w:pStyle w:val="3"/>
        <w:ind w:left="210" w:right="210"/>
      </w:pPr>
      <w:bookmarkStart w:id="14" w:name="_Toc432099389"/>
      <w:bookmarkStart w:id="15" w:name="_Toc431997675"/>
      <w:bookmarkStart w:id="16" w:name="_Toc444777453"/>
      <w:r>
        <w:rPr>
          <w:rFonts w:hint="eastAsia"/>
        </w:rPr>
        <w:t xml:space="preserve">2.1.1 </w:t>
      </w:r>
      <w:r>
        <w:rPr>
          <w:rFonts w:hint="eastAsia"/>
        </w:rPr>
        <w:t>背景与机遇</w:t>
      </w:r>
      <w:bookmarkEnd w:id="14"/>
      <w:bookmarkEnd w:id="15"/>
      <w:bookmarkEnd w:id="16"/>
    </w:p>
    <w:p w:rsidR="00D77ABB" w:rsidRDefault="004A100B">
      <w:r>
        <w:tab/>
      </w:r>
      <w:r>
        <w:rPr>
          <w:rFonts w:hint="eastAsia"/>
        </w:rPr>
        <w:t>目前，在金融环境越来越成熟的局势下，不少股票处理软件应运而生。但由于这些软件更多地着眼于改善用户交易体验，展现实时数据，因此用户仍然存在需要在时间跨度更大的角度上去分析股票的走势，了解股票在天甚至周的跨度下的变化情况。</w:t>
      </w:r>
    </w:p>
    <w:p w:rsidR="00D77ABB" w:rsidRDefault="004A100B">
      <w:pPr>
        <w:ind w:firstLineChars="200" w:firstLine="420"/>
      </w:pPr>
      <w:r>
        <w:rPr>
          <w:rFonts w:hint="eastAsia"/>
        </w:rPr>
        <w:t>Luckers</w:t>
      </w:r>
      <w:r>
        <w:rPr>
          <w:rFonts w:hint="eastAsia"/>
        </w:rPr>
        <w:t>股票数据分析系统就是为了满足用户的这种需求而开发的，它借助互联网已有的海量数据，主要着眼于在不同角度，不同跨度上，以不同的方法分析股票走势，致力于为用户提供全面，客观的股票分析体验。</w:t>
      </w:r>
    </w:p>
    <w:p w:rsidR="00D77ABB" w:rsidRDefault="004A100B">
      <w:pPr>
        <w:pStyle w:val="3"/>
        <w:ind w:left="210" w:right="210"/>
      </w:pPr>
      <w:bookmarkStart w:id="17" w:name="_Toc432099390"/>
      <w:bookmarkStart w:id="18" w:name="_Toc444777454"/>
      <w:r>
        <w:rPr>
          <w:rFonts w:hint="eastAsia"/>
        </w:rPr>
        <w:t xml:space="preserve">2.1.2 </w:t>
      </w:r>
      <w:r>
        <w:rPr>
          <w:rFonts w:hint="eastAsia"/>
        </w:rPr>
        <w:t>业务需求</w:t>
      </w:r>
      <w:bookmarkEnd w:id="17"/>
      <w:bookmarkEnd w:id="18"/>
    </w:p>
    <w:p w:rsidR="00D77ABB" w:rsidRDefault="004A100B">
      <w:pPr>
        <w:ind w:firstLine="420"/>
      </w:pPr>
      <w:r>
        <w:rPr>
          <w:rFonts w:hint="eastAsia"/>
        </w:rPr>
        <w:t>BR1</w:t>
      </w:r>
      <w:r>
        <w:rPr>
          <w:rFonts w:hint="eastAsia"/>
        </w:rPr>
        <w:t>：在系统使用</w:t>
      </w:r>
      <w:r>
        <w:rPr>
          <w:rFonts w:hint="eastAsia"/>
        </w:rPr>
        <w:t>6</w:t>
      </w:r>
      <w:r>
        <w:rPr>
          <w:rFonts w:hint="eastAsia"/>
        </w:rPr>
        <w:t>个月后，连续使用该系统时长超过</w:t>
      </w:r>
      <w:r>
        <w:rPr>
          <w:rFonts w:hint="eastAsia"/>
        </w:rPr>
        <w:t>1</w:t>
      </w:r>
      <w:r>
        <w:rPr>
          <w:rFonts w:hint="eastAsia"/>
        </w:rPr>
        <w:t>个月的用户，在使用该系统的日子里，平均盈利率要高于市场平均盈利率。</w:t>
      </w:r>
    </w:p>
    <w:p w:rsidR="00D77ABB" w:rsidRDefault="004A100B">
      <w:pPr>
        <w:pStyle w:val="2"/>
        <w:ind w:left="105" w:right="210"/>
      </w:pPr>
      <w:bookmarkStart w:id="19" w:name="_Toc432099391"/>
      <w:bookmarkStart w:id="20" w:name="_Toc444777455"/>
      <w:r>
        <w:rPr>
          <w:rFonts w:hint="eastAsia"/>
        </w:rPr>
        <w:t xml:space="preserve">2.2 </w:t>
      </w:r>
      <w:r>
        <w:rPr>
          <w:rFonts w:hint="eastAsia"/>
        </w:rPr>
        <w:t>商品功能</w:t>
      </w:r>
      <w:bookmarkEnd w:id="19"/>
      <w:bookmarkEnd w:id="20"/>
    </w:p>
    <w:p w:rsidR="00D77ABB" w:rsidRDefault="004A100B">
      <w:pPr>
        <w:ind w:leftChars="200" w:left="420"/>
      </w:pPr>
      <w:r>
        <w:t>SF1</w:t>
      </w:r>
      <w:r>
        <w:rPr>
          <w:rFonts w:hint="eastAsia"/>
        </w:rPr>
        <w:t>：允许用户查看某只或某几只股票信息</w:t>
      </w:r>
    </w:p>
    <w:p w:rsidR="00D77ABB" w:rsidRDefault="004A100B">
      <w:pPr>
        <w:ind w:leftChars="200" w:left="420"/>
      </w:pPr>
      <w:r>
        <w:t>SF2</w:t>
      </w:r>
      <w:r>
        <w:rPr>
          <w:rFonts w:hint="eastAsia"/>
        </w:rPr>
        <w:t>：允许用户查看某个或某几个大盘指数</w:t>
      </w:r>
    </w:p>
    <w:p w:rsidR="00D77ABB" w:rsidRDefault="004A100B">
      <w:pPr>
        <w:pStyle w:val="2"/>
        <w:ind w:left="105" w:right="210"/>
      </w:pPr>
      <w:bookmarkStart w:id="21" w:name="_Toc444777456"/>
      <w:bookmarkStart w:id="22" w:name="_Toc432099393"/>
      <w:r>
        <w:rPr>
          <w:rFonts w:hint="eastAsia"/>
        </w:rPr>
        <w:t>2.3</w:t>
      </w:r>
      <w:r>
        <w:t xml:space="preserve"> </w:t>
      </w:r>
      <w:r>
        <w:rPr>
          <w:rFonts w:hint="eastAsia"/>
        </w:rPr>
        <w:t>约束</w:t>
      </w:r>
      <w:bookmarkEnd w:id="21"/>
      <w:bookmarkEnd w:id="22"/>
    </w:p>
    <w:p w:rsidR="00D77ABB" w:rsidRDefault="004A100B">
      <w:pPr>
        <w:ind w:leftChars="200" w:left="420"/>
      </w:pPr>
      <w:r>
        <w:rPr>
          <w:rFonts w:hint="eastAsia"/>
        </w:rPr>
        <w:t>CON1</w:t>
      </w:r>
      <w:r>
        <w:rPr>
          <w:rFonts w:hint="eastAsia"/>
        </w:rPr>
        <w:t>：系统将运行在</w:t>
      </w:r>
      <w:r>
        <w:rPr>
          <w:rFonts w:hint="eastAsia"/>
        </w:rPr>
        <w:t xml:space="preserve">WINDOWS </w:t>
      </w:r>
      <w:r>
        <w:t>7/8/10</w:t>
      </w:r>
      <w:r>
        <w:t>以及</w:t>
      </w:r>
      <w:r>
        <w:rPr>
          <w:rFonts w:hint="eastAsia"/>
        </w:rPr>
        <w:t xml:space="preserve"> </w:t>
      </w:r>
      <w:r>
        <w:rPr>
          <w:rFonts w:hint="eastAsia"/>
        </w:rPr>
        <w:t>MAC OS</w:t>
      </w:r>
      <w:r>
        <w:rPr>
          <w:rFonts w:hint="eastAsia"/>
        </w:rPr>
        <w:t>系统上。</w:t>
      </w:r>
    </w:p>
    <w:p w:rsidR="00D77ABB" w:rsidRDefault="004A100B">
      <w:pPr>
        <w:ind w:leftChars="200" w:left="420"/>
      </w:pPr>
      <w:r>
        <w:rPr>
          <w:rFonts w:hint="eastAsia"/>
        </w:rPr>
        <w:t>CON2</w:t>
      </w:r>
      <w:r>
        <w:rPr>
          <w:rFonts w:hint="eastAsia"/>
        </w:rPr>
        <w:t>：所有角色使用图形用户界面与系统交互。</w:t>
      </w:r>
    </w:p>
    <w:p w:rsidR="00D77ABB" w:rsidRDefault="004A100B">
      <w:pPr>
        <w:ind w:leftChars="200" w:left="420"/>
      </w:pPr>
      <w:r>
        <w:rPr>
          <w:rFonts w:hint="eastAsia"/>
        </w:rPr>
        <w:t>CON3</w:t>
      </w:r>
      <w:r>
        <w:rPr>
          <w:rFonts w:hint="eastAsia"/>
        </w:rPr>
        <w:t>：项目使用螺旋式开发模型进行开发。</w:t>
      </w:r>
    </w:p>
    <w:p w:rsidR="00D77ABB" w:rsidRDefault="004A100B">
      <w:pPr>
        <w:ind w:leftChars="200" w:left="420"/>
      </w:pPr>
      <w:r>
        <w:rPr>
          <w:rFonts w:hint="eastAsia"/>
        </w:rPr>
        <w:t>CON4</w:t>
      </w:r>
      <w:r>
        <w:rPr>
          <w:rFonts w:hint="eastAsia"/>
        </w:rPr>
        <w:t>：在开发中，开发者要严格完成软件需求规格说明文档，详细设计文档和测试报告，并严格执行。</w:t>
      </w:r>
    </w:p>
    <w:p w:rsidR="00D77ABB" w:rsidRDefault="004A100B">
      <w:pPr>
        <w:pStyle w:val="2"/>
        <w:ind w:left="105" w:right="210"/>
      </w:pPr>
      <w:bookmarkStart w:id="23" w:name="_Toc432099394"/>
      <w:bookmarkStart w:id="24" w:name="_Toc444777457"/>
      <w:r>
        <w:rPr>
          <w:rFonts w:hint="eastAsia"/>
        </w:rPr>
        <w:t xml:space="preserve">2.4 </w:t>
      </w:r>
      <w:r>
        <w:rPr>
          <w:rFonts w:hint="eastAsia"/>
        </w:rPr>
        <w:t>假设和依赖</w:t>
      </w:r>
      <w:bookmarkEnd w:id="23"/>
      <w:bookmarkEnd w:id="24"/>
    </w:p>
    <w:p w:rsidR="00D77ABB" w:rsidRDefault="004A100B">
      <w:pPr>
        <w:ind w:leftChars="200" w:left="420"/>
      </w:pPr>
      <w:r>
        <w:rPr>
          <w:rFonts w:hint="eastAsia"/>
        </w:rPr>
        <w:t>AE1</w:t>
      </w:r>
      <w:r>
        <w:rPr>
          <w:rFonts w:hint="eastAsia"/>
        </w:rPr>
        <w:t>：只能获取前一日的信息，不需要获取当日即时信息</w:t>
      </w:r>
    </w:p>
    <w:p w:rsidR="00D77ABB" w:rsidRDefault="004A100B">
      <w:pPr>
        <w:ind w:leftChars="200" w:left="420"/>
      </w:pPr>
      <w:r>
        <w:rPr>
          <w:rFonts w:hint="eastAsia"/>
        </w:rPr>
        <w:t>AE2</w:t>
      </w:r>
      <w:r>
        <w:rPr>
          <w:rFonts w:hint="eastAsia"/>
        </w:rPr>
        <w:t>：信息的最低跨度单位为（天）</w:t>
      </w:r>
    </w:p>
    <w:p w:rsidR="00D77ABB" w:rsidRDefault="004A100B">
      <w:pPr>
        <w:ind w:leftChars="200" w:left="420"/>
      </w:pPr>
      <w:r>
        <w:rPr>
          <w:rFonts w:hint="eastAsia"/>
        </w:rPr>
        <w:t>AE3</w:t>
      </w:r>
      <w:r>
        <w:rPr>
          <w:rFonts w:hint="eastAsia"/>
        </w:rPr>
        <w:t>：用户不需要登录即可浏览信息</w:t>
      </w:r>
    </w:p>
    <w:p w:rsidR="00431176" w:rsidRDefault="004A100B">
      <w:pPr>
        <w:pStyle w:val="1"/>
        <w:numPr>
          <w:ilvl w:val="0"/>
          <w:numId w:val="2"/>
        </w:numPr>
      </w:pPr>
      <w:bookmarkStart w:id="25" w:name="_Toc444777458"/>
      <w:r>
        <w:rPr>
          <w:rFonts w:hint="eastAsia"/>
        </w:rPr>
        <w:t>项目的总体用例图</w:t>
      </w:r>
      <w:bookmarkEnd w:id="25"/>
    </w:p>
    <w:p w:rsidR="00431176" w:rsidRDefault="00431176" w:rsidP="00431176">
      <w:pPr>
        <w:pStyle w:val="1"/>
        <w:keepNext/>
        <w:ind w:left="360"/>
      </w:pPr>
      <w:bookmarkStart w:id="26" w:name="_GoBack"/>
      <w:r>
        <w:rPr>
          <w:rFonts w:hint="eastAsia"/>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5pt;height:405pt">
            <v:imagedata r:id="rId9" o:title="用例图"/>
          </v:shape>
        </w:pict>
      </w:r>
      <w:bookmarkEnd w:id="26"/>
    </w:p>
    <w:p w:rsidR="00D77ABB" w:rsidRDefault="00431176" w:rsidP="00431176">
      <w:pPr>
        <w:pStyle w:val="a9"/>
        <w:jc w:val="center"/>
      </w:pPr>
      <w:r>
        <w:t xml:space="preserve">Figure </w:t>
      </w:r>
      <w:fldSimple w:instr=" SEQ Figure \* ARABIC ">
        <w:r>
          <w:rPr>
            <w:noProof/>
          </w:rPr>
          <w:t>1</w:t>
        </w:r>
      </w:fldSimple>
      <w:r>
        <w:rPr>
          <w:rFonts w:hint="eastAsia"/>
        </w:rPr>
        <w:t>用例图</w:t>
      </w:r>
    </w:p>
    <w:p w:rsidR="00D77ABB" w:rsidRDefault="004A100B">
      <w:pPr>
        <w:pStyle w:val="1"/>
        <w:numPr>
          <w:ilvl w:val="0"/>
          <w:numId w:val="2"/>
        </w:numPr>
      </w:pPr>
      <w:bookmarkStart w:id="27" w:name="_Toc444777459"/>
      <w:r>
        <w:rPr>
          <w:rFonts w:hint="eastAsia"/>
        </w:rPr>
        <w:t>用例描述</w:t>
      </w:r>
      <w:bookmarkEnd w:id="27"/>
    </w:p>
    <w:p w:rsidR="00D77ABB" w:rsidRDefault="004A100B">
      <w:pPr>
        <w:pStyle w:val="2"/>
        <w:ind w:left="105" w:right="210"/>
      </w:pPr>
      <w:bookmarkStart w:id="28" w:name="_Toc444777460"/>
      <w:r>
        <w:rPr>
          <w:rFonts w:hint="eastAsia"/>
        </w:rPr>
        <w:t>4.1</w:t>
      </w:r>
      <w:r>
        <w:t xml:space="preserve"> </w:t>
      </w:r>
      <w:r>
        <w:rPr>
          <w:rFonts w:hint="eastAsia"/>
        </w:rPr>
        <w:t>收藏夹管理</w:t>
      </w:r>
      <w:bookmarkEnd w:id="28"/>
    </w:p>
    <w:tbl>
      <w:tblPr>
        <w:tblStyle w:val="a8"/>
        <w:tblW w:w="8046" w:type="dxa"/>
        <w:tblInd w:w="250" w:type="dxa"/>
        <w:tblLayout w:type="fixed"/>
        <w:tblLook w:val="04A0" w:firstRow="1" w:lastRow="0" w:firstColumn="1" w:lastColumn="0" w:noHBand="0" w:noVBand="1"/>
      </w:tblPr>
      <w:tblGrid>
        <w:gridCol w:w="1418"/>
        <w:gridCol w:w="2126"/>
        <w:gridCol w:w="2268"/>
        <w:gridCol w:w="2234"/>
      </w:tblGrid>
      <w:tr w:rsidR="00D77ABB">
        <w:tc>
          <w:tcPr>
            <w:tcW w:w="1418" w:type="dxa"/>
          </w:tcPr>
          <w:p w:rsidR="00D77ABB" w:rsidRDefault="004A100B">
            <w:pPr>
              <w:rPr>
                <w:rFonts w:ascii="Calibri Light" w:hAnsi="Calibri Light"/>
                <w:b/>
              </w:rPr>
            </w:pPr>
            <w:r>
              <w:rPr>
                <w:rFonts w:ascii="Calibri Light" w:hAnsi="Calibri Light"/>
                <w:b/>
              </w:rPr>
              <w:t>ID</w:t>
            </w:r>
          </w:p>
        </w:tc>
        <w:tc>
          <w:tcPr>
            <w:tcW w:w="2126" w:type="dxa"/>
          </w:tcPr>
          <w:p w:rsidR="00D77ABB" w:rsidRDefault="004A100B">
            <w:pPr>
              <w:jc w:val="left"/>
              <w:rPr>
                <w:rFonts w:ascii="Calibri Light" w:hAnsi="Calibri Light"/>
                <w:b/>
              </w:rPr>
            </w:pPr>
            <w:r>
              <w:rPr>
                <w:rFonts w:ascii="Calibri Light" w:hAnsi="Calibri Light" w:hint="eastAsia"/>
                <w:bCs/>
              </w:rPr>
              <w:t>UC1</w:t>
            </w:r>
          </w:p>
        </w:tc>
        <w:tc>
          <w:tcPr>
            <w:tcW w:w="2268" w:type="dxa"/>
          </w:tcPr>
          <w:p w:rsidR="00D77ABB" w:rsidRDefault="004A100B">
            <w:pPr>
              <w:rPr>
                <w:rFonts w:ascii="Calibri Light" w:hAnsi="Calibri Light"/>
                <w:b/>
              </w:rPr>
            </w:pPr>
            <w:r>
              <w:rPr>
                <w:rFonts w:ascii="Calibri Light" w:hAnsi="Calibri Light"/>
                <w:b/>
              </w:rPr>
              <w:t>名称</w:t>
            </w:r>
          </w:p>
        </w:tc>
        <w:tc>
          <w:tcPr>
            <w:tcW w:w="2234" w:type="dxa"/>
          </w:tcPr>
          <w:p w:rsidR="00D77ABB" w:rsidRDefault="004A100B">
            <w:pPr>
              <w:rPr>
                <w:rFonts w:ascii="Calibri Light" w:hAnsi="Calibri Light"/>
                <w:b/>
              </w:rPr>
            </w:pPr>
            <w:r>
              <w:rPr>
                <w:rFonts w:ascii="Calibri Light" w:hAnsi="Calibri Light" w:hint="eastAsia"/>
                <w:bCs/>
              </w:rPr>
              <w:t>收藏夹管理</w:t>
            </w:r>
          </w:p>
        </w:tc>
      </w:tr>
      <w:tr w:rsidR="00D77ABB">
        <w:tc>
          <w:tcPr>
            <w:tcW w:w="1418" w:type="dxa"/>
          </w:tcPr>
          <w:p w:rsidR="00D77ABB" w:rsidRDefault="004A100B">
            <w:pPr>
              <w:rPr>
                <w:rFonts w:ascii="Calibri Light" w:hAnsi="Calibri Light"/>
                <w:b/>
              </w:rPr>
            </w:pPr>
            <w:r>
              <w:rPr>
                <w:rFonts w:ascii="Calibri Light" w:hAnsi="Calibri Light"/>
                <w:b/>
              </w:rPr>
              <w:t>创建者</w:t>
            </w:r>
          </w:p>
        </w:tc>
        <w:tc>
          <w:tcPr>
            <w:tcW w:w="2126" w:type="dxa"/>
          </w:tcPr>
          <w:p w:rsidR="00D77ABB" w:rsidRDefault="004A100B">
            <w:pPr>
              <w:rPr>
                <w:rFonts w:ascii="Calibri Light" w:hAnsi="Calibri Light"/>
                <w:b/>
              </w:rPr>
            </w:pPr>
            <w:r>
              <w:rPr>
                <w:rFonts w:ascii="Calibri Light" w:hAnsi="Calibri Light" w:hint="eastAsia"/>
                <w:bCs/>
              </w:rPr>
              <w:t>马张驰</w:t>
            </w:r>
          </w:p>
        </w:tc>
        <w:tc>
          <w:tcPr>
            <w:tcW w:w="2268" w:type="dxa"/>
          </w:tcPr>
          <w:p w:rsidR="00D77ABB" w:rsidRDefault="004A100B">
            <w:pPr>
              <w:rPr>
                <w:rFonts w:ascii="Calibri Light" w:hAnsi="Calibri Light"/>
                <w:b/>
              </w:rPr>
            </w:pPr>
            <w:r>
              <w:rPr>
                <w:rFonts w:ascii="Calibri Light" w:hAnsi="Calibri Light"/>
                <w:b/>
              </w:rPr>
              <w:t>最后一次更新者</w:t>
            </w:r>
          </w:p>
        </w:tc>
        <w:tc>
          <w:tcPr>
            <w:tcW w:w="2234" w:type="dxa"/>
          </w:tcPr>
          <w:p w:rsidR="00D77ABB" w:rsidRDefault="004A100B">
            <w:pPr>
              <w:rPr>
                <w:rFonts w:ascii="Calibri Light" w:hAnsi="Calibri Light"/>
                <w:b/>
              </w:rPr>
            </w:pPr>
            <w:r>
              <w:rPr>
                <w:rFonts w:ascii="Calibri Light" w:hAnsi="Calibri Light" w:hint="eastAsia"/>
                <w:bCs/>
              </w:rPr>
              <w:t>朱宇翔</w:t>
            </w:r>
          </w:p>
        </w:tc>
      </w:tr>
      <w:tr w:rsidR="00D77ABB">
        <w:tc>
          <w:tcPr>
            <w:tcW w:w="1418" w:type="dxa"/>
          </w:tcPr>
          <w:p w:rsidR="00D77ABB" w:rsidRDefault="004A100B">
            <w:pPr>
              <w:rPr>
                <w:b/>
              </w:rPr>
            </w:pPr>
            <w:r>
              <w:rPr>
                <w:b/>
              </w:rPr>
              <w:t>创建日期</w:t>
            </w:r>
          </w:p>
        </w:tc>
        <w:tc>
          <w:tcPr>
            <w:tcW w:w="2126" w:type="dxa"/>
          </w:tcPr>
          <w:p w:rsidR="00D77ABB" w:rsidRDefault="004A100B">
            <w:r>
              <w:rPr>
                <w:rFonts w:hint="eastAsia"/>
              </w:rPr>
              <w:t>2016.3.2</w:t>
            </w:r>
          </w:p>
        </w:tc>
        <w:tc>
          <w:tcPr>
            <w:tcW w:w="2268" w:type="dxa"/>
          </w:tcPr>
          <w:p w:rsidR="00D77ABB" w:rsidRDefault="004A100B">
            <w:pPr>
              <w:rPr>
                <w:b/>
              </w:rPr>
            </w:pPr>
            <w:r>
              <w:rPr>
                <w:b/>
              </w:rPr>
              <w:t>最后更新日期</w:t>
            </w:r>
          </w:p>
        </w:tc>
        <w:tc>
          <w:tcPr>
            <w:tcW w:w="2234" w:type="dxa"/>
          </w:tcPr>
          <w:p w:rsidR="00D77ABB" w:rsidRDefault="004A100B">
            <w:r>
              <w:rPr>
                <w:rFonts w:hint="eastAsia"/>
              </w:rPr>
              <w:t>2016.3.2</w:t>
            </w:r>
          </w:p>
        </w:tc>
      </w:tr>
      <w:tr w:rsidR="00D77ABB">
        <w:tc>
          <w:tcPr>
            <w:tcW w:w="1418" w:type="dxa"/>
          </w:tcPr>
          <w:p w:rsidR="00D77ABB" w:rsidRDefault="004A100B">
            <w:pPr>
              <w:rPr>
                <w:b/>
              </w:rPr>
            </w:pPr>
            <w:r>
              <w:rPr>
                <w:b/>
              </w:rPr>
              <w:t>参与者</w:t>
            </w:r>
          </w:p>
        </w:tc>
        <w:tc>
          <w:tcPr>
            <w:tcW w:w="6628" w:type="dxa"/>
            <w:gridSpan w:val="3"/>
          </w:tcPr>
          <w:p w:rsidR="00D77ABB" w:rsidRDefault="004A100B">
            <w:r>
              <w:rPr>
                <w:rFonts w:hint="eastAsia"/>
              </w:rPr>
              <w:t>用户</w:t>
            </w:r>
          </w:p>
        </w:tc>
      </w:tr>
      <w:tr w:rsidR="00D77ABB">
        <w:tc>
          <w:tcPr>
            <w:tcW w:w="1418" w:type="dxa"/>
          </w:tcPr>
          <w:p w:rsidR="00D77ABB" w:rsidRDefault="004A100B">
            <w:pPr>
              <w:rPr>
                <w:b/>
              </w:rPr>
            </w:pPr>
            <w:r>
              <w:rPr>
                <w:b/>
              </w:rPr>
              <w:t>触发条件</w:t>
            </w:r>
          </w:p>
        </w:tc>
        <w:tc>
          <w:tcPr>
            <w:tcW w:w="6628" w:type="dxa"/>
            <w:gridSpan w:val="3"/>
          </w:tcPr>
          <w:p w:rsidR="00D77ABB" w:rsidRDefault="004A100B">
            <w:r>
              <w:rPr>
                <w:rFonts w:hint="eastAsia"/>
              </w:rPr>
              <w:t>用户请求进行收藏夹管理（支持增、删）</w:t>
            </w:r>
          </w:p>
        </w:tc>
      </w:tr>
      <w:tr w:rsidR="00D77ABB">
        <w:tc>
          <w:tcPr>
            <w:tcW w:w="1418" w:type="dxa"/>
          </w:tcPr>
          <w:p w:rsidR="00D77ABB" w:rsidRDefault="004A100B">
            <w:pPr>
              <w:rPr>
                <w:b/>
              </w:rPr>
            </w:pPr>
            <w:r>
              <w:rPr>
                <w:b/>
              </w:rPr>
              <w:t>前置条件</w:t>
            </w:r>
          </w:p>
        </w:tc>
        <w:tc>
          <w:tcPr>
            <w:tcW w:w="6628" w:type="dxa"/>
            <w:gridSpan w:val="3"/>
          </w:tcPr>
          <w:p w:rsidR="00D77ABB" w:rsidRDefault="004A100B">
            <w:r>
              <w:rPr>
                <w:rFonts w:hint="eastAsia"/>
              </w:rPr>
              <w:t>系统已展示出股票列表</w:t>
            </w:r>
          </w:p>
        </w:tc>
      </w:tr>
      <w:tr w:rsidR="00D77ABB">
        <w:tc>
          <w:tcPr>
            <w:tcW w:w="1418" w:type="dxa"/>
          </w:tcPr>
          <w:p w:rsidR="00D77ABB" w:rsidRDefault="004A100B">
            <w:pPr>
              <w:rPr>
                <w:b/>
              </w:rPr>
            </w:pPr>
            <w:r>
              <w:rPr>
                <w:b/>
              </w:rPr>
              <w:t>后置条件</w:t>
            </w:r>
          </w:p>
        </w:tc>
        <w:tc>
          <w:tcPr>
            <w:tcW w:w="6628" w:type="dxa"/>
            <w:gridSpan w:val="3"/>
          </w:tcPr>
          <w:p w:rsidR="00D77ABB" w:rsidRDefault="004A100B">
            <w:r>
              <w:rPr>
                <w:rFonts w:hint="eastAsia"/>
              </w:rPr>
              <w:t>在本地的</w:t>
            </w:r>
            <w:r>
              <w:rPr>
                <w:rFonts w:hint="eastAsia"/>
              </w:rPr>
              <w:t>cookie</w:t>
            </w:r>
            <w:r>
              <w:rPr>
                <w:rFonts w:hint="eastAsia"/>
              </w:rPr>
              <w:t>或是用户的数据库中添加或删除其收藏夹内的股票</w:t>
            </w:r>
          </w:p>
        </w:tc>
      </w:tr>
      <w:tr w:rsidR="00D77ABB">
        <w:tc>
          <w:tcPr>
            <w:tcW w:w="1418" w:type="dxa"/>
          </w:tcPr>
          <w:p w:rsidR="00D77ABB" w:rsidRDefault="004A100B">
            <w:pPr>
              <w:rPr>
                <w:b/>
              </w:rPr>
            </w:pPr>
            <w:r>
              <w:rPr>
                <w:b/>
              </w:rPr>
              <w:t>正常流程</w:t>
            </w:r>
          </w:p>
        </w:tc>
        <w:tc>
          <w:tcPr>
            <w:tcW w:w="6628" w:type="dxa"/>
            <w:gridSpan w:val="3"/>
          </w:tcPr>
          <w:p w:rsidR="00D77ABB" w:rsidRDefault="004A100B">
            <w:r>
              <w:rPr>
                <w:rFonts w:hint="eastAsia"/>
              </w:rPr>
              <w:t>1.1</w:t>
            </w:r>
            <w:r>
              <w:rPr>
                <w:rFonts w:hint="eastAsia"/>
              </w:rPr>
              <w:t>添加股票</w:t>
            </w:r>
          </w:p>
          <w:p w:rsidR="00D77ABB" w:rsidRDefault="004A100B">
            <w:r>
              <w:rPr>
                <w:rFonts w:hint="eastAsia"/>
              </w:rPr>
              <w:t xml:space="preserve">   1.</w:t>
            </w:r>
            <w:r>
              <w:rPr>
                <w:rFonts w:hint="eastAsia"/>
              </w:rPr>
              <w:t>用户在股票列表中选择股票，请求添加进收藏夹</w:t>
            </w:r>
          </w:p>
          <w:p w:rsidR="00D77ABB" w:rsidRDefault="004A100B">
            <w:r>
              <w:rPr>
                <w:rFonts w:hint="eastAsia"/>
              </w:rPr>
              <w:t xml:space="preserve">   2.</w:t>
            </w:r>
            <w:r>
              <w:rPr>
                <w:rFonts w:hint="eastAsia"/>
              </w:rPr>
              <w:t>系统将该股票加入用户的收藏夹中</w:t>
            </w:r>
          </w:p>
          <w:p w:rsidR="00D77ABB" w:rsidRDefault="004A100B">
            <w:r>
              <w:rPr>
                <w:rFonts w:hint="eastAsia"/>
              </w:rPr>
              <w:t xml:space="preserve">1.2 </w:t>
            </w:r>
            <w:r>
              <w:rPr>
                <w:rFonts w:hint="eastAsia"/>
              </w:rPr>
              <w:t>删除股票</w:t>
            </w:r>
          </w:p>
          <w:p w:rsidR="00D77ABB" w:rsidRDefault="004A100B">
            <w:r>
              <w:rPr>
                <w:rFonts w:hint="eastAsia"/>
              </w:rPr>
              <w:t xml:space="preserve">   1.</w:t>
            </w:r>
            <w:r>
              <w:rPr>
                <w:rFonts w:hint="eastAsia"/>
              </w:rPr>
              <w:t>用户在收藏夹中选择股票，请求删除</w:t>
            </w:r>
          </w:p>
          <w:p w:rsidR="00D77ABB" w:rsidRDefault="004A100B">
            <w:r>
              <w:rPr>
                <w:rFonts w:hint="eastAsia"/>
              </w:rPr>
              <w:t xml:space="preserve">   2.</w:t>
            </w:r>
            <w:r>
              <w:rPr>
                <w:rFonts w:hint="eastAsia"/>
              </w:rPr>
              <w:t>系统将该股票从用户的收藏夹中移除</w:t>
            </w:r>
          </w:p>
        </w:tc>
      </w:tr>
      <w:tr w:rsidR="00D77ABB">
        <w:tc>
          <w:tcPr>
            <w:tcW w:w="1418" w:type="dxa"/>
          </w:tcPr>
          <w:p w:rsidR="00D77ABB" w:rsidRDefault="004A100B">
            <w:pPr>
              <w:rPr>
                <w:b/>
              </w:rPr>
            </w:pPr>
            <w:r>
              <w:rPr>
                <w:b/>
              </w:rPr>
              <w:lastRenderedPageBreak/>
              <w:t>扩展流程</w:t>
            </w:r>
          </w:p>
        </w:tc>
        <w:tc>
          <w:tcPr>
            <w:tcW w:w="6628" w:type="dxa"/>
            <w:gridSpan w:val="3"/>
          </w:tcPr>
          <w:p w:rsidR="00D77ABB" w:rsidRDefault="004A100B">
            <w:pPr>
              <w:pStyle w:val="12"/>
              <w:ind w:firstLineChars="0" w:firstLine="0"/>
            </w:pPr>
            <w:r>
              <w:rPr>
                <w:rFonts w:hint="eastAsia"/>
              </w:rPr>
              <w:t xml:space="preserve">1.1 </w:t>
            </w:r>
            <w:r>
              <w:rPr>
                <w:rFonts w:hint="eastAsia"/>
              </w:rPr>
              <w:t>添加股票</w:t>
            </w:r>
          </w:p>
          <w:p w:rsidR="00D77ABB" w:rsidRDefault="004A100B">
            <w:pPr>
              <w:pStyle w:val="12"/>
              <w:ind w:firstLineChars="0" w:firstLine="0"/>
            </w:pPr>
            <w:r>
              <w:rPr>
                <w:rFonts w:hint="eastAsia"/>
              </w:rPr>
              <w:t xml:space="preserve">   1a.</w:t>
            </w:r>
            <w:r>
              <w:rPr>
                <w:rFonts w:hint="eastAsia"/>
              </w:rPr>
              <w:t>目标股票已被收藏</w:t>
            </w:r>
          </w:p>
          <w:p w:rsidR="00D77ABB" w:rsidRDefault="004A100B">
            <w:pPr>
              <w:pStyle w:val="12"/>
              <w:ind w:firstLineChars="0" w:firstLine="0"/>
            </w:pPr>
            <w:r>
              <w:rPr>
                <w:rFonts w:hint="eastAsia"/>
              </w:rPr>
              <w:t xml:space="preserve">      1a1.</w:t>
            </w:r>
            <w:r>
              <w:rPr>
                <w:rFonts w:hint="eastAsia"/>
              </w:rPr>
              <w:t>用户选择的股票已经被添加进收藏夹中</w:t>
            </w:r>
          </w:p>
          <w:p w:rsidR="00D77ABB" w:rsidRDefault="004A100B">
            <w:pPr>
              <w:pStyle w:val="12"/>
              <w:ind w:firstLineChars="0" w:firstLine="0"/>
            </w:pPr>
            <w:r>
              <w:rPr>
                <w:rFonts w:hint="eastAsia"/>
              </w:rPr>
              <w:t xml:space="preserve">      1a2.</w:t>
            </w:r>
            <w:r>
              <w:rPr>
                <w:rFonts w:hint="eastAsia"/>
              </w:rPr>
              <w:t>系统提示用户该股票已经放入收藏夹中，不进行任何改动</w:t>
            </w:r>
          </w:p>
        </w:tc>
      </w:tr>
      <w:tr w:rsidR="00D77ABB">
        <w:tc>
          <w:tcPr>
            <w:tcW w:w="1418" w:type="dxa"/>
          </w:tcPr>
          <w:p w:rsidR="00D77ABB" w:rsidRDefault="004A100B">
            <w:pPr>
              <w:rPr>
                <w:b/>
              </w:rPr>
            </w:pPr>
            <w:r>
              <w:rPr>
                <w:b/>
              </w:rPr>
              <w:t>特殊需求</w:t>
            </w:r>
          </w:p>
        </w:tc>
        <w:tc>
          <w:tcPr>
            <w:tcW w:w="6628" w:type="dxa"/>
            <w:gridSpan w:val="3"/>
          </w:tcPr>
          <w:p w:rsidR="00D77ABB" w:rsidRDefault="004A100B">
            <w:r>
              <w:rPr>
                <w:rFonts w:hint="eastAsia"/>
              </w:rPr>
              <w:t>1.</w:t>
            </w:r>
            <w:r>
              <w:rPr>
                <w:rFonts w:hint="eastAsia"/>
              </w:rPr>
              <w:t>收藏夹中最多能保存</w:t>
            </w:r>
            <w:r>
              <w:rPr>
                <w:rFonts w:hint="eastAsia"/>
              </w:rPr>
              <w:t>20</w:t>
            </w:r>
            <w:r>
              <w:rPr>
                <w:rFonts w:hint="eastAsia"/>
              </w:rPr>
              <w:t>支股票</w:t>
            </w:r>
          </w:p>
        </w:tc>
      </w:tr>
    </w:tbl>
    <w:p w:rsidR="00D77ABB" w:rsidRDefault="00D77ABB"/>
    <w:p w:rsidR="00D77ABB" w:rsidRDefault="004A100B">
      <w:pPr>
        <w:pStyle w:val="2"/>
        <w:ind w:left="105" w:right="210"/>
      </w:pPr>
      <w:bookmarkStart w:id="29" w:name="_Toc444777461"/>
      <w:r>
        <w:rPr>
          <w:rFonts w:hint="eastAsia"/>
        </w:rPr>
        <w:t>4.2</w:t>
      </w:r>
      <w:r>
        <w:t xml:space="preserve"> </w:t>
      </w:r>
      <w:r>
        <w:rPr>
          <w:rFonts w:hint="eastAsia"/>
        </w:rPr>
        <w:t>查看股票列表</w:t>
      </w:r>
      <w:bookmarkEnd w:id="29"/>
    </w:p>
    <w:tbl>
      <w:tblPr>
        <w:tblStyle w:val="a8"/>
        <w:tblW w:w="8046" w:type="dxa"/>
        <w:tblInd w:w="250" w:type="dxa"/>
        <w:tblLayout w:type="fixed"/>
        <w:tblLook w:val="04A0" w:firstRow="1" w:lastRow="0" w:firstColumn="1" w:lastColumn="0" w:noHBand="0" w:noVBand="1"/>
      </w:tblPr>
      <w:tblGrid>
        <w:gridCol w:w="1418"/>
        <w:gridCol w:w="2126"/>
        <w:gridCol w:w="2268"/>
        <w:gridCol w:w="2234"/>
      </w:tblGrid>
      <w:tr w:rsidR="00D77ABB">
        <w:tc>
          <w:tcPr>
            <w:tcW w:w="1418" w:type="dxa"/>
          </w:tcPr>
          <w:p w:rsidR="00D77ABB" w:rsidRDefault="004A100B">
            <w:pPr>
              <w:rPr>
                <w:rFonts w:ascii="Calibri Light" w:hAnsi="Calibri Light"/>
                <w:b/>
              </w:rPr>
            </w:pPr>
            <w:r>
              <w:rPr>
                <w:rFonts w:ascii="Calibri Light" w:hAnsi="Calibri Light"/>
                <w:b/>
              </w:rPr>
              <w:t>ID</w:t>
            </w:r>
          </w:p>
        </w:tc>
        <w:tc>
          <w:tcPr>
            <w:tcW w:w="2126" w:type="dxa"/>
          </w:tcPr>
          <w:p w:rsidR="00D77ABB" w:rsidRDefault="004A100B">
            <w:pPr>
              <w:rPr>
                <w:rFonts w:ascii="Calibri Light" w:hAnsi="Calibri Light"/>
                <w:b/>
              </w:rPr>
            </w:pPr>
            <w:r>
              <w:rPr>
                <w:rFonts w:ascii="Calibri Light" w:hAnsi="Calibri Light" w:hint="eastAsia"/>
                <w:bCs/>
              </w:rPr>
              <w:t>UC2</w:t>
            </w:r>
          </w:p>
        </w:tc>
        <w:tc>
          <w:tcPr>
            <w:tcW w:w="2268" w:type="dxa"/>
          </w:tcPr>
          <w:p w:rsidR="00D77ABB" w:rsidRDefault="004A100B">
            <w:pPr>
              <w:rPr>
                <w:rFonts w:ascii="Calibri Light" w:hAnsi="Calibri Light"/>
                <w:b/>
              </w:rPr>
            </w:pPr>
            <w:r>
              <w:rPr>
                <w:rFonts w:ascii="Calibri Light" w:hAnsi="Calibri Light"/>
                <w:b/>
              </w:rPr>
              <w:t>名称</w:t>
            </w:r>
          </w:p>
        </w:tc>
        <w:tc>
          <w:tcPr>
            <w:tcW w:w="2234" w:type="dxa"/>
          </w:tcPr>
          <w:p w:rsidR="00D77ABB" w:rsidRDefault="004A100B">
            <w:pPr>
              <w:rPr>
                <w:rFonts w:ascii="Calibri Light" w:hAnsi="Calibri Light"/>
                <w:b/>
              </w:rPr>
            </w:pPr>
            <w:r>
              <w:rPr>
                <w:rFonts w:ascii="Calibri Light" w:hAnsi="Calibri Light" w:hint="eastAsia"/>
                <w:bCs/>
              </w:rPr>
              <w:t>查看股票列表</w:t>
            </w:r>
          </w:p>
        </w:tc>
      </w:tr>
      <w:tr w:rsidR="00D77ABB">
        <w:tc>
          <w:tcPr>
            <w:tcW w:w="1418" w:type="dxa"/>
          </w:tcPr>
          <w:p w:rsidR="00D77ABB" w:rsidRDefault="004A100B">
            <w:pPr>
              <w:rPr>
                <w:rFonts w:ascii="Calibri Light" w:hAnsi="Calibri Light"/>
                <w:b/>
              </w:rPr>
            </w:pPr>
            <w:r>
              <w:rPr>
                <w:rFonts w:ascii="Calibri Light" w:hAnsi="Calibri Light"/>
                <w:b/>
              </w:rPr>
              <w:t>创建者</w:t>
            </w:r>
          </w:p>
        </w:tc>
        <w:tc>
          <w:tcPr>
            <w:tcW w:w="2126" w:type="dxa"/>
          </w:tcPr>
          <w:p w:rsidR="00D77ABB" w:rsidRDefault="004A100B">
            <w:pPr>
              <w:rPr>
                <w:rFonts w:ascii="Calibri Light" w:hAnsi="Calibri Light"/>
                <w:b/>
              </w:rPr>
            </w:pPr>
            <w:r>
              <w:rPr>
                <w:rFonts w:ascii="Calibri Light" w:hAnsi="Calibri Light" w:hint="eastAsia"/>
                <w:bCs/>
              </w:rPr>
              <w:t>马张驰</w:t>
            </w:r>
          </w:p>
        </w:tc>
        <w:tc>
          <w:tcPr>
            <w:tcW w:w="2268" w:type="dxa"/>
          </w:tcPr>
          <w:p w:rsidR="00D77ABB" w:rsidRDefault="004A100B">
            <w:pPr>
              <w:rPr>
                <w:rFonts w:ascii="Calibri Light" w:hAnsi="Calibri Light"/>
                <w:b/>
              </w:rPr>
            </w:pPr>
            <w:r>
              <w:rPr>
                <w:rFonts w:ascii="Calibri Light" w:hAnsi="Calibri Light"/>
                <w:b/>
              </w:rPr>
              <w:t>最后一次更新者</w:t>
            </w:r>
          </w:p>
        </w:tc>
        <w:tc>
          <w:tcPr>
            <w:tcW w:w="2234" w:type="dxa"/>
          </w:tcPr>
          <w:p w:rsidR="00D77ABB" w:rsidRDefault="004A100B">
            <w:pPr>
              <w:rPr>
                <w:rFonts w:ascii="Calibri Light" w:hAnsi="Calibri Light"/>
                <w:b/>
              </w:rPr>
            </w:pPr>
            <w:r>
              <w:rPr>
                <w:rFonts w:ascii="Calibri Light" w:hAnsi="Calibri Light" w:hint="eastAsia"/>
                <w:bCs/>
              </w:rPr>
              <w:t>马张驰</w:t>
            </w:r>
          </w:p>
        </w:tc>
      </w:tr>
      <w:tr w:rsidR="00D77ABB">
        <w:tc>
          <w:tcPr>
            <w:tcW w:w="1418" w:type="dxa"/>
          </w:tcPr>
          <w:p w:rsidR="00D77ABB" w:rsidRDefault="004A100B">
            <w:pPr>
              <w:rPr>
                <w:b/>
              </w:rPr>
            </w:pPr>
            <w:r>
              <w:rPr>
                <w:b/>
              </w:rPr>
              <w:t>创建日期</w:t>
            </w:r>
          </w:p>
        </w:tc>
        <w:tc>
          <w:tcPr>
            <w:tcW w:w="2126" w:type="dxa"/>
          </w:tcPr>
          <w:p w:rsidR="00D77ABB" w:rsidRDefault="004A100B">
            <w:r>
              <w:rPr>
                <w:rFonts w:hint="eastAsia"/>
              </w:rPr>
              <w:t>2016.3.2</w:t>
            </w:r>
          </w:p>
        </w:tc>
        <w:tc>
          <w:tcPr>
            <w:tcW w:w="2268" w:type="dxa"/>
          </w:tcPr>
          <w:p w:rsidR="00D77ABB" w:rsidRDefault="004A100B">
            <w:pPr>
              <w:rPr>
                <w:b/>
              </w:rPr>
            </w:pPr>
            <w:r>
              <w:rPr>
                <w:b/>
              </w:rPr>
              <w:t>最后更新日期</w:t>
            </w:r>
          </w:p>
        </w:tc>
        <w:tc>
          <w:tcPr>
            <w:tcW w:w="2234" w:type="dxa"/>
          </w:tcPr>
          <w:p w:rsidR="00D77ABB" w:rsidRDefault="004A100B">
            <w:r>
              <w:rPr>
                <w:rFonts w:hint="eastAsia"/>
              </w:rPr>
              <w:t>2016.3.2</w:t>
            </w:r>
          </w:p>
        </w:tc>
      </w:tr>
      <w:tr w:rsidR="00D77ABB">
        <w:tc>
          <w:tcPr>
            <w:tcW w:w="1418" w:type="dxa"/>
          </w:tcPr>
          <w:p w:rsidR="00D77ABB" w:rsidRDefault="004A100B">
            <w:pPr>
              <w:rPr>
                <w:b/>
              </w:rPr>
            </w:pPr>
            <w:r>
              <w:rPr>
                <w:b/>
              </w:rPr>
              <w:t>参与者</w:t>
            </w:r>
          </w:p>
        </w:tc>
        <w:tc>
          <w:tcPr>
            <w:tcW w:w="6628" w:type="dxa"/>
            <w:gridSpan w:val="3"/>
          </w:tcPr>
          <w:p w:rsidR="00D77ABB" w:rsidRDefault="004A100B">
            <w:r>
              <w:rPr>
                <w:rFonts w:hint="eastAsia"/>
              </w:rPr>
              <w:t>用户</w:t>
            </w:r>
          </w:p>
        </w:tc>
      </w:tr>
      <w:tr w:rsidR="00D77ABB">
        <w:tc>
          <w:tcPr>
            <w:tcW w:w="1418" w:type="dxa"/>
          </w:tcPr>
          <w:p w:rsidR="00D77ABB" w:rsidRDefault="004A100B">
            <w:pPr>
              <w:rPr>
                <w:b/>
              </w:rPr>
            </w:pPr>
            <w:r>
              <w:rPr>
                <w:b/>
              </w:rPr>
              <w:t>触发条件</w:t>
            </w:r>
          </w:p>
        </w:tc>
        <w:tc>
          <w:tcPr>
            <w:tcW w:w="6628" w:type="dxa"/>
            <w:gridSpan w:val="3"/>
          </w:tcPr>
          <w:p w:rsidR="00D77ABB" w:rsidRDefault="004A100B">
            <w:r>
              <w:rPr>
                <w:rFonts w:hint="eastAsia"/>
              </w:rPr>
              <w:t>用户登入系统</w:t>
            </w:r>
          </w:p>
        </w:tc>
      </w:tr>
      <w:tr w:rsidR="00D77ABB">
        <w:tc>
          <w:tcPr>
            <w:tcW w:w="1418" w:type="dxa"/>
          </w:tcPr>
          <w:p w:rsidR="00D77ABB" w:rsidRDefault="004A100B">
            <w:pPr>
              <w:rPr>
                <w:b/>
              </w:rPr>
            </w:pPr>
            <w:r>
              <w:rPr>
                <w:b/>
              </w:rPr>
              <w:t>前置条件</w:t>
            </w:r>
          </w:p>
        </w:tc>
        <w:tc>
          <w:tcPr>
            <w:tcW w:w="6628" w:type="dxa"/>
            <w:gridSpan w:val="3"/>
          </w:tcPr>
          <w:p w:rsidR="00D77ABB" w:rsidRDefault="004A100B">
            <w:r>
              <w:rPr>
                <w:rFonts w:hint="eastAsia"/>
              </w:rPr>
              <w:t>用户登入系统</w:t>
            </w:r>
          </w:p>
        </w:tc>
      </w:tr>
      <w:tr w:rsidR="00D77ABB">
        <w:tc>
          <w:tcPr>
            <w:tcW w:w="1418" w:type="dxa"/>
          </w:tcPr>
          <w:p w:rsidR="00D77ABB" w:rsidRDefault="004A100B">
            <w:pPr>
              <w:rPr>
                <w:b/>
              </w:rPr>
            </w:pPr>
            <w:r>
              <w:rPr>
                <w:b/>
              </w:rPr>
              <w:t>后置条件</w:t>
            </w:r>
          </w:p>
        </w:tc>
        <w:tc>
          <w:tcPr>
            <w:tcW w:w="6628" w:type="dxa"/>
            <w:gridSpan w:val="3"/>
          </w:tcPr>
          <w:p w:rsidR="00D77ABB" w:rsidRDefault="004A100B">
            <w:r>
              <w:rPr>
                <w:rFonts w:hint="eastAsia"/>
              </w:rPr>
              <w:t>无</w:t>
            </w:r>
          </w:p>
        </w:tc>
      </w:tr>
      <w:tr w:rsidR="00D77ABB">
        <w:tc>
          <w:tcPr>
            <w:tcW w:w="1418" w:type="dxa"/>
          </w:tcPr>
          <w:p w:rsidR="00D77ABB" w:rsidRDefault="004A100B">
            <w:pPr>
              <w:rPr>
                <w:b/>
              </w:rPr>
            </w:pPr>
            <w:r>
              <w:rPr>
                <w:b/>
              </w:rPr>
              <w:t>正常流程</w:t>
            </w:r>
          </w:p>
        </w:tc>
        <w:tc>
          <w:tcPr>
            <w:tcW w:w="6628" w:type="dxa"/>
            <w:gridSpan w:val="3"/>
          </w:tcPr>
          <w:p w:rsidR="00D77ABB" w:rsidRDefault="004A100B">
            <w:r>
              <w:rPr>
                <w:rFonts w:hint="eastAsia"/>
              </w:rPr>
              <w:t>1.</w:t>
            </w:r>
            <w:r>
              <w:rPr>
                <w:rFonts w:hint="eastAsia"/>
              </w:rPr>
              <w:t>用户进入系统</w:t>
            </w:r>
          </w:p>
          <w:p w:rsidR="00D77ABB" w:rsidRDefault="004A100B">
            <w:r>
              <w:rPr>
                <w:rFonts w:hint="eastAsia"/>
              </w:rPr>
              <w:t>2.</w:t>
            </w:r>
            <w:r>
              <w:rPr>
                <w:rFonts w:hint="eastAsia"/>
              </w:rPr>
              <w:t>系统显示用户的收藏夹中的股票以及系统所拥有的所有股票数据的列表</w:t>
            </w:r>
          </w:p>
        </w:tc>
      </w:tr>
      <w:tr w:rsidR="00D77ABB">
        <w:tc>
          <w:tcPr>
            <w:tcW w:w="1418" w:type="dxa"/>
          </w:tcPr>
          <w:p w:rsidR="00D77ABB" w:rsidRDefault="004A100B">
            <w:pPr>
              <w:rPr>
                <w:b/>
              </w:rPr>
            </w:pPr>
            <w:r>
              <w:rPr>
                <w:b/>
              </w:rPr>
              <w:t>扩展流程</w:t>
            </w:r>
          </w:p>
        </w:tc>
        <w:tc>
          <w:tcPr>
            <w:tcW w:w="6628" w:type="dxa"/>
            <w:gridSpan w:val="3"/>
          </w:tcPr>
          <w:p w:rsidR="00D77ABB" w:rsidRDefault="004A100B">
            <w:pPr>
              <w:pStyle w:val="12"/>
              <w:ind w:firstLineChars="0" w:firstLine="0"/>
            </w:pPr>
            <w:r>
              <w:rPr>
                <w:rFonts w:hint="eastAsia"/>
              </w:rPr>
              <w:t>3a.</w:t>
            </w:r>
            <w:r>
              <w:rPr>
                <w:rFonts w:hint="eastAsia"/>
              </w:rPr>
              <w:t>用户使用关键字对股票进行排序</w:t>
            </w:r>
          </w:p>
          <w:p w:rsidR="00D77ABB" w:rsidRDefault="004A100B">
            <w:pPr>
              <w:pStyle w:val="12"/>
              <w:ind w:firstLineChars="0" w:firstLine="0"/>
            </w:pPr>
            <w:r>
              <w:rPr>
                <w:rFonts w:hint="eastAsia"/>
              </w:rPr>
              <w:t xml:space="preserve">   3a1.</w:t>
            </w:r>
            <w:r>
              <w:rPr>
                <w:rFonts w:hint="eastAsia"/>
              </w:rPr>
              <w:t>用户选择一个关键字以及升降序</w:t>
            </w:r>
          </w:p>
          <w:p w:rsidR="00D77ABB" w:rsidRDefault="004A100B">
            <w:pPr>
              <w:pStyle w:val="12"/>
              <w:ind w:firstLineChars="0" w:firstLine="0"/>
            </w:pPr>
            <w:r>
              <w:rPr>
                <w:rFonts w:hint="eastAsia"/>
              </w:rPr>
              <w:t xml:space="preserve">   3a2.</w:t>
            </w:r>
            <w:r>
              <w:rPr>
                <w:rFonts w:hint="eastAsia"/>
              </w:rPr>
              <w:t>系统将列表中的股票按照关键字和升降序进行排列后重新显示列表</w:t>
            </w:r>
          </w:p>
          <w:p w:rsidR="00D77ABB" w:rsidRDefault="004A100B">
            <w:pPr>
              <w:pStyle w:val="12"/>
              <w:ind w:firstLineChars="0" w:firstLine="0"/>
            </w:pPr>
            <w:r>
              <w:rPr>
                <w:rFonts w:hint="eastAsia"/>
              </w:rPr>
              <w:t>3b.</w:t>
            </w:r>
            <w:r>
              <w:rPr>
                <w:rFonts w:hint="eastAsia"/>
              </w:rPr>
              <w:t>用户使用关键字对股票进行搜索</w:t>
            </w:r>
          </w:p>
          <w:p w:rsidR="00D77ABB" w:rsidRDefault="004A100B">
            <w:pPr>
              <w:pStyle w:val="12"/>
              <w:ind w:firstLineChars="0" w:firstLine="0"/>
            </w:pPr>
            <w:r>
              <w:rPr>
                <w:rFonts w:hint="eastAsia"/>
              </w:rPr>
              <w:t xml:space="preserve">   3b1.</w:t>
            </w:r>
            <w:r>
              <w:rPr>
                <w:rFonts w:hint="eastAsia"/>
              </w:rPr>
              <w:t>用户输入所要查询的股票的编号或者名称</w:t>
            </w:r>
          </w:p>
          <w:p w:rsidR="00D77ABB" w:rsidRDefault="004A100B">
            <w:pPr>
              <w:pStyle w:val="12"/>
              <w:ind w:firstLineChars="0" w:firstLine="0"/>
            </w:pPr>
            <w:r>
              <w:rPr>
                <w:rFonts w:hint="eastAsia"/>
              </w:rPr>
              <w:t xml:space="preserve">   3b2.</w:t>
            </w:r>
            <w:r>
              <w:rPr>
                <w:rFonts w:hint="eastAsia"/>
              </w:rPr>
              <w:t>系统显示查询结果</w:t>
            </w:r>
          </w:p>
        </w:tc>
      </w:tr>
      <w:tr w:rsidR="00D77ABB">
        <w:tc>
          <w:tcPr>
            <w:tcW w:w="1418" w:type="dxa"/>
          </w:tcPr>
          <w:p w:rsidR="00D77ABB" w:rsidRDefault="004A100B">
            <w:pPr>
              <w:rPr>
                <w:b/>
              </w:rPr>
            </w:pPr>
            <w:r>
              <w:rPr>
                <w:b/>
              </w:rPr>
              <w:t>特殊需求</w:t>
            </w:r>
          </w:p>
        </w:tc>
        <w:tc>
          <w:tcPr>
            <w:tcW w:w="6628" w:type="dxa"/>
            <w:gridSpan w:val="3"/>
          </w:tcPr>
          <w:p w:rsidR="00D77ABB" w:rsidRDefault="004A100B">
            <w:r>
              <w:rPr>
                <w:rFonts w:hint="eastAsia"/>
              </w:rPr>
              <w:t>1.</w:t>
            </w:r>
            <w:r>
              <w:rPr>
                <w:rFonts w:hint="eastAsia"/>
              </w:rPr>
              <w:t>收藏夹不支持排序和搜索功能</w:t>
            </w:r>
          </w:p>
          <w:p w:rsidR="00D77ABB" w:rsidRDefault="004A100B">
            <w:pPr>
              <w:pStyle w:val="12"/>
              <w:ind w:firstLineChars="0" w:firstLine="0"/>
            </w:pPr>
            <w:r>
              <w:rPr>
                <w:rFonts w:hint="eastAsia"/>
              </w:rPr>
              <w:t>1.</w:t>
            </w:r>
            <w:r>
              <w:rPr>
                <w:rFonts w:hint="eastAsia"/>
              </w:rPr>
              <w:t>用户可选择的关键字如下：开盘价、收盘价、最高价、最低价、成交量、</w:t>
            </w:r>
            <w:r>
              <w:rPr>
                <w:rFonts w:ascii="Helvetica" w:hAnsi="Helvetica" w:cs="Helvetica"/>
                <w:color w:val="333333"/>
                <w:kern w:val="0"/>
                <w:szCs w:val="21"/>
              </w:rPr>
              <w:t>后复权价</w:t>
            </w:r>
            <w:r>
              <w:rPr>
                <w:rFonts w:ascii="Helvetica" w:hAnsi="Helvetica" w:cs="Helvetica" w:hint="eastAsia"/>
                <w:color w:val="333333"/>
                <w:kern w:val="0"/>
                <w:szCs w:val="21"/>
              </w:rPr>
              <w:t>、换手率、市盈率、市净率</w:t>
            </w:r>
          </w:p>
          <w:p w:rsidR="00D77ABB" w:rsidRDefault="004A100B">
            <w:r>
              <w:rPr>
                <w:rFonts w:hint="eastAsia"/>
              </w:rPr>
              <w:t>2</w:t>
            </w:r>
            <w:r>
              <w:rPr>
                <w:rFonts w:hint="eastAsia"/>
              </w:rPr>
              <w:t>.</w:t>
            </w:r>
            <w:r>
              <w:rPr>
                <w:rFonts w:hint="eastAsia"/>
              </w:rPr>
              <w:t>股票列表中展示的均是最近一天的股票数据，历史数据需要选择某股票进行详细查看</w:t>
            </w:r>
          </w:p>
        </w:tc>
      </w:tr>
    </w:tbl>
    <w:p w:rsidR="00D77ABB" w:rsidRDefault="00D77ABB"/>
    <w:p w:rsidR="00D77ABB" w:rsidRDefault="004A100B">
      <w:pPr>
        <w:pStyle w:val="2"/>
        <w:ind w:left="105" w:right="210"/>
      </w:pPr>
      <w:bookmarkStart w:id="30" w:name="_Toc444777462"/>
      <w:r>
        <w:rPr>
          <w:rFonts w:hint="eastAsia"/>
        </w:rPr>
        <w:t>4.3</w:t>
      </w:r>
      <w:r>
        <w:t xml:space="preserve"> </w:t>
      </w:r>
      <w:r>
        <w:rPr>
          <w:rFonts w:hint="eastAsia"/>
        </w:rPr>
        <w:t>查看股票详细信息</w:t>
      </w:r>
      <w:bookmarkEnd w:id="30"/>
    </w:p>
    <w:tbl>
      <w:tblPr>
        <w:tblStyle w:val="a8"/>
        <w:tblW w:w="8046" w:type="dxa"/>
        <w:tblInd w:w="250" w:type="dxa"/>
        <w:tblLayout w:type="fixed"/>
        <w:tblLook w:val="04A0" w:firstRow="1" w:lastRow="0" w:firstColumn="1" w:lastColumn="0" w:noHBand="0" w:noVBand="1"/>
      </w:tblPr>
      <w:tblGrid>
        <w:gridCol w:w="1418"/>
        <w:gridCol w:w="2126"/>
        <w:gridCol w:w="2268"/>
        <w:gridCol w:w="2234"/>
      </w:tblGrid>
      <w:tr w:rsidR="00D77ABB">
        <w:tc>
          <w:tcPr>
            <w:tcW w:w="1418" w:type="dxa"/>
          </w:tcPr>
          <w:p w:rsidR="00D77ABB" w:rsidRDefault="004A100B">
            <w:pPr>
              <w:rPr>
                <w:rFonts w:ascii="Calibri Light" w:hAnsi="Calibri Light"/>
                <w:b/>
              </w:rPr>
            </w:pPr>
            <w:r>
              <w:rPr>
                <w:rFonts w:ascii="Calibri Light" w:hAnsi="Calibri Light"/>
                <w:b/>
              </w:rPr>
              <w:t>ID</w:t>
            </w:r>
          </w:p>
        </w:tc>
        <w:tc>
          <w:tcPr>
            <w:tcW w:w="2126" w:type="dxa"/>
          </w:tcPr>
          <w:p w:rsidR="00D77ABB" w:rsidRDefault="004A100B">
            <w:pPr>
              <w:jc w:val="center"/>
              <w:rPr>
                <w:rFonts w:ascii="Calibri Light" w:hAnsi="Calibri Light"/>
              </w:rPr>
            </w:pPr>
            <w:r>
              <w:rPr>
                <w:rFonts w:ascii="Calibri Light" w:hAnsi="Calibri Light" w:hint="eastAsia"/>
              </w:rPr>
              <w:t>UC3</w:t>
            </w:r>
          </w:p>
        </w:tc>
        <w:tc>
          <w:tcPr>
            <w:tcW w:w="2268" w:type="dxa"/>
          </w:tcPr>
          <w:p w:rsidR="00D77ABB" w:rsidRDefault="004A100B">
            <w:pPr>
              <w:rPr>
                <w:rFonts w:ascii="Calibri Light" w:hAnsi="Calibri Light"/>
                <w:b/>
              </w:rPr>
            </w:pPr>
            <w:r>
              <w:rPr>
                <w:rFonts w:ascii="Calibri Light" w:hAnsi="Calibri Light"/>
                <w:b/>
              </w:rPr>
              <w:t>名称</w:t>
            </w:r>
          </w:p>
        </w:tc>
        <w:tc>
          <w:tcPr>
            <w:tcW w:w="2234" w:type="dxa"/>
          </w:tcPr>
          <w:p w:rsidR="00D77ABB" w:rsidRDefault="004A100B">
            <w:pPr>
              <w:jc w:val="center"/>
              <w:rPr>
                <w:rFonts w:ascii="Calibri Light" w:hAnsi="Calibri Light"/>
              </w:rPr>
            </w:pPr>
            <w:r>
              <w:rPr>
                <w:rFonts w:ascii="Calibri Light" w:hAnsi="Calibri Light"/>
              </w:rPr>
              <w:t>查看股票详细信息</w:t>
            </w:r>
          </w:p>
        </w:tc>
      </w:tr>
      <w:tr w:rsidR="00D77ABB">
        <w:tc>
          <w:tcPr>
            <w:tcW w:w="1418" w:type="dxa"/>
          </w:tcPr>
          <w:p w:rsidR="00D77ABB" w:rsidRDefault="004A100B">
            <w:pPr>
              <w:rPr>
                <w:rFonts w:ascii="Calibri Light" w:hAnsi="Calibri Light"/>
                <w:b/>
              </w:rPr>
            </w:pPr>
            <w:r>
              <w:rPr>
                <w:rFonts w:ascii="Calibri Light" w:hAnsi="Calibri Light"/>
                <w:b/>
              </w:rPr>
              <w:t>创建者</w:t>
            </w:r>
          </w:p>
        </w:tc>
        <w:tc>
          <w:tcPr>
            <w:tcW w:w="2126" w:type="dxa"/>
          </w:tcPr>
          <w:p w:rsidR="00D77ABB" w:rsidRDefault="004A100B">
            <w:pPr>
              <w:jc w:val="center"/>
              <w:rPr>
                <w:rFonts w:ascii="Calibri Light" w:hAnsi="Calibri Light"/>
              </w:rPr>
            </w:pPr>
            <w:r>
              <w:rPr>
                <w:rFonts w:ascii="Calibri Light" w:hAnsi="Calibri Light"/>
              </w:rPr>
              <w:t>刘兴</w:t>
            </w:r>
          </w:p>
        </w:tc>
        <w:tc>
          <w:tcPr>
            <w:tcW w:w="2268" w:type="dxa"/>
          </w:tcPr>
          <w:p w:rsidR="00D77ABB" w:rsidRDefault="004A100B">
            <w:pPr>
              <w:rPr>
                <w:rFonts w:ascii="Calibri Light" w:hAnsi="Calibri Light"/>
                <w:b/>
              </w:rPr>
            </w:pPr>
            <w:r>
              <w:rPr>
                <w:rFonts w:ascii="Calibri Light" w:hAnsi="Calibri Light"/>
                <w:b/>
              </w:rPr>
              <w:t>最后一次更新者</w:t>
            </w:r>
          </w:p>
        </w:tc>
        <w:tc>
          <w:tcPr>
            <w:tcW w:w="2234" w:type="dxa"/>
          </w:tcPr>
          <w:p w:rsidR="00D77ABB" w:rsidRDefault="004A100B">
            <w:pPr>
              <w:jc w:val="center"/>
              <w:rPr>
                <w:rFonts w:ascii="Calibri Light" w:hAnsi="Calibri Light"/>
              </w:rPr>
            </w:pPr>
            <w:r>
              <w:rPr>
                <w:rFonts w:ascii="Calibri Light" w:hAnsi="Calibri Light" w:hint="eastAsia"/>
              </w:rPr>
              <w:t>朱宇翔</w:t>
            </w:r>
          </w:p>
        </w:tc>
      </w:tr>
      <w:tr w:rsidR="00D77ABB">
        <w:tc>
          <w:tcPr>
            <w:tcW w:w="1418" w:type="dxa"/>
          </w:tcPr>
          <w:p w:rsidR="00D77ABB" w:rsidRDefault="004A100B">
            <w:pPr>
              <w:rPr>
                <w:b/>
              </w:rPr>
            </w:pPr>
            <w:r>
              <w:rPr>
                <w:b/>
              </w:rPr>
              <w:t>创建日期</w:t>
            </w:r>
          </w:p>
        </w:tc>
        <w:tc>
          <w:tcPr>
            <w:tcW w:w="2126" w:type="dxa"/>
          </w:tcPr>
          <w:p w:rsidR="00D77ABB" w:rsidRDefault="004A100B">
            <w:pPr>
              <w:jc w:val="center"/>
            </w:pPr>
            <w:r>
              <w:rPr>
                <w:rFonts w:hint="eastAsia"/>
              </w:rPr>
              <w:t>2016.3.1</w:t>
            </w:r>
          </w:p>
        </w:tc>
        <w:tc>
          <w:tcPr>
            <w:tcW w:w="2268" w:type="dxa"/>
          </w:tcPr>
          <w:p w:rsidR="00D77ABB" w:rsidRDefault="004A100B">
            <w:pPr>
              <w:rPr>
                <w:b/>
              </w:rPr>
            </w:pPr>
            <w:r>
              <w:rPr>
                <w:b/>
              </w:rPr>
              <w:t>最后更新日期</w:t>
            </w:r>
          </w:p>
        </w:tc>
        <w:tc>
          <w:tcPr>
            <w:tcW w:w="2234" w:type="dxa"/>
          </w:tcPr>
          <w:p w:rsidR="00D77ABB" w:rsidRDefault="004A100B">
            <w:pPr>
              <w:jc w:val="center"/>
            </w:pPr>
            <w:r>
              <w:rPr>
                <w:rFonts w:hint="eastAsia"/>
              </w:rPr>
              <w:t>2016.3.2</w:t>
            </w:r>
          </w:p>
        </w:tc>
      </w:tr>
      <w:tr w:rsidR="00D77ABB">
        <w:tc>
          <w:tcPr>
            <w:tcW w:w="1418" w:type="dxa"/>
          </w:tcPr>
          <w:p w:rsidR="00D77ABB" w:rsidRDefault="004A100B">
            <w:pPr>
              <w:rPr>
                <w:b/>
              </w:rPr>
            </w:pPr>
            <w:r>
              <w:rPr>
                <w:b/>
              </w:rPr>
              <w:t>参与者</w:t>
            </w:r>
          </w:p>
        </w:tc>
        <w:tc>
          <w:tcPr>
            <w:tcW w:w="6628" w:type="dxa"/>
            <w:gridSpan w:val="3"/>
          </w:tcPr>
          <w:p w:rsidR="00D77ABB" w:rsidRDefault="004A100B">
            <w:r>
              <w:rPr>
                <w:rFonts w:hint="eastAsia"/>
              </w:rPr>
              <w:t>用户</w:t>
            </w:r>
          </w:p>
        </w:tc>
      </w:tr>
      <w:tr w:rsidR="00D77ABB">
        <w:tc>
          <w:tcPr>
            <w:tcW w:w="1418" w:type="dxa"/>
          </w:tcPr>
          <w:p w:rsidR="00D77ABB" w:rsidRDefault="004A100B">
            <w:pPr>
              <w:rPr>
                <w:b/>
              </w:rPr>
            </w:pPr>
            <w:r>
              <w:rPr>
                <w:b/>
              </w:rPr>
              <w:t>触发条件</w:t>
            </w:r>
          </w:p>
        </w:tc>
        <w:tc>
          <w:tcPr>
            <w:tcW w:w="6628" w:type="dxa"/>
            <w:gridSpan w:val="3"/>
          </w:tcPr>
          <w:p w:rsidR="00D77ABB" w:rsidRDefault="004A100B">
            <w:r>
              <w:t>用户选择查看股票的详细信息</w:t>
            </w:r>
          </w:p>
        </w:tc>
      </w:tr>
      <w:tr w:rsidR="00D77ABB">
        <w:tc>
          <w:tcPr>
            <w:tcW w:w="1418" w:type="dxa"/>
          </w:tcPr>
          <w:p w:rsidR="00D77ABB" w:rsidRDefault="004A100B">
            <w:pPr>
              <w:rPr>
                <w:b/>
              </w:rPr>
            </w:pPr>
            <w:r>
              <w:rPr>
                <w:b/>
              </w:rPr>
              <w:t>前置条件</w:t>
            </w:r>
          </w:p>
        </w:tc>
        <w:tc>
          <w:tcPr>
            <w:tcW w:w="6628" w:type="dxa"/>
            <w:gridSpan w:val="3"/>
          </w:tcPr>
          <w:p w:rsidR="00D77ABB" w:rsidRDefault="004A100B">
            <w:r>
              <w:t>展示股票列表</w:t>
            </w:r>
          </w:p>
        </w:tc>
      </w:tr>
      <w:tr w:rsidR="00D77ABB">
        <w:tc>
          <w:tcPr>
            <w:tcW w:w="1418" w:type="dxa"/>
          </w:tcPr>
          <w:p w:rsidR="00D77ABB" w:rsidRDefault="004A100B">
            <w:pPr>
              <w:rPr>
                <w:b/>
              </w:rPr>
            </w:pPr>
            <w:r>
              <w:rPr>
                <w:b/>
              </w:rPr>
              <w:t>后置条件</w:t>
            </w:r>
          </w:p>
        </w:tc>
        <w:tc>
          <w:tcPr>
            <w:tcW w:w="6628" w:type="dxa"/>
            <w:gridSpan w:val="3"/>
          </w:tcPr>
          <w:p w:rsidR="00D77ABB" w:rsidRDefault="004A100B">
            <w:r>
              <w:t>无</w:t>
            </w:r>
          </w:p>
        </w:tc>
      </w:tr>
      <w:tr w:rsidR="00D77ABB">
        <w:tc>
          <w:tcPr>
            <w:tcW w:w="1418" w:type="dxa"/>
          </w:tcPr>
          <w:p w:rsidR="00D77ABB" w:rsidRDefault="004A100B">
            <w:pPr>
              <w:rPr>
                <w:b/>
              </w:rPr>
            </w:pPr>
            <w:r>
              <w:rPr>
                <w:b/>
              </w:rPr>
              <w:t>正常流程</w:t>
            </w:r>
          </w:p>
        </w:tc>
        <w:tc>
          <w:tcPr>
            <w:tcW w:w="6628" w:type="dxa"/>
            <w:gridSpan w:val="3"/>
          </w:tcPr>
          <w:p w:rsidR="00D77ABB" w:rsidRDefault="004A100B">
            <w:pPr>
              <w:numPr>
                <w:ilvl w:val="0"/>
                <w:numId w:val="3"/>
              </w:numPr>
            </w:pPr>
            <w:r>
              <w:rPr>
                <w:rFonts w:hint="eastAsia"/>
              </w:rPr>
              <w:t>用户选择一个股票。</w:t>
            </w:r>
          </w:p>
          <w:p w:rsidR="00D77ABB" w:rsidRDefault="004A100B">
            <w:pPr>
              <w:numPr>
                <w:ilvl w:val="0"/>
                <w:numId w:val="3"/>
              </w:numPr>
            </w:pPr>
            <w:r>
              <w:t>系统显示该股票在过去一个月的具体数据</w:t>
            </w:r>
            <w:r>
              <w:rPr>
                <w:rFonts w:hint="eastAsia"/>
              </w:rPr>
              <w:t>,</w:t>
            </w:r>
            <w:r>
              <w:rPr>
                <w:rFonts w:hint="eastAsia"/>
              </w:rPr>
              <w:t>，具体数据包括开盘价、收盘价、最高价、最低价、成交量、</w:t>
            </w:r>
            <w:r>
              <w:rPr>
                <w:rFonts w:ascii="Helvetica" w:hAnsi="Helvetica" w:cs="Helvetica"/>
                <w:color w:val="333333"/>
                <w:kern w:val="0"/>
                <w:szCs w:val="21"/>
              </w:rPr>
              <w:t>后复权价</w:t>
            </w:r>
            <w:r>
              <w:rPr>
                <w:rFonts w:ascii="Helvetica" w:hAnsi="Helvetica" w:cs="Helvetica" w:hint="eastAsia"/>
                <w:color w:val="333333"/>
                <w:kern w:val="0"/>
                <w:szCs w:val="21"/>
              </w:rPr>
              <w:t>、换手率、市盈率、市净率</w:t>
            </w:r>
            <w:r>
              <w:rPr>
                <w:rFonts w:hint="eastAsia"/>
              </w:rPr>
              <w:t>。</w:t>
            </w:r>
          </w:p>
        </w:tc>
      </w:tr>
      <w:tr w:rsidR="00D77ABB">
        <w:tc>
          <w:tcPr>
            <w:tcW w:w="1418" w:type="dxa"/>
          </w:tcPr>
          <w:p w:rsidR="00D77ABB" w:rsidRDefault="004A100B">
            <w:pPr>
              <w:rPr>
                <w:b/>
              </w:rPr>
            </w:pPr>
            <w:r>
              <w:rPr>
                <w:b/>
              </w:rPr>
              <w:lastRenderedPageBreak/>
              <w:t>扩展流程</w:t>
            </w:r>
          </w:p>
        </w:tc>
        <w:tc>
          <w:tcPr>
            <w:tcW w:w="6628" w:type="dxa"/>
            <w:gridSpan w:val="3"/>
          </w:tcPr>
          <w:p w:rsidR="00D77ABB" w:rsidRDefault="004A100B">
            <w:pPr>
              <w:pStyle w:val="12"/>
              <w:ind w:firstLineChars="0" w:firstLine="0"/>
            </w:pPr>
            <w:r>
              <w:rPr>
                <w:rFonts w:hint="eastAsia"/>
              </w:rPr>
              <w:t>2a</w:t>
            </w:r>
            <w:r>
              <w:rPr>
                <w:rFonts w:hint="eastAsia"/>
              </w:rPr>
              <w:t>用户选择查看一段时间的数据</w:t>
            </w:r>
          </w:p>
          <w:p w:rsidR="00D77ABB" w:rsidRDefault="004A100B">
            <w:pPr>
              <w:pStyle w:val="12"/>
              <w:numPr>
                <w:ilvl w:val="0"/>
                <w:numId w:val="4"/>
              </w:numPr>
              <w:ind w:firstLineChars="0"/>
            </w:pPr>
            <w:r>
              <w:rPr>
                <w:rFonts w:hint="eastAsia"/>
              </w:rPr>
              <w:t>用户输入想要查看数据的时间段</w:t>
            </w:r>
          </w:p>
          <w:p w:rsidR="00D77ABB" w:rsidRDefault="004A100B">
            <w:pPr>
              <w:pStyle w:val="12"/>
              <w:numPr>
                <w:ilvl w:val="0"/>
                <w:numId w:val="4"/>
              </w:numPr>
              <w:ind w:firstLineChars="0"/>
            </w:pPr>
            <w:r>
              <w:t>系统显示在输入时间段下的股票信息</w:t>
            </w:r>
            <w:r>
              <w:rPr>
                <w:rFonts w:hint="eastAsia"/>
              </w:rPr>
              <w:t>，</w:t>
            </w:r>
            <w:r>
              <w:t>包括</w:t>
            </w:r>
            <w:r>
              <w:rPr>
                <w:rFonts w:hint="eastAsia"/>
              </w:rPr>
              <w:t>开盘价、收盘价、最高价、最低价、成交量、</w:t>
            </w:r>
            <w:r>
              <w:rPr>
                <w:rFonts w:ascii="Helvetica" w:hAnsi="Helvetica" w:cs="Helvetica"/>
                <w:color w:val="333333"/>
                <w:kern w:val="0"/>
                <w:szCs w:val="21"/>
              </w:rPr>
              <w:t>后复权价</w:t>
            </w:r>
            <w:r>
              <w:rPr>
                <w:rFonts w:ascii="Helvetica" w:hAnsi="Helvetica" w:cs="Helvetica" w:hint="eastAsia"/>
                <w:color w:val="333333"/>
                <w:kern w:val="0"/>
                <w:szCs w:val="21"/>
              </w:rPr>
              <w:t>、换手率、市盈率、市净率</w:t>
            </w:r>
          </w:p>
          <w:p w:rsidR="00D77ABB" w:rsidRDefault="004A100B">
            <w:pPr>
              <w:pStyle w:val="12"/>
              <w:ind w:firstLineChars="0" w:firstLine="0"/>
            </w:pPr>
            <w:r>
              <w:rPr>
                <w:rFonts w:hint="eastAsia"/>
              </w:rPr>
              <w:t>2b</w:t>
            </w:r>
            <w:r>
              <w:rPr>
                <w:rFonts w:hint="eastAsia"/>
              </w:rPr>
              <w:t>用户选择查看特定的数据域信息</w:t>
            </w:r>
          </w:p>
          <w:p w:rsidR="00D77ABB" w:rsidRDefault="004A100B">
            <w:pPr>
              <w:pStyle w:val="12"/>
              <w:numPr>
                <w:ilvl w:val="0"/>
                <w:numId w:val="5"/>
              </w:numPr>
              <w:ind w:firstLineChars="0"/>
            </w:pPr>
            <w:r>
              <w:t>用户选择保留的数据域</w:t>
            </w:r>
          </w:p>
          <w:p w:rsidR="00D77ABB" w:rsidRDefault="004A100B">
            <w:pPr>
              <w:pStyle w:val="12"/>
              <w:numPr>
                <w:ilvl w:val="0"/>
                <w:numId w:val="5"/>
              </w:numPr>
              <w:ind w:firstLineChars="0"/>
            </w:pPr>
            <w:r>
              <w:t>系统只显示保留的数据域下的信息</w:t>
            </w:r>
          </w:p>
        </w:tc>
      </w:tr>
      <w:tr w:rsidR="00D77ABB">
        <w:tc>
          <w:tcPr>
            <w:tcW w:w="1418" w:type="dxa"/>
          </w:tcPr>
          <w:p w:rsidR="00D77ABB" w:rsidRDefault="004A100B">
            <w:pPr>
              <w:rPr>
                <w:b/>
              </w:rPr>
            </w:pPr>
            <w:r>
              <w:rPr>
                <w:b/>
              </w:rPr>
              <w:t>特殊需求</w:t>
            </w:r>
          </w:p>
        </w:tc>
        <w:tc>
          <w:tcPr>
            <w:tcW w:w="6628" w:type="dxa"/>
            <w:gridSpan w:val="3"/>
          </w:tcPr>
          <w:p w:rsidR="00D77ABB" w:rsidRDefault="004A100B">
            <w:r>
              <w:t>显示的数据有颜色的区分</w:t>
            </w:r>
            <w:r>
              <w:rPr>
                <w:rFonts w:hint="eastAsia"/>
              </w:rPr>
              <w:t>，</w:t>
            </w:r>
            <w:r>
              <w:t>便于辨认</w:t>
            </w:r>
          </w:p>
        </w:tc>
      </w:tr>
    </w:tbl>
    <w:p w:rsidR="00D77ABB" w:rsidRDefault="00D77ABB"/>
    <w:p w:rsidR="00D77ABB" w:rsidRDefault="004A100B">
      <w:pPr>
        <w:pStyle w:val="2"/>
        <w:ind w:left="105" w:right="210"/>
      </w:pPr>
      <w:bookmarkStart w:id="31" w:name="_Toc444777463"/>
      <w:r>
        <w:rPr>
          <w:rFonts w:hint="eastAsia"/>
        </w:rPr>
        <w:t>4.</w:t>
      </w:r>
      <w:r>
        <w:t xml:space="preserve">4 </w:t>
      </w:r>
      <w:r>
        <w:rPr>
          <w:rFonts w:hint="eastAsia"/>
        </w:rPr>
        <w:t>查看大盘指数列表</w:t>
      </w:r>
      <w:bookmarkEnd w:id="31"/>
    </w:p>
    <w:tbl>
      <w:tblPr>
        <w:tblStyle w:val="a8"/>
        <w:tblW w:w="8046" w:type="dxa"/>
        <w:tblInd w:w="250" w:type="dxa"/>
        <w:tblLayout w:type="fixed"/>
        <w:tblLook w:val="04A0" w:firstRow="1" w:lastRow="0" w:firstColumn="1" w:lastColumn="0" w:noHBand="0" w:noVBand="1"/>
      </w:tblPr>
      <w:tblGrid>
        <w:gridCol w:w="1418"/>
        <w:gridCol w:w="2126"/>
        <w:gridCol w:w="2268"/>
        <w:gridCol w:w="2234"/>
      </w:tblGrid>
      <w:tr w:rsidR="00D77ABB">
        <w:tc>
          <w:tcPr>
            <w:tcW w:w="1418" w:type="dxa"/>
          </w:tcPr>
          <w:p w:rsidR="00D77ABB" w:rsidRDefault="004A100B">
            <w:pPr>
              <w:rPr>
                <w:rFonts w:ascii="Calibri Light" w:hAnsi="Calibri Light"/>
                <w:b/>
              </w:rPr>
            </w:pPr>
            <w:r>
              <w:rPr>
                <w:rFonts w:ascii="Calibri Light" w:hAnsi="Calibri Light"/>
                <w:b/>
              </w:rPr>
              <w:t>ID</w:t>
            </w:r>
          </w:p>
        </w:tc>
        <w:tc>
          <w:tcPr>
            <w:tcW w:w="2126" w:type="dxa"/>
          </w:tcPr>
          <w:p w:rsidR="00D77ABB" w:rsidRDefault="004A100B">
            <w:pPr>
              <w:rPr>
                <w:rFonts w:ascii="Calibri Light" w:hAnsi="Calibri Light"/>
                <w:b/>
              </w:rPr>
            </w:pPr>
            <w:r>
              <w:rPr>
                <w:rFonts w:ascii="Calibri Light" w:hAnsi="Calibri Light" w:hint="eastAsia"/>
                <w:bCs/>
              </w:rPr>
              <w:t>UC2</w:t>
            </w:r>
          </w:p>
        </w:tc>
        <w:tc>
          <w:tcPr>
            <w:tcW w:w="2268" w:type="dxa"/>
          </w:tcPr>
          <w:p w:rsidR="00D77ABB" w:rsidRDefault="004A100B">
            <w:pPr>
              <w:rPr>
                <w:rFonts w:ascii="Calibri Light" w:hAnsi="Calibri Light"/>
                <w:b/>
              </w:rPr>
            </w:pPr>
            <w:r>
              <w:rPr>
                <w:rFonts w:ascii="Calibri Light" w:hAnsi="Calibri Light"/>
                <w:b/>
              </w:rPr>
              <w:t>名称</w:t>
            </w:r>
          </w:p>
        </w:tc>
        <w:tc>
          <w:tcPr>
            <w:tcW w:w="2234" w:type="dxa"/>
          </w:tcPr>
          <w:p w:rsidR="00D77ABB" w:rsidRDefault="004A100B">
            <w:pPr>
              <w:rPr>
                <w:rFonts w:ascii="Calibri Light" w:hAnsi="Calibri Light"/>
                <w:bCs/>
              </w:rPr>
            </w:pPr>
            <w:r>
              <w:rPr>
                <w:rFonts w:ascii="Calibri Light" w:hAnsi="Calibri Light" w:hint="eastAsia"/>
                <w:bCs/>
              </w:rPr>
              <w:t>查看大盘指数列表</w:t>
            </w:r>
          </w:p>
        </w:tc>
      </w:tr>
      <w:tr w:rsidR="00D77ABB">
        <w:tc>
          <w:tcPr>
            <w:tcW w:w="1418" w:type="dxa"/>
          </w:tcPr>
          <w:p w:rsidR="00D77ABB" w:rsidRDefault="004A100B">
            <w:pPr>
              <w:rPr>
                <w:rFonts w:ascii="Calibri Light" w:hAnsi="Calibri Light"/>
                <w:b/>
              </w:rPr>
            </w:pPr>
            <w:r>
              <w:rPr>
                <w:rFonts w:ascii="Calibri Light" w:hAnsi="Calibri Light"/>
                <w:b/>
              </w:rPr>
              <w:t>创建者</w:t>
            </w:r>
          </w:p>
        </w:tc>
        <w:tc>
          <w:tcPr>
            <w:tcW w:w="2126" w:type="dxa"/>
          </w:tcPr>
          <w:p w:rsidR="00D77ABB" w:rsidRDefault="004A100B">
            <w:pPr>
              <w:rPr>
                <w:rFonts w:ascii="Calibri Light" w:hAnsi="Calibri Light"/>
                <w:b/>
              </w:rPr>
            </w:pPr>
            <w:r>
              <w:rPr>
                <w:rFonts w:ascii="Calibri Light" w:hAnsi="Calibri Light" w:hint="eastAsia"/>
                <w:bCs/>
              </w:rPr>
              <w:t>朱宇翔</w:t>
            </w:r>
          </w:p>
        </w:tc>
        <w:tc>
          <w:tcPr>
            <w:tcW w:w="2268" w:type="dxa"/>
          </w:tcPr>
          <w:p w:rsidR="00D77ABB" w:rsidRDefault="004A100B">
            <w:pPr>
              <w:rPr>
                <w:rFonts w:ascii="Calibri Light" w:hAnsi="Calibri Light"/>
                <w:b/>
              </w:rPr>
            </w:pPr>
            <w:r>
              <w:rPr>
                <w:rFonts w:ascii="Calibri Light" w:hAnsi="Calibri Light"/>
                <w:b/>
              </w:rPr>
              <w:t>最后一次更新者</w:t>
            </w:r>
          </w:p>
        </w:tc>
        <w:tc>
          <w:tcPr>
            <w:tcW w:w="2234" w:type="dxa"/>
          </w:tcPr>
          <w:p w:rsidR="00D77ABB" w:rsidRDefault="004A100B">
            <w:pPr>
              <w:rPr>
                <w:rFonts w:ascii="Calibri Light" w:hAnsi="Calibri Light"/>
                <w:b/>
              </w:rPr>
            </w:pPr>
            <w:r>
              <w:rPr>
                <w:rFonts w:ascii="Calibri Light" w:hAnsi="Calibri Light" w:hint="eastAsia"/>
                <w:bCs/>
              </w:rPr>
              <w:t>朱宇翔</w:t>
            </w:r>
          </w:p>
        </w:tc>
      </w:tr>
      <w:tr w:rsidR="00D77ABB">
        <w:tc>
          <w:tcPr>
            <w:tcW w:w="1418" w:type="dxa"/>
          </w:tcPr>
          <w:p w:rsidR="00D77ABB" w:rsidRDefault="004A100B">
            <w:pPr>
              <w:rPr>
                <w:b/>
              </w:rPr>
            </w:pPr>
            <w:r>
              <w:rPr>
                <w:b/>
              </w:rPr>
              <w:t>创建日期</w:t>
            </w:r>
          </w:p>
        </w:tc>
        <w:tc>
          <w:tcPr>
            <w:tcW w:w="2126" w:type="dxa"/>
          </w:tcPr>
          <w:p w:rsidR="00D77ABB" w:rsidRDefault="004A100B">
            <w:r>
              <w:rPr>
                <w:rFonts w:hint="eastAsia"/>
              </w:rPr>
              <w:t>2016.3.2</w:t>
            </w:r>
          </w:p>
        </w:tc>
        <w:tc>
          <w:tcPr>
            <w:tcW w:w="2268" w:type="dxa"/>
          </w:tcPr>
          <w:p w:rsidR="00D77ABB" w:rsidRDefault="004A100B">
            <w:pPr>
              <w:rPr>
                <w:b/>
              </w:rPr>
            </w:pPr>
            <w:r>
              <w:rPr>
                <w:b/>
              </w:rPr>
              <w:t>最后更新日期</w:t>
            </w:r>
          </w:p>
        </w:tc>
        <w:tc>
          <w:tcPr>
            <w:tcW w:w="2234" w:type="dxa"/>
          </w:tcPr>
          <w:p w:rsidR="00D77ABB" w:rsidRDefault="004A100B">
            <w:r>
              <w:rPr>
                <w:rFonts w:hint="eastAsia"/>
              </w:rPr>
              <w:t>2016.3.2</w:t>
            </w:r>
          </w:p>
        </w:tc>
      </w:tr>
      <w:tr w:rsidR="00D77ABB">
        <w:tc>
          <w:tcPr>
            <w:tcW w:w="1418" w:type="dxa"/>
          </w:tcPr>
          <w:p w:rsidR="00D77ABB" w:rsidRDefault="004A100B">
            <w:pPr>
              <w:rPr>
                <w:b/>
              </w:rPr>
            </w:pPr>
            <w:r>
              <w:rPr>
                <w:b/>
              </w:rPr>
              <w:t>参与者</w:t>
            </w:r>
          </w:p>
        </w:tc>
        <w:tc>
          <w:tcPr>
            <w:tcW w:w="6628" w:type="dxa"/>
            <w:gridSpan w:val="3"/>
          </w:tcPr>
          <w:p w:rsidR="00D77ABB" w:rsidRDefault="004A100B">
            <w:r>
              <w:rPr>
                <w:rFonts w:hint="eastAsia"/>
              </w:rPr>
              <w:t>用户</w:t>
            </w:r>
          </w:p>
        </w:tc>
      </w:tr>
      <w:tr w:rsidR="00D77ABB">
        <w:tc>
          <w:tcPr>
            <w:tcW w:w="1418" w:type="dxa"/>
          </w:tcPr>
          <w:p w:rsidR="00D77ABB" w:rsidRDefault="004A100B">
            <w:pPr>
              <w:rPr>
                <w:b/>
              </w:rPr>
            </w:pPr>
            <w:r>
              <w:rPr>
                <w:b/>
              </w:rPr>
              <w:t>触发条件</w:t>
            </w:r>
          </w:p>
        </w:tc>
        <w:tc>
          <w:tcPr>
            <w:tcW w:w="6628" w:type="dxa"/>
            <w:gridSpan w:val="3"/>
          </w:tcPr>
          <w:p w:rsidR="00D77ABB" w:rsidRDefault="004A100B">
            <w:r>
              <w:rPr>
                <w:rFonts w:hint="eastAsia"/>
              </w:rPr>
              <w:t>用户登入系统</w:t>
            </w:r>
          </w:p>
        </w:tc>
      </w:tr>
      <w:tr w:rsidR="00D77ABB">
        <w:tc>
          <w:tcPr>
            <w:tcW w:w="1418" w:type="dxa"/>
          </w:tcPr>
          <w:p w:rsidR="00D77ABB" w:rsidRDefault="004A100B">
            <w:pPr>
              <w:rPr>
                <w:b/>
              </w:rPr>
            </w:pPr>
            <w:r>
              <w:rPr>
                <w:b/>
              </w:rPr>
              <w:t>前置条件</w:t>
            </w:r>
          </w:p>
        </w:tc>
        <w:tc>
          <w:tcPr>
            <w:tcW w:w="6628" w:type="dxa"/>
            <w:gridSpan w:val="3"/>
          </w:tcPr>
          <w:p w:rsidR="00D77ABB" w:rsidRDefault="004A100B">
            <w:r>
              <w:rPr>
                <w:rFonts w:hint="eastAsia"/>
              </w:rPr>
              <w:t>用户登入系统</w:t>
            </w:r>
          </w:p>
        </w:tc>
      </w:tr>
      <w:tr w:rsidR="00D77ABB">
        <w:tc>
          <w:tcPr>
            <w:tcW w:w="1418" w:type="dxa"/>
          </w:tcPr>
          <w:p w:rsidR="00D77ABB" w:rsidRDefault="004A100B">
            <w:pPr>
              <w:rPr>
                <w:b/>
              </w:rPr>
            </w:pPr>
            <w:r>
              <w:rPr>
                <w:b/>
              </w:rPr>
              <w:t>后置条件</w:t>
            </w:r>
          </w:p>
        </w:tc>
        <w:tc>
          <w:tcPr>
            <w:tcW w:w="6628" w:type="dxa"/>
            <w:gridSpan w:val="3"/>
          </w:tcPr>
          <w:p w:rsidR="00D77ABB" w:rsidRDefault="004A100B">
            <w:r>
              <w:rPr>
                <w:rFonts w:hint="eastAsia"/>
              </w:rPr>
              <w:t>无</w:t>
            </w:r>
          </w:p>
        </w:tc>
      </w:tr>
      <w:tr w:rsidR="00D77ABB">
        <w:tc>
          <w:tcPr>
            <w:tcW w:w="1418" w:type="dxa"/>
          </w:tcPr>
          <w:p w:rsidR="00D77ABB" w:rsidRDefault="004A100B">
            <w:pPr>
              <w:rPr>
                <w:b/>
              </w:rPr>
            </w:pPr>
            <w:r>
              <w:rPr>
                <w:b/>
              </w:rPr>
              <w:t>正常流程</w:t>
            </w:r>
          </w:p>
        </w:tc>
        <w:tc>
          <w:tcPr>
            <w:tcW w:w="6628" w:type="dxa"/>
            <w:gridSpan w:val="3"/>
          </w:tcPr>
          <w:p w:rsidR="00D77ABB" w:rsidRDefault="004A100B">
            <w:r>
              <w:rPr>
                <w:rFonts w:hint="eastAsia"/>
              </w:rPr>
              <w:t>1.</w:t>
            </w:r>
            <w:r>
              <w:rPr>
                <w:rFonts w:hint="eastAsia"/>
              </w:rPr>
              <w:t>用户请求查看大盘指数列表</w:t>
            </w:r>
          </w:p>
          <w:p w:rsidR="00D77ABB" w:rsidRDefault="004A100B">
            <w:r>
              <w:rPr>
                <w:rFonts w:hint="eastAsia"/>
              </w:rPr>
              <w:t>2.</w:t>
            </w:r>
            <w:r>
              <w:rPr>
                <w:rFonts w:hint="eastAsia"/>
              </w:rPr>
              <w:t>系统显示系统所拥有的所有大盘指数数据的列表</w:t>
            </w:r>
          </w:p>
        </w:tc>
      </w:tr>
      <w:tr w:rsidR="00D77ABB">
        <w:tc>
          <w:tcPr>
            <w:tcW w:w="1418" w:type="dxa"/>
          </w:tcPr>
          <w:p w:rsidR="00D77ABB" w:rsidRDefault="004A100B">
            <w:pPr>
              <w:rPr>
                <w:b/>
              </w:rPr>
            </w:pPr>
            <w:r>
              <w:rPr>
                <w:b/>
              </w:rPr>
              <w:t>扩展流程</w:t>
            </w:r>
          </w:p>
        </w:tc>
        <w:tc>
          <w:tcPr>
            <w:tcW w:w="6628" w:type="dxa"/>
            <w:gridSpan w:val="3"/>
          </w:tcPr>
          <w:p w:rsidR="00D77ABB" w:rsidRDefault="004A100B">
            <w:pPr>
              <w:pStyle w:val="12"/>
              <w:ind w:firstLineChars="0" w:firstLine="0"/>
            </w:pPr>
            <w:r>
              <w:rPr>
                <w:rFonts w:hint="eastAsia"/>
              </w:rPr>
              <w:t>3a.</w:t>
            </w:r>
            <w:r>
              <w:rPr>
                <w:rFonts w:hint="eastAsia"/>
              </w:rPr>
              <w:t>用户使用关键字对大盘指数进行排序</w:t>
            </w:r>
          </w:p>
          <w:p w:rsidR="00D77ABB" w:rsidRDefault="004A100B">
            <w:pPr>
              <w:pStyle w:val="12"/>
              <w:ind w:firstLineChars="0" w:firstLine="0"/>
            </w:pPr>
            <w:r>
              <w:rPr>
                <w:rFonts w:hint="eastAsia"/>
              </w:rPr>
              <w:t xml:space="preserve">   3a1.</w:t>
            </w:r>
            <w:r>
              <w:rPr>
                <w:rFonts w:hint="eastAsia"/>
              </w:rPr>
              <w:t>用户选择一个关键字以及升降序</w:t>
            </w:r>
          </w:p>
          <w:p w:rsidR="00D77ABB" w:rsidRDefault="004A100B">
            <w:pPr>
              <w:pStyle w:val="12"/>
              <w:ind w:firstLineChars="0" w:firstLine="0"/>
            </w:pPr>
            <w:r>
              <w:rPr>
                <w:rFonts w:hint="eastAsia"/>
              </w:rPr>
              <w:t xml:space="preserve">   3a2.</w:t>
            </w:r>
            <w:r>
              <w:rPr>
                <w:rFonts w:hint="eastAsia"/>
              </w:rPr>
              <w:t>系统将列表中的大盘指数按照关键字和升降序进行排列后重新显示列表</w:t>
            </w:r>
          </w:p>
          <w:p w:rsidR="00D77ABB" w:rsidRDefault="004A100B">
            <w:pPr>
              <w:pStyle w:val="12"/>
              <w:ind w:firstLineChars="0" w:firstLine="0"/>
            </w:pPr>
            <w:r>
              <w:rPr>
                <w:rFonts w:hint="eastAsia"/>
              </w:rPr>
              <w:t>3b.</w:t>
            </w:r>
            <w:r>
              <w:rPr>
                <w:rFonts w:hint="eastAsia"/>
              </w:rPr>
              <w:t>用户使用关键字对大盘指数进行搜索</w:t>
            </w:r>
          </w:p>
          <w:p w:rsidR="00D77ABB" w:rsidRDefault="004A100B">
            <w:pPr>
              <w:pStyle w:val="12"/>
              <w:ind w:firstLineChars="0" w:firstLine="0"/>
            </w:pPr>
            <w:r>
              <w:rPr>
                <w:rFonts w:hint="eastAsia"/>
              </w:rPr>
              <w:t xml:space="preserve">   3b1.</w:t>
            </w:r>
            <w:r>
              <w:rPr>
                <w:rFonts w:hint="eastAsia"/>
              </w:rPr>
              <w:t>用户输入所要查询的大盘指数的编号或者名称</w:t>
            </w:r>
          </w:p>
          <w:p w:rsidR="00D77ABB" w:rsidRDefault="004A100B">
            <w:pPr>
              <w:pStyle w:val="12"/>
              <w:ind w:firstLineChars="0" w:firstLine="0"/>
            </w:pPr>
            <w:r>
              <w:rPr>
                <w:rFonts w:hint="eastAsia"/>
              </w:rPr>
              <w:t xml:space="preserve">   3b2.</w:t>
            </w:r>
            <w:r>
              <w:rPr>
                <w:rFonts w:hint="eastAsia"/>
              </w:rPr>
              <w:t>系统显示查询结果</w:t>
            </w:r>
          </w:p>
        </w:tc>
      </w:tr>
      <w:tr w:rsidR="00D77ABB">
        <w:tc>
          <w:tcPr>
            <w:tcW w:w="1418" w:type="dxa"/>
          </w:tcPr>
          <w:p w:rsidR="00D77ABB" w:rsidRDefault="004A100B">
            <w:pPr>
              <w:rPr>
                <w:b/>
              </w:rPr>
            </w:pPr>
            <w:r>
              <w:rPr>
                <w:b/>
              </w:rPr>
              <w:t>特殊需求</w:t>
            </w:r>
          </w:p>
        </w:tc>
        <w:tc>
          <w:tcPr>
            <w:tcW w:w="6628" w:type="dxa"/>
            <w:gridSpan w:val="3"/>
          </w:tcPr>
          <w:p w:rsidR="00D77ABB" w:rsidRDefault="004A100B">
            <w:r>
              <w:rPr>
                <w:rFonts w:hint="eastAsia"/>
              </w:rPr>
              <w:t>1.</w:t>
            </w:r>
            <w:r>
              <w:rPr>
                <w:rFonts w:hint="eastAsia"/>
              </w:rPr>
              <w:t>用户可选择的关键字如下：</w:t>
            </w:r>
          </w:p>
          <w:p w:rsidR="00D77ABB" w:rsidRDefault="004A100B">
            <w:r>
              <w:rPr>
                <w:rFonts w:hint="eastAsia"/>
              </w:rPr>
              <w:t xml:space="preserve">  </w:t>
            </w:r>
            <w:r>
              <w:rPr>
                <w:rFonts w:hint="eastAsia"/>
              </w:rPr>
              <w:t>最高价、最低价、成交量、后复权价、收盘价、开盘价</w:t>
            </w:r>
          </w:p>
          <w:p w:rsidR="00D77ABB" w:rsidRDefault="004A100B">
            <w:r>
              <w:rPr>
                <w:rFonts w:hint="eastAsia"/>
              </w:rPr>
              <w:t>2.</w:t>
            </w:r>
            <w:r>
              <w:rPr>
                <w:rFonts w:hint="eastAsia"/>
              </w:rPr>
              <w:t>大盘指数列表中展示的均是最近一天的大盘指数数据，历史数据需要选择某大盘指数进行详细查看</w:t>
            </w:r>
          </w:p>
        </w:tc>
      </w:tr>
    </w:tbl>
    <w:p w:rsidR="00D77ABB" w:rsidRDefault="00D77ABB"/>
    <w:p w:rsidR="00D77ABB" w:rsidRDefault="004A100B">
      <w:pPr>
        <w:pStyle w:val="2"/>
        <w:ind w:left="105" w:right="210"/>
      </w:pPr>
      <w:bookmarkStart w:id="32" w:name="_Toc444777464"/>
      <w:r>
        <w:rPr>
          <w:rFonts w:hint="eastAsia"/>
        </w:rPr>
        <w:t>4.5</w:t>
      </w:r>
      <w:r>
        <w:t xml:space="preserve"> </w:t>
      </w:r>
      <w:r>
        <w:rPr>
          <w:rFonts w:hint="eastAsia"/>
        </w:rPr>
        <w:t>查看大盘指数详细信息</w:t>
      </w:r>
      <w:bookmarkEnd w:id="32"/>
    </w:p>
    <w:tbl>
      <w:tblPr>
        <w:tblStyle w:val="a8"/>
        <w:tblW w:w="8046" w:type="dxa"/>
        <w:tblInd w:w="250" w:type="dxa"/>
        <w:tblLayout w:type="fixed"/>
        <w:tblLook w:val="04A0" w:firstRow="1" w:lastRow="0" w:firstColumn="1" w:lastColumn="0" w:noHBand="0" w:noVBand="1"/>
      </w:tblPr>
      <w:tblGrid>
        <w:gridCol w:w="1418"/>
        <w:gridCol w:w="2126"/>
        <w:gridCol w:w="2126"/>
        <w:gridCol w:w="2376"/>
      </w:tblGrid>
      <w:tr w:rsidR="00D77ABB">
        <w:tc>
          <w:tcPr>
            <w:tcW w:w="1418" w:type="dxa"/>
          </w:tcPr>
          <w:p w:rsidR="00D77ABB" w:rsidRDefault="004A100B">
            <w:pPr>
              <w:rPr>
                <w:rFonts w:ascii="Calibri Light" w:hAnsi="Calibri Light"/>
                <w:b/>
              </w:rPr>
            </w:pPr>
            <w:r>
              <w:rPr>
                <w:rFonts w:ascii="Calibri Light" w:hAnsi="Calibri Light"/>
                <w:b/>
              </w:rPr>
              <w:t>ID</w:t>
            </w:r>
          </w:p>
        </w:tc>
        <w:tc>
          <w:tcPr>
            <w:tcW w:w="2126" w:type="dxa"/>
          </w:tcPr>
          <w:p w:rsidR="00D77ABB" w:rsidRDefault="004A100B">
            <w:pPr>
              <w:jc w:val="center"/>
              <w:rPr>
                <w:rFonts w:ascii="Calibri Light" w:hAnsi="Calibri Light"/>
              </w:rPr>
            </w:pPr>
            <w:r>
              <w:rPr>
                <w:rFonts w:ascii="Calibri Light" w:hAnsi="Calibri Light" w:hint="eastAsia"/>
              </w:rPr>
              <w:t>UC3</w:t>
            </w:r>
          </w:p>
        </w:tc>
        <w:tc>
          <w:tcPr>
            <w:tcW w:w="2126" w:type="dxa"/>
          </w:tcPr>
          <w:p w:rsidR="00D77ABB" w:rsidRDefault="004A100B">
            <w:pPr>
              <w:rPr>
                <w:rFonts w:ascii="Calibri Light" w:hAnsi="Calibri Light"/>
                <w:b/>
              </w:rPr>
            </w:pPr>
            <w:r>
              <w:rPr>
                <w:rFonts w:ascii="Calibri Light" w:hAnsi="Calibri Light"/>
                <w:b/>
              </w:rPr>
              <w:t>名称</w:t>
            </w:r>
          </w:p>
        </w:tc>
        <w:tc>
          <w:tcPr>
            <w:tcW w:w="2376" w:type="dxa"/>
          </w:tcPr>
          <w:p w:rsidR="00D77ABB" w:rsidRDefault="004A100B">
            <w:pPr>
              <w:jc w:val="center"/>
              <w:rPr>
                <w:rFonts w:ascii="Calibri Light" w:hAnsi="Calibri Light"/>
              </w:rPr>
            </w:pPr>
            <w:r>
              <w:rPr>
                <w:rFonts w:ascii="Calibri Light" w:hAnsi="Calibri Light"/>
              </w:rPr>
              <w:t>查看</w:t>
            </w:r>
            <w:r>
              <w:rPr>
                <w:rFonts w:hint="eastAsia"/>
              </w:rPr>
              <w:t>大盘指数</w:t>
            </w:r>
            <w:r>
              <w:rPr>
                <w:rFonts w:ascii="Calibri Light" w:hAnsi="Calibri Light"/>
              </w:rPr>
              <w:t>详细信息</w:t>
            </w:r>
          </w:p>
        </w:tc>
      </w:tr>
      <w:tr w:rsidR="00D77ABB">
        <w:tc>
          <w:tcPr>
            <w:tcW w:w="1418" w:type="dxa"/>
          </w:tcPr>
          <w:p w:rsidR="00D77ABB" w:rsidRDefault="004A100B">
            <w:pPr>
              <w:rPr>
                <w:rFonts w:ascii="Calibri Light" w:hAnsi="Calibri Light"/>
                <w:b/>
              </w:rPr>
            </w:pPr>
            <w:r>
              <w:rPr>
                <w:rFonts w:ascii="Calibri Light" w:hAnsi="Calibri Light"/>
                <w:b/>
              </w:rPr>
              <w:t>创建者</w:t>
            </w:r>
          </w:p>
        </w:tc>
        <w:tc>
          <w:tcPr>
            <w:tcW w:w="2126" w:type="dxa"/>
          </w:tcPr>
          <w:p w:rsidR="00D77ABB" w:rsidRDefault="004A100B">
            <w:pPr>
              <w:jc w:val="center"/>
              <w:rPr>
                <w:rFonts w:ascii="Calibri Light" w:hAnsi="Calibri Light"/>
              </w:rPr>
            </w:pPr>
            <w:r>
              <w:rPr>
                <w:rFonts w:ascii="Calibri Light" w:hAnsi="Calibri Light" w:hint="eastAsia"/>
              </w:rPr>
              <w:t>朱宇翔</w:t>
            </w:r>
          </w:p>
        </w:tc>
        <w:tc>
          <w:tcPr>
            <w:tcW w:w="2126" w:type="dxa"/>
          </w:tcPr>
          <w:p w:rsidR="00D77ABB" w:rsidRDefault="004A100B">
            <w:pPr>
              <w:rPr>
                <w:rFonts w:ascii="Calibri Light" w:hAnsi="Calibri Light"/>
                <w:b/>
              </w:rPr>
            </w:pPr>
            <w:r>
              <w:rPr>
                <w:rFonts w:ascii="Calibri Light" w:hAnsi="Calibri Light"/>
                <w:b/>
              </w:rPr>
              <w:t>最后一次更新者</w:t>
            </w:r>
          </w:p>
        </w:tc>
        <w:tc>
          <w:tcPr>
            <w:tcW w:w="2376" w:type="dxa"/>
          </w:tcPr>
          <w:p w:rsidR="00D77ABB" w:rsidRDefault="004A100B">
            <w:pPr>
              <w:jc w:val="center"/>
              <w:rPr>
                <w:rFonts w:ascii="Calibri Light" w:hAnsi="Calibri Light"/>
              </w:rPr>
            </w:pPr>
            <w:r>
              <w:rPr>
                <w:rFonts w:ascii="Calibri Light" w:hAnsi="Calibri Light"/>
              </w:rPr>
              <w:t>刘兴</w:t>
            </w:r>
          </w:p>
        </w:tc>
      </w:tr>
      <w:tr w:rsidR="00D77ABB">
        <w:tc>
          <w:tcPr>
            <w:tcW w:w="1418" w:type="dxa"/>
          </w:tcPr>
          <w:p w:rsidR="00D77ABB" w:rsidRDefault="004A100B">
            <w:pPr>
              <w:rPr>
                <w:b/>
              </w:rPr>
            </w:pPr>
            <w:r>
              <w:rPr>
                <w:b/>
              </w:rPr>
              <w:t>创建日期</w:t>
            </w:r>
          </w:p>
        </w:tc>
        <w:tc>
          <w:tcPr>
            <w:tcW w:w="2126" w:type="dxa"/>
          </w:tcPr>
          <w:p w:rsidR="00D77ABB" w:rsidRDefault="004A100B">
            <w:pPr>
              <w:jc w:val="center"/>
            </w:pPr>
            <w:r>
              <w:rPr>
                <w:rFonts w:hint="eastAsia"/>
              </w:rPr>
              <w:t>2016.3.2</w:t>
            </w:r>
          </w:p>
        </w:tc>
        <w:tc>
          <w:tcPr>
            <w:tcW w:w="2126" w:type="dxa"/>
          </w:tcPr>
          <w:p w:rsidR="00D77ABB" w:rsidRDefault="004A100B">
            <w:pPr>
              <w:rPr>
                <w:b/>
              </w:rPr>
            </w:pPr>
            <w:r>
              <w:rPr>
                <w:b/>
              </w:rPr>
              <w:t>最后更新日期</w:t>
            </w:r>
          </w:p>
        </w:tc>
        <w:tc>
          <w:tcPr>
            <w:tcW w:w="2376" w:type="dxa"/>
          </w:tcPr>
          <w:p w:rsidR="00D77ABB" w:rsidRDefault="004A100B">
            <w:pPr>
              <w:jc w:val="center"/>
            </w:pPr>
            <w:r>
              <w:rPr>
                <w:rFonts w:hint="eastAsia"/>
              </w:rPr>
              <w:t>2016.3.2</w:t>
            </w:r>
          </w:p>
        </w:tc>
      </w:tr>
      <w:tr w:rsidR="00D77ABB">
        <w:tc>
          <w:tcPr>
            <w:tcW w:w="1418" w:type="dxa"/>
          </w:tcPr>
          <w:p w:rsidR="00D77ABB" w:rsidRDefault="004A100B">
            <w:pPr>
              <w:rPr>
                <w:b/>
              </w:rPr>
            </w:pPr>
            <w:r>
              <w:rPr>
                <w:b/>
              </w:rPr>
              <w:t>参与者</w:t>
            </w:r>
          </w:p>
        </w:tc>
        <w:tc>
          <w:tcPr>
            <w:tcW w:w="6628" w:type="dxa"/>
            <w:gridSpan w:val="3"/>
          </w:tcPr>
          <w:p w:rsidR="00D77ABB" w:rsidRDefault="004A100B">
            <w:r>
              <w:rPr>
                <w:rFonts w:hint="eastAsia"/>
              </w:rPr>
              <w:t>用户</w:t>
            </w:r>
          </w:p>
        </w:tc>
      </w:tr>
      <w:tr w:rsidR="00D77ABB">
        <w:tc>
          <w:tcPr>
            <w:tcW w:w="1418" w:type="dxa"/>
          </w:tcPr>
          <w:p w:rsidR="00D77ABB" w:rsidRDefault="004A100B">
            <w:pPr>
              <w:rPr>
                <w:b/>
              </w:rPr>
            </w:pPr>
            <w:r>
              <w:rPr>
                <w:b/>
              </w:rPr>
              <w:t>触发条件</w:t>
            </w:r>
          </w:p>
        </w:tc>
        <w:tc>
          <w:tcPr>
            <w:tcW w:w="6628" w:type="dxa"/>
            <w:gridSpan w:val="3"/>
          </w:tcPr>
          <w:p w:rsidR="00D77ABB" w:rsidRDefault="004A100B">
            <w:r>
              <w:t>用户选择查看</w:t>
            </w:r>
            <w:r>
              <w:rPr>
                <w:rFonts w:hint="eastAsia"/>
              </w:rPr>
              <w:t>大盘指数</w:t>
            </w:r>
            <w:r>
              <w:t>的详细信息</w:t>
            </w:r>
          </w:p>
        </w:tc>
      </w:tr>
      <w:tr w:rsidR="00D77ABB">
        <w:tc>
          <w:tcPr>
            <w:tcW w:w="1418" w:type="dxa"/>
          </w:tcPr>
          <w:p w:rsidR="00D77ABB" w:rsidRDefault="004A100B">
            <w:pPr>
              <w:rPr>
                <w:b/>
              </w:rPr>
            </w:pPr>
            <w:r>
              <w:rPr>
                <w:b/>
              </w:rPr>
              <w:t>前置条件</w:t>
            </w:r>
          </w:p>
        </w:tc>
        <w:tc>
          <w:tcPr>
            <w:tcW w:w="6628" w:type="dxa"/>
            <w:gridSpan w:val="3"/>
          </w:tcPr>
          <w:p w:rsidR="00D77ABB" w:rsidRDefault="004A100B">
            <w:r>
              <w:t>展示</w:t>
            </w:r>
            <w:r>
              <w:rPr>
                <w:rFonts w:hint="eastAsia"/>
              </w:rPr>
              <w:t>大盘指数</w:t>
            </w:r>
            <w:r>
              <w:t>列表</w:t>
            </w:r>
          </w:p>
        </w:tc>
      </w:tr>
      <w:tr w:rsidR="00D77ABB">
        <w:tc>
          <w:tcPr>
            <w:tcW w:w="1418" w:type="dxa"/>
          </w:tcPr>
          <w:p w:rsidR="00D77ABB" w:rsidRDefault="004A100B">
            <w:pPr>
              <w:rPr>
                <w:b/>
              </w:rPr>
            </w:pPr>
            <w:r>
              <w:rPr>
                <w:b/>
              </w:rPr>
              <w:t>后置条件</w:t>
            </w:r>
          </w:p>
        </w:tc>
        <w:tc>
          <w:tcPr>
            <w:tcW w:w="6628" w:type="dxa"/>
            <w:gridSpan w:val="3"/>
          </w:tcPr>
          <w:p w:rsidR="00D77ABB" w:rsidRDefault="004A100B">
            <w:r>
              <w:t>无</w:t>
            </w:r>
          </w:p>
        </w:tc>
      </w:tr>
      <w:tr w:rsidR="00D77ABB">
        <w:tc>
          <w:tcPr>
            <w:tcW w:w="1418" w:type="dxa"/>
          </w:tcPr>
          <w:p w:rsidR="00D77ABB" w:rsidRDefault="004A100B">
            <w:pPr>
              <w:rPr>
                <w:b/>
              </w:rPr>
            </w:pPr>
            <w:r>
              <w:rPr>
                <w:b/>
              </w:rPr>
              <w:t>正常流程</w:t>
            </w:r>
          </w:p>
        </w:tc>
        <w:tc>
          <w:tcPr>
            <w:tcW w:w="6628" w:type="dxa"/>
            <w:gridSpan w:val="3"/>
          </w:tcPr>
          <w:p w:rsidR="00D77ABB" w:rsidRDefault="004A100B">
            <w:pPr>
              <w:numPr>
                <w:ilvl w:val="0"/>
                <w:numId w:val="6"/>
              </w:numPr>
            </w:pPr>
            <w:r>
              <w:rPr>
                <w:rFonts w:hint="eastAsia"/>
              </w:rPr>
              <w:t>用户选择一个大盘指数。</w:t>
            </w:r>
          </w:p>
          <w:p w:rsidR="00D77ABB" w:rsidRDefault="004A100B">
            <w:pPr>
              <w:numPr>
                <w:ilvl w:val="0"/>
                <w:numId w:val="6"/>
              </w:numPr>
            </w:pPr>
            <w:r>
              <w:t>系统显示该</w:t>
            </w:r>
            <w:r>
              <w:rPr>
                <w:rFonts w:hint="eastAsia"/>
              </w:rPr>
              <w:t>大盘指数</w:t>
            </w:r>
            <w:r>
              <w:t>在过去一个月的具体数据</w:t>
            </w:r>
            <w:r>
              <w:rPr>
                <w:rFonts w:hint="eastAsia"/>
              </w:rPr>
              <w:t>,</w:t>
            </w:r>
            <w:r>
              <w:rPr>
                <w:rFonts w:hint="eastAsia"/>
              </w:rPr>
              <w:t>，具体数据包括</w:t>
            </w:r>
            <w:r>
              <w:rPr>
                <w:rFonts w:hint="eastAsia"/>
              </w:rPr>
              <w:t xml:space="preserve">  </w:t>
            </w:r>
            <w:r>
              <w:rPr>
                <w:rFonts w:hint="eastAsia"/>
              </w:rPr>
              <w:t>最</w:t>
            </w:r>
            <w:r>
              <w:rPr>
                <w:rFonts w:hint="eastAsia"/>
              </w:rPr>
              <w:lastRenderedPageBreak/>
              <w:t>高价最低价、成交量、后复权价、收盘价、开盘价</w:t>
            </w:r>
          </w:p>
        </w:tc>
      </w:tr>
      <w:tr w:rsidR="00D77ABB">
        <w:tc>
          <w:tcPr>
            <w:tcW w:w="1418" w:type="dxa"/>
          </w:tcPr>
          <w:p w:rsidR="00D77ABB" w:rsidRDefault="004A100B">
            <w:pPr>
              <w:rPr>
                <w:b/>
              </w:rPr>
            </w:pPr>
            <w:r>
              <w:rPr>
                <w:b/>
              </w:rPr>
              <w:lastRenderedPageBreak/>
              <w:t>扩展流程</w:t>
            </w:r>
          </w:p>
        </w:tc>
        <w:tc>
          <w:tcPr>
            <w:tcW w:w="6628" w:type="dxa"/>
            <w:gridSpan w:val="3"/>
          </w:tcPr>
          <w:p w:rsidR="00D77ABB" w:rsidRDefault="004A100B">
            <w:pPr>
              <w:pStyle w:val="12"/>
              <w:ind w:firstLineChars="0" w:firstLine="0"/>
            </w:pPr>
            <w:r>
              <w:rPr>
                <w:rFonts w:hint="eastAsia"/>
              </w:rPr>
              <w:t>2a</w:t>
            </w:r>
            <w:r>
              <w:rPr>
                <w:rFonts w:hint="eastAsia"/>
              </w:rPr>
              <w:t>用户选择查看一段时间的数据</w:t>
            </w:r>
          </w:p>
          <w:p w:rsidR="00D77ABB" w:rsidRDefault="004A100B">
            <w:pPr>
              <w:pStyle w:val="12"/>
              <w:numPr>
                <w:ilvl w:val="0"/>
                <w:numId w:val="7"/>
              </w:numPr>
              <w:ind w:firstLineChars="0"/>
            </w:pPr>
            <w:r>
              <w:rPr>
                <w:rFonts w:hint="eastAsia"/>
              </w:rPr>
              <w:t>用户输入想要查看数据的时间段</w:t>
            </w:r>
          </w:p>
          <w:p w:rsidR="00D77ABB" w:rsidRDefault="004A100B">
            <w:pPr>
              <w:numPr>
                <w:ilvl w:val="0"/>
                <w:numId w:val="7"/>
              </w:numPr>
            </w:pPr>
            <w:r>
              <w:t>系统显示在输入时间段下的</w:t>
            </w:r>
            <w:r>
              <w:rPr>
                <w:rFonts w:hint="eastAsia"/>
              </w:rPr>
              <w:t>大盘指数</w:t>
            </w:r>
            <w:r>
              <w:t>信息</w:t>
            </w:r>
            <w:r>
              <w:rPr>
                <w:rFonts w:hint="eastAsia"/>
              </w:rPr>
              <w:t>，</w:t>
            </w:r>
            <w:r>
              <w:t>包括</w:t>
            </w:r>
            <w:r>
              <w:rPr>
                <w:rFonts w:hint="eastAsia"/>
              </w:rPr>
              <w:t>最高价、最低价、成交量、后复权价、收盘价、开盘价</w:t>
            </w:r>
          </w:p>
          <w:p w:rsidR="00D77ABB" w:rsidRDefault="004A100B">
            <w:pPr>
              <w:pStyle w:val="12"/>
              <w:ind w:firstLineChars="0" w:firstLine="0"/>
            </w:pPr>
            <w:r>
              <w:rPr>
                <w:rFonts w:hint="eastAsia"/>
              </w:rPr>
              <w:t>2b</w:t>
            </w:r>
            <w:r>
              <w:rPr>
                <w:rFonts w:hint="eastAsia"/>
              </w:rPr>
              <w:t>用户选择查看特定的数据域信息</w:t>
            </w:r>
          </w:p>
          <w:p w:rsidR="00D77ABB" w:rsidRDefault="004A100B">
            <w:pPr>
              <w:pStyle w:val="12"/>
              <w:numPr>
                <w:ilvl w:val="0"/>
                <w:numId w:val="8"/>
              </w:numPr>
              <w:ind w:firstLineChars="0"/>
            </w:pPr>
            <w:r>
              <w:t>用户选择保留的数据域</w:t>
            </w:r>
          </w:p>
          <w:p w:rsidR="00D77ABB" w:rsidRDefault="004A100B">
            <w:pPr>
              <w:pStyle w:val="12"/>
              <w:numPr>
                <w:ilvl w:val="0"/>
                <w:numId w:val="8"/>
              </w:numPr>
              <w:ind w:firstLineChars="0"/>
            </w:pPr>
            <w:r>
              <w:t>系统只显示保留的数据域下的信息</w:t>
            </w:r>
          </w:p>
        </w:tc>
      </w:tr>
      <w:tr w:rsidR="00D77ABB">
        <w:tc>
          <w:tcPr>
            <w:tcW w:w="1418" w:type="dxa"/>
          </w:tcPr>
          <w:p w:rsidR="00D77ABB" w:rsidRDefault="004A100B">
            <w:pPr>
              <w:rPr>
                <w:b/>
              </w:rPr>
            </w:pPr>
            <w:r>
              <w:rPr>
                <w:b/>
              </w:rPr>
              <w:t>特殊需求</w:t>
            </w:r>
          </w:p>
        </w:tc>
        <w:tc>
          <w:tcPr>
            <w:tcW w:w="6628" w:type="dxa"/>
            <w:gridSpan w:val="3"/>
          </w:tcPr>
          <w:p w:rsidR="00D77ABB" w:rsidRDefault="004A100B">
            <w:r>
              <w:t>显示的数据有颜色的区分</w:t>
            </w:r>
            <w:r>
              <w:rPr>
                <w:rFonts w:hint="eastAsia"/>
              </w:rPr>
              <w:t>，</w:t>
            </w:r>
            <w:r>
              <w:t>便于辨认</w:t>
            </w:r>
          </w:p>
        </w:tc>
      </w:tr>
    </w:tbl>
    <w:p w:rsidR="00D77ABB" w:rsidRDefault="004A100B">
      <w:pPr>
        <w:pStyle w:val="2"/>
        <w:ind w:left="105" w:right="210"/>
      </w:pPr>
      <w:bookmarkStart w:id="33" w:name="_Toc444777465"/>
      <w:r>
        <w:rPr>
          <w:rFonts w:hint="eastAsia"/>
        </w:rPr>
        <w:t xml:space="preserve">4.6 </w:t>
      </w:r>
      <w:r>
        <w:rPr>
          <w:rFonts w:hint="eastAsia"/>
        </w:rPr>
        <w:t>搜索股票</w:t>
      </w:r>
      <w:bookmarkEnd w:id="33"/>
    </w:p>
    <w:tbl>
      <w:tblPr>
        <w:tblStyle w:val="a8"/>
        <w:tblW w:w="8046" w:type="dxa"/>
        <w:tblInd w:w="250" w:type="dxa"/>
        <w:tblLayout w:type="fixed"/>
        <w:tblLook w:val="04A0" w:firstRow="1" w:lastRow="0" w:firstColumn="1" w:lastColumn="0" w:noHBand="0" w:noVBand="1"/>
      </w:tblPr>
      <w:tblGrid>
        <w:gridCol w:w="1418"/>
        <w:gridCol w:w="2126"/>
        <w:gridCol w:w="2268"/>
        <w:gridCol w:w="2234"/>
      </w:tblGrid>
      <w:tr w:rsidR="00D77ABB">
        <w:tc>
          <w:tcPr>
            <w:tcW w:w="1418" w:type="dxa"/>
          </w:tcPr>
          <w:p w:rsidR="00D77ABB" w:rsidRDefault="004A100B">
            <w:pPr>
              <w:rPr>
                <w:rFonts w:ascii="Calibri Light" w:hAnsi="Calibri Light"/>
                <w:b/>
              </w:rPr>
            </w:pPr>
            <w:r>
              <w:rPr>
                <w:rFonts w:ascii="Calibri Light" w:hAnsi="Calibri Light"/>
                <w:b/>
              </w:rPr>
              <w:t>ID</w:t>
            </w:r>
          </w:p>
        </w:tc>
        <w:tc>
          <w:tcPr>
            <w:tcW w:w="2126" w:type="dxa"/>
          </w:tcPr>
          <w:p w:rsidR="00D77ABB" w:rsidRDefault="004A100B">
            <w:pPr>
              <w:jc w:val="center"/>
              <w:rPr>
                <w:rFonts w:ascii="Calibri Light" w:hAnsi="Calibri Light"/>
              </w:rPr>
            </w:pPr>
            <w:r>
              <w:rPr>
                <w:rFonts w:ascii="Calibri Light" w:hAnsi="Calibri Light" w:hint="eastAsia"/>
              </w:rPr>
              <w:t>6</w:t>
            </w:r>
          </w:p>
        </w:tc>
        <w:tc>
          <w:tcPr>
            <w:tcW w:w="2268" w:type="dxa"/>
          </w:tcPr>
          <w:p w:rsidR="00D77ABB" w:rsidRDefault="004A100B">
            <w:pPr>
              <w:rPr>
                <w:rFonts w:ascii="Calibri Light" w:hAnsi="Calibri Light"/>
                <w:b/>
              </w:rPr>
            </w:pPr>
            <w:r>
              <w:rPr>
                <w:rFonts w:ascii="Calibri Light" w:hAnsi="Calibri Light"/>
                <w:b/>
              </w:rPr>
              <w:t>名称</w:t>
            </w:r>
          </w:p>
        </w:tc>
        <w:tc>
          <w:tcPr>
            <w:tcW w:w="2234" w:type="dxa"/>
          </w:tcPr>
          <w:p w:rsidR="00D77ABB" w:rsidRDefault="004A100B">
            <w:pPr>
              <w:jc w:val="center"/>
              <w:rPr>
                <w:rFonts w:ascii="Calibri Light" w:hAnsi="Calibri Light"/>
              </w:rPr>
            </w:pPr>
            <w:r>
              <w:rPr>
                <w:rFonts w:ascii="Calibri Light" w:hAnsi="Calibri Light" w:hint="eastAsia"/>
              </w:rPr>
              <w:t>搜索</w:t>
            </w:r>
            <w:r>
              <w:rPr>
                <w:rFonts w:ascii="Calibri Light" w:hAnsi="Calibri Light"/>
              </w:rPr>
              <w:t>股票</w:t>
            </w:r>
          </w:p>
        </w:tc>
      </w:tr>
      <w:tr w:rsidR="00D77ABB">
        <w:tc>
          <w:tcPr>
            <w:tcW w:w="1418" w:type="dxa"/>
          </w:tcPr>
          <w:p w:rsidR="00D77ABB" w:rsidRDefault="004A100B">
            <w:pPr>
              <w:rPr>
                <w:rFonts w:ascii="Calibri Light" w:hAnsi="Calibri Light"/>
                <w:b/>
              </w:rPr>
            </w:pPr>
            <w:r>
              <w:rPr>
                <w:rFonts w:ascii="Calibri Light" w:hAnsi="Calibri Light"/>
                <w:b/>
              </w:rPr>
              <w:t>创建者</w:t>
            </w:r>
          </w:p>
        </w:tc>
        <w:tc>
          <w:tcPr>
            <w:tcW w:w="2126" w:type="dxa"/>
          </w:tcPr>
          <w:p w:rsidR="00D77ABB" w:rsidRDefault="004A100B">
            <w:pPr>
              <w:jc w:val="center"/>
              <w:rPr>
                <w:rFonts w:ascii="Calibri Light" w:hAnsi="Calibri Light"/>
              </w:rPr>
            </w:pPr>
            <w:r>
              <w:rPr>
                <w:rFonts w:ascii="Calibri Light" w:hAnsi="Calibri Light" w:hint="eastAsia"/>
              </w:rPr>
              <w:t>孟鑫</w:t>
            </w:r>
          </w:p>
        </w:tc>
        <w:tc>
          <w:tcPr>
            <w:tcW w:w="2268" w:type="dxa"/>
          </w:tcPr>
          <w:p w:rsidR="00D77ABB" w:rsidRDefault="004A100B">
            <w:pPr>
              <w:rPr>
                <w:rFonts w:ascii="Calibri Light" w:hAnsi="Calibri Light"/>
                <w:b/>
              </w:rPr>
            </w:pPr>
            <w:r>
              <w:rPr>
                <w:rFonts w:ascii="Calibri Light" w:hAnsi="Calibri Light"/>
                <w:b/>
              </w:rPr>
              <w:t>最后一次更新者</w:t>
            </w:r>
          </w:p>
        </w:tc>
        <w:tc>
          <w:tcPr>
            <w:tcW w:w="2234" w:type="dxa"/>
          </w:tcPr>
          <w:p w:rsidR="00D77ABB" w:rsidRDefault="004A100B">
            <w:pPr>
              <w:jc w:val="center"/>
              <w:rPr>
                <w:rFonts w:ascii="Calibri Light" w:hAnsi="Calibri Light"/>
              </w:rPr>
            </w:pPr>
            <w:r>
              <w:rPr>
                <w:rFonts w:ascii="Calibri Light" w:hAnsi="Calibri Light" w:hint="eastAsia"/>
              </w:rPr>
              <w:t>马张驰</w:t>
            </w:r>
          </w:p>
        </w:tc>
      </w:tr>
      <w:tr w:rsidR="00D77ABB">
        <w:tc>
          <w:tcPr>
            <w:tcW w:w="1418" w:type="dxa"/>
          </w:tcPr>
          <w:p w:rsidR="00D77ABB" w:rsidRDefault="004A100B">
            <w:pPr>
              <w:rPr>
                <w:b/>
              </w:rPr>
            </w:pPr>
            <w:r>
              <w:rPr>
                <w:b/>
              </w:rPr>
              <w:t>创建日期</w:t>
            </w:r>
          </w:p>
        </w:tc>
        <w:tc>
          <w:tcPr>
            <w:tcW w:w="2126" w:type="dxa"/>
          </w:tcPr>
          <w:p w:rsidR="00D77ABB" w:rsidRDefault="004A100B">
            <w:pPr>
              <w:jc w:val="center"/>
            </w:pPr>
            <w:r>
              <w:rPr>
                <w:rFonts w:hint="eastAsia"/>
              </w:rPr>
              <w:t>2016.3.</w:t>
            </w:r>
            <w:r>
              <w:t>2</w:t>
            </w:r>
          </w:p>
        </w:tc>
        <w:tc>
          <w:tcPr>
            <w:tcW w:w="2268" w:type="dxa"/>
          </w:tcPr>
          <w:p w:rsidR="00D77ABB" w:rsidRDefault="004A100B">
            <w:pPr>
              <w:rPr>
                <w:b/>
              </w:rPr>
            </w:pPr>
            <w:r>
              <w:rPr>
                <w:b/>
              </w:rPr>
              <w:t>最后更新日期</w:t>
            </w:r>
          </w:p>
        </w:tc>
        <w:tc>
          <w:tcPr>
            <w:tcW w:w="2234" w:type="dxa"/>
          </w:tcPr>
          <w:p w:rsidR="00D77ABB" w:rsidRDefault="004A100B">
            <w:pPr>
              <w:jc w:val="center"/>
            </w:pPr>
            <w:r>
              <w:rPr>
                <w:rFonts w:hint="eastAsia"/>
              </w:rPr>
              <w:t>2016.3.2</w:t>
            </w:r>
          </w:p>
        </w:tc>
      </w:tr>
      <w:tr w:rsidR="00D77ABB">
        <w:tc>
          <w:tcPr>
            <w:tcW w:w="1418" w:type="dxa"/>
          </w:tcPr>
          <w:p w:rsidR="00D77ABB" w:rsidRDefault="004A100B">
            <w:pPr>
              <w:rPr>
                <w:b/>
              </w:rPr>
            </w:pPr>
            <w:r>
              <w:rPr>
                <w:b/>
              </w:rPr>
              <w:t>参与者</w:t>
            </w:r>
          </w:p>
        </w:tc>
        <w:tc>
          <w:tcPr>
            <w:tcW w:w="6628" w:type="dxa"/>
            <w:gridSpan w:val="3"/>
          </w:tcPr>
          <w:p w:rsidR="00D77ABB" w:rsidRDefault="004A100B">
            <w:r>
              <w:rPr>
                <w:rFonts w:hint="eastAsia"/>
              </w:rPr>
              <w:t>用户</w:t>
            </w:r>
          </w:p>
        </w:tc>
      </w:tr>
      <w:tr w:rsidR="00D77ABB">
        <w:tc>
          <w:tcPr>
            <w:tcW w:w="1418" w:type="dxa"/>
          </w:tcPr>
          <w:p w:rsidR="00D77ABB" w:rsidRDefault="004A100B">
            <w:pPr>
              <w:rPr>
                <w:b/>
              </w:rPr>
            </w:pPr>
            <w:r>
              <w:rPr>
                <w:b/>
              </w:rPr>
              <w:t>触发条件</w:t>
            </w:r>
          </w:p>
        </w:tc>
        <w:tc>
          <w:tcPr>
            <w:tcW w:w="6628" w:type="dxa"/>
            <w:gridSpan w:val="3"/>
          </w:tcPr>
          <w:p w:rsidR="00D77ABB" w:rsidRDefault="004A100B">
            <w:r>
              <w:rPr>
                <w:rFonts w:hint="eastAsia"/>
              </w:rPr>
              <w:t>用户</w:t>
            </w:r>
            <w:r>
              <w:t>请求搜索</w:t>
            </w:r>
          </w:p>
        </w:tc>
      </w:tr>
      <w:tr w:rsidR="00D77ABB">
        <w:tc>
          <w:tcPr>
            <w:tcW w:w="1418" w:type="dxa"/>
          </w:tcPr>
          <w:p w:rsidR="00D77ABB" w:rsidRDefault="004A100B">
            <w:pPr>
              <w:rPr>
                <w:b/>
              </w:rPr>
            </w:pPr>
            <w:r>
              <w:rPr>
                <w:b/>
              </w:rPr>
              <w:t>前置条件</w:t>
            </w:r>
          </w:p>
        </w:tc>
        <w:tc>
          <w:tcPr>
            <w:tcW w:w="6628" w:type="dxa"/>
            <w:gridSpan w:val="3"/>
          </w:tcPr>
          <w:p w:rsidR="00D77ABB" w:rsidRDefault="004A100B">
            <w:r>
              <w:rPr>
                <w:rFonts w:hint="eastAsia"/>
              </w:rPr>
              <w:t>无</w:t>
            </w:r>
          </w:p>
        </w:tc>
      </w:tr>
      <w:tr w:rsidR="00D77ABB">
        <w:tc>
          <w:tcPr>
            <w:tcW w:w="1418" w:type="dxa"/>
          </w:tcPr>
          <w:p w:rsidR="00D77ABB" w:rsidRDefault="004A100B">
            <w:pPr>
              <w:rPr>
                <w:b/>
              </w:rPr>
            </w:pPr>
            <w:r>
              <w:rPr>
                <w:b/>
              </w:rPr>
              <w:t>后置条件</w:t>
            </w:r>
          </w:p>
        </w:tc>
        <w:tc>
          <w:tcPr>
            <w:tcW w:w="6628" w:type="dxa"/>
            <w:gridSpan w:val="3"/>
          </w:tcPr>
          <w:p w:rsidR="00D77ABB" w:rsidRDefault="004A100B">
            <w:r>
              <w:rPr>
                <w:rFonts w:hint="eastAsia"/>
              </w:rPr>
              <w:t>在</w:t>
            </w:r>
            <w:r>
              <w:t>股票列表中显示搜索的股票信息</w:t>
            </w:r>
          </w:p>
        </w:tc>
      </w:tr>
      <w:tr w:rsidR="00D77ABB">
        <w:tc>
          <w:tcPr>
            <w:tcW w:w="1418" w:type="dxa"/>
          </w:tcPr>
          <w:p w:rsidR="00D77ABB" w:rsidRDefault="004A100B">
            <w:pPr>
              <w:rPr>
                <w:b/>
              </w:rPr>
            </w:pPr>
            <w:r>
              <w:rPr>
                <w:b/>
              </w:rPr>
              <w:t>正常流程</w:t>
            </w:r>
          </w:p>
        </w:tc>
        <w:tc>
          <w:tcPr>
            <w:tcW w:w="6628" w:type="dxa"/>
            <w:gridSpan w:val="3"/>
          </w:tcPr>
          <w:p w:rsidR="00D77ABB" w:rsidRDefault="004A100B">
            <w:pPr>
              <w:numPr>
                <w:ilvl w:val="0"/>
                <w:numId w:val="9"/>
              </w:numPr>
            </w:pPr>
            <w:r>
              <w:rPr>
                <w:rFonts w:hint="eastAsia"/>
              </w:rPr>
              <w:t>用户在</w:t>
            </w:r>
            <w:r>
              <w:t>搜索框中输入想要查找的股票代码</w:t>
            </w:r>
            <w:r>
              <w:rPr>
                <w:rFonts w:hint="eastAsia"/>
              </w:rPr>
              <w:t>。</w:t>
            </w:r>
          </w:p>
          <w:p w:rsidR="00D77ABB" w:rsidRDefault="004A100B">
            <w:r>
              <w:t xml:space="preserve">2.  </w:t>
            </w:r>
            <w:r>
              <w:rPr>
                <w:rFonts w:hint="eastAsia"/>
              </w:rPr>
              <w:t>用户</w:t>
            </w:r>
            <w:r>
              <w:t>请求搜索</w:t>
            </w:r>
          </w:p>
          <w:p w:rsidR="00D77ABB" w:rsidRDefault="004A100B">
            <w:r>
              <w:t xml:space="preserve">3.  </w:t>
            </w:r>
            <w:r>
              <w:rPr>
                <w:rFonts w:hint="eastAsia"/>
              </w:rPr>
              <w:t>系统在</w:t>
            </w:r>
            <w:r>
              <w:t>列表中显示用户想要搜索的股票信息</w:t>
            </w:r>
          </w:p>
        </w:tc>
      </w:tr>
      <w:tr w:rsidR="00D77ABB">
        <w:tc>
          <w:tcPr>
            <w:tcW w:w="1418" w:type="dxa"/>
          </w:tcPr>
          <w:p w:rsidR="00D77ABB" w:rsidRDefault="004A100B">
            <w:pPr>
              <w:rPr>
                <w:b/>
              </w:rPr>
            </w:pPr>
            <w:r>
              <w:rPr>
                <w:b/>
              </w:rPr>
              <w:t>扩展流程</w:t>
            </w:r>
          </w:p>
        </w:tc>
        <w:tc>
          <w:tcPr>
            <w:tcW w:w="6628" w:type="dxa"/>
            <w:gridSpan w:val="3"/>
          </w:tcPr>
          <w:p w:rsidR="00D77ABB" w:rsidRDefault="004A100B">
            <w:pPr>
              <w:pStyle w:val="12"/>
              <w:ind w:firstLineChars="0" w:firstLine="0"/>
            </w:pPr>
            <w:r>
              <w:rPr>
                <w:rFonts w:hint="eastAsia"/>
              </w:rPr>
              <w:t>3a</w:t>
            </w:r>
            <w:r>
              <w:rPr>
                <w:rFonts w:hint="eastAsia"/>
              </w:rPr>
              <w:t>用</w:t>
            </w:r>
            <w:r>
              <w:rPr>
                <w:rFonts w:hint="eastAsia"/>
              </w:rPr>
              <w:t>户</w:t>
            </w:r>
            <w:r>
              <w:rPr>
                <w:rFonts w:hint="eastAsia"/>
              </w:rPr>
              <w:t>输入</w:t>
            </w:r>
            <w:r>
              <w:t>的股票代码不存在</w:t>
            </w:r>
          </w:p>
          <w:p w:rsidR="00D77ABB" w:rsidRDefault="004A100B">
            <w:pPr>
              <w:pStyle w:val="12"/>
              <w:numPr>
                <w:ilvl w:val="0"/>
                <w:numId w:val="4"/>
              </w:numPr>
              <w:ind w:firstLineChars="0"/>
            </w:pPr>
            <w:r>
              <w:rPr>
                <w:rFonts w:hint="eastAsia"/>
              </w:rPr>
              <w:t>系统</w:t>
            </w:r>
            <w:r>
              <w:t>提示用户代码不存在并要求用户重新输入</w:t>
            </w:r>
          </w:p>
        </w:tc>
      </w:tr>
      <w:tr w:rsidR="00D77ABB">
        <w:tc>
          <w:tcPr>
            <w:tcW w:w="1418" w:type="dxa"/>
          </w:tcPr>
          <w:p w:rsidR="00D77ABB" w:rsidRDefault="004A100B">
            <w:pPr>
              <w:rPr>
                <w:b/>
              </w:rPr>
            </w:pPr>
            <w:r>
              <w:rPr>
                <w:b/>
              </w:rPr>
              <w:t>特殊需求</w:t>
            </w:r>
          </w:p>
        </w:tc>
        <w:tc>
          <w:tcPr>
            <w:tcW w:w="6628" w:type="dxa"/>
            <w:gridSpan w:val="3"/>
          </w:tcPr>
          <w:p w:rsidR="00D77ABB" w:rsidRDefault="004A100B">
            <w:pPr>
              <w:tabs>
                <w:tab w:val="left" w:pos="3947"/>
              </w:tabs>
            </w:pPr>
            <w:r>
              <w:t>无</w:t>
            </w:r>
          </w:p>
        </w:tc>
      </w:tr>
    </w:tbl>
    <w:p w:rsidR="00D77ABB" w:rsidRDefault="00D77ABB"/>
    <w:p w:rsidR="00D77ABB" w:rsidRDefault="004A100B">
      <w:pPr>
        <w:pStyle w:val="1"/>
      </w:pPr>
      <w:bookmarkStart w:id="34" w:name="_Toc432099395"/>
      <w:bookmarkStart w:id="35" w:name="_Toc444777466"/>
      <w:r>
        <w:rPr>
          <w:rFonts w:hint="eastAsia"/>
        </w:rPr>
        <w:t>5.</w:t>
      </w:r>
      <w:r>
        <w:rPr>
          <w:rFonts w:hint="eastAsia"/>
        </w:rPr>
        <w:t>其他需求描述</w:t>
      </w:r>
      <w:bookmarkEnd w:id="34"/>
      <w:bookmarkEnd w:id="35"/>
    </w:p>
    <w:p w:rsidR="00D77ABB" w:rsidRDefault="004A100B">
      <w:pPr>
        <w:pStyle w:val="2"/>
        <w:ind w:left="105" w:right="210"/>
      </w:pPr>
      <w:bookmarkStart w:id="36" w:name="_Toc444777467"/>
      <w:bookmarkStart w:id="37" w:name="_Toc432099396"/>
      <w:r>
        <w:rPr>
          <w:rFonts w:hint="eastAsia"/>
        </w:rPr>
        <w:t>5.1</w:t>
      </w:r>
      <w:r>
        <w:t xml:space="preserve"> </w:t>
      </w:r>
      <w:r>
        <w:t>对外接口需求</w:t>
      </w:r>
      <w:bookmarkEnd w:id="36"/>
      <w:bookmarkEnd w:id="37"/>
    </w:p>
    <w:p w:rsidR="00D77ABB" w:rsidRDefault="004A100B">
      <w:pPr>
        <w:pStyle w:val="4"/>
        <w:ind w:left="315"/>
        <w:rPr>
          <w:rFonts w:cs="微软雅黑"/>
        </w:rPr>
      </w:pPr>
      <w:bookmarkStart w:id="38" w:name="用户界面"/>
      <w:bookmarkEnd w:id="38"/>
      <w:r>
        <w:t>5.1.1</w:t>
      </w:r>
      <w:r>
        <w:rPr>
          <w:rFonts w:hint="eastAsia"/>
        </w:rPr>
        <w:t>用户界面</w:t>
      </w:r>
    </w:p>
    <w:p w:rsidR="00D77ABB" w:rsidRDefault="004A100B">
      <w:pPr>
        <w:ind w:firstLine="500"/>
        <w:rPr>
          <w:rFonts w:ascii="宋体" w:hAnsi="宋体" w:cs="微软雅黑"/>
          <w:szCs w:val="21"/>
        </w:rPr>
      </w:pPr>
      <w:r>
        <w:rPr>
          <w:rFonts w:ascii="宋体" w:hAnsi="宋体" w:cs="微软雅黑" w:hint="eastAsia"/>
          <w:szCs w:val="21"/>
        </w:rPr>
        <w:t xml:space="preserve"> </w:t>
      </w:r>
      <w:r>
        <w:rPr>
          <w:rFonts w:ascii="宋体" w:hAnsi="宋体" w:cs="微软雅黑" w:hint="eastAsia"/>
          <w:szCs w:val="21"/>
        </w:rPr>
        <w:t>界面风格：本系统采取图形化用户界面，界面风格简洁，操作方便，支持用户用鼠标和键盘进行操作，具体可考虑实现多个风格的界面，包括</w:t>
      </w:r>
      <w:r>
        <w:rPr>
          <w:rFonts w:ascii="宋体" w:hAnsi="宋体" w:cs="微软雅黑" w:hint="eastAsia"/>
          <w:szCs w:val="21"/>
        </w:rPr>
        <w:t>windows</w:t>
      </w:r>
      <w:r>
        <w:rPr>
          <w:rFonts w:ascii="宋体" w:hAnsi="宋体" w:cs="微软雅黑" w:hint="eastAsia"/>
          <w:szCs w:val="21"/>
        </w:rPr>
        <w:t>通用图形界面，</w:t>
      </w:r>
      <w:r>
        <w:rPr>
          <w:rFonts w:ascii="宋体" w:hAnsi="宋体" w:cs="微软雅黑" w:hint="eastAsia"/>
          <w:szCs w:val="21"/>
        </w:rPr>
        <w:t>MacOS</w:t>
      </w:r>
      <w:r>
        <w:rPr>
          <w:rFonts w:ascii="宋体" w:hAnsi="宋体" w:cs="微软雅黑" w:hint="eastAsia"/>
          <w:szCs w:val="21"/>
        </w:rPr>
        <w:t>图形界面</w:t>
      </w:r>
      <w:r>
        <w:rPr>
          <w:rFonts w:ascii="宋体" w:hAnsi="宋体" w:cs="微软雅黑" w:hint="eastAsia"/>
          <w:szCs w:val="21"/>
        </w:rPr>
        <w:t>,</w:t>
      </w:r>
      <w:r>
        <w:rPr>
          <w:rFonts w:ascii="宋体" w:hAnsi="宋体" w:cs="微软雅黑" w:hint="eastAsia"/>
          <w:szCs w:val="21"/>
        </w:rPr>
        <w:t>以及更多地使用</w:t>
      </w:r>
      <w:r>
        <w:rPr>
          <w:rFonts w:ascii="宋体" w:hAnsi="宋体" w:cs="微软雅黑" w:hint="eastAsia"/>
          <w:szCs w:val="21"/>
        </w:rPr>
        <w:t>java</w:t>
      </w:r>
      <w:r>
        <w:rPr>
          <w:rFonts w:ascii="宋体" w:hAnsi="宋体" w:cs="微软雅黑"/>
          <w:szCs w:val="21"/>
        </w:rPr>
        <w:t>.</w:t>
      </w:r>
      <w:r>
        <w:rPr>
          <w:rFonts w:ascii="宋体" w:hAnsi="宋体" w:cs="微软雅黑" w:hint="eastAsia"/>
          <w:szCs w:val="21"/>
        </w:rPr>
        <w:t>FX</w:t>
      </w:r>
      <w:r>
        <w:rPr>
          <w:rFonts w:ascii="宋体" w:hAnsi="宋体" w:cs="微软雅黑" w:hint="eastAsia"/>
          <w:szCs w:val="21"/>
        </w:rPr>
        <w:t>进行界面定制。</w:t>
      </w:r>
    </w:p>
    <w:p w:rsidR="00D77ABB" w:rsidRDefault="004A100B">
      <w:pPr>
        <w:ind w:firstLine="500"/>
        <w:jc w:val="left"/>
        <w:rPr>
          <w:rFonts w:ascii="宋体" w:hAnsi="宋体" w:cs="微软雅黑"/>
          <w:szCs w:val="21"/>
        </w:rPr>
      </w:pPr>
      <w:r>
        <w:rPr>
          <w:rFonts w:ascii="宋体" w:hAnsi="宋体" w:cs="微软雅黑" w:hint="eastAsia"/>
          <w:szCs w:val="21"/>
        </w:rPr>
        <w:t xml:space="preserve"> </w:t>
      </w:r>
      <w:r>
        <w:rPr>
          <w:rFonts w:ascii="宋体" w:hAnsi="宋体" w:cs="微软雅黑" w:hint="eastAsia"/>
          <w:szCs w:val="21"/>
        </w:rPr>
        <w:t>界面布局</w:t>
      </w:r>
      <w:r>
        <w:rPr>
          <w:rFonts w:ascii="宋体" w:hAnsi="宋体" w:cs="微软雅黑" w:hint="eastAsia"/>
          <w:szCs w:val="21"/>
        </w:rPr>
        <w:t>:</w:t>
      </w:r>
      <w:r>
        <w:rPr>
          <w:rFonts w:ascii="宋体" w:hAnsi="宋体" w:cs="微软雅黑"/>
          <w:szCs w:val="21"/>
        </w:rPr>
        <w:t xml:space="preserve"> </w:t>
      </w:r>
      <w:r>
        <w:rPr>
          <w:rFonts w:ascii="宋体" w:hAnsi="宋体" w:cs="微软雅黑" w:hint="eastAsia"/>
          <w:szCs w:val="21"/>
        </w:rPr>
        <w:t>界面布局整齐合理，尽可能在一个界面内显示更多的内容以减少用户切换视图的频率。</w:t>
      </w:r>
    </w:p>
    <w:p w:rsidR="00D77ABB" w:rsidRDefault="004A100B">
      <w:pPr>
        <w:pStyle w:val="4"/>
        <w:ind w:left="315"/>
      </w:pPr>
      <w:bookmarkStart w:id="39" w:name="硬件接口"/>
      <w:bookmarkEnd w:id="39"/>
      <w:r>
        <w:t>5.1.2</w:t>
      </w:r>
      <w:r>
        <w:rPr>
          <w:rFonts w:hint="eastAsia"/>
        </w:rPr>
        <w:t>硬件接口</w:t>
      </w:r>
    </w:p>
    <w:p w:rsidR="00D77ABB" w:rsidRDefault="004A100B">
      <w:pPr>
        <w:rPr>
          <w:rFonts w:ascii="宋体" w:hAnsi="宋体" w:cs="微软雅黑"/>
          <w:szCs w:val="21"/>
        </w:rPr>
      </w:pPr>
      <w:r>
        <w:rPr>
          <w:rFonts w:ascii="宋体" w:hAnsi="宋体" w:cs="微软雅黑" w:hint="eastAsia"/>
          <w:szCs w:val="21"/>
        </w:rPr>
        <w:t xml:space="preserve">     </w:t>
      </w:r>
      <w:r>
        <w:rPr>
          <w:rFonts w:ascii="宋体" w:hAnsi="宋体" w:cs="微软雅黑" w:hint="eastAsia"/>
          <w:szCs w:val="21"/>
        </w:rPr>
        <w:t>系统将运行在通用计算机上。</w:t>
      </w:r>
    </w:p>
    <w:p w:rsidR="00D77ABB" w:rsidRDefault="004A100B">
      <w:pPr>
        <w:pStyle w:val="4"/>
        <w:ind w:left="315"/>
        <w:rPr>
          <w:rFonts w:cs="微软雅黑"/>
        </w:rPr>
      </w:pPr>
      <w:bookmarkStart w:id="40" w:name="软件接口"/>
      <w:bookmarkEnd w:id="40"/>
      <w:r>
        <w:t>5.1.3</w:t>
      </w:r>
      <w:r>
        <w:rPr>
          <w:rFonts w:hint="eastAsia"/>
        </w:rPr>
        <w:t>软件接口</w:t>
      </w:r>
    </w:p>
    <w:p w:rsidR="00D77ABB" w:rsidRDefault="004A100B">
      <w:pPr>
        <w:ind w:firstLine="660"/>
        <w:rPr>
          <w:rFonts w:ascii="宋体" w:hAnsi="宋体" w:cs="微软雅黑"/>
          <w:szCs w:val="21"/>
        </w:rPr>
      </w:pPr>
      <w:r>
        <w:rPr>
          <w:rFonts w:ascii="宋体" w:hAnsi="宋体" w:cs="微软雅黑" w:hint="eastAsia"/>
          <w:szCs w:val="21"/>
        </w:rPr>
        <w:t>此系统运行在</w:t>
      </w:r>
      <w:r>
        <w:rPr>
          <w:rFonts w:ascii="宋体" w:hAnsi="宋体" w:cs="微软雅黑"/>
          <w:szCs w:val="21"/>
        </w:rPr>
        <w:t>windows xp/7/8/10</w:t>
      </w:r>
      <w:r>
        <w:rPr>
          <w:rFonts w:ascii="宋体" w:hAnsi="宋体" w:cs="微软雅黑"/>
          <w:szCs w:val="21"/>
        </w:rPr>
        <w:t>以及</w:t>
      </w:r>
      <w:r>
        <w:rPr>
          <w:rFonts w:ascii="宋体" w:hAnsi="宋体" w:cs="微软雅黑" w:hint="eastAsia"/>
          <w:szCs w:val="21"/>
        </w:rPr>
        <w:t>MAC OS</w:t>
      </w:r>
      <w:r>
        <w:rPr>
          <w:rFonts w:ascii="宋体" w:hAnsi="宋体" w:cs="微软雅黑" w:hint="eastAsia"/>
          <w:szCs w:val="21"/>
        </w:rPr>
        <w:t>环境下，数据保存在文本文件中，需要机器具有</w:t>
      </w:r>
      <w:r>
        <w:rPr>
          <w:rFonts w:ascii="宋体" w:hAnsi="宋体" w:cs="微软雅黑" w:hint="eastAsia"/>
          <w:szCs w:val="21"/>
        </w:rPr>
        <w:t>JRE</w:t>
      </w:r>
      <w:r>
        <w:rPr>
          <w:rFonts w:ascii="宋体" w:hAnsi="宋体" w:cs="微软雅黑" w:hint="eastAsia"/>
          <w:szCs w:val="21"/>
        </w:rPr>
        <w:t>。</w:t>
      </w:r>
    </w:p>
    <w:p w:rsidR="00D77ABB" w:rsidRDefault="004A100B">
      <w:pPr>
        <w:pStyle w:val="4"/>
        <w:ind w:left="315"/>
        <w:rPr>
          <w:rFonts w:cs="微软雅黑"/>
        </w:rPr>
      </w:pPr>
      <w:bookmarkStart w:id="41" w:name="通信接口"/>
      <w:bookmarkEnd w:id="41"/>
      <w:r>
        <w:t>5.1.4</w:t>
      </w:r>
      <w:r>
        <w:rPr>
          <w:rFonts w:hint="eastAsia"/>
        </w:rPr>
        <w:t>通信接口</w:t>
      </w:r>
    </w:p>
    <w:p w:rsidR="00D77ABB" w:rsidRDefault="004A100B">
      <w:pPr>
        <w:ind w:firstLine="660"/>
        <w:rPr>
          <w:rFonts w:ascii="宋体" w:hAnsi="宋体" w:cs="微软雅黑"/>
          <w:szCs w:val="21"/>
        </w:rPr>
      </w:pPr>
      <w:r>
        <w:rPr>
          <w:rFonts w:ascii="宋体" w:hAnsi="宋体" w:cs="微软雅黑" w:hint="eastAsia"/>
          <w:szCs w:val="21"/>
        </w:rPr>
        <w:lastRenderedPageBreak/>
        <w:t>客户端使用爬虫的方式从但不仅限于</w:t>
      </w:r>
      <w:r>
        <w:rPr>
          <w:rFonts w:ascii="宋体" w:hAnsi="宋体" w:cs="微软雅黑" w:hint="eastAsia"/>
          <w:szCs w:val="21"/>
        </w:rPr>
        <w:t>AnyQuant</w:t>
      </w:r>
      <w:r>
        <w:rPr>
          <w:rFonts w:ascii="宋体" w:hAnsi="宋体" w:cs="微软雅黑" w:hint="eastAsia"/>
          <w:szCs w:val="21"/>
        </w:rPr>
        <w:t>提供的</w:t>
      </w:r>
      <w:r>
        <w:rPr>
          <w:rFonts w:ascii="宋体" w:hAnsi="宋体" w:cs="微软雅黑" w:hint="eastAsia"/>
          <w:szCs w:val="21"/>
        </w:rPr>
        <w:t>API</w:t>
      </w:r>
      <w:r>
        <w:rPr>
          <w:rFonts w:ascii="宋体" w:hAnsi="宋体" w:cs="微软雅黑" w:hint="eastAsia"/>
          <w:szCs w:val="21"/>
        </w:rPr>
        <w:t>获取信息。</w:t>
      </w:r>
    </w:p>
    <w:p w:rsidR="00D77ABB" w:rsidRDefault="004A100B">
      <w:pPr>
        <w:pStyle w:val="2"/>
        <w:ind w:left="105" w:right="210"/>
      </w:pPr>
      <w:bookmarkStart w:id="42" w:name="_Toc432099414"/>
      <w:bookmarkStart w:id="43" w:name="_Toc444777468"/>
      <w:r>
        <w:rPr>
          <w:rFonts w:hint="eastAsia"/>
        </w:rPr>
        <w:t>5.</w:t>
      </w:r>
      <w:r>
        <w:t>2</w:t>
      </w:r>
      <w:r>
        <w:rPr>
          <w:rFonts w:hint="eastAsia"/>
        </w:rPr>
        <w:t xml:space="preserve"> </w:t>
      </w:r>
      <w:r>
        <w:rPr>
          <w:rFonts w:hint="eastAsia"/>
        </w:rPr>
        <w:t>非功能需求</w:t>
      </w:r>
      <w:bookmarkEnd w:id="42"/>
      <w:bookmarkEnd w:id="43"/>
    </w:p>
    <w:p w:rsidR="00D77ABB" w:rsidRDefault="004A100B">
      <w:pPr>
        <w:pStyle w:val="3"/>
        <w:ind w:left="210" w:right="210"/>
      </w:pPr>
      <w:bookmarkStart w:id="44" w:name="_Toc432099416"/>
      <w:bookmarkStart w:id="45" w:name="_Toc444777469"/>
      <w:r>
        <w:rPr>
          <w:rFonts w:hint="eastAsia"/>
        </w:rPr>
        <w:t>5.</w:t>
      </w:r>
      <w:r>
        <w:t>2</w:t>
      </w:r>
      <w:r>
        <w:rPr>
          <w:rFonts w:hint="eastAsia"/>
        </w:rPr>
        <w:t xml:space="preserve">.1 </w:t>
      </w:r>
      <w:r>
        <w:rPr>
          <w:rFonts w:hint="eastAsia"/>
        </w:rPr>
        <w:t>可维护性</w:t>
      </w:r>
      <w:bookmarkEnd w:id="44"/>
      <w:bookmarkEnd w:id="45"/>
    </w:p>
    <w:p w:rsidR="00D77ABB" w:rsidRDefault="004A100B">
      <w:r>
        <w:rPr>
          <w:rFonts w:hint="eastAsia"/>
        </w:rPr>
        <w:tab/>
        <w:t>Modifiability</w:t>
      </w:r>
      <w:r>
        <w:t>1</w:t>
      </w:r>
      <w:r>
        <w:t>：</w:t>
      </w:r>
      <w:r>
        <w:rPr>
          <w:rFonts w:hint="eastAsia"/>
        </w:rPr>
        <w:t>在添加大盘指数</w:t>
      </w:r>
      <w:r>
        <w:t>时，系统</w:t>
      </w:r>
      <w:r>
        <w:rPr>
          <w:rFonts w:hint="eastAsia"/>
        </w:rPr>
        <w:t>要能够在</w:t>
      </w:r>
      <w:r>
        <w:t>0.25</w:t>
      </w:r>
      <w:r>
        <w:rPr>
          <w:rFonts w:hint="eastAsia"/>
        </w:rPr>
        <w:t>个</w:t>
      </w:r>
      <w:r>
        <w:t>人</w:t>
      </w:r>
      <w:r>
        <w:rPr>
          <w:rFonts w:hint="eastAsia"/>
        </w:rPr>
        <w:t>月</w:t>
      </w:r>
      <w:r>
        <w:t>内完成</w:t>
      </w:r>
    </w:p>
    <w:p w:rsidR="00D77ABB" w:rsidRDefault="004A100B">
      <w:r>
        <w:rPr>
          <w:rFonts w:hint="eastAsia"/>
        </w:rPr>
        <w:tab/>
        <w:t>Modifiability</w:t>
      </w:r>
      <w:r>
        <w:t>2</w:t>
      </w:r>
      <w:r>
        <w:t>：</w:t>
      </w:r>
      <w:r>
        <w:rPr>
          <w:rFonts w:hint="eastAsia"/>
        </w:rPr>
        <w:t>在添加股票种类时</w:t>
      </w:r>
      <w:r>
        <w:t>，系统</w:t>
      </w:r>
      <w:r>
        <w:rPr>
          <w:rFonts w:hint="eastAsia"/>
        </w:rPr>
        <w:t>要能够在</w:t>
      </w:r>
      <w:r>
        <w:t>1</w:t>
      </w:r>
      <w:r>
        <w:rPr>
          <w:rFonts w:hint="eastAsia"/>
        </w:rPr>
        <w:t>个</w:t>
      </w:r>
      <w:r>
        <w:t>人</w:t>
      </w:r>
      <w:r>
        <w:rPr>
          <w:rFonts w:hint="eastAsia"/>
        </w:rPr>
        <w:t>月</w:t>
      </w:r>
      <w:r>
        <w:t>内完成</w:t>
      </w:r>
    </w:p>
    <w:p w:rsidR="00D77ABB" w:rsidRDefault="004A100B">
      <w:pPr>
        <w:pStyle w:val="3"/>
        <w:ind w:left="210" w:right="210"/>
      </w:pPr>
      <w:bookmarkStart w:id="46" w:name="_Toc444777470"/>
      <w:bookmarkStart w:id="47" w:name="_Toc432099417"/>
      <w:r>
        <w:rPr>
          <w:rFonts w:hint="eastAsia"/>
        </w:rPr>
        <w:t>5.</w:t>
      </w:r>
      <w:r>
        <w:t>2</w:t>
      </w:r>
      <w:r>
        <w:rPr>
          <w:rFonts w:hint="eastAsia"/>
        </w:rPr>
        <w:t xml:space="preserve">.3 </w:t>
      </w:r>
      <w:r>
        <w:rPr>
          <w:rFonts w:hint="eastAsia"/>
        </w:rPr>
        <w:t>易用性</w:t>
      </w:r>
      <w:bookmarkEnd w:id="46"/>
      <w:bookmarkEnd w:id="47"/>
    </w:p>
    <w:p w:rsidR="00D77ABB" w:rsidRDefault="004A100B">
      <w:r>
        <w:rPr>
          <w:rFonts w:hint="eastAsia"/>
        </w:rPr>
        <w:tab/>
        <w:t>Usability</w:t>
      </w:r>
      <w:r>
        <w:t>1</w:t>
      </w:r>
      <w:r>
        <w:t>：</w:t>
      </w:r>
      <w:r>
        <w:rPr>
          <w:rFonts w:hint="eastAsia"/>
        </w:rPr>
        <w:t>系统界面</w:t>
      </w:r>
      <w:r>
        <w:t>要求</w:t>
      </w:r>
      <w:r>
        <w:rPr>
          <w:rFonts w:hint="eastAsia"/>
        </w:rPr>
        <w:t>更多的使用折线图表示数据在时间尺度上的变化</w:t>
      </w:r>
    </w:p>
    <w:p w:rsidR="00D77ABB" w:rsidRDefault="004A100B">
      <w:pPr>
        <w:pStyle w:val="3"/>
        <w:ind w:left="210" w:right="210"/>
      </w:pPr>
      <w:bookmarkStart w:id="48" w:name="_Toc432099418"/>
      <w:bookmarkStart w:id="49" w:name="_Toc444777471"/>
      <w:r>
        <w:rPr>
          <w:rFonts w:hint="eastAsia"/>
        </w:rPr>
        <w:t>5.</w:t>
      </w:r>
      <w:r>
        <w:t>2</w:t>
      </w:r>
      <w:r>
        <w:rPr>
          <w:rFonts w:hint="eastAsia"/>
        </w:rPr>
        <w:t>.4</w:t>
      </w:r>
      <w:r>
        <w:rPr>
          <w:rFonts w:hint="eastAsia"/>
        </w:rPr>
        <w:t>可靠性</w:t>
      </w:r>
      <w:bookmarkEnd w:id="48"/>
      <w:bookmarkEnd w:id="49"/>
    </w:p>
    <w:p w:rsidR="00D77ABB" w:rsidRDefault="004A100B">
      <w:pPr>
        <w:ind w:firstLine="420"/>
      </w:pPr>
      <w:r>
        <w:rPr>
          <w:rFonts w:hint="eastAsia"/>
        </w:rPr>
        <w:t>Reliability</w:t>
      </w:r>
      <w:r>
        <w:t>1</w:t>
      </w:r>
      <w:r>
        <w:t>：</w:t>
      </w:r>
      <w:r>
        <w:rPr>
          <w:rFonts w:hint="eastAsia"/>
        </w:rPr>
        <w:t>在客户端</w:t>
      </w:r>
      <w:r>
        <w:t>与服务器通信时，</w:t>
      </w:r>
      <w:r>
        <w:rPr>
          <w:rFonts w:hint="eastAsia"/>
        </w:rPr>
        <w:t>如果发生</w:t>
      </w:r>
      <w:r>
        <w:t>网络故障，</w:t>
      </w:r>
      <w:r>
        <w:rPr>
          <w:rFonts w:hint="eastAsia"/>
        </w:rPr>
        <w:t>系统显示提示</w:t>
      </w:r>
    </w:p>
    <w:p w:rsidR="00D77ABB" w:rsidRDefault="004A100B">
      <w:pPr>
        <w:ind w:firstLine="420"/>
      </w:pPr>
      <w:r>
        <w:t xml:space="preserve">  Reliability1.1</w:t>
      </w:r>
      <w:r>
        <w:t>：五分钟后尝试进行重新连接</w:t>
      </w:r>
    </w:p>
    <w:p w:rsidR="00D77ABB" w:rsidRDefault="004A100B">
      <w:pPr>
        <w:ind w:firstLine="420"/>
      </w:pPr>
      <w:r>
        <w:rPr>
          <w:rFonts w:hint="eastAsia"/>
        </w:rPr>
        <w:t xml:space="preserve">    </w:t>
      </w:r>
      <w:r>
        <w:t>Reliability1.1.1</w:t>
      </w:r>
      <w:r>
        <w:t>：</w:t>
      </w:r>
      <w:r>
        <w:rPr>
          <w:rFonts w:hint="eastAsia"/>
        </w:rPr>
        <w:t>若重连</w:t>
      </w:r>
      <w:r>
        <w:t>成功，</w:t>
      </w:r>
      <w:r>
        <w:rPr>
          <w:rFonts w:hint="eastAsia"/>
        </w:rPr>
        <w:t>系统显示提示</w:t>
      </w:r>
    </w:p>
    <w:p w:rsidR="00D77ABB" w:rsidRDefault="004A100B">
      <w:r>
        <w:t xml:space="preserve">         </w:t>
      </w:r>
      <w:r>
        <w:rPr>
          <w:rFonts w:hint="eastAsia"/>
        </w:rPr>
        <w:t>Reliability</w:t>
      </w:r>
      <w:r>
        <w:t>1.1.1.1</w:t>
      </w:r>
      <w:r>
        <w:t>：</w:t>
      </w:r>
      <w:r>
        <w:rPr>
          <w:rFonts w:hint="eastAsia"/>
        </w:rPr>
        <w:t>重连后</w:t>
      </w:r>
      <w:r>
        <w:t>，客户端继续之前的工作</w:t>
      </w:r>
    </w:p>
    <w:p w:rsidR="00D77ABB" w:rsidRDefault="004A100B">
      <w:pPr>
        <w:ind w:firstLine="420"/>
      </w:pPr>
      <w:r>
        <w:rPr>
          <w:rFonts w:hint="eastAsia"/>
        </w:rPr>
        <w:t xml:space="preserve">    Reliability</w:t>
      </w:r>
      <w:r>
        <w:t>1.1.2</w:t>
      </w:r>
      <w:r>
        <w:t>：</w:t>
      </w:r>
      <w:r>
        <w:rPr>
          <w:rFonts w:hint="eastAsia"/>
        </w:rPr>
        <w:t>若</w:t>
      </w:r>
      <w:r>
        <w:t>重连</w:t>
      </w:r>
      <w:r>
        <w:rPr>
          <w:rFonts w:hint="eastAsia"/>
        </w:rPr>
        <w:t>失败</w:t>
      </w:r>
      <w:r>
        <w:t>，</w:t>
      </w:r>
      <w:r>
        <w:rPr>
          <w:rFonts w:hint="eastAsia"/>
        </w:rPr>
        <w:t>系统再次进行重连</w:t>
      </w:r>
    </w:p>
    <w:p w:rsidR="00D77ABB" w:rsidRDefault="004A100B">
      <w:pPr>
        <w:ind w:firstLine="420"/>
      </w:pPr>
      <w:r>
        <w:rPr>
          <w:rFonts w:hint="eastAsia"/>
        </w:rPr>
        <w:t>Reliability</w:t>
      </w:r>
      <w:r>
        <w:t>3</w:t>
      </w:r>
      <w:r>
        <w:t>：系统对于数据库数据的修改</w:t>
      </w:r>
      <w:r>
        <w:rPr>
          <w:rFonts w:hint="eastAsia"/>
        </w:rPr>
        <w:t>要求在</w:t>
      </w:r>
      <w:r>
        <w:t>具有权限的用户要求下发</w:t>
      </w:r>
      <w:r>
        <w:rPr>
          <w:rFonts w:hint="eastAsia"/>
        </w:rPr>
        <w:t>生</w:t>
      </w:r>
      <w:r>
        <w:t>，</w:t>
      </w:r>
      <w:r>
        <w:rPr>
          <w:rFonts w:hint="eastAsia"/>
        </w:rPr>
        <w:t>没有权限的用户</w:t>
      </w:r>
      <w:r>
        <w:t>无法访问也无法改动数据库数据</w:t>
      </w:r>
    </w:p>
    <w:p w:rsidR="00D77ABB" w:rsidRDefault="004A100B">
      <w:pPr>
        <w:pStyle w:val="2"/>
        <w:ind w:left="105" w:right="210"/>
      </w:pPr>
      <w:bookmarkStart w:id="50" w:name="_Toc432099424"/>
      <w:bookmarkStart w:id="51" w:name="_Toc444777472"/>
      <w:r>
        <w:rPr>
          <w:rFonts w:hint="eastAsia"/>
        </w:rPr>
        <w:t xml:space="preserve">5.3 </w:t>
      </w:r>
      <w:r>
        <w:rPr>
          <w:rFonts w:hint="eastAsia"/>
        </w:rPr>
        <w:t>安装需求</w:t>
      </w:r>
      <w:bookmarkEnd w:id="50"/>
      <w:bookmarkEnd w:id="51"/>
    </w:p>
    <w:p w:rsidR="00D77ABB" w:rsidRDefault="004A100B">
      <w:pPr>
        <w:ind w:firstLine="630"/>
      </w:pPr>
      <w:r>
        <w:rPr>
          <w:rFonts w:hint="eastAsia"/>
        </w:rPr>
        <w:t>1</w:t>
      </w:r>
      <w:r>
        <w:t>.</w:t>
      </w:r>
      <w:r>
        <w:rPr>
          <w:rFonts w:hint="eastAsia"/>
        </w:rPr>
        <w:t>系统应该能够以安装包的形式安装部署在已经具有</w:t>
      </w:r>
      <w:r>
        <w:rPr>
          <w:rFonts w:hint="eastAsia"/>
        </w:rPr>
        <w:t>java</w:t>
      </w:r>
      <w:r>
        <w:rPr>
          <w:rFonts w:hint="eastAsia"/>
        </w:rPr>
        <w:t>虚拟机的通用计算机上。</w:t>
      </w:r>
    </w:p>
    <w:sectPr w:rsidR="00D77ABB">
      <w:headerReference w:type="default" r:id="rId10"/>
      <w:footerReference w:type="default" r:id="rId1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100B" w:rsidRDefault="004A100B">
      <w:r>
        <w:separator/>
      </w:r>
    </w:p>
  </w:endnote>
  <w:endnote w:type="continuationSeparator" w:id="0">
    <w:p w:rsidR="004A100B" w:rsidRDefault="004A1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roman"/>
    <w:pitch w:val="default"/>
    <w:sig w:usb0="00000000" w:usb1="00000000" w:usb2="00000009" w:usb3="00000000" w:csb0="000001FF" w:csb1="00000000"/>
  </w:font>
  <w:font w:name="微软雅黑">
    <w:panose1 w:val="020B0503020204020204"/>
    <w:charset w:val="86"/>
    <w:family w:val="roman"/>
    <w:pitch w:val="default"/>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ABB" w:rsidRDefault="004A100B">
    <w:pPr>
      <w:pStyle w:val="a3"/>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0D29AE">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D29AE">
      <w:rPr>
        <w:b/>
        <w:bCs/>
        <w:noProof/>
      </w:rPr>
      <w:t>8</w:t>
    </w:r>
    <w:r>
      <w:rPr>
        <w:b/>
        <w:bCs/>
        <w:sz w:val="24"/>
        <w:szCs w:val="24"/>
      </w:rPr>
      <w:fldChar w:fldCharType="end"/>
    </w:r>
  </w:p>
  <w:p w:rsidR="00D77ABB" w:rsidRDefault="00D77ABB">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100B" w:rsidRDefault="004A100B">
      <w:r>
        <w:separator/>
      </w:r>
    </w:p>
  </w:footnote>
  <w:footnote w:type="continuationSeparator" w:id="0">
    <w:p w:rsidR="004A100B" w:rsidRDefault="004A100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ABB" w:rsidRDefault="004A100B">
    <w:pPr>
      <w:pStyle w:val="a5"/>
      <w:pBdr>
        <w:bottom w:val="none" w:sz="0" w:space="0" w:color="auto"/>
      </w:pBdr>
    </w:pPr>
    <w:r>
      <w:rPr>
        <w:rFonts w:hint="eastAsia"/>
      </w:rPr>
      <w:t>Copy</w:t>
    </w:r>
    <w:r>
      <w:t xml:space="preserve">right@2015 </w:t>
    </w:r>
    <w:r>
      <w:t>南京大学软件学院</w:t>
    </w:r>
    <w:r>
      <w:rPr>
        <w:rFonts w:hint="eastAsia"/>
      </w:rPr>
      <w:t xml:space="preserve"> </w:t>
    </w:r>
    <w:r>
      <w:rPr>
        <w:rFonts w:hint="eastAsia"/>
      </w:rPr>
      <w:t>刘兴，孟鑫，马张弛，朱宇翔</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76E90"/>
    <w:multiLevelType w:val="multilevel"/>
    <w:tmpl w:val="17776E90"/>
    <w:lvl w:ilvl="0">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1" w15:restartNumberingAfterBreak="0">
    <w:nsid w:val="312E0124"/>
    <w:multiLevelType w:val="multilevel"/>
    <w:tmpl w:val="312E0124"/>
    <w:lvl w:ilvl="0">
      <w:start w:val="3"/>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15:restartNumberingAfterBreak="0">
    <w:nsid w:val="3292429B"/>
    <w:multiLevelType w:val="multilevel"/>
    <w:tmpl w:val="3292429B"/>
    <w:lvl w:ilvl="0">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3" w15:restartNumberingAfterBreak="0">
    <w:nsid w:val="3FB96AC6"/>
    <w:multiLevelType w:val="multilevel"/>
    <w:tmpl w:val="3FB96AC6"/>
    <w:lvl w:ilvl="0">
      <w:start w:val="1"/>
      <w:numFmt w:val="decimal"/>
      <w:lvlText w:val="%1."/>
      <w:lvlJc w:val="left"/>
      <w:pPr>
        <w:ind w:left="360" w:hanging="360"/>
      </w:pPr>
      <w:rPr>
        <w:rFonts w:hint="default"/>
      </w:rPr>
    </w:lvl>
    <w:lvl w:ilvl="1" w:tentative="1">
      <w:start w:val="1"/>
      <w:numFmt w:val="decimal"/>
      <w:isLgl/>
      <w:lvlText w:val="%1.%2"/>
      <w:lvlJc w:val="left"/>
      <w:pPr>
        <w:ind w:left="552" w:hanging="552"/>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720" w:hanging="720"/>
      </w:pPr>
      <w:rPr>
        <w:rFonts w:hint="default"/>
      </w:rPr>
    </w:lvl>
    <w:lvl w:ilvl="4" w:tentative="1">
      <w:start w:val="1"/>
      <w:numFmt w:val="decimal"/>
      <w:isLgl/>
      <w:lvlText w:val="%1.%2.%3.%4.%5"/>
      <w:lvlJc w:val="left"/>
      <w:pPr>
        <w:ind w:left="1080" w:hanging="1080"/>
      </w:pPr>
      <w:rPr>
        <w:rFonts w:hint="default"/>
      </w:rPr>
    </w:lvl>
    <w:lvl w:ilvl="5" w:tentative="1">
      <w:start w:val="1"/>
      <w:numFmt w:val="decimal"/>
      <w:isLgl/>
      <w:lvlText w:val="%1.%2.%3.%4.%5.%6"/>
      <w:lvlJc w:val="left"/>
      <w:pPr>
        <w:ind w:left="1080" w:hanging="1080"/>
      </w:pPr>
      <w:rPr>
        <w:rFonts w:hint="default"/>
      </w:rPr>
    </w:lvl>
    <w:lvl w:ilvl="6" w:tentative="1">
      <w:start w:val="1"/>
      <w:numFmt w:val="decimal"/>
      <w:isLgl/>
      <w:lvlText w:val="%1.%2.%3.%4.%5.%6.%7"/>
      <w:lvlJc w:val="left"/>
      <w:pPr>
        <w:ind w:left="1080" w:hanging="1080"/>
      </w:pPr>
      <w:rPr>
        <w:rFonts w:hint="default"/>
      </w:rPr>
    </w:lvl>
    <w:lvl w:ilvl="7" w:tentative="1">
      <w:start w:val="1"/>
      <w:numFmt w:val="decimal"/>
      <w:isLgl/>
      <w:lvlText w:val="%1.%2.%3.%4.%5.%6.%7.%8"/>
      <w:lvlJc w:val="left"/>
      <w:pPr>
        <w:ind w:left="1440" w:hanging="1440"/>
      </w:pPr>
      <w:rPr>
        <w:rFonts w:hint="default"/>
      </w:rPr>
    </w:lvl>
    <w:lvl w:ilvl="8" w:tentative="1">
      <w:start w:val="1"/>
      <w:numFmt w:val="decimal"/>
      <w:isLgl/>
      <w:lvlText w:val="%1.%2.%3.%4.%5.%6.%7.%8.%9"/>
      <w:lvlJc w:val="left"/>
      <w:pPr>
        <w:ind w:left="1440" w:hanging="1440"/>
      </w:pPr>
      <w:rPr>
        <w:rFonts w:hint="default"/>
      </w:rPr>
    </w:lvl>
  </w:abstractNum>
  <w:abstractNum w:abstractNumId="4" w15:restartNumberingAfterBreak="0">
    <w:nsid w:val="410F2E3F"/>
    <w:multiLevelType w:val="multilevel"/>
    <w:tmpl w:val="410F2E3F"/>
    <w:lvl w:ilvl="0">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5" w15:restartNumberingAfterBreak="0">
    <w:nsid w:val="42DF35B3"/>
    <w:multiLevelType w:val="multilevel"/>
    <w:tmpl w:val="42DF35B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6" w15:restartNumberingAfterBreak="0">
    <w:nsid w:val="45A51DB3"/>
    <w:multiLevelType w:val="multilevel"/>
    <w:tmpl w:val="45A51DB3"/>
    <w:lvl w:ilvl="0">
      <w:start w:val="1"/>
      <w:numFmt w:val="decimal"/>
      <w:lvlText w:val="%1."/>
      <w:lvlJc w:val="left"/>
      <w:pPr>
        <w:ind w:left="675" w:hanging="360"/>
      </w:pPr>
      <w:rPr>
        <w:rFonts w:hint="default"/>
      </w:rPr>
    </w:lvl>
    <w:lvl w:ilvl="1" w:tentative="1">
      <w:start w:val="1"/>
      <w:numFmt w:val="lowerLetter"/>
      <w:lvlText w:val="%2)"/>
      <w:lvlJc w:val="left"/>
      <w:pPr>
        <w:ind w:left="1155" w:hanging="420"/>
      </w:pPr>
    </w:lvl>
    <w:lvl w:ilvl="2" w:tentative="1">
      <w:start w:val="1"/>
      <w:numFmt w:val="lowerRoman"/>
      <w:lvlText w:val="%3."/>
      <w:lvlJc w:val="right"/>
      <w:pPr>
        <w:ind w:left="1575" w:hanging="420"/>
      </w:pPr>
    </w:lvl>
    <w:lvl w:ilvl="3" w:tentative="1">
      <w:start w:val="1"/>
      <w:numFmt w:val="decimal"/>
      <w:lvlText w:val="%4."/>
      <w:lvlJc w:val="left"/>
      <w:pPr>
        <w:ind w:left="1995" w:hanging="420"/>
      </w:pPr>
    </w:lvl>
    <w:lvl w:ilvl="4" w:tentative="1">
      <w:start w:val="1"/>
      <w:numFmt w:val="lowerLetter"/>
      <w:lvlText w:val="%5)"/>
      <w:lvlJc w:val="left"/>
      <w:pPr>
        <w:ind w:left="2415" w:hanging="420"/>
      </w:pPr>
    </w:lvl>
    <w:lvl w:ilvl="5" w:tentative="1">
      <w:start w:val="1"/>
      <w:numFmt w:val="lowerRoman"/>
      <w:lvlText w:val="%6."/>
      <w:lvlJc w:val="right"/>
      <w:pPr>
        <w:ind w:left="2835" w:hanging="420"/>
      </w:pPr>
    </w:lvl>
    <w:lvl w:ilvl="6" w:tentative="1">
      <w:start w:val="1"/>
      <w:numFmt w:val="decimal"/>
      <w:lvlText w:val="%7."/>
      <w:lvlJc w:val="left"/>
      <w:pPr>
        <w:ind w:left="3255" w:hanging="420"/>
      </w:pPr>
    </w:lvl>
    <w:lvl w:ilvl="7" w:tentative="1">
      <w:start w:val="1"/>
      <w:numFmt w:val="lowerLetter"/>
      <w:lvlText w:val="%8)"/>
      <w:lvlJc w:val="left"/>
      <w:pPr>
        <w:ind w:left="3675" w:hanging="420"/>
      </w:pPr>
    </w:lvl>
    <w:lvl w:ilvl="8" w:tentative="1">
      <w:start w:val="1"/>
      <w:numFmt w:val="lowerRoman"/>
      <w:lvlText w:val="%9."/>
      <w:lvlJc w:val="right"/>
      <w:pPr>
        <w:ind w:left="4095" w:hanging="420"/>
      </w:pPr>
    </w:lvl>
  </w:abstractNum>
  <w:abstractNum w:abstractNumId="7" w15:restartNumberingAfterBreak="0">
    <w:nsid w:val="5BBE5E33"/>
    <w:multiLevelType w:val="multilevel"/>
    <w:tmpl w:val="5BBE5E33"/>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66146C25"/>
    <w:multiLevelType w:val="multilevel"/>
    <w:tmpl w:val="66146C25"/>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3"/>
  </w:num>
  <w:num w:numId="2">
    <w:abstractNumId w:val="1"/>
  </w:num>
  <w:num w:numId="3">
    <w:abstractNumId w:val="8"/>
  </w:num>
  <w:num w:numId="4">
    <w:abstractNumId w:val="0"/>
  </w:num>
  <w:num w:numId="5">
    <w:abstractNumId w:val="6"/>
  </w:num>
  <w:num w:numId="6">
    <w:abstractNumId w:val="7"/>
  </w:num>
  <w:num w:numId="7">
    <w:abstractNumId w:val="4"/>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00ED2FCD"/>
    <w:rsid w:val="000006BB"/>
    <w:rsid w:val="00010375"/>
    <w:rsid w:val="00012C76"/>
    <w:rsid w:val="000216CC"/>
    <w:rsid w:val="00025B25"/>
    <w:rsid w:val="0002676E"/>
    <w:rsid w:val="00061341"/>
    <w:rsid w:val="00071222"/>
    <w:rsid w:val="00081DB6"/>
    <w:rsid w:val="000918FA"/>
    <w:rsid w:val="00097E4A"/>
    <w:rsid w:val="000C0C09"/>
    <w:rsid w:val="000D0C08"/>
    <w:rsid w:val="000D29AE"/>
    <w:rsid w:val="000D2CA3"/>
    <w:rsid w:val="000D6755"/>
    <w:rsid w:val="00102D8F"/>
    <w:rsid w:val="0011096B"/>
    <w:rsid w:val="00150821"/>
    <w:rsid w:val="00182F8D"/>
    <w:rsid w:val="00191490"/>
    <w:rsid w:val="001A2BEB"/>
    <w:rsid w:val="001A516B"/>
    <w:rsid w:val="001B407D"/>
    <w:rsid w:val="001C7ADA"/>
    <w:rsid w:val="001F53C9"/>
    <w:rsid w:val="00241450"/>
    <w:rsid w:val="00241BB7"/>
    <w:rsid w:val="002511B7"/>
    <w:rsid w:val="00263105"/>
    <w:rsid w:val="00263FED"/>
    <w:rsid w:val="00290A7B"/>
    <w:rsid w:val="002C1244"/>
    <w:rsid w:val="002D0D0C"/>
    <w:rsid w:val="002D31D5"/>
    <w:rsid w:val="002D31DA"/>
    <w:rsid w:val="002E3CC4"/>
    <w:rsid w:val="002F5F7F"/>
    <w:rsid w:val="003015B3"/>
    <w:rsid w:val="00301B64"/>
    <w:rsid w:val="003301FE"/>
    <w:rsid w:val="00353595"/>
    <w:rsid w:val="00356D3A"/>
    <w:rsid w:val="00356F7E"/>
    <w:rsid w:val="00364662"/>
    <w:rsid w:val="00366184"/>
    <w:rsid w:val="0037122F"/>
    <w:rsid w:val="00382C8F"/>
    <w:rsid w:val="003C1ED7"/>
    <w:rsid w:val="00405B40"/>
    <w:rsid w:val="00407F2D"/>
    <w:rsid w:val="0041415C"/>
    <w:rsid w:val="00416E23"/>
    <w:rsid w:val="0042024E"/>
    <w:rsid w:val="00422537"/>
    <w:rsid w:val="004272B1"/>
    <w:rsid w:val="00431176"/>
    <w:rsid w:val="004423FF"/>
    <w:rsid w:val="0048286F"/>
    <w:rsid w:val="00487762"/>
    <w:rsid w:val="004934CA"/>
    <w:rsid w:val="00496B6F"/>
    <w:rsid w:val="004A100B"/>
    <w:rsid w:val="004A7743"/>
    <w:rsid w:val="004B02BA"/>
    <w:rsid w:val="004B3F2A"/>
    <w:rsid w:val="004C5D23"/>
    <w:rsid w:val="004D1166"/>
    <w:rsid w:val="004D3DC0"/>
    <w:rsid w:val="004E6EE6"/>
    <w:rsid w:val="004F7DDC"/>
    <w:rsid w:val="00502528"/>
    <w:rsid w:val="00512C9B"/>
    <w:rsid w:val="00525C62"/>
    <w:rsid w:val="005566A2"/>
    <w:rsid w:val="00566CBA"/>
    <w:rsid w:val="005671AC"/>
    <w:rsid w:val="00573103"/>
    <w:rsid w:val="00586186"/>
    <w:rsid w:val="00591D98"/>
    <w:rsid w:val="0059673F"/>
    <w:rsid w:val="005C5998"/>
    <w:rsid w:val="005D75AE"/>
    <w:rsid w:val="005E5880"/>
    <w:rsid w:val="005F281D"/>
    <w:rsid w:val="005F2CAB"/>
    <w:rsid w:val="00613C8F"/>
    <w:rsid w:val="00640D71"/>
    <w:rsid w:val="00640F2A"/>
    <w:rsid w:val="00653530"/>
    <w:rsid w:val="0066597A"/>
    <w:rsid w:val="00666AA8"/>
    <w:rsid w:val="006803EF"/>
    <w:rsid w:val="006963BD"/>
    <w:rsid w:val="006C2C47"/>
    <w:rsid w:val="006D3F9C"/>
    <w:rsid w:val="006D6521"/>
    <w:rsid w:val="006E716D"/>
    <w:rsid w:val="00724181"/>
    <w:rsid w:val="0072786D"/>
    <w:rsid w:val="00740703"/>
    <w:rsid w:val="00742314"/>
    <w:rsid w:val="00742B42"/>
    <w:rsid w:val="007543E2"/>
    <w:rsid w:val="007667C3"/>
    <w:rsid w:val="0077494C"/>
    <w:rsid w:val="00775A0C"/>
    <w:rsid w:val="00776F8D"/>
    <w:rsid w:val="00794031"/>
    <w:rsid w:val="007A205B"/>
    <w:rsid w:val="007A2E5E"/>
    <w:rsid w:val="007C02C9"/>
    <w:rsid w:val="007C4E1D"/>
    <w:rsid w:val="007E49C9"/>
    <w:rsid w:val="007F55C5"/>
    <w:rsid w:val="007F61AF"/>
    <w:rsid w:val="00805EAA"/>
    <w:rsid w:val="0081096E"/>
    <w:rsid w:val="00815A8D"/>
    <w:rsid w:val="00832780"/>
    <w:rsid w:val="00854A9D"/>
    <w:rsid w:val="00856487"/>
    <w:rsid w:val="00857FD9"/>
    <w:rsid w:val="00895EC1"/>
    <w:rsid w:val="008A52F6"/>
    <w:rsid w:val="008A55DD"/>
    <w:rsid w:val="008A5CC5"/>
    <w:rsid w:val="008B0EC2"/>
    <w:rsid w:val="008B5431"/>
    <w:rsid w:val="008B5909"/>
    <w:rsid w:val="008B70F7"/>
    <w:rsid w:val="008D02BD"/>
    <w:rsid w:val="008E7793"/>
    <w:rsid w:val="00900040"/>
    <w:rsid w:val="00902832"/>
    <w:rsid w:val="00910868"/>
    <w:rsid w:val="00936650"/>
    <w:rsid w:val="00966D80"/>
    <w:rsid w:val="00983A87"/>
    <w:rsid w:val="00991143"/>
    <w:rsid w:val="009A03A5"/>
    <w:rsid w:val="009B2A1E"/>
    <w:rsid w:val="009B3930"/>
    <w:rsid w:val="009C099E"/>
    <w:rsid w:val="009C2AB4"/>
    <w:rsid w:val="009D4E21"/>
    <w:rsid w:val="009D5CB3"/>
    <w:rsid w:val="009E516A"/>
    <w:rsid w:val="009F3E64"/>
    <w:rsid w:val="00A03B6C"/>
    <w:rsid w:val="00A147BA"/>
    <w:rsid w:val="00A244CA"/>
    <w:rsid w:val="00A36A78"/>
    <w:rsid w:val="00A52DA0"/>
    <w:rsid w:val="00A57895"/>
    <w:rsid w:val="00A65192"/>
    <w:rsid w:val="00A716EC"/>
    <w:rsid w:val="00AA321B"/>
    <w:rsid w:val="00AA7D5C"/>
    <w:rsid w:val="00AC3FC6"/>
    <w:rsid w:val="00AD1C54"/>
    <w:rsid w:val="00AF3326"/>
    <w:rsid w:val="00B012D8"/>
    <w:rsid w:val="00B02488"/>
    <w:rsid w:val="00B22296"/>
    <w:rsid w:val="00B25A5B"/>
    <w:rsid w:val="00B353CB"/>
    <w:rsid w:val="00B42ADA"/>
    <w:rsid w:val="00B6468B"/>
    <w:rsid w:val="00B71A0B"/>
    <w:rsid w:val="00B91C4A"/>
    <w:rsid w:val="00BA6E86"/>
    <w:rsid w:val="00BB18A0"/>
    <w:rsid w:val="00BD19ED"/>
    <w:rsid w:val="00BD6D6E"/>
    <w:rsid w:val="00BD7B81"/>
    <w:rsid w:val="00BE5F16"/>
    <w:rsid w:val="00BF5A2F"/>
    <w:rsid w:val="00BF60F3"/>
    <w:rsid w:val="00C01153"/>
    <w:rsid w:val="00C02929"/>
    <w:rsid w:val="00C22A04"/>
    <w:rsid w:val="00C259BB"/>
    <w:rsid w:val="00C25C61"/>
    <w:rsid w:val="00C302E7"/>
    <w:rsid w:val="00C35D57"/>
    <w:rsid w:val="00C516BF"/>
    <w:rsid w:val="00C86895"/>
    <w:rsid w:val="00C9163D"/>
    <w:rsid w:val="00CA6C28"/>
    <w:rsid w:val="00CC5E15"/>
    <w:rsid w:val="00CD2F41"/>
    <w:rsid w:val="00CE1524"/>
    <w:rsid w:val="00D00020"/>
    <w:rsid w:val="00D119CC"/>
    <w:rsid w:val="00D11D7A"/>
    <w:rsid w:val="00D1421B"/>
    <w:rsid w:val="00D22F93"/>
    <w:rsid w:val="00D73F70"/>
    <w:rsid w:val="00D77ABB"/>
    <w:rsid w:val="00D91EFE"/>
    <w:rsid w:val="00DA6757"/>
    <w:rsid w:val="00DB4CC9"/>
    <w:rsid w:val="00DF0E15"/>
    <w:rsid w:val="00E01665"/>
    <w:rsid w:val="00E049A1"/>
    <w:rsid w:val="00E14736"/>
    <w:rsid w:val="00E17FE5"/>
    <w:rsid w:val="00E2429A"/>
    <w:rsid w:val="00E33032"/>
    <w:rsid w:val="00E42A5C"/>
    <w:rsid w:val="00E44E4D"/>
    <w:rsid w:val="00E533DD"/>
    <w:rsid w:val="00E712D6"/>
    <w:rsid w:val="00E77282"/>
    <w:rsid w:val="00E839CC"/>
    <w:rsid w:val="00E8497C"/>
    <w:rsid w:val="00EC307F"/>
    <w:rsid w:val="00EC3B17"/>
    <w:rsid w:val="00EC4751"/>
    <w:rsid w:val="00EC7B80"/>
    <w:rsid w:val="00ED2FCD"/>
    <w:rsid w:val="00EF25D0"/>
    <w:rsid w:val="00EF7E76"/>
    <w:rsid w:val="00F11C73"/>
    <w:rsid w:val="00F42AE5"/>
    <w:rsid w:val="00F6621B"/>
    <w:rsid w:val="00F818D2"/>
    <w:rsid w:val="00F929F8"/>
    <w:rsid w:val="00F9466F"/>
    <w:rsid w:val="00F96BF6"/>
    <w:rsid w:val="00FA1113"/>
    <w:rsid w:val="00FB5F6B"/>
    <w:rsid w:val="00FC2C4F"/>
    <w:rsid w:val="00FC70A5"/>
    <w:rsid w:val="00FD37BF"/>
    <w:rsid w:val="00FF0BE6"/>
    <w:rsid w:val="00FF7855"/>
    <w:rsid w:val="06F82B7E"/>
    <w:rsid w:val="11E36164"/>
    <w:rsid w:val="11EF79F9"/>
    <w:rsid w:val="147677A3"/>
    <w:rsid w:val="194020DD"/>
    <w:rsid w:val="26066D6F"/>
    <w:rsid w:val="2880617F"/>
    <w:rsid w:val="2AAF4215"/>
    <w:rsid w:val="2ED90DEC"/>
    <w:rsid w:val="2F78636C"/>
    <w:rsid w:val="35C209BF"/>
    <w:rsid w:val="3E2D6890"/>
    <w:rsid w:val="4542516E"/>
    <w:rsid w:val="46A636F7"/>
    <w:rsid w:val="48DF209C"/>
    <w:rsid w:val="592F675E"/>
    <w:rsid w:val="61140B53"/>
    <w:rsid w:val="652D418B"/>
    <w:rsid w:val="678E0472"/>
    <w:rsid w:val="68F32AC3"/>
    <w:rsid w:val="693A7F49"/>
    <w:rsid w:val="6D601F02"/>
    <w:rsid w:val="72916007"/>
    <w:rsid w:val="748B0DC4"/>
    <w:rsid w:val="75874D60"/>
    <w:rsid w:val="7F962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87FC06A"/>
  <w15:docId w15:val="{ACB3DD30-6328-4D0F-B45F-5AAD6F9DC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uiPriority w:val="9"/>
    <w:qFormat/>
    <w:pPr>
      <w:spacing w:line="578" w:lineRule="auto"/>
      <w:outlineLvl w:val="0"/>
    </w:pPr>
    <w:rPr>
      <w:b/>
      <w:bCs/>
      <w:kern w:val="44"/>
      <w:sz w:val="30"/>
      <w:szCs w:val="44"/>
    </w:rPr>
  </w:style>
  <w:style w:type="paragraph" w:styleId="2">
    <w:name w:val="heading 2"/>
    <w:basedOn w:val="a"/>
    <w:next w:val="a"/>
    <w:link w:val="20"/>
    <w:uiPriority w:val="9"/>
    <w:unhideWhenUsed/>
    <w:qFormat/>
    <w:pPr>
      <w:spacing w:line="415" w:lineRule="auto"/>
      <w:ind w:leftChars="50" w:left="50" w:rightChars="100" w:right="100"/>
      <w:outlineLvl w:val="1"/>
    </w:pPr>
    <w:rPr>
      <w:rFonts w:ascii="Calibri Light" w:hAnsi="Calibri Light"/>
      <w:b/>
      <w:bCs/>
      <w:sz w:val="28"/>
      <w:szCs w:val="32"/>
    </w:rPr>
  </w:style>
  <w:style w:type="paragraph" w:styleId="3">
    <w:name w:val="heading 3"/>
    <w:basedOn w:val="a"/>
    <w:next w:val="a"/>
    <w:link w:val="30"/>
    <w:uiPriority w:val="9"/>
    <w:unhideWhenUsed/>
    <w:qFormat/>
    <w:pPr>
      <w:spacing w:line="415" w:lineRule="auto"/>
      <w:ind w:leftChars="100" w:left="840" w:rightChars="100" w:right="100"/>
      <w:outlineLvl w:val="2"/>
    </w:pPr>
    <w:rPr>
      <w:b/>
      <w:bCs/>
      <w:sz w:val="24"/>
      <w:szCs w:val="32"/>
    </w:rPr>
  </w:style>
  <w:style w:type="paragraph" w:styleId="4">
    <w:name w:val="heading 4"/>
    <w:basedOn w:val="a"/>
    <w:next w:val="a"/>
    <w:link w:val="40"/>
    <w:uiPriority w:val="9"/>
    <w:unhideWhenUsed/>
    <w:qFormat/>
    <w:pPr>
      <w:spacing w:line="377" w:lineRule="auto"/>
      <w:ind w:leftChars="150" w:left="150"/>
      <w:outlineLvl w:val="3"/>
    </w:pPr>
    <w:rPr>
      <w:rFonts w:ascii="Calibri Light" w:hAnsi="Calibri Light"/>
      <w:b/>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style>
  <w:style w:type="paragraph" w:styleId="21">
    <w:name w:val="toc 2"/>
    <w:basedOn w:val="a"/>
    <w:next w:val="a"/>
    <w:uiPriority w:val="39"/>
    <w:unhideWhenUsed/>
    <w:pPr>
      <w:ind w:leftChars="200" w:left="420"/>
    </w:pPr>
  </w:style>
  <w:style w:type="character" w:styleId="a7">
    <w:name w:val="Hyperlink"/>
    <w:basedOn w:val="a0"/>
    <w:uiPriority w:val="99"/>
    <w:unhideWhenUsed/>
    <w:rPr>
      <w:color w:val="0563C1"/>
      <w:u w:val="single"/>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Colorful List Accent 4"/>
    <w:basedOn w:val="a1"/>
    <w:uiPriority w:val="72"/>
    <w:rPr>
      <w:color w:val="000000"/>
    </w:rPr>
    <w:tblPr/>
    <w:tcPr>
      <w:shd w:val="clear" w:color="auto" w:fill="FFF8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848484"/>
      </w:tcPr>
    </w:tblStylePr>
    <w:tblStylePr w:type="lastRow">
      <w:rPr>
        <w:b/>
        <w:bCs/>
        <w:color w:val="848484"/>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FEFC0"/>
      </w:tcPr>
    </w:tblStylePr>
    <w:tblStylePr w:type="band1Horz">
      <w:tblPr/>
      <w:tcPr>
        <w:shd w:val="clear" w:color="auto" w:fill="FFF2CC"/>
      </w:tcPr>
    </w:tblStylePr>
  </w:style>
  <w:style w:type="paragraph" w:customStyle="1" w:styleId="12">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spacing w:before="240" w:line="259" w:lineRule="auto"/>
      <w:jc w:val="left"/>
      <w:outlineLvl w:val="9"/>
    </w:pPr>
    <w:rPr>
      <w:rFonts w:ascii="Calibri Light" w:hAnsi="Calibri Light"/>
      <w:b w:val="0"/>
      <w:bCs w:val="0"/>
      <w:color w:val="2D73B3"/>
      <w:kern w:val="0"/>
      <w:sz w:val="32"/>
      <w:szCs w:val="32"/>
    </w:rPr>
  </w:style>
  <w:style w:type="paragraph" w:customStyle="1" w:styleId="p0">
    <w:name w:val="p0"/>
    <w:basedOn w:val="a"/>
    <w:qFormat/>
    <w:pPr>
      <w:widowControl/>
    </w:pPr>
    <w:rPr>
      <w:rFonts w:ascii="Times New Roman" w:hAnsi="Times New Roman"/>
      <w:kern w:val="0"/>
      <w:szCs w:val="21"/>
    </w:rPr>
  </w:style>
  <w:style w:type="paragraph" w:customStyle="1" w:styleId="13">
    <w:name w:val="无间隔1"/>
    <w:link w:val="Char"/>
    <w:uiPriority w:val="1"/>
    <w:qFormat/>
    <w:rPr>
      <w:rFonts w:ascii="Calibri" w:hAnsi="Calibri"/>
      <w:sz w:val="22"/>
      <w:szCs w:val="2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30"/>
      <w:szCs w:val="44"/>
    </w:rPr>
  </w:style>
  <w:style w:type="character" w:customStyle="1" w:styleId="20">
    <w:name w:val="标题 2 字符"/>
    <w:basedOn w:val="a0"/>
    <w:link w:val="2"/>
    <w:uiPriority w:val="9"/>
    <w:qFormat/>
    <w:rPr>
      <w:rFonts w:ascii="Calibri Light" w:eastAsia="宋体" w:hAnsi="Calibri Light"/>
      <w:b/>
      <w:bCs/>
      <w:sz w:val="28"/>
      <w:szCs w:val="32"/>
    </w:rPr>
  </w:style>
  <w:style w:type="character" w:customStyle="1" w:styleId="30">
    <w:name w:val="标题 3 字符"/>
    <w:basedOn w:val="a0"/>
    <w:link w:val="3"/>
    <w:uiPriority w:val="9"/>
    <w:qFormat/>
    <w:rPr>
      <w:b/>
      <w:bCs/>
      <w:sz w:val="24"/>
      <w:szCs w:val="32"/>
    </w:rPr>
  </w:style>
  <w:style w:type="character" w:customStyle="1" w:styleId="40">
    <w:name w:val="标题 4 字符"/>
    <w:basedOn w:val="a0"/>
    <w:link w:val="4"/>
    <w:uiPriority w:val="9"/>
    <w:qFormat/>
    <w:rPr>
      <w:rFonts w:ascii="Calibri Light" w:eastAsia="宋体" w:hAnsi="Calibri Light"/>
      <w:b/>
      <w:bCs/>
      <w:sz w:val="24"/>
      <w:szCs w:val="28"/>
    </w:rPr>
  </w:style>
  <w:style w:type="character" w:customStyle="1" w:styleId="Char">
    <w:name w:val="无间隔 Char"/>
    <w:basedOn w:val="a0"/>
    <w:link w:val="13"/>
    <w:uiPriority w:val="1"/>
    <w:qFormat/>
    <w:rPr>
      <w:kern w:val="0"/>
      <w:sz w:val="22"/>
    </w:rPr>
  </w:style>
  <w:style w:type="table" w:customStyle="1" w:styleId="2-41">
    <w:name w:val="清单表 2 - 着色 41"/>
    <w:basedOn w:val="a1"/>
    <w:uiPriority w:val="47"/>
    <w:qFormat/>
    <w:tblPr>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customStyle="1" w:styleId="41">
    <w:name w:val="无格式表格 41"/>
    <w:basedOn w:val="a1"/>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7-51">
    <w:name w:val="清单表 7 彩色 - 着色 51"/>
    <w:basedOn w:val="a1"/>
    <w:uiPriority w:val="52"/>
    <w:qFormat/>
    <w:rPr>
      <w:color w:val="2E5394"/>
    </w:rPr>
    <w:tblPr/>
    <w:tblStylePr w:type="firstRow">
      <w:rPr>
        <w:rFonts w:ascii="Calibri Light" w:eastAsia="宋体" w:hAnsi="Calibri Light"/>
        <w:i/>
        <w:iCs/>
        <w:sz w:val="26"/>
      </w:rPr>
      <w:tblPr/>
      <w:tcPr>
        <w:tcBorders>
          <w:top w:val="nil"/>
          <w:left w:val="nil"/>
          <w:bottom w:val="single" w:sz="4" w:space="0" w:color="4472C4"/>
          <w:right w:val="nil"/>
          <w:insideH w:val="nil"/>
          <w:insideV w:val="nil"/>
          <w:tl2br w:val="nil"/>
          <w:tr2bl w:val="nil"/>
        </w:tcBorders>
        <w:shd w:val="clear" w:color="auto" w:fill="FFFFFF"/>
      </w:tcPr>
    </w:tblStylePr>
    <w:tblStylePr w:type="lastRow">
      <w:rPr>
        <w:rFonts w:ascii="Calibri Light" w:eastAsia="宋体" w:hAnsi="Calibri Light"/>
        <w:i/>
        <w:iCs/>
        <w:sz w:val="26"/>
      </w:rPr>
      <w:tblPr/>
      <w:tcPr>
        <w:tcBorders>
          <w:top w:val="single" w:sz="4" w:space="0" w:color="4472C4"/>
          <w:left w:val="nil"/>
          <w:bottom w:val="nil"/>
          <w:right w:val="nil"/>
          <w:insideH w:val="nil"/>
          <w:insideV w:val="nil"/>
          <w:tl2br w:val="nil"/>
          <w:tr2bl w:val="nil"/>
        </w:tcBorders>
        <w:shd w:val="clear" w:color="auto" w:fill="FFFFFF"/>
      </w:tcPr>
    </w:tblStylePr>
    <w:tblStylePr w:type="firstCol">
      <w:pPr>
        <w:jc w:val="right"/>
      </w:pPr>
      <w:rPr>
        <w:rFonts w:ascii="Calibri Light" w:eastAsia="宋体" w:hAnsi="Calibri Light"/>
        <w:i/>
        <w:iCs/>
        <w:sz w:val="26"/>
      </w:rPr>
      <w:tblPr/>
      <w:tcPr>
        <w:tcBorders>
          <w:top w:val="nil"/>
          <w:left w:val="nil"/>
          <w:bottom w:val="nil"/>
          <w:right w:val="single" w:sz="4" w:space="0" w:color="4472C4"/>
          <w:insideH w:val="nil"/>
          <w:insideV w:val="nil"/>
          <w:tl2br w:val="nil"/>
          <w:tr2bl w:val="nil"/>
        </w:tcBorders>
        <w:shd w:val="clear" w:color="auto" w:fill="FFFFFF"/>
      </w:tcPr>
    </w:tblStylePr>
    <w:tblStylePr w:type="lastCol">
      <w:rPr>
        <w:rFonts w:ascii="Calibri Light" w:eastAsia="宋体" w:hAnsi="Calibri Light"/>
        <w:i/>
        <w:iCs/>
        <w:sz w:val="26"/>
      </w:rPr>
      <w:tblPr/>
      <w:tcPr>
        <w:tcBorders>
          <w:top w:val="nil"/>
          <w:left w:val="single" w:sz="4" w:space="0" w:color="4472C4"/>
          <w:bottom w:val="nil"/>
          <w:right w:val="nil"/>
          <w:insideH w:val="nil"/>
          <w:insideV w:val="nil"/>
          <w:tl2br w:val="nil"/>
          <w:tr2bl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
    <w:name w:val="清单表 7 彩色1"/>
    <w:basedOn w:val="a1"/>
    <w:uiPriority w:val="52"/>
    <w:qFormat/>
    <w:rPr>
      <w:color w:val="000000"/>
    </w:rPr>
    <w:tblPr/>
    <w:tblStylePr w:type="firstRow">
      <w:rPr>
        <w:rFonts w:ascii="Calibri Light" w:eastAsia="宋体" w:hAnsi="Calibri Light"/>
        <w:i/>
        <w:iCs/>
        <w:sz w:val="26"/>
      </w:rPr>
      <w:tblPr/>
      <w:tcPr>
        <w:tcBorders>
          <w:top w:val="nil"/>
          <w:left w:val="nil"/>
          <w:bottom w:val="single" w:sz="4" w:space="0" w:color="000000"/>
          <w:right w:val="nil"/>
          <w:insideH w:val="nil"/>
          <w:insideV w:val="nil"/>
          <w:tl2br w:val="nil"/>
          <w:tr2bl w:val="nil"/>
        </w:tcBorders>
        <w:shd w:val="clear" w:color="auto" w:fill="FFFFFF"/>
      </w:tcPr>
    </w:tblStylePr>
    <w:tblStylePr w:type="lastRow">
      <w:rPr>
        <w:rFonts w:ascii="Calibri Light" w:eastAsia="宋体" w:hAnsi="Calibri Light"/>
        <w:i/>
        <w:iCs/>
        <w:sz w:val="26"/>
      </w:rPr>
      <w:tblPr/>
      <w:tcPr>
        <w:tcBorders>
          <w:top w:val="single" w:sz="4" w:space="0" w:color="000000"/>
          <w:left w:val="nil"/>
          <w:bottom w:val="nil"/>
          <w:right w:val="nil"/>
          <w:insideH w:val="nil"/>
          <w:insideV w:val="nil"/>
          <w:tl2br w:val="nil"/>
          <w:tr2bl w:val="nil"/>
        </w:tcBorders>
        <w:shd w:val="clear" w:color="auto" w:fill="FFFFFF"/>
      </w:tcPr>
    </w:tblStylePr>
    <w:tblStylePr w:type="firstCol">
      <w:pPr>
        <w:jc w:val="right"/>
      </w:pPr>
      <w:rPr>
        <w:rFonts w:ascii="Calibri Light" w:eastAsia="宋体" w:hAnsi="Calibri Light"/>
        <w:i/>
        <w:iCs/>
        <w:sz w:val="26"/>
      </w:rPr>
      <w:tblPr/>
      <w:tcPr>
        <w:tcBorders>
          <w:top w:val="nil"/>
          <w:left w:val="nil"/>
          <w:bottom w:val="nil"/>
          <w:right w:val="single" w:sz="4" w:space="0" w:color="000000"/>
          <w:insideH w:val="nil"/>
          <w:insideV w:val="nil"/>
          <w:tl2br w:val="nil"/>
          <w:tr2bl w:val="nil"/>
        </w:tcBorders>
        <w:shd w:val="clear" w:color="auto" w:fill="FFFFFF"/>
      </w:tcPr>
    </w:tblStylePr>
    <w:tblStylePr w:type="lastCol">
      <w:rPr>
        <w:rFonts w:ascii="Calibri Light" w:eastAsia="宋体" w:hAnsi="Calibri Light"/>
        <w:i/>
        <w:iCs/>
        <w:sz w:val="26"/>
      </w:rPr>
      <w:tblPr/>
      <w:tcPr>
        <w:tcBorders>
          <w:top w:val="nil"/>
          <w:left w:val="single" w:sz="4" w:space="0" w:color="000000"/>
          <w:bottom w:val="nil"/>
          <w:right w:val="nil"/>
          <w:insideH w:val="nil"/>
          <w:insideV w:val="nil"/>
          <w:tl2br w:val="nil"/>
          <w:tr2bl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510">
    <w:name w:val="列表 7 彩色 - 强调文字颜色 51"/>
    <w:basedOn w:val="a1"/>
    <w:uiPriority w:val="52"/>
    <w:qFormat/>
    <w:rPr>
      <w:color w:val="308399"/>
    </w:rPr>
    <w:tblPr/>
    <w:tblStylePr w:type="firstRow">
      <w:rPr>
        <w:rFonts w:ascii="Cambria" w:eastAsia="宋体" w:hAnsi="Cambria"/>
        <w:i/>
        <w:iCs/>
        <w:sz w:val="26"/>
      </w:rPr>
      <w:tblPr/>
      <w:tcPr>
        <w:tcBorders>
          <w:top w:val="nil"/>
          <w:left w:val="nil"/>
          <w:bottom w:val="single" w:sz="4" w:space="0" w:color="4BACC6"/>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4BACC6"/>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4BACC6"/>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4BACC6"/>
          <w:bottom w:val="nil"/>
          <w:right w:val="nil"/>
          <w:insideH w:val="nil"/>
          <w:insideV w:val="nil"/>
          <w:tl2br w:val="nil"/>
          <w:tr2bl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41">
    <w:name w:val="列表 7 彩色 - 强调文字颜色 41"/>
    <w:basedOn w:val="a1"/>
    <w:uiPriority w:val="52"/>
    <w:qFormat/>
    <w:rPr>
      <w:color w:val="5E4879"/>
    </w:rPr>
    <w:tblPr/>
    <w:tblStylePr w:type="firstRow">
      <w:rPr>
        <w:rFonts w:ascii="Cambria" w:eastAsia="宋体" w:hAnsi="Cambria"/>
        <w:i/>
        <w:iCs/>
        <w:sz w:val="26"/>
      </w:rPr>
      <w:tblPr/>
      <w:tcPr>
        <w:tcBorders>
          <w:top w:val="nil"/>
          <w:left w:val="nil"/>
          <w:bottom w:val="single" w:sz="4" w:space="0" w:color="8064A2"/>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8064A2"/>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8064A2"/>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8064A2"/>
          <w:bottom w:val="nil"/>
          <w:right w:val="nil"/>
          <w:insideH w:val="nil"/>
          <w:insideV w:val="nil"/>
          <w:tl2br w:val="nil"/>
          <w:tr2bl w:val="nil"/>
        </w:tcBorders>
        <w:shd w:val="clear" w:color="auto" w:fill="FFFFFF"/>
      </w:tcPr>
    </w:tblStylePr>
    <w:tblStylePr w:type="band1Vert">
      <w:tblPr/>
      <w:tcPr>
        <w:shd w:val="clear" w:color="auto" w:fill="E5DFEC"/>
      </w:tcPr>
    </w:tblStylePr>
    <w:tblStylePr w:type="band1Horz">
      <w:tblPr/>
      <w:tcPr>
        <w:shd w:val="clear" w:color="auto" w:fill="E5DFEC"/>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7-11">
    <w:name w:val="列表 7 彩色 - 强调文字颜色 11"/>
    <w:basedOn w:val="a1"/>
    <w:uiPriority w:val="52"/>
    <w:qFormat/>
    <w:rPr>
      <w:color w:val="365F90"/>
    </w:rPr>
    <w:tblPr/>
    <w:tblStylePr w:type="firstRow">
      <w:rPr>
        <w:rFonts w:ascii="Cambria" w:eastAsia="宋体" w:hAnsi="Cambria"/>
        <w:i/>
        <w:iCs/>
        <w:sz w:val="26"/>
      </w:rPr>
      <w:tblPr/>
      <w:tcPr>
        <w:tcBorders>
          <w:top w:val="nil"/>
          <w:left w:val="nil"/>
          <w:bottom w:val="single" w:sz="4" w:space="0" w:color="4F81BD"/>
          <w:right w:val="nil"/>
          <w:insideH w:val="nil"/>
          <w:insideV w:val="nil"/>
          <w:tl2br w:val="nil"/>
          <w:tr2bl w:val="nil"/>
        </w:tcBorders>
        <w:shd w:val="clear" w:color="auto" w:fill="FFFFFF"/>
      </w:tcPr>
    </w:tblStylePr>
    <w:tblStylePr w:type="lastRow">
      <w:rPr>
        <w:rFonts w:ascii="Cambria" w:eastAsia="宋体" w:hAnsi="Cambria"/>
        <w:i/>
        <w:iCs/>
        <w:sz w:val="26"/>
      </w:rPr>
      <w:tblPr/>
      <w:tcPr>
        <w:tcBorders>
          <w:top w:val="single" w:sz="4" w:space="0" w:color="4F81BD"/>
          <w:left w:val="nil"/>
          <w:bottom w:val="nil"/>
          <w:right w:val="nil"/>
          <w:insideH w:val="nil"/>
          <w:insideV w:val="nil"/>
          <w:tl2br w:val="nil"/>
          <w:tr2bl w:val="nil"/>
        </w:tcBorders>
        <w:shd w:val="clear" w:color="auto" w:fill="FFFFFF"/>
      </w:tcPr>
    </w:tblStylePr>
    <w:tblStylePr w:type="firstCol">
      <w:pPr>
        <w:jc w:val="right"/>
      </w:pPr>
      <w:rPr>
        <w:rFonts w:ascii="Cambria" w:eastAsia="宋体" w:hAnsi="Cambria"/>
        <w:i/>
        <w:iCs/>
        <w:sz w:val="26"/>
      </w:rPr>
      <w:tblPr/>
      <w:tcPr>
        <w:tcBorders>
          <w:top w:val="nil"/>
          <w:left w:val="nil"/>
          <w:bottom w:val="nil"/>
          <w:right w:val="single" w:sz="4" w:space="0" w:color="4F81BD"/>
          <w:insideH w:val="nil"/>
          <w:insideV w:val="nil"/>
          <w:tl2br w:val="nil"/>
          <w:tr2bl w:val="nil"/>
        </w:tcBorders>
        <w:shd w:val="clear" w:color="auto" w:fill="FFFFFF"/>
      </w:tcPr>
    </w:tblStylePr>
    <w:tblStylePr w:type="lastCol">
      <w:rPr>
        <w:rFonts w:ascii="Cambria" w:eastAsia="宋体" w:hAnsi="Cambria"/>
        <w:i/>
        <w:iCs/>
        <w:sz w:val="26"/>
      </w:rPr>
      <w:tblPr/>
      <w:tcPr>
        <w:tcBorders>
          <w:top w:val="nil"/>
          <w:left w:val="single" w:sz="4" w:space="0" w:color="4F81BD"/>
          <w:bottom w:val="nil"/>
          <w:right w:val="nil"/>
          <w:insideH w:val="nil"/>
          <w:insideV w:val="nil"/>
          <w:tl2br w:val="nil"/>
          <w:tr2bl w:val="nil"/>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410">
    <w:name w:val="普通表格 41"/>
    <w:basedOn w:val="a1"/>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2">
    <w:name w:val="普通表格 42"/>
    <w:basedOn w:val="a1"/>
    <w:uiPriority w:val="44"/>
    <w:qFormat/>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9">
    <w:name w:val="caption"/>
    <w:basedOn w:val="a"/>
    <w:next w:val="a"/>
    <w:uiPriority w:val="35"/>
    <w:unhideWhenUsed/>
    <w:qFormat/>
    <w:rsid w:val="00431176"/>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E19874-D3DD-40A8-ABE5-0A3419315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862</Words>
  <Characters>4920</Characters>
  <Application>Microsoft Office Word</Application>
  <DocSecurity>0</DocSecurity>
  <Lines>41</Lines>
  <Paragraphs>11</Paragraphs>
  <ScaleCrop>false</ScaleCrop>
  <Company>Luckers</Company>
  <LinksUpToDate>false</LinksUpToDate>
  <CharactersWithSpaces>5771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软件需求规格说明书</dc:title>
  <dc:subject>股票管理系统</dc:subject>
  <dc:creator>朱宇翔，刘兴，孟鑫，马张弛</dc:creator>
  <cp:lastModifiedBy>朱宇翔</cp:lastModifiedBy>
  <cp:revision>16</cp:revision>
  <dcterms:created xsi:type="dcterms:W3CDTF">2015-10-07T07:30:00Z</dcterms:created>
  <dcterms:modified xsi:type="dcterms:W3CDTF">2016-03-04T13:38:00Z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