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3C518E">
      <w:r>
        <w:t xml:space="preserve">2. </w:t>
      </w:r>
      <w:r>
        <w:rPr>
          <w:rFonts w:hint="eastAsia"/>
        </w:rPr>
        <w:t>查看热门行业</w:t>
      </w:r>
    </w:p>
    <w:p w:rsidR="003C518E" w:rsidRDefault="003C518E">
      <w:r>
        <w:rPr>
          <w:rFonts w:hint="eastAsia"/>
        </w:rPr>
        <w:t xml:space="preserve">   2.1</w:t>
      </w:r>
      <w:r>
        <w:t xml:space="preserve"> </w:t>
      </w:r>
      <w:r>
        <w:rPr>
          <w:rFonts w:hint="eastAsia"/>
        </w:rPr>
        <w:t>用户查看热门行业</w:t>
      </w:r>
    </w:p>
    <w:p w:rsidR="003C518E" w:rsidRDefault="003C518E">
      <w:r>
        <w:rPr>
          <w:rFonts w:hint="eastAsia"/>
        </w:rPr>
        <w:t xml:space="preserve">   2.2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3C518E" w:rsidRDefault="003C518E">
      <w:r>
        <w:rPr>
          <w:rFonts w:hint="eastAsia"/>
        </w:rPr>
        <w:t xml:space="preserve">   </w:t>
      </w:r>
      <w:r>
        <w:rPr>
          <w:rFonts w:hint="eastAsia"/>
        </w:rPr>
        <w:t>刺激：用户查看热门行业</w:t>
      </w:r>
    </w:p>
    <w:p w:rsidR="003C518E" w:rsidRDefault="003C518E">
      <w:r>
        <w:rPr>
          <w:rFonts w:hint="eastAsia"/>
        </w:rPr>
        <w:t xml:space="preserve">   </w:t>
      </w:r>
      <w:r>
        <w:rPr>
          <w:rFonts w:hint="eastAsia"/>
        </w:rPr>
        <w:t>响应：系统显示热门行业及判断依据（以图表的形式呈现）</w:t>
      </w:r>
    </w:p>
    <w:p w:rsidR="003C518E" w:rsidRDefault="003C518E">
      <w:r>
        <w:t xml:space="preserve">   </w:t>
      </w:r>
      <w:r>
        <w:rPr>
          <w:rFonts w:hint="eastAsia"/>
        </w:rPr>
        <w:t>刺激：用户选择时间段</w:t>
      </w:r>
    </w:p>
    <w:p w:rsidR="003C518E" w:rsidRDefault="003C518E">
      <w:r>
        <w:rPr>
          <w:rFonts w:hint="eastAsia"/>
        </w:rPr>
        <w:t xml:space="preserve">   </w:t>
      </w:r>
      <w:r>
        <w:rPr>
          <w:rFonts w:hint="eastAsia"/>
        </w:rPr>
        <w:t>响应：系统显示该时间段下的热门行业</w:t>
      </w:r>
    </w:p>
    <w:p w:rsidR="003C518E" w:rsidRDefault="003C518E">
      <w:r>
        <w:rPr>
          <w:rFonts w:hint="eastAsia"/>
        </w:rPr>
        <w:t xml:space="preserve">   2.3</w:t>
      </w:r>
      <w:r>
        <w:t xml:space="preserve"> </w:t>
      </w:r>
      <w:r>
        <w:rPr>
          <w:rFonts w:hint="eastAsia"/>
        </w:rPr>
        <w:t>相关功能需求</w:t>
      </w:r>
    </w:p>
    <w:p w:rsidR="003C518E" w:rsidRPr="003C518E" w:rsidRDefault="003C518E">
      <w:r>
        <w:rPr>
          <w:rFonts w:hint="eastAsia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518E" w:rsidTr="003C518E">
        <w:tc>
          <w:tcPr>
            <w:tcW w:w="4148" w:type="dxa"/>
          </w:tcPr>
          <w:p w:rsidR="003C518E" w:rsidRDefault="003C518E">
            <w:r>
              <w:rPr>
                <w:rFonts w:hint="eastAsia"/>
              </w:rPr>
              <w:t>HotStock.</w:t>
            </w:r>
            <w:r>
              <w:t>Graph</w:t>
            </w:r>
          </w:p>
          <w:p w:rsidR="003C518E" w:rsidRDefault="003C518E"/>
          <w:p w:rsidR="003C518E" w:rsidRDefault="003C518E">
            <w:pPr>
              <w:rPr>
                <w:rFonts w:hint="eastAsia"/>
              </w:rPr>
            </w:pPr>
            <w:r>
              <w:t>HotStock.Graph</w:t>
            </w:r>
            <w:r w:rsidR="008C6B41">
              <w:t>.Date</w:t>
            </w:r>
          </w:p>
        </w:tc>
        <w:tc>
          <w:tcPr>
            <w:tcW w:w="4148" w:type="dxa"/>
          </w:tcPr>
          <w:p w:rsidR="003C518E" w:rsidRDefault="003C518E">
            <w:r>
              <w:rPr>
                <w:rFonts w:hint="eastAsia"/>
              </w:rPr>
              <w:t>系统能够以可视化的形式展现热门行业的依据</w:t>
            </w:r>
          </w:p>
          <w:p w:rsidR="008C6B41" w:rsidRDefault="008C6B41">
            <w:pPr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HotStock</w:t>
            </w:r>
            <w:r>
              <w:t>.Date</w:t>
            </w:r>
          </w:p>
        </w:tc>
      </w:tr>
      <w:tr w:rsidR="003C518E" w:rsidTr="003C518E">
        <w:tc>
          <w:tcPr>
            <w:tcW w:w="4148" w:type="dxa"/>
          </w:tcPr>
          <w:p w:rsidR="003C518E" w:rsidRDefault="008C6B41">
            <w:r>
              <w:rPr>
                <w:rFonts w:hint="eastAsia"/>
              </w:rPr>
              <w:t>HotStock.Date</w:t>
            </w:r>
          </w:p>
          <w:p w:rsidR="008C6B41" w:rsidRDefault="008C6B41">
            <w:r>
              <w:t>HotStock.Date.invalid</w:t>
            </w:r>
          </w:p>
          <w:p w:rsidR="008C6B41" w:rsidRDefault="008C6B41">
            <w:pPr>
              <w:rPr>
                <w:rFonts w:hint="eastAsia"/>
              </w:rPr>
            </w:pPr>
            <w:r>
              <w:t>HotStock.Date.valid</w:t>
            </w:r>
          </w:p>
        </w:tc>
        <w:tc>
          <w:tcPr>
            <w:tcW w:w="4148" w:type="dxa"/>
          </w:tcPr>
          <w:p w:rsidR="003C518E" w:rsidRDefault="008C6B41">
            <w:r>
              <w:rPr>
                <w:rFonts w:hint="eastAsia"/>
              </w:rPr>
              <w:t>系统处理日期</w:t>
            </w:r>
          </w:p>
          <w:p w:rsidR="008C6B41" w:rsidRDefault="008C6B41">
            <w:r>
              <w:rPr>
                <w:rFonts w:hint="eastAsia"/>
              </w:rPr>
              <w:t>输入的查看天数非法，系统提示错误</w:t>
            </w:r>
          </w:p>
          <w:p w:rsidR="008C6B41" w:rsidRDefault="008C6B41">
            <w:pPr>
              <w:rPr>
                <w:rFonts w:hint="eastAsia"/>
              </w:rPr>
            </w:pPr>
            <w:r>
              <w:rPr>
                <w:rFonts w:hint="eastAsia"/>
              </w:rPr>
              <w:t>输入的查看天数合法，系统更新图表</w:t>
            </w:r>
          </w:p>
        </w:tc>
      </w:tr>
    </w:tbl>
    <w:p w:rsidR="003C518E" w:rsidRPr="003C518E" w:rsidRDefault="003C518E">
      <w:pPr>
        <w:rPr>
          <w:rFonts w:hint="eastAsia"/>
        </w:rPr>
      </w:pPr>
      <w:bookmarkStart w:id="0" w:name="_GoBack"/>
      <w:bookmarkEnd w:id="0"/>
    </w:p>
    <w:sectPr w:rsidR="003C518E" w:rsidRPr="003C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CFA" w:rsidRDefault="001D7CFA" w:rsidP="003C518E">
      <w:r>
        <w:separator/>
      </w:r>
    </w:p>
  </w:endnote>
  <w:endnote w:type="continuationSeparator" w:id="0">
    <w:p w:rsidR="001D7CFA" w:rsidRDefault="001D7CFA" w:rsidP="003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CFA" w:rsidRDefault="001D7CFA" w:rsidP="003C518E">
      <w:r>
        <w:separator/>
      </w:r>
    </w:p>
  </w:footnote>
  <w:footnote w:type="continuationSeparator" w:id="0">
    <w:p w:rsidR="001D7CFA" w:rsidRDefault="001D7CFA" w:rsidP="003C5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25"/>
    <w:rsid w:val="001D7CFA"/>
    <w:rsid w:val="003C518E"/>
    <w:rsid w:val="007B2494"/>
    <w:rsid w:val="008C6B41"/>
    <w:rsid w:val="00C60A25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ACDBC-E543-49C7-A416-91B05176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18E"/>
    <w:rPr>
      <w:sz w:val="18"/>
      <w:szCs w:val="18"/>
    </w:rPr>
  </w:style>
  <w:style w:type="table" w:styleId="a5">
    <w:name w:val="Table Grid"/>
    <w:basedOn w:val="a1"/>
    <w:uiPriority w:val="39"/>
    <w:rsid w:val="003C5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2016-03-19T05:26:00Z</dcterms:created>
  <dcterms:modified xsi:type="dcterms:W3CDTF">2016-03-19T05:40:00Z</dcterms:modified>
</cp:coreProperties>
</file>