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BB" w:rsidRDefault="00D77ABB">
      <w:pPr>
        <w:rPr>
          <w:rFonts w:hint="eastAsia"/>
        </w:rPr>
      </w:pPr>
    </w:p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>Luckers</w:t>
            </w:r>
            <w:r>
              <w:rPr>
                <w:rFonts w:hint="eastAsia"/>
                <w:sz w:val="44"/>
                <w:szCs w:val="44"/>
              </w:rPr>
              <w:t>股票数据分析系统</w:t>
            </w:r>
          </w:p>
        </w:tc>
      </w:tr>
      <w:tr w:rsidR="00D77ABB">
        <w:tc>
          <w:tcPr>
            <w:tcW w:w="6633" w:type="dxa"/>
          </w:tcPr>
          <w:p w:rsidR="00D77ABB" w:rsidRDefault="004A100B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</w:t>
            </w:r>
            <w:r w:rsidR="008A692B">
              <w:rPr>
                <w:rFonts w:hint="eastAsia"/>
                <w:b/>
                <w:sz w:val="44"/>
                <w:szCs w:val="44"/>
              </w:rPr>
              <w:t>设计文档</w:t>
            </w:r>
          </w:p>
        </w:tc>
      </w:tr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Pr="002D0C4B" w:rsidRDefault="002D0C4B" w:rsidP="002D0C4B">
            <w:pPr>
              <w:pStyle w:val="13"/>
              <w:rPr>
                <w:sz w:val="30"/>
                <w:szCs w:val="30"/>
              </w:rPr>
            </w:pPr>
            <w:r w:rsidRPr="002D0C4B">
              <w:rPr>
                <w:rFonts w:hint="eastAsia"/>
                <w:sz w:val="30"/>
                <w:szCs w:val="30"/>
              </w:rPr>
              <w:t>版本号：</w:t>
            </w:r>
            <w:r w:rsidRPr="002D0C4B">
              <w:rPr>
                <w:rFonts w:hint="eastAsia"/>
                <w:sz w:val="30"/>
                <w:szCs w:val="30"/>
              </w:rPr>
              <w:t>2.</w:t>
            </w:r>
            <w:r w:rsidRPr="002D0C4B">
              <w:rPr>
                <w:sz w:val="30"/>
                <w:szCs w:val="30"/>
              </w:rPr>
              <w:t>1</w:t>
            </w:r>
            <w:r w:rsidRPr="002D0C4B">
              <w:rPr>
                <w:rFonts w:hint="eastAsia"/>
                <w:sz w:val="30"/>
                <w:szCs w:val="30"/>
              </w:rPr>
              <w:t>.</w:t>
            </w:r>
            <w:r w:rsidR="00C61254">
              <w:rPr>
                <w:rFonts w:hint="eastAsia"/>
                <w:sz w:val="30"/>
                <w:szCs w:val="30"/>
              </w:rPr>
              <w:t>3</w:t>
            </w:r>
            <w:bookmarkStart w:id="0" w:name="_GoBack"/>
            <w:bookmarkEnd w:id="0"/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D77ABB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马张弛，孟鑫，刘兴，朱宇翔</w:t>
            </w:r>
            <w:r>
              <w:rPr>
                <w:color w:val="5B9BD5"/>
                <w:sz w:val="28"/>
                <w:szCs w:val="28"/>
              </w:rPr>
              <w:t xml:space="preserve"> </w:t>
            </w:r>
          </w:p>
          <w:p w:rsidR="00D77ABB" w:rsidRDefault="008A692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2016-4-12</w:t>
            </w:r>
          </w:p>
          <w:p w:rsidR="00D77ABB" w:rsidRDefault="00D77ABB">
            <w:pPr>
              <w:pStyle w:val="13"/>
              <w:rPr>
                <w:color w:val="5B9BD5"/>
              </w:rPr>
            </w:pPr>
          </w:p>
        </w:tc>
      </w:tr>
    </w:tbl>
    <w:p w:rsidR="00D77ABB" w:rsidRPr="008C63A2" w:rsidRDefault="004A100B" w:rsidP="008C63A2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77ABB" w:rsidRDefault="004A100B">
      <w:pPr>
        <w:pStyle w:val="1"/>
        <w:numPr>
          <w:ilvl w:val="0"/>
          <w:numId w:val="1"/>
        </w:numPr>
      </w:pPr>
      <w:bookmarkStart w:id="1" w:name="_Toc444777448"/>
      <w:bookmarkStart w:id="2" w:name="_Toc432099383"/>
      <w:bookmarkStart w:id="3" w:name="_Toc431997669"/>
      <w:r>
        <w:lastRenderedPageBreak/>
        <w:t>引言</w:t>
      </w:r>
      <w:bookmarkEnd w:id="1"/>
      <w:bookmarkEnd w:id="2"/>
      <w:bookmarkEnd w:id="3"/>
    </w:p>
    <w:p w:rsidR="00D77ABB" w:rsidRDefault="004A100B">
      <w:pPr>
        <w:pStyle w:val="2"/>
        <w:ind w:left="105" w:right="210"/>
      </w:pPr>
      <w:bookmarkStart w:id="4" w:name="_Toc432099384"/>
      <w:bookmarkStart w:id="5" w:name="_Toc444777449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4"/>
      <w:bookmarkEnd w:id="5"/>
    </w:p>
    <w:p w:rsidR="00D77ABB" w:rsidRDefault="008A692B">
      <w:pPr>
        <w:ind w:firstLineChars="200" w:firstLine="420"/>
      </w:pPr>
      <w:r>
        <w:rPr>
          <w:rFonts w:hint="eastAsia"/>
        </w:rPr>
        <w:t>本文档简要描述了</w:t>
      </w:r>
      <w:r>
        <w:t>Luckers</w:t>
      </w:r>
      <w:r>
        <w:t>股票</w:t>
      </w:r>
      <w:r>
        <w:rPr>
          <w:rFonts w:hint="eastAsia"/>
        </w:rPr>
        <w:t>分析软件</w:t>
      </w:r>
      <w:r>
        <w:t>的</w:t>
      </w:r>
      <w:r>
        <w:rPr>
          <w:rFonts w:hint="eastAsia"/>
        </w:rPr>
        <w:t>架构设计，主要</w:t>
      </w:r>
      <w:r>
        <w:t>描述</w:t>
      </w:r>
      <w:r>
        <w:rPr>
          <w:rFonts w:hint="eastAsia"/>
        </w:rPr>
        <w:t>逻辑层</w:t>
      </w:r>
      <w:r>
        <w:t>与数据层接口规范以及关键部位的实现设计</w:t>
      </w:r>
      <w:r>
        <w:rPr>
          <w:rFonts w:hint="eastAsia"/>
        </w:rPr>
        <w:t>。</w:t>
      </w:r>
    </w:p>
    <w:p w:rsidR="00D77ABB" w:rsidRDefault="004A100B">
      <w:pPr>
        <w:pStyle w:val="2"/>
        <w:ind w:left="105" w:right="210"/>
      </w:pPr>
      <w:bookmarkStart w:id="6" w:name="_Toc444777450"/>
      <w:bookmarkStart w:id="7" w:name="_Toc431997671"/>
      <w:bookmarkStart w:id="8" w:name="_Toc432099385"/>
      <w:r>
        <w:rPr>
          <w:rFonts w:hint="eastAsia"/>
        </w:rPr>
        <w:t>1.2</w:t>
      </w:r>
      <w:r>
        <w:t xml:space="preserve"> </w:t>
      </w:r>
      <w:bookmarkEnd w:id="6"/>
      <w:bookmarkEnd w:id="7"/>
      <w:bookmarkEnd w:id="8"/>
      <w:r w:rsidR="008A692B">
        <w:rPr>
          <w:rFonts w:hint="eastAsia"/>
        </w:rPr>
        <w:t>参考资料</w:t>
      </w:r>
    </w:p>
    <w:p w:rsidR="008A692B" w:rsidRPr="008A692B" w:rsidRDefault="008A692B" w:rsidP="008A692B">
      <w:r>
        <w:rPr>
          <w:rFonts w:hint="eastAsia"/>
        </w:rPr>
        <w:t xml:space="preserve">   </w:t>
      </w:r>
      <w:r>
        <w:rPr>
          <w:rFonts w:hint="eastAsia"/>
        </w:rPr>
        <w:t>《</w:t>
      </w:r>
      <w:r>
        <w:rPr>
          <w:rFonts w:hint="eastAsia"/>
        </w:rPr>
        <w:t>Luckers</w:t>
      </w:r>
      <w:r>
        <w:t>需求规格说明文档》</w:t>
      </w:r>
    </w:p>
    <w:p w:rsidR="00D77ABB" w:rsidRDefault="004A100B">
      <w:pPr>
        <w:pStyle w:val="1"/>
      </w:pPr>
      <w:bookmarkStart w:id="9" w:name="_Toc431997673"/>
      <w:bookmarkStart w:id="10" w:name="_Toc444777451"/>
      <w:bookmarkStart w:id="11" w:name="_Toc432099387"/>
      <w:r>
        <w:rPr>
          <w:rFonts w:hint="eastAsia"/>
        </w:rPr>
        <w:t>2.</w:t>
      </w:r>
      <w:r>
        <w:t xml:space="preserve"> </w:t>
      </w:r>
      <w:bookmarkEnd w:id="9"/>
      <w:bookmarkEnd w:id="10"/>
      <w:bookmarkEnd w:id="11"/>
      <w:r w:rsidR="008A692B">
        <w:rPr>
          <w:rFonts w:hint="eastAsia"/>
        </w:rPr>
        <w:t>中层设计</w:t>
      </w:r>
    </w:p>
    <w:p w:rsidR="008A692B" w:rsidRDefault="004A100B" w:rsidP="008A692B">
      <w:pPr>
        <w:pStyle w:val="2"/>
        <w:ind w:left="105" w:right="210"/>
      </w:pPr>
      <w:bookmarkStart w:id="12" w:name="_Toc432099388"/>
      <w:bookmarkStart w:id="13" w:name="_Toc431997674"/>
      <w:bookmarkStart w:id="14" w:name="_Toc444777452"/>
      <w:r>
        <w:rPr>
          <w:rFonts w:hint="eastAsia"/>
        </w:rPr>
        <w:t xml:space="preserve">2.1 </w:t>
      </w:r>
      <w:bookmarkEnd w:id="12"/>
      <w:bookmarkEnd w:id="13"/>
      <w:bookmarkEnd w:id="14"/>
      <w:r w:rsidR="008A692B">
        <w:rPr>
          <w:rFonts w:hint="eastAsia"/>
        </w:rPr>
        <w:t>模块划分与</w:t>
      </w:r>
      <w:r w:rsidR="008A692B">
        <w:t>职责</w:t>
      </w:r>
    </w:p>
    <w:p w:rsidR="008A692B" w:rsidRPr="008A692B" w:rsidRDefault="008A692B" w:rsidP="008A692B">
      <w:pPr>
        <w:ind w:firstLine="420"/>
      </w:pPr>
      <w:r>
        <w:rPr>
          <w:rFonts w:hint="eastAsia"/>
        </w:rPr>
        <w:t>本</w:t>
      </w:r>
      <w:r>
        <w:t>软件</w:t>
      </w:r>
      <w:r>
        <w:rPr>
          <w:rFonts w:hint="eastAsia"/>
        </w:rPr>
        <w:t>采用</w:t>
      </w:r>
      <w:r>
        <w:t>分层模式，</w:t>
      </w:r>
      <w:r>
        <w:rPr>
          <w:rFonts w:hint="eastAsia"/>
        </w:rPr>
        <w:t>分为界面</w:t>
      </w:r>
      <w:r>
        <w:t>层、逻辑层与数据层。</w:t>
      </w:r>
      <w:r>
        <w:rPr>
          <w:rFonts w:hint="eastAsia"/>
        </w:rPr>
        <w:t>本文档</w:t>
      </w:r>
      <w:r>
        <w:t>仅</w:t>
      </w:r>
      <w:r>
        <w:rPr>
          <w:rFonts w:hint="eastAsia"/>
        </w:rPr>
        <w:t>记录逻辑层</w:t>
      </w:r>
      <w:r>
        <w:t>与数据层的设计情况</w:t>
      </w:r>
      <w:r>
        <w:rPr>
          <w:rFonts w:hint="eastAsia"/>
        </w:rPr>
        <w:t>。</w:t>
      </w:r>
    </w:p>
    <w:p w:rsidR="00D77ABB" w:rsidRDefault="004A100B">
      <w:pPr>
        <w:pStyle w:val="3"/>
        <w:ind w:left="210" w:right="210"/>
      </w:pPr>
      <w:bookmarkStart w:id="15" w:name="_Toc432099389"/>
      <w:bookmarkStart w:id="16" w:name="_Toc431997675"/>
      <w:bookmarkStart w:id="17" w:name="_Toc444777453"/>
      <w:r>
        <w:rPr>
          <w:rFonts w:hint="eastAsia"/>
        </w:rPr>
        <w:t xml:space="preserve">2.1.1 </w:t>
      </w:r>
      <w:bookmarkEnd w:id="15"/>
      <w:bookmarkEnd w:id="16"/>
      <w:bookmarkEnd w:id="17"/>
      <w:r w:rsidR="008A692B">
        <w:rPr>
          <w:rFonts w:hint="eastAsia"/>
        </w:rPr>
        <w:t>逻辑层模块</w:t>
      </w:r>
      <w:r w:rsidR="008A692B">
        <w:t>划分</w:t>
      </w:r>
    </w:p>
    <w:tbl>
      <w:tblPr>
        <w:tblStyle w:val="a8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3160"/>
        <w:gridCol w:w="4148"/>
      </w:tblGrid>
      <w:tr w:rsidR="008A692B" w:rsidTr="008A692B">
        <w:tc>
          <w:tcPr>
            <w:tcW w:w="3160" w:type="dxa"/>
          </w:tcPr>
          <w:p w:rsidR="008A692B" w:rsidRDefault="008A692B" w:rsidP="008A692B">
            <w:r>
              <w:rPr>
                <w:rFonts w:hint="eastAsia"/>
              </w:rPr>
              <w:t>模块名</w:t>
            </w:r>
          </w:p>
        </w:tc>
        <w:tc>
          <w:tcPr>
            <w:tcW w:w="4148" w:type="dxa"/>
          </w:tcPr>
          <w:p w:rsidR="008A692B" w:rsidRDefault="008A692B" w:rsidP="008A692B">
            <w:r>
              <w:rPr>
                <w:rFonts w:hint="eastAsia"/>
              </w:rPr>
              <w:t>职责</w:t>
            </w:r>
          </w:p>
        </w:tc>
      </w:tr>
      <w:tr w:rsidR="008A692B" w:rsidTr="008A692B">
        <w:tc>
          <w:tcPr>
            <w:tcW w:w="3160" w:type="dxa"/>
          </w:tcPr>
          <w:p w:rsidR="008A692B" w:rsidRDefault="008A692B" w:rsidP="008A692B">
            <w:r>
              <w:rPr>
                <w:rFonts w:hint="eastAsia"/>
              </w:rPr>
              <w:t>Logic</w:t>
            </w:r>
            <w:r>
              <w:t>Server</w:t>
            </w:r>
          </w:p>
        </w:tc>
        <w:tc>
          <w:tcPr>
            <w:tcW w:w="4148" w:type="dxa"/>
          </w:tcPr>
          <w:p w:rsidR="008A692B" w:rsidRDefault="008A692B" w:rsidP="008A692B">
            <w:r>
              <w:rPr>
                <w:rFonts w:hint="eastAsia"/>
              </w:rPr>
              <w:t>提供</w:t>
            </w:r>
            <w:r w:rsidR="009940E9">
              <w:rPr>
                <w:rFonts w:hint="eastAsia"/>
              </w:rPr>
              <w:t>逻辑层</w:t>
            </w:r>
            <w:r w:rsidR="009940E9">
              <w:t>对外的</w:t>
            </w:r>
            <w:r w:rsidR="009940E9">
              <w:rPr>
                <w:rFonts w:hint="eastAsia"/>
              </w:rPr>
              <w:t>所有</w:t>
            </w:r>
            <w:r w:rsidR="009940E9">
              <w:t>接口</w:t>
            </w:r>
          </w:p>
        </w:tc>
      </w:tr>
      <w:tr w:rsidR="009940E9" w:rsidTr="008A692B">
        <w:tc>
          <w:tcPr>
            <w:tcW w:w="3160" w:type="dxa"/>
          </w:tcPr>
          <w:p w:rsidR="009940E9" w:rsidRDefault="00952036" w:rsidP="008A692B">
            <w:r>
              <w:rPr>
                <w:rFonts w:hint="eastAsia"/>
              </w:rPr>
              <w:t>Detail</w:t>
            </w:r>
            <w:r>
              <w:t>Service</w:t>
            </w:r>
          </w:p>
        </w:tc>
        <w:tc>
          <w:tcPr>
            <w:tcW w:w="4148" w:type="dxa"/>
          </w:tcPr>
          <w:p w:rsidR="009940E9" w:rsidRDefault="00952036" w:rsidP="00952036">
            <w:r>
              <w:rPr>
                <w:rFonts w:hint="eastAsia"/>
              </w:rPr>
              <w:t>提供</w:t>
            </w:r>
            <w:r>
              <w:t>股票</w:t>
            </w:r>
            <w:r>
              <w:rPr>
                <w:rFonts w:hint="eastAsia"/>
              </w:rPr>
              <w:t>信息</w:t>
            </w:r>
            <w:r>
              <w:t>的获取与筛选功能</w:t>
            </w:r>
          </w:p>
        </w:tc>
      </w:tr>
      <w:tr w:rsidR="009940E9" w:rsidTr="008A692B">
        <w:tc>
          <w:tcPr>
            <w:tcW w:w="3160" w:type="dxa"/>
          </w:tcPr>
          <w:p w:rsidR="009940E9" w:rsidRPr="00952036" w:rsidRDefault="00952036" w:rsidP="008A692B">
            <w:r>
              <w:rPr>
                <w:rFonts w:hint="eastAsia"/>
              </w:rPr>
              <w:t>Favourite</w:t>
            </w:r>
            <w:r>
              <w:t>Service</w:t>
            </w:r>
          </w:p>
        </w:tc>
        <w:tc>
          <w:tcPr>
            <w:tcW w:w="4148" w:type="dxa"/>
          </w:tcPr>
          <w:p w:rsidR="009940E9" w:rsidRDefault="00952036" w:rsidP="008A692B">
            <w:r>
              <w:rPr>
                <w:rFonts w:hint="eastAsia"/>
              </w:rPr>
              <w:t>提供</w:t>
            </w:r>
            <w:r>
              <w:t>本地收藏夹功能，包括</w:t>
            </w:r>
            <w:r>
              <w:rPr>
                <w:rFonts w:hint="eastAsia"/>
              </w:rPr>
              <w:t>增删</w:t>
            </w:r>
            <w:r>
              <w:t>查</w:t>
            </w:r>
          </w:p>
        </w:tc>
      </w:tr>
      <w:tr w:rsidR="00952036" w:rsidTr="008A692B">
        <w:tc>
          <w:tcPr>
            <w:tcW w:w="3160" w:type="dxa"/>
          </w:tcPr>
          <w:p w:rsidR="00952036" w:rsidRDefault="00952036" w:rsidP="008A692B">
            <w:r>
              <w:t>MarketService</w:t>
            </w:r>
          </w:p>
        </w:tc>
        <w:tc>
          <w:tcPr>
            <w:tcW w:w="4148" w:type="dxa"/>
          </w:tcPr>
          <w:p w:rsidR="00952036" w:rsidRDefault="00952036" w:rsidP="008A692B">
            <w:r>
              <w:t>提供大盘信息的获取功能</w:t>
            </w:r>
          </w:p>
        </w:tc>
      </w:tr>
      <w:tr w:rsidR="00952036" w:rsidTr="008A692B">
        <w:tc>
          <w:tcPr>
            <w:tcW w:w="3160" w:type="dxa"/>
          </w:tcPr>
          <w:p w:rsidR="00952036" w:rsidRDefault="00952036" w:rsidP="008A692B">
            <w:r>
              <w:t>IndustryService</w:t>
            </w:r>
          </w:p>
        </w:tc>
        <w:tc>
          <w:tcPr>
            <w:tcW w:w="4148" w:type="dxa"/>
          </w:tcPr>
          <w:p w:rsidR="00952036" w:rsidRDefault="00952036" w:rsidP="008A692B">
            <w:r>
              <w:t>提供股票行业获取、评分与对比功能</w:t>
            </w:r>
          </w:p>
        </w:tc>
      </w:tr>
      <w:tr w:rsidR="00952036" w:rsidTr="008A692B">
        <w:tc>
          <w:tcPr>
            <w:tcW w:w="3160" w:type="dxa"/>
          </w:tcPr>
          <w:p w:rsidR="00952036" w:rsidRDefault="00952036" w:rsidP="008A692B">
            <w:r>
              <w:t>KGraphService</w:t>
            </w:r>
          </w:p>
        </w:tc>
        <w:tc>
          <w:tcPr>
            <w:tcW w:w="4148" w:type="dxa"/>
          </w:tcPr>
          <w:p w:rsidR="00952036" w:rsidRDefault="00952036" w:rsidP="008A692B">
            <w:r>
              <w:t>提供</w:t>
            </w:r>
            <w:r>
              <w:t>K</w:t>
            </w:r>
            <w:r>
              <w:t>线图的绘制功能</w:t>
            </w:r>
          </w:p>
        </w:tc>
      </w:tr>
      <w:tr w:rsidR="00952036" w:rsidTr="008A692B">
        <w:tc>
          <w:tcPr>
            <w:tcW w:w="3160" w:type="dxa"/>
          </w:tcPr>
          <w:p w:rsidR="00952036" w:rsidRDefault="00952036" w:rsidP="008A692B">
            <w:r>
              <w:t>ListService</w:t>
            </w:r>
          </w:p>
        </w:tc>
        <w:tc>
          <w:tcPr>
            <w:tcW w:w="4148" w:type="dxa"/>
          </w:tcPr>
          <w:p w:rsidR="00952036" w:rsidRDefault="00952036" w:rsidP="008A692B">
            <w:r>
              <w:t>提供列表化传递股票数据的功能</w:t>
            </w:r>
          </w:p>
        </w:tc>
      </w:tr>
    </w:tbl>
    <w:p w:rsidR="00D77ABB" w:rsidRDefault="00D77ABB" w:rsidP="008A692B"/>
    <w:p w:rsidR="003C32A3" w:rsidRDefault="003C32A3">
      <w:pPr>
        <w:pStyle w:val="3"/>
        <w:ind w:left="210" w:right="210"/>
      </w:pPr>
      <w:bookmarkStart w:id="18" w:name="_Toc432099391"/>
      <w:bookmarkStart w:id="19" w:name="_Toc444777455"/>
      <w:r>
        <w:rPr>
          <w:rFonts w:hint="eastAsia"/>
        </w:rPr>
        <w:t>2</w:t>
      </w:r>
      <w:r w:rsidR="00FC5F6F">
        <w:t xml:space="preserve">.1.2 </w:t>
      </w:r>
      <w:r>
        <w:t>数据层模块划分</w:t>
      </w:r>
    </w:p>
    <w:tbl>
      <w:tblPr>
        <w:tblStyle w:val="a8"/>
        <w:tblpPr w:leftFromText="180" w:rightFromText="180" w:vertAnchor="text" w:horzAnchor="margin" w:tblpXSpec="center" w:tblpY="131"/>
        <w:tblW w:w="0" w:type="auto"/>
        <w:tblLook w:val="04A0" w:firstRow="1" w:lastRow="0" w:firstColumn="1" w:lastColumn="0" w:noHBand="0" w:noVBand="1"/>
      </w:tblPr>
      <w:tblGrid>
        <w:gridCol w:w="3160"/>
        <w:gridCol w:w="4148"/>
      </w:tblGrid>
      <w:tr w:rsidR="003C32A3" w:rsidTr="00C843B6">
        <w:tc>
          <w:tcPr>
            <w:tcW w:w="3160" w:type="dxa"/>
          </w:tcPr>
          <w:p w:rsidR="003C32A3" w:rsidRDefault="003C32A3" w:rsidP="00C843B6">
            <w:r>
              <w:rPr>
                <w:rFonts w:hint="eastAsia"/>
              </w:rPr>
              <w:t>模块名</w:t>
            </w:r>
          </w:p>
        </w:tc>
        <w:tc>
          <w:tcPr>
            <w:tcW w:w="4148" w:type="dxa"/>
          </w:tcPr>
          <w:p w:rsidR="003C32A3" w:rsidRDefault="003C32A3" w:rsidP="00C843B6">
            <w:r>
              <w:rPr>
                <w:rFonts w:hint="eastAsia"/>
              </w:rPr>
              <w:t>职责</w:t>
            </w:r>
          </w:p>
        </w:tc>
      </w:tr>
      <w:tr w:rsidR="003C32A3" w:rsidTr="00C843B6">
        <w:tc>
          <w:tcPr>
            <w:tcW w:w="3160" w:type="dxa"/>
          </w:tcPr>
          <w:p w:rsidR="003C32A3" w:rsidRDefault="003C32A3" w:rsidP="00C843B6">
            <w:r>
              <w:t>NetWork</w:t>
            </w:r>
          </w:p>
        </w:tc>
        <w:tc>
          <w:tcPr>
            <w:tcW w:w="4148" w:type="dxa"/>
          </w:tcPr>
          <w:p w:rsidR="003C32A3" w:rsidRDefault="003C32A3" w:rsidP="003C32A3">
            <w:r>
              <w:rPr>
                <w:rFonts w:hint="eastAsia"/>
              </w:rPr>
              <w:t>提供</w:t>
            </w:r>
            <w:r>
              <w:t>网络访问的功能</w:t>
            </w:r>
          </w:p>
        </w:tc>
      </w:tr>
      <w:tr w:rsidR="003C32A3" w:rsidTr="00C843B6">
        <w:tc>
          <w:tcPr>
            <w:tcW w:w="3160" w:type="dxa"/>
          </w:tcPr>
          <w:p w:rsidR="003C32A3" w:rsidRDefault="003C32A3" w:rsidP="00C843B6">
            <w:r>
              <w:t>LocalFileSystem</w:t>
            </w:r>
          </w:p>
        </w:tc>
        <w:tc>
          <w:tcPr>
            <w:tcW w:w="4148" w:type="dxa"/>
          </w:tcPr>
          <w:p w:rsidR="003C32A3" w:rsidRDefault="003C32A3" w:rsidP="003C32A3">
            <w:r>
              <w:rPr>
                <w:rFonts w:hint="eastAsia"/>
              </w:rPr>
              <w:t>提供</w:t>
            </w:r>
            <w:r>
              <w:t>本地数据存储与访问功能</w:t>
            </w:r>
          </w:p>
        </w:tc>
      </w:tr>
    </w:tbl>
    <w:p w:rsidR="00B12FEF" w:rsidRDefault="00B12FEF" w:rsidP="00B12FEF"/>
    <w:p w:rsidR="00B12FEF" w:rsidRDefault="00B12FEF" w:rsidP="00B12FEF"/>
    <w:p w:rsidR="00B12FEF" w:rsidRDefault="00B12FEF" w:rsidP="00B12FEF"/>
    <w:p w:rsidR="00B12FEF" w:rsidRDefault="00B12FEF" w:rsidP="00B12FEF"/>
    <w:p w:rsidR="00B12FEF" w:rsidRDefault="00B12FEF" w:rsidP="00B12FEF"/>
    <w:p w:rsidR="00B12FEF" w:rsidRDefault="00B12FEF" w:rsidP="00B12FEF"/>
    <w:p w:rsidR="003C32A3" w:rsidRPr="003C32A3" w:rsidRDefault="003C32A3" w:rsidP="003C32A3"/>
    <w:p w:rsidR="00D77ABB" w:rsidRDefault="004A100B">
      <w:pPr>
        <w:pStyle w:val="2"/>
        <w:ind w:left="105" w:right="210"/>
      </w:pPr>
      <w:r>
        <w:rPr>
          <w:rFonts w:hint="eastAsia"/>
        </w:rPr>
        <w:t xml:space="preserve">2.2 </w:t>
      </w:r>
      <w:bookmarkEnd w:id="18"/>
      <w:bookmarkEnd w:id="19"/>
      <w:r w:rsidR="00AE5EF5">
        <w:t>逻辑层模块接口说明</w:t>
      </w:r>
    </w:p>
    <w:p w:rsidR="003C32A3" w:rsidRDefault="003C32A3" w:rsidP="003C32A3">
      <w:pPr>
        <w:pStyle w:val="3"/>
        <w:ind w:left="210" w:right="210"/>
      </w:pPr>
      <w:bookmarkStart w:id="20" w:name="_Toc444777456"/>
      <w:bookmarkStart w:id="21" w:name="_Toc432099393"/>
      <w:r w:rsidRPr="003C32A3">
        <w:t>2.2.1</w:t>
      </w:r>
      <w:r>
        <w:t xml:space="preserve"> LogicServer</w:t>
      </w:r>
      <w:r>
        <w:t>模块</w:t>
      </w:r>
    </w:p>
    <w:p w:rsidR="000A3B3A" w:rsidRPr="003C32A3" w:rsidRDefault="003C32A3" w:rsidP="003C32A3">
      <w:r>
        <w:rPr>
          <w:rFonts w:hint="eastAsia"/>
        </w:rPr>
        <w:t xml:space="preserve"> </w:t>
      </w:r>
      <w:r>
        <w:t xml:space="preserve">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1561"/>
        <w:gridCol w:w="4046"/>
      </w:tblGrid>
      <w:tr w:rsidR="000A3B3A" w:rsidTr="00C843B6">
        <w:tc>
          <w:tcPr>
            <w:tcW w:w="8296" w:type="dxa"/>
            <w:gridSpan w:val="3"/>
          </w:tcPr>
          <w:p w:rsidR="000A3B3A" w:rsidRDefault="000A3B3A" w:rsidP="000A3B3A">
            <w:pPr>
              <w:jc w:val="center"/>
            </w:pPr>
            <w:r>
              <w:lastRenderedPageBreak/>
              <w:t>提供的接口</w:t>
            </w:r>
          </w:p>
        </w:tc>
      </w:tr>
      <w:tr w:rsidR="000A3B3A" w:rsidTr="000A3B3A">
        <w:tc>
          <w:tcPr>
            <w:tcW w:w="2689" w:type="dxa"/>
            <w:vMerge w:val="restart"/>
          </w:tcPr>
          <w:p w:rsidR="000A3B3A" w:rsidRDefault="000A3B3A" w:rsidP="003C32A3"/>
          <w:p w:rsidR="000A3B3A" w:rsidRDefault="000A3B3A" w:rsidP="003C32A3">
            <w:r>
              <w:t>LogicController.getService()</w:t>
            </w:r>
          </w:p>
        </w:tc>
        <w:tc>
          <w:tcPr>
            <w:tcW w:w="1561" w:type="dxa"/>
          </w:tcPr>
          <w:p w:rsidR="000A3B3A" w:rsidRDefault="000A3B3A" w:rsidP="003C32A3">
            <w:r>
              <w:t>语法</w:t>
            </w:r>
          </w:p>
        </w:tc>
        <w:tc>
          <w:tcPr>
            <w:tcW w:w="4046" w:type="dxa"/>
          </w:tcPr>
          <w:p w:rsidR="000A3B3A" w:rsidRDefault="000A3B3A" w:rsidP="003C32A3">
            <w:r>
              <w:t>Public Service getService</w:t>
            </w:r>
            <w:r>
              <w:t>（）</w:t>
            </w:r>
          </w:p>
        </w:tc>
      </w:tr>
      <w:tr w:rsidR="000A3B3A" w:rsidTr="000A3B3A">
        <w:tc>
          <w:tcPr>
            <w:tcW w:w="2689" w:type="dxa"/>
            <w:vMerge/>
          </w:tcPr>
          <w:p w:rsidR="000A3B3A" w:rsidRDefault="000A3B3A" w:rsidP="000A3B3A"/>
        </w:tc>
        <w:tc>
          <w:tcPr>
            <w:tcW w:w="1561" w:type="dxa"/>
          </w:tcPr>
          <w:p w:rsidR="000A3B3A" w:rsidRDefault="000A3B3A" w:rsidP="000A3B3A">
            <w:r>
              <w:t>前置条件</w:t>
            </w:r>
          </w:p>
        </w:tc>
        <w:tc>
          <w:tcPr>
            <w:tcW w:w="4046" w:type="dxa"/>
          </w:tcPr>
          <w:p w:rsidR="000A3B3A" w:rsidRDefault="000A3B3A" w:rsidP="000A3B3A">
            <w:r>
              <w:t>无</w:t>
            </w:r>
          </w:p>
        </w:tc>
      </w:tr>
      <w:tr w:rsidR="000A3B3A" w:rsidTr="000A3B3A">
        <w:tc>
          <w:tcPr>
            <w:tcW w:w="2689" w:type="dxa"/>
            <w:vMerge/>
          </w:tcPr>
          <w:p w:rsidR="000A3B3A" w:rsidRDefault="000A3B3A" w:rsidP="000A3B3A"/>
        </w:tc>
        <w:tc>
          <w:tcPr>
            <w:tcW w:w="1561" w:type="dxa"/>
          </w:tcPr>
          <w:p w:rsidR="000A3B3A" w:rsidRDefault="000A3B3A" w:rsidP="000A3B3A">
            <w:r>
              <w:t>后置条件</w:t>
            </w:r>
          </w:p>
        </w:tc>
        <w:tc>
          <w:tcPr>
            <w:tcW w:w="4046" w:type="dxa"/>
          </w:tcPr>
          <w:p w:rsidR="000A3B3A" w:rsidRDefault="000A3B3A" w:rsidP="000A3B3A">
            <w:r>
              <w:t>返回逻辑层相应的接口，这里的</w:t>
            </w:r>
            <w:r>
              <w:t>Service</w:t>
            </w:r>
            <w:r>
              <w:t>是接口的泛指名</w:t>
            </w:r>
          </w:p>
        </w:tc>
      </w:tr>
      <w:tr w:rsidR="000A3B3A" w:rsidTr="000A3B3A">
        <w:tc>
          <w:tcPr>
            <w:tcW w:w="2689" w:type="dxa"/>
            <w:vMerge w:val="restart"/>
          </w:tcPr>
          <w:p w:rsidR="000A3B3A" w:rsidRDefault="000A3B3A" w:rsidP="00C843B6"/>
          <w:p w:rsidR="000A3B3A" w:rsidRDefault="000A3B3A" w:rsidP="00C843B6">
            <w:r>
              <w:t>MyCalendar.getTime</w:t>
            </w:r>
            <w:r>
              <w:t>（）</w:t>
            </w:r>
          </w:p>
        </w:tc>
        <w:tc>
          <w:tcPr>
            <w:tcW w:w="1561" w:type="dxa"/>
          </w:tcPr>
          <w:p w:rsidR="000A3B3A" w:rsidRDefault="000A3B3A" w:rsidP="00C843B6">
            <w:r>
              <w:t>语法</w:t>
            </w:r>
          </w:p>
        </w:tc>
        <w:tc>
          <w:tcPr>
            <w:tcW w:w="4046" w:type="dxa"/>
          </w:tcPr>
          <w:p w:rsidR="000A3B3A" w:rsidRDefault="000A3B3A" w:rsidP="00C843B6">
            <w:r>
              <w:t>Public String getTime</w:t>
            </w:r>
            <w:r>
              <w:t>（）</w:t>
            </w:r>
          </w:p>
        </w:tc>
      </w:tr>
      <w:tr w:rsidR="000A3B3A" w:rsidTr="000A3B3A">
        <w:tc>
          <w:tcPr>
            <w:tcW w:w="2689" w:type="dxa"/>
            <w:vMerge/>
          </w:tcPr>
          <w:p w:rsidR="000A3B3A" w:rsidRDefault="000A3B3A" w:rsidP="00C843B6"/>
        </w:tc>
        <w:tc>
          <w:tcPr>
            <w:tcW w:w="1561" w:type="dxa"/>
          </w:tcPr>
          <w:p w:rsidR="000A3B3A" w:rsidRDefault="000A3B3A" w:rsidP="00C843B6">
            <w:r>
              <w:t>前置条件</w:t>
            </w:r>
          </w:p>
        </w:tc>
        <w:tc>
          <w:tcPr>
            <w:tcW w:w="4046" w:type="dxa"/>
          </w:tcPr>
          <w:p w:rsidR="000A3B3A" w:rsidRDefault="000A3B3A" w:rsidP="00C843B6">
            <w:r>
              <w:t>无</w:t>
            </w:r>
          </w:p>
        </w:tc>
      </w:tr>
      <w:tr w:rsidR="000A3B3A" w:rsidTr="000A3B3A">
        <w:tc>
          <w:tcPr>
            <w:tcW w:w="2689" w:type="dxa"/>
            <w:vMerge/>
          </w:tcPr>
          <w:p w:rsidR="000A3B3A" w:rsidRDefault="000A3B3A" w:rsidP="00C843B6"/>
        </w:tc>
        <w:tc>
          <w:tcPr>
            <w:tcW w:w="1561" w:type="dxa"/>
          </w:tcPr>
          <w:p w:rsidR="000A3B3A" w:rsidRDefault="000A3B3A" w:rsidP="00C843B6">
            <w:r>
              <w:t>后置条件</w:t>
            </w:r>
          </w:p>
        </w:tc>
        <w:tc>
          <w:tcPr>
            <w:tcW w:w="4046" w:type="dxa"/>
          </w:tcPr>
          <w:p w:rsidR="000A3B3A" w:rsidRDefault="000A3B3A" w:rsidP="00C843B6">
            <w:r>
              <w:t>根据需要返回各种需要的日期；比如系统当前日期、最近的交易日日期等；详细可参考该类注释代码</w:t>
            </w:r>
          </w:p>
        </w:tc>
      </w:tr>
      <w:tr w:rsidR="000A3B3A" w:rsidTr="000A3B3A">
        <w:tc>
          <w:tcPr>
            <w:tcW w:w="2689" w:type="dxa"/>
            <w:vMerge w:val="restart"/>
          </w:tcPr>
          <w:p w:rsidR="000A3B3A" w:rsidRDefault="000A3B3A" w:rsidP="00C843B6"/>
          <w:p w:rsidR="000A3B3A" w:rsidRPr="000A3B3A" w:rsidRDefault="000A3B3A" w:rsidP="000A3B3A">
            <w:pPr>
              <w:rPr>
                <w:sz w:val="18"/>
                <w:szCs w:val="18"/>
              </w:rPr>
            </w:pPr>
            <w:r w:rsidRPr="000A3B3A">
              <w:rPr>
                <w:sz w:val="18"/>
                <w:szCs w:val="18"/>
              </w:rPr>
              <w:t>ExceptionReporter.</w:t>
            </w:r>
            <w:r>
              <w:rPr>
                <w:sz w:val="18"/>
                <w:szCs w:val="18"/>
              </w:rPr>
              <w:t>getException()</w:t>
            </w:r>
          </w:p>
        </w:tc>
        <w:tc>
          <w:tcPr>
            <w:tcW w:w="1561" w:type="dxa"/>
          </w:tcPr>
          <w:p w:rsidR="000A3B3A" w:rsidRDefault="000A3B3A" w:rsidP="00C843B6">
            <w:r>
              <w:t>语法</w:t>
            </w:r>
          </w:p>
        </w:tc>
        <w:tc>
          <w:tcPr>
            <w:tcW w:w="4046" w:type="dxa"/>
          </w:tcPr>
          <w:p w:rsidR="000A3B3A" w:rsidRDefault="000A3B3A" w:rsidP="00C843B6">
            <w:r>
              <w:t>Public String getException()</w:t>
            </w:r>
          </w:p>
        </w:tc>
      </w:tr>
      <w:tr w:rsidR="000A3B3A" w:rsidTr="000A3B3A">
        <w:tc>
          <w:tcPr>
            <w:tcW w:w="2689" w:type="dxa"/>
            <w:vMerge/>
          </w:tcPr>
          <w:p w:rsidR="000A3B3A" w:rsidRDefault="000A3B3A" w:rsidP="00C843B6"/>
        </w:tc>
        <w:tc>
          <w:tcPr>
            <w:tcW w:w="1561" w:type="dxa"/>
          </w:tcPr>
          <w:p w:rsidR="000A3B3A" w:rsidRDefault="000A3B3A" w:rsidP="00C843B6">
            <w:r>
              <w:t>前置条件</w:t>
            </w:r>
          </w:p>
        </w:tc>
        <w:tc>
          <w:tcPr>
            <w:tcW w:w="4046" w:type="dxa"/>
          </w:tcPr>
          <w:p w:rsidR="000A3B3A" w:rsidRDefault="000A3B3A" w:rsidP="00C843B6">
            <w:r>
              <w:t>系统运行发生异常时</w:t>
            </w:r>
          </w:p>
        </w:tc>
      </w:tr>
      <w:tr w:rsidR="000A3B3A" w:rsidTr="000A3B3A">
        <w:tc>
          <w:tcPr>
            <w:tcW w:w="2689" w:type="dxa"/>
            <w:vMerge/>
          </w:tcPr>
          <w:p w:rsidR="000A3B3A" w:rsidRDefault="000A3B3A" w:rsidP="00C843B6"/>
        </w:tc>
        <w:tc>
          <w:tcPr>
            <w:tcW w:w="1561" w:type="dxa"/>
          </w:tcPr>
          <w:p w:rsidR="000A3B3A" w:rsidRDefault="000A3B3A" w:rsidP="00C843B6">
            <w:r>
              <w:t>后置条件</w:t>
            </w:r>
          </w:p>
        </w:tc>
        <w:tc>
          <w:tcPr>
            <w:tcW w:w="4046" w:type="dxa"/>
          </w:tcPr>
          <w:p w:rsidR="000A3B3A" w:rsidRDefault="000A3B3A" w:rsidP="00C843B6">
            <w:r>
              <w:t>返回异常信息</w:t>
            </w:r>
          </w:p>
        </w:tc>
      </w:tr>
    </w:tbl>
    <w:p w:rsidR="00B12FEF" w:rsidRDefault="00B12FEF" w:rsidP="00B12FEF"/>
    <w:p w:rsidR="00B12FEF" w:rsidRDefault="00B12FEF" w:rsidP="00B12FEF"/>
    <w:p w:rsidR="00B12FEF" w:rsidRDefault="00B12FEF" w:rsidP="00B12FEF"/>
    <w:p w:rsidR="00B12FEF" w:rsidRDefault="00B12FEF" w:rsidP="00B12FEF"/>
    <w:p w:rsidR="003C32A3" w:rsidRPr="000A3B3A" w:rsidRDefault="003C32A3" w:rsidP="003C32A3"/>
    <w:p w:rsidR="000A3B3A" w:rsidRDefault="000A3B3A">
      <w:pPr>
        <w:pStyle w:val="3"/>
        <w:ind w:left="210" w:right="210"/>
      </w:pPr>
      <w:r>
        <w:rPr>
          <w:rFonts w:hint="eastAsia"/>
        </w:rPr>
        <w:t>2</w:t>
      </w:r>
      <w:r>
        <w:t>.2.2 DetailService</w:t>
      </w:r>
      <w: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95"/>
        <w:gridCol w:w="1460"/>
        <w:gridCol w:w="3941"/>
      </w:tblGrid>
      <w:tr w:rsidR="000A3B3A" w:rsidTr="00C843B6">
        <w:tc>
          <w:tcPr>
            <w:tcW w:w="8296" w:type="dxa"/>
            <w:gridSpan w:val="3"/>
          </w:tcPr>
          <w:p w:rsidR="000A3B3A" w:rsidRDefault="000A3B3A" w:rsidP="00C843B6">
            <w:pPr>
              <w:jc w:val="center"/>
            </w:pPr>
            <w:r>
              <w:t>提供的接口</w:t>
            </w:r>
          </w:p>
        </w:tc>
      </w:tr>
      <w:tr w:rsidR="000A3B3A" w:rsidTr="00223CC9">
        <w:tc>
          <w:tcPr>
            <w:tcW w:w="2787" w:type="dxa"/>
            <w:vMerge w:val="restart"/>
          </w:tcPr>
          <w:p w:rsidR="000A3B3A" w:rsidRDefault="000A3B3A" w:rsidP="00C843B6"/>
          <w:p w:rsidR="000A3B3A" w:rsidRDefault="00223CC9" w:rsidP="00C843B6">
            <w:r>
              <w:t>StockDetailService.getDetails</w:t>
            </w:r>
            <w:r>
              <w:t>（）</w:t>
            </w:r>
          </w:p>
        </w:tc>
        <w:tc>
          <w:tcPr>
            <w:tcW w:w="1513" w:type="dxa"/>
          </w:tcPr>
          <w:p w:rsidR="000A3B3A" w:rsidRDefault="000A3B3A" w:rsidP="00C843B6">
            <w:r>
              <w:t>语法</w:t>
            </w:r>
          </w:p>
        </w:tc>
        <w:tc>
          <w:tcPr>
            <w:tcW w:w="3996" w:type="dxa"/>
          </w:tcPr>
          <w:p w:rsidR="000A3B3A" w:rsidRDefault="00223CC9" w:rsidP="00C843B6">
            <w:r w:rsidRPr="00223CC9">
              <w:t>Public</w:t>
            </w:r>
            <w:r>
              <w:t xml:space="preserve"> </w:t>
            </w:r>
            <w:r w:rsidRPr="00223CC9">
              <w:t>terator&lt;StockInformVO&gt; getDetails(String Id,String start,String end);</w:t>
            </w:r>
          </w:p>
        </w:tc>
      </w:tr>
      <w:tr w:rsidR="000A3B3A" w:rsidTr="00223CC9">
        <w:tc>
          <w:tcPr>
            <w:tcW w:w="2787" w:type="dxa"/>
            <w:vMerge/>
          </w:tcPr>
          <w:p w:rsidR="000A3B3A" w:rsidRDefault="000A3B3A" w:rsidP="00C843B6"/>
        </w:tc>
        <w:tc>
          <w:tcPr>
            <w:tcW w:w="1513" w:type="dxa"/>
          </w:tcPr>
          <w:p w:rsidR="000A3B3A" w:rsidRDefault="000A3B3A" w:rsidP="00C843B6">
            <w:r>
              <w:t>前置条件</w:t>
            </w:r>
          </w:p>
        </w:tc>
        <w:tc>
          <w:tcPr>
            <w:tcW w:w="3996" w:type="dxa"/>
          </w:tcPr>
          <w:p w:rsidR="000A3B3A" w:rsidRDefault="00223CC9" w:rsidP="00C843B6">
            <w:r>
              <w:t>网路正常，输入的</w:t>
            </w:r>
            <w:r>
              <w:t>id</w:t>
            </w:r>
            <w:r>
              <w:t>与日期格式正确</w:t>
            </w:r>
          </w:p>
        </w:tc>
      </w:tr>
      <w:tr w:rsidR="000A3B3A" w:rsidTr="00223CC9">
        <w:tc>
          <w:tcPr>
            <w:tcW w:w="2787" w:type="dxa"/>
            <w:vMerge/>
          </w:tcPr>
          <w:p w:rsidR="000A3B3A" w:rsidRDefault="000A3B3A" w:rsidP="00C843B6"/>
        </w:tc>
        <w:tc>
          <w:tcPr>
            <w:tcW w:w="1513" w:type="dxa"/>
          </w:tcPr>
          <w:p w:rsidR="000A3B3A" w:rsidRDefault="000A3B3A" w:rsidP="00C843B6">
            <w:r>
              <w:t>后置条件</w:t>
            </w:r>
          </w:p>
        </w:tc>
        <w:tc>
          <w:tcPr>
            <w:tcW w:w="3996" w:type="dxa"/>
          </w:tcPr>
          <w:p w:rsidR="000A3B3A" w:rsidRDefault="00223CC9" w:rsidP="00C843B6">
            <w:r>
              <w:t>返回要求代号股票在对应日期中的数据</w:t>
            </w:r>
          </w:p>
          <w:p w:rsidR="00223CC9" w:rsidRDefault="00223CC9" w:rsidP="00C843B6">
            <w:r>
              <w:t>当不选择开始结束日期时，只返回最近一个月的数据</w:t>
            </w:r>
          </w:p>
        </w:tc>
      </w:tr>
      <w:tr w:rsidR="000A3B3A" w:rsidTr="00223CC9">
        <w:tc>
          <w:tcPr>
            <w:tcW w:w="2787" w:type="dxa"/>
            <w:vMerge w:val="restart"/>
          </w:tcPr>
          <w:p w:rsidR="000A3B3A" w:rsidRDefault="000A3B3A" w:rsidP="00C843B6"/>
          <w:p w:rsidR="000A3B3A" w:rsidRDefault="00223CC9" w:rsidP="00223CC9">
            <w:r>
              <w:t>StockDetailService.getOneDay</w:t>
            </w:r>
            <w:r>
              <w:t>（）</w:t>
            </w:r>
          </w:p>
        </w:tc>
        <w:tc>
          <w:tcPr>
            <w:tcW w:w="1513" w:type="dxa"/>
          </w:tcPr>
          <w:p w:rsidR="000A3B3A" w:rsidRDefault="000A3B3A" w:rsidP="00C843B6">
            <w:r>
              <w:t>语法</w:t>
            </w:r>
          </w:p>
        </w:tc>
        <w:tc>
          <w:tcPr>
            <w:tcW w:w="3996" w:type="dxa"/>
          </w:tcPr>
          <w:p w:rsidR="000A3B3A" w:rsidRDefault="00223CC9" w:rsidP="00C843B6">
            <w:r>
              <w:t>Public StockInformVO getOneDay</w:t>
            </w:r>
            <w:r>
              <w:t>（</w:t>
            </w:r>
            <w:r>
              <w:t>String id</w:t>
            </w:r>
            <w:r>
              <w:t>，</w:t>
            </w:r>
            <w:r>
              <w:t>String date</w:t>
            </w:r>
            <w:r>
              <w:t>）</w:t>
            </w:r>
          </w:p>
        </w:tc>
      </w:tr>
      <w:tr w:rsidR="00223CC9" w:rsidTr="00223CC9">
        <w:tc>
          <w:tcPr>
            <w:tcW w:w="2787" w:type="dxa"/>
            <w:vMerge/>
          </w:tcPr>
          <w:p w:rsidR="00223CC9" w:rsidRDefault="00223CC9" w:rsidP="00223CC9"/>
        </w:tc>
        <w:tc>
          <w:tcPr>
            <w:tcW w:w="1513" w:type="dxa"/>
          </w:tcPr>
          <w:p w:rsidR="00223CC9" w:rsidRDefault="00223CC9" w:rsidP="00223CC9">
            <w:r>
              <w:t>前置条件</w:t>
            </w:r>
          </w:p>
        </w:tc>
        <w:tc>
          <w:tcPr>
            <w:tcW w:w="3996" w:type="dxa"/>
          </w:tcPr>
          <w:p w:rsidR="00223CC9" w:rsidRDefault="00223CC9" w:rsidP="00223CC9">
            <w:r>
              <w:t>网路正常，输入的</w:t>
            </w:r>
            <w:r>
              <w:t>id</w:t>
            </w:r>
            <w:r>
              <w:t>与日期格式正确</w:t>
            </w:r>
          </w:p>
        </w:tc>
      </w:tr>
      <w:tr w:rsidR="000A3B3A" w:rsidTr="00223CC9">
        <w:tc>
          <w:tcPr>
            <w:tcW w:w="2787" w:type="dxa"/>
            <w:vMerge/>
          </w:tcPr>
          <w:p w:rsidR="000A3B3A" w:rsidRDefault="000A3B3A" w:rsidP="00C843B6"/>
        </w:tc>
        <w:tc>
          <w:tcPr>
            <w:tcW w:w="1513" w:type="dxa"/>
          </w:tcPr>
          <w:p w:rsidR="000A3B3A" w:rsidRDefault="000A3B3A" w:rsidP="00C843B6">
            <w:r>
              <w:t>后置条件</w:t>
            </w:r>
          </w:p>
        </w:tc>
        <w:tc>
          <w:tcPr>
            <w:tcW w:w="3996" w:type="dxa"/>
          </w:tcPr>
          <w:p w:rsidR="000A3B3A" w:rsidRDefault="00223CC9" w:rsidP="00C843B6">
            <w:r>
              <w:t>返回要求</w:t>
            </w:r>
            <w:r>
              <w:t>id</w:t>
            </w:r>
            <w:r>
              <w:t>的股票在指定日期的数据</w:t>
            </w:r>
          </w:p>
        </w:tc>
      </w:tr>
      <w:tr w:rsidR="000A3B3A" w:rsidTr="00223CC9">
        <w:tc>
          <w:tcPr>
            <w:tcW w:w="2787" w:type="dxa"/>
            <w:vMerge w:val="restart"/>
          </w:tcPr>
          <w:p w:rsidR="000A3B3A" w:rsidRDefault="000A3B3A" w:rsidP="00C843B6"/>
          <w:p w:rsidR="000A3B3A" w:rsidRPr="000A3B3A" w:rsidRDefault="00223CC9" w:rsidP="00C843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DataScreenService.getChosen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13" w:type="dxa"/>
          </w:tcPr>
          <w:p w:rsidR="000A3B3A" w:rsidRDefault="000A3B3A" w:rsidP="00C843B6">
            <w:r>
              <w:t>语法</w:t>
            </w:r>
          </w:p>
        </w:tc>
        <w:tc>
          <w:tcPr>
            <w:tcW w:w="3996" w:type="dxa"/>
          </w:tcPr>
          <w:p w:rsidR="00223CC9" w:rsidRPr="00223CC9" w:rsidRDefault="00223CC9" w:rsidP="00223CC9">
            <w:pPr>
              <w:autoSpaceDE w:val="0"/>
              <w:autoSpaceDN w:val="0"/>
              <w:adjustRightInd w:val="0"/>
              <w:jc w:val="left"/>
            </w:pPr>
            <w:r w:rsidRPr="00223CC9">
              <w:t>public Iterator&lt;StockInformVO&gt; getChosen(String id, String startDate, String endDate,</w:t>
            </w:r>
          </w:p>
          <w:p w:rsidR="000A3B3A" w:rsidRDefault="00223CC9" w:rsidP="00223CC9">
            <w:r w:rsidRPr="00223CC9">
              <w:tab/>
            </w:r>
            <w:r w:rsidRPr="00223CC9">
              <w:tab/>
            </w:r>
            <w:r w:rsidRPr="00223CC9">
              <w:tab/>
              <w:t>ArrayList&lt;StockScreenVO&gt; voList);</w:t>
            </w:r>
          </w:p>
        </w:tc>
      </w:tr>
      <w:tr w:rsidR="00223CC9" w:rsidTr="00223CC9">
        <w:tc>
          <w:tcPr>
            <w:tcW w:w="2787" w:type="dxa"/>
            <w:vMerge/>
          </w:tcPr>
          <w:p w:rsidR="00223CC9" w:rsidRDefault="00223CC9" w:rsidP="00223CC9"/>
        </w:tc>
        <w:tc>
          <w:tcPr>
            <w:tcW w:w="1513" w:type="dxa"/>
          </w:tcPr>
          <w:p w:rsidR="00223CC9" w:rsidRDefault="00223CC9" w:rsidP="00223CC9">
            <w:r>
              <w:t>前置条件</w:t>
            </w:r>
          </w:p>
        </w:tc>
        <w:tc>
          <w:tcPr>
            <w:tcW w:w="3996" w:type="dxa"/>
          </w:tcPr>
          <w:p w:rsidR="00223CC9" w:rsidRDefault="00223CC9" w:rsidP="00223CC9">
            <w:r>
              <w:t>网路正常，输入的</w:t>
            </w:r>
            <w:r>
              <w:t>id</w:t>
            </w:r>
            <w:r>
              <w:t>与日期格式正确</w:t>
            </w:r>
          </w:p>
        </w:tc>
      </w:tr>
      <w:tr w:rsidR="00223CC9" w:rsidTr="00223CC9">
        <w:tc>
          <w:tcPr>
            <w:tcW w:w="2787" w:type="dxa"/>
            <w:vMerge/>
          </w:tcPr>
          <w:p w:rsidR="00223CC9" w:rsidRDefault="00223CC9" w:rsidP="00223CC9"/>
        </w:tc>
        <w:tc>
          <w:tcPr>
            <w:tcW w:w="1513" w:type="dxa"/>
          </w:tcPr>
          <w:p w:rsidR="00223CC9" w:rsidRDefault="00223CC9" w:rsidP="00223CC9">
            <w:r>
              <w:t>后置条件</w:t>
            </w:r>
          </w:p>
        </w:tc>
        <w:tc>
          <w:tcPr>
            <w:tcW w:w="3996" w:type="dxa"/>
          </w:tcPr>
          <w:p w:rsidR="00223CC9" w:rsidRDefault="00223CC9" w:rsidP="00223CC9">
            <w:r>
              <w:t>根据股票</w:t>
            </w:r>
            <w:r>
              <w:t>id</w:t>
            </w:r>
            <w:r>
              <w:t>与日期以及</w:t>
            </w:r>
            <w:r>
              <w:t>StockScreenVO</w:t>
            </w:r>
            <w:r>
              <w:t>中的筛选条件返回筛选结果</w:t>
            </w:r>
          </w:p>
        </w:tc>
      </w:tr>
      <w:tr w:rsidR="00223CC9" w:rsidTr="00C843B6">
        <w:tc>
          <w:tcPr>
            <w:tcW w:w="8296" w:type="dxa"/>
            <w:gridSpan w:val="3"/>
          </w:tcPr>
          <w:p w:rsidR="00223CC9" w:rsidRDefault="00223CC9" w:rsidP="00C843B6">
            <w:pPr>
              <w:jc w:val="center"/>
            </w:pPr>
            <w:r>
              <w:t>需要的接口</w:t>
            </w:r>
          </w:p>
        </w:tc>
      </w:tr>
      <w:tr w:rsidR="00223CC9" w:rsidTr="00223CC9">
        <w:tc>
          <w:tcPr>
            <w:tcW w:w="2787" w:type="dxa"/>
          </w:tcPr>
          <w:p w:rsidR="00223CC9" w:rsidRDefault="00223CC9" w:rsidP="00C843B6">
            <w:pPr>
              <w:jc w:val="center"/>
            </w:pPr>
            <w:r>
              <w:t>服务名</w:t>
            </w:r>
          </w:p>
        </w:tc>
        <w:tc>
          <w:tcPr>
            <w:tcW w:w="5509" w:type="dxa"/>
            <w:gridSpan w:val="2"/>
          </w:tcPr>
          <w:p w:rsidR="00223CC9" w:rsidRDefault="00223CC9" w:rsidP="00C843B6">
            <w:pPr>
              <w:jc w:val="center"/>
            </w:pPr>
            <w:r>
              <w:t>服务</w:t>
            </w:r>
          </w:p>
        </w:tc>
      </w:tr>
      <w:tr w:rsidR="00223CC9" w:rsidTr="00223CC9">
        <w:tc>
          <w:tcPr>
            <w:tcW w:w="2787" w:type="dxa"/>
          </w:tcPr>
          <w:p w:rsidR="00223CC9" w:rsidRDefault="00223CC9" w:rsidP="00223CC9">
            <w:r>
              <w:t>StockDataGetter.getStockById</w:t>
            </w:r>
          </w:p>
        </w:tc>
        <w:tc>
          <w:tcPr>
            <w:tcW w:w="5509" w:type="dxa"/>
            <w:gridSpan w:val="2"/>
          </w:tcPr>
          <w:p w:rsidR="00223CC9" w:rsidRDefault="00223CC9" w:rsidP="00223CC9">
            <w:r>
              <w:t>提供网络访问股票数据的功能</w:t>
            </w:r>
          </w:p>
        </w:tc>
      </w:tr>
      <w:tr w:rsidR="00223CC9" w:rsidTr="00223CC9">
        <w:tc>
          <w:tcPr>
            <w:tcW w:w="2787" w:type="dxa"/>
          </w:tcPr>
          <w:p w:rsidR="00223CC9" w:rsidRDefault="00820E01" w:rsidP="00C843B6">
            <w:r>
              <w:t>CacheDataGetter.get</w:t>
            </w:r>
          </w:p>
        </w:tc>
        <w:tc>
          <w:tcPr>
            <w:tcW w:w="5509" w:type="dxa"/>
            <w:gridSpan w:val="2"/>
          </w:tcPr>
          <w:p w:rsidR="00223CC9" w:rsidRDefault="00820E01" w:rsidP="00C843B6">
            <w:r>
              <w:t>提供本地缓存数据的访问</w:t>
            </w:r>
          </w:p>
        </w:tc>
      </w:tr>
      <w:tr w:rsidR="00C843B6" w:rsidTr="00C843B6">
        <w:tc>
          <w:tcPr>
            <w:tcW w:w="2787" w:type="dxa"/>
          </w:tcPr>
          <w:p w:rsidR="00C843B6" w:rsidRDefault="00C843B6" w:rsidP="00C843B6">
            <w:r>
              <w:t>StockDataGetter.getStockName</w:t>
            </w:r>
          </w:p>
        </w:tc>
        <w:tc>
          <w:tcPr>
            <w:tcW w:w="5509" w:type="dxa"/>
            <w:gridSpan w:val="2"/>
          </w:tcPr>
          <w:p w:rsidR="00C843B6" w:rsidRDefault="00C843B6" w:rsidP="00C843B6">
            <w:r>
              <w:t>提供网络访问股票名字的功能</w:t>
            </w:r>
          </w:p>
        </w:tc>
      </w:tr>
    </w:tbl>
    <w:p w:rsidR="000A3B3A" w:rsidRPr="00223CC9" w:rsidRDefault="000A3B3A" w:rsidP="000A3B3A"/>
    <w:p w:rsidR="00820E01" w:rsidRDefault="00820E01">
      <w:pPr>
        <w:pStyle w:val="3"/>
        <w:ind w:left="210" w:right="210"/>
      </w:pPr>
      <w:r>
        <w:rPr>
          <w:rFonts w:hint="eastAsia"/>
        </w:rPr>
        <w:t>2</w:t>
      </w:r>
      <w:r>
        <w:t>.2.3 FavouriteService</w:t>
      </w:r>
      <w: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81"/>
        <w:gridCol w:w="1436"/>
        <w:gridCol w:w="3879"/>
      </w:tblGrid>
      <w:tr w:rsidR="00820E01" w:rsidTr="00C843B6">
        <w:tc>
          <w:tcPr>
            <w:tcW w:w="8296" w:type="dxa"/>
            <w:gridSpan w:val="3"/>
          </w:tcPr>
          <w:p w:rsidR="00820E01" w:rsidRDefault="00820E01" w:rsidP="00C843B6">
            <w:pPr>
              <w:jc w:val="center"/>
            </w:pPr>
            <w:r>
              <w:t>提供的接口</w:t>
            </w:r>
          </w:p>
        </w:tc>
      </w:tr>
      <w:tr w:rsidR="00820E01" w:rsidTr="00C843B6">
        <w:tc>
          <w:tcPr>
            <w:tcW w:w="2787" w:type="dxa"/>
            <w:vMerge w:val="restart"/>
          </w:tcPr>
          <w:p w:rsidR="00820E01" w:rsidRDefault="00820E01" w:rsidP="00C843B6"/>
          <w:p w:rsidR="00820E01" w:rsidRDefault="00820E01" w:rsidP="00C843B6">
            <w:r>
              <w:t>FavouriteService</w:t>
            </w:r>
            <w:r>
              <w:rPr>
                <w:rFonts w:hint="eastAsia"/>
              </w:rPr>
              <w:t>.</w:t>
            </w:r>
            <w:r>
              <w:t>getList</w:t>
            </w:r>
          </w:p>
        </w:tc>
        <w:tc>
          <w:tcPr>
            <w:tcW w:w="1513" w:type="dxa"/>
          </w:tcPr>
          <w:p w:rsidR="00820E01" w:rsidRDefault="00820E01" w:rsidP="00C843B6">
            <w:r>
              <w:t>语法</w:t>
            </w:r>
          </w:p>
        </w:tc>
        <w:tc>
          <w:tcPr>
            <w:tcW w:w="3996" w:type="dxa"/>
          </w:tcPr>
          <w:p w:rsidR="00820E01" w:rsidRDefault="00820E01" w:rsidP="00C843B6">
            <w:r>
              <w:t>Public ArrayList&lt;String&gt; getList()</w:t>
            </w:r>
          </w:p>
        </w:tc>
      </w:tr>
      <w:tr w:rsidR="00820E01" w:rsidTr="00C843B6">
        <w:tc>
          <w:tcPr>
            <w:tcW w:w="2787" w:type="dxa"/>
            <w:vMerge/>
          </w:tcPr>
          <w:p w:rsidR="00820E01" w:rsidRDefault="00820E01" w:rsidP="00C843B6"/>
        </w:tc>
        <w:tc>
          <w:tcPr>
            <w:tcW w:w="1513" w:type="dxa"/>
          </w:tcPr>
          <w:p w:rsidR="00820E01" w:rsidRDefault="00820E01" w:rsidP="00C843B6">
            <w:r>
              <w:t>前置条件</w:t>
            </w:r>
          </w:p>
        </w:tc>
        <w:tc>
          <w:tcPr>
            <w:tcW w:w="3996" w:type="dxa"/>
          </w:tcPr>
          <w:p w:rsidR="00820E01" w:rsidRDefault="00820E01" w:rsidP="00C843B6">
            <w:r>
              <w:t>无</w:t>
            </w:r>
          </w:p>
        </w:tc>
      </w:tr>
      <w:tr w:rsidR="00820E01" w:rsidTr="00C843B6">
        <w:tc>
          <w:tcPr>
            <w:tcW w:w="2787" w:type="dxa"/>
            <w:vMerge/>
          </w:tcPr>
          <w:p w:rsidR="00820E01" w:rsidRDefault="00820E01" w:rsidP="00C843B6"/>
        </w:tc>
        <w:tc>
          <w:tcPr>
            <w:tcW w:w="1513" w:type="dxa"/>
          </w:tcPr>
          <w:p w:rsidR="00820E01" w:rsidRDefault="00820E01" w:rsidP="00C843B6">
            <w:r>
              <w:t>后置条件</w:t>
            </w:r>
          </w:p>
        </w:tc>
        <w:tc>
          <w:tcPr>
            <w:tcW w:w="3996" w:type="dxa"/>
          </w:tcPr>
          <w:p w:rsidR="00820E01" w:rsidRDefault="00820E01" w:rsidP="00C843B6">
            <w:r>
              <w:t>返回本地收藏的所有股票的</w:t>
            </w:r>
            <w:r>
              <w:t>id</w:t>
            </w:r>
          </w:p>
        </w:tc>
      </w:tr>
      <w:tr w:rsidR="00820E01" w:rsidTr="00C843B6">
        <w:tc>
          <w:tcPr>
            <w:tcW w:w="2787" w:type="dxa"/>
            <w:vMerge w:val="restart"/>
          </w:tcPr>
          <w:p w:rsidR="00820E01" w:rsidRDefault="00820E01" w:rsidP="00C843B6"/>
          <w:p w:rsidR="00820E01" w:rsidRDefault="00820E01" w:rsidP="00C843B6">
            <w:r>
              <w:t>FavouriteService</w:t>
            </w:r>
            <w:r>
              <w:rPr>
                <w:rFonts w:hint="eastAsia"/>
              </w:rPr>
              <w:t>.</w:t>
            </w:r>
            <w:r>
              <w:t>getContent</w:t>
            </w:r>
          </w:p>
        </w:tc>
        <w:tc>
          <w:tcPr>
            <w:tcW w:w="1513" w:type="dxa"/>
          </w:tcPr>
          <w:p w:rsidR="00820E01" w:rsidRDefault="00820E01" w:rsidP="00C843B6">
            <w:r>
              <w:t>语法</w:t>
            </w:r>
          </w:p>
        </w:tc>
        <w:tc>
          <w:tcPr>
            <w:tcW w:w="3996" w:type="dxa"/>
          </w:tcPr>
          <w:p w:rsidR="00820E01" w:rsidRDefault="00820E01" w:rsidP="00820E01">
            <w:pPr>
              <w:autoSpaceDE w:val="0"/>
              <w:autoSpaceDN w:val="0"/>
              <w:adjustRightInd w:val="0"/>
              <w:jc w:val="left"/>
            </w:pPr>
            <w:r w:rsidRPr="00820E01">
              <w:t>public</w:t>
            </w:r>
            <w:r>
              <w:t xml:space="preserve"> Iterator&lt;StockInformVO&gt;</w:t>
            </w:r>
          </w:p>
          <w:p w:rsidR="00820E01" w:rsidRDefault="00820E01" w:rsidP="00C843B6">
            <w:pPr>
              <w:autoSpaceDE w:val="0"/>
              <w:autoSpaceDN w:val="0"/>
              <w:adjustRightInd w:val="0"/>
              <w:jc w:val="left"/>
            </w:pPr>
            <w:r w:rsidRPr="00820E01">
              <w:t>GetContent();</w:t>
            </w:r>
          </w:p>
        </w:tc>
      </w:tr>
      <w:tr w:rsidR="00820E01" w:rsidTr="00C843B6">
        <w:tc>
          <w:tcPr>
            <w:tcW w:w="2787" w:type="dxa"/>
            <w:vMerge/>
          </w:tcPr>
          <w:p w:rsidR="00820E01" w:rsidRDefault="00820E01" w:rsidP="00C843B6"/>
        </w:tc>
        <w:tc>
          <w:tcPr>
            <w:tcW w:w="1513" w:type="dxa"/>
          </w:tcPr>
          <w:p w:rsidR="00820E01" w:rsidRDefault="00820E01" w:rsidP="00C843B6">
            <w:r>
              <w:t>前置条件</w:t>
            </w:r>
          </w:p>
        </w:tc>
        <w:tc>
          <w:tcPr>
            <w:tcW w:w="3996" w:type="dxa"/>
          </w:tcPr>
          <w:p w:rsidR="00820E01" w:rsidRDefault="00820E01" w:rsidP="00820E01">
            <w:r>
              <w:t>网路正常</w:t>
            </w:r>
          </w:p>
        </w:tc>
      </w:tr>
      <w:tr w:rsidR="00820E01" w:rsidTr="00C843B6">
        <w:tc>
          <w:tcPr>
            <w:tcW w:w="2787" w:type="dxa"/>
            <w:vMerge/>
          </w:tcPr>
          <w:p w:rsidR="00820E01" w:rsidRDefault="00820E01" w:rsidP="00C843B6"/>
        </w:tc>
        <w:tc>
          <w:tcPr>
            <w:tcW w:w="1513" w:type="dxa"/>
          </w:tcPr>
          <w:p w:rsidR="00820E01" w:rsidRDefault="00820E01" w:rsidP="00C843B6">
            <w:r>
              <w:t>后置条件</w:t>
            </w:r>
          </w:p>
        </w:tc>
        <w:tc>
          <w:tcPr>
            <w:tcW w:w="3996" w:type="dxa"/>
          </w:tcPr>
          <w:p w:rsidR="00820E01" w:rsidRDefault="00820E01" w:rsidP="00820E01">
            <w:r>
              <w:t>返回收藏夹中所有股票最新一天的数据</w:t>
            </w:r>
          </w:p>
        </w:tc>
      </w:tr>
      <w:tr w:rsidR="00820E01" w:rsidTr="00C843B6">
        <w:tc>
          <w:tcPr>
            <w:tcW w:w="2787" w:type="dxa"/>
            <w:vMerge w:val="restart"/>
          </w:tcPr>
          <w:p w:rsidR="00820E01" w:rsidRDefault="00820E01" w:rsidP="00C843B6"/>
          <w:p w:rsidR="00820E01" w:rsidRPr="000A3B3A" w:rsidRDefault="00820E01" w:rsidP="00820E01">
            <w:pPr>
              <w:rPr>
                <w:sz w:val="18"/>
                <w:szCs w:val="18"/>
              </w:rPr>
            </w:pPr>
            <w:r>
              <w:t>FavouriteService</w:t>
            </w:r>
            <w:r>
              <w:rPr>
                <w:rFonts w:hint="eastAsia"/>
              </w:rPr>
              <w:t>.</w:t>
            </w:r>
            <w:r>
              <w:t>add</w:t>
            </w:r>
          </w:p>
        </w:tc>
        <w:tc>
          <w:tcPr>
            <w:tcW w:w="1513" w:type="dxa"/>
          </w:tcPr>
          <w:p w:rsidR="00820E01" w:rsidRDefault="00820E01" w:rsidP="00C843B6">
            <w:r>
              <w:t>语法</w:t>
            </w:r>
          </w:p>
        </w:tc>
        <w:tc>
          <w:tcPr>
            <w:tcW w:w="3996" w:type="dxa"/>
          </w:tcPr>
          <w:p w:rsidR="00820E01" w:rsidRDefault="00820E01" w:rsidP="00C843B6">
            <w:r>
              <w:t>Public boolean add(String id)</w:t>
            </w:r>
          </w:p>
        </w:tc>
      </w:tr>
      <w:tr w:rsidR="00820E01" w:rsidTr="00C843B6">
        <w:tc>
          <w:tcPr>
            <w:tcW w:w="2787" w:type="dxa"/>
            <w:vMerge/>
          </w:tcPr>
          <w:p w:rsidR="00820E01" w:rsidRDefault="00820E01" w:rsidP="00C843B6"/>
        </w:tc>
        <w:tc>
          <w:tcPr>
            <w:tcW w:w="1513" w:type="dxa"/>
          </w:tcPr>
          <w:p w:rsidR="00820E01" w:rsidRDefault="00820E01" w:rsidP="00C843B6">
            <w:r>
              <w:t>前置条件</w:t>
            </w:r>
          </w:p>
        </w:tc>
        <w:tc>
          <w:tcPr>
            <w:tcW w:w="3996" w:type="dxa"/>
          </w:tcPr>
          <w:p w:rsidR="00820E01" w:rsidRDefault="00820E01" w:rsidP="00820E01">
            <w:r>
              <w:t>网路正常，输入的</w:t>
            </w:r>
            <w:r>
              <w:t>id</w:t>
            </w:r>
            <w:r>
              <w:t>正确</w:t>
            </w:r>
          </w:p>
        </w:tc>
      </w:tr>
      <w:tr w:rsidR="00820E01" w:rsidTr="00C843B6">
        <w:tc>
          <w:tcPr>
            <w:tcW w:w="2787" w:type="dxa"/>
            <w:vMerge/>
          </w:tcPr>
          <w:p w:rsidR="00820E01" w:rsidRDefault="00820E01" w:rsidP="00C843B6"/>
        </w:tc>
        <w:tc>
          <w:tcPr>
            <w:tcW w:w="1513" w:type="dxa"/>
          </w:tcPr>
          <w:p w:rsidR="00820E01" w:rsidRDefault="00820E01" w:rsidP="00C843B6">
            <w:r>
              <w:t>后置条件</w:t>
            </w:r>
          </w:p>
        </w:tc>
        <w:tc>
          <w:tcPr>
            <w:tcW w:w="3996" w:type="dxa"/>
          </w:tcPr>
          <w:p w:rsidR="00820E01" w:rsidRDefault="00820E01" w:rsidP="00C843B6">
            <w:r>
              <w:t>将目标</w:t>
            </w:r>
            <w:r>
              <w:t>id</w:t>
            </w:r>
            <w:r>
              <w:t>的股票添加到收藏夹中</w:t>
            </w:r>
          </w:p>
        </w:tc>
      </w:tr>
      <w:tr w:rsidR="00820E01" w:rsidTr="00C843B6">
        <w:tc>
          <w:tcPr>
            <w:tcW w:w="2787" w:type="dxa"/>
            <w:vMerge w:val="restart"/>
          </w:tcPr>
          <w:p w:rsidR="00820E01" w:rsidRDefault="00820E01" w:rsidP="00820E01"/>
          <w:p w:rsidR="00820E01" w:rsidRPr="000A3B3A" w:rsidRDefault="00820E01" w:rsidP="00820E01">
            <w:pPr>
              <w:rPr>
                <w:sz w:val="18"/>
                <w:szCs w:val="18"/>
              </w:rPr>
            </w:pPr>
            <w:r>
              <w:t>FavouriteService</w:t>
            </w:r>
            <w:r>
              <w:rPr>
                <w:rFonts w:hint="eastAsia"/>
              </w:rPr>
              <w:t>.</w:t>
            </w:r>
            <w:r>
              <w:t>remove</w:t>
            </w:r>
          </w:p>
        </w:tc>
        <w:tc>
          <w:tcPr>
            <w:tcW w:w="1513" w:type="dxa"/>
          </w:tcPr>
          <w:p w:rsidR="00820E01" w:rsidRDefault="00820E01" w:rsidP="00820E01">
            <w:r>
              <w:t>语法</w:t>
            </w:r>
          </w:p>
        </w:tc>
        <w:tc>
          <w:tcPr>
            <w:tcW w:w="3996" w:type="dxa"/>
          </w:tcPr>
          <w:p w:rsidR="00820E01" w:rsidRDefault="00820E01" w:rsidP="00820E01">
            <w:r>
              <w:t>Public boolean remove(String id)</w:t>
            </w:r>
          </w:p>
        </w:tc>
      </w:tr>
      <w:tr w:rsidR="00820E01" w:rsidTr="00C843B6">
        <w:tc>
          <w:tcPr>
            <w:tcW w:w="2787" w:type="dxa"/>
            <w:vMerge/>
          </w:tcPr>
          <w:p w:rsidR="00820E01" w:rsidRDefault="00820E01" w:rsidP="00820E01"/>
        </w:tc>
        <w:tc>
          <w:tcPr>
            <w:tcW w:w="1513" w:type="dxa"/>
          </w:tcPr>
          <w:p w:rsidR="00820E01" w:rsidRDefault="00820E01" w:rsidP="00820E01">
            <w:r>
              <w:t>前置条件</w:t>
            </w:r>
          </w:p>
        </w:tc>
        <w:tc>
          <w:tcPr>
            <w:tcW w:w="3996" w:type="dxa"/>
          </w:tcPr>
          <w:p w:rsidR="00820E01" w:rsidRDefault="00820E01" w:rsidP="00820E01">
            <w:r>
              <w:t>网路正常，输入的</w:t>
            </w:r>
            <w:r>
              <w:t>id</w:t>
            </w:r>
            <w:r>
              <w:t>正确</w:t>
            </w:r>
          </w:p>
        </w:tc>
      </w:tr>
      <w:tr w:rsidR="00820E01" w:rsidTr="00C843B6">
        <w:tc>
          <w:tcPr>
            <w:tcW w:w="2787" w:type="dxa"/>
            <w:vMerge/>
          </w:tcPr>
          <w:p w:rsidR="00820E01" w:rsidRDefault="00820E01" w:rsidP="00820E01"/>
        </w:tc>
        <w:tc>
          <w:tcPr>
            <w:tcW w:w="1513" w:type="dxa"/>
          </w:tcPr>
          <w:p w:rsidR="00820E01" w:rsidRDefault="00820E01" w:rsidP="00820E01">
            <w:r>
              <w:t>后置条件</w:t>
            </w:r>
          </w:p>
        </w:tc>
        <w:tc>
          <w:tcPr>
            <w:tcW w:w="3996" w:type="dxa"/>
          </w:tcPr>
          <w:p w:rsidR="00820E01" w:rsidRDefault="00820E01" w:rsidP="00820E01">
            <w:r>
              <w:t>将目标</w:t>
            </w:r>
            <w:r>
              <w:t>id</w:t>
            </w:r>
            <w:r>
              <w:t>的股票从收藏夹中</w:t>
            </w:r>
          </w:p>
        </w:tc>
      </w:tr>
      <w:tr w:rsidR="00820E01" w:rsidTr="00C843B6">
        <w:tc>
          <w:tcPr>
            <w:tcW w:w="8296" w:type="dxa"/>
            <w:gridSpan w:val="3"/>
          </w:tcPr>
          <w:p w:rsidR="00820E01" w:rsidRDefault="00820E01" w:rsidP="00C843B6">
            <w:pPr>
              <w:jc w:val="center"/>
            </w:pPr>
            <w:r>
              <w:t>需要的接口</w:t>
            </w:r>
          </w:p>
        </w:tc>
      </w:tr>
      <w:tr w:rsidR="00820E01" w:rsidTr="00C843B6">
        <w:tc>
          <w:tcPr>
            <w:tcW w:w="2787" w:type="dxa"/>
          </w:tcPr>
          <w:p w:rsidR="00820E01" w:rsidRDefault="00820E01" w:rsidP="00C843B6">
            <w:pPr>
              <w:jc w:val="center"/>
            </w:pPr>
            <w:r>
              <w:t>服务名</w:t>
            </w:r>
          </w:p>
        </w:tc>
        <w:tc>
          <w:tcPr>
            <w:tcW w:w="5509" w:type="dxa"/>
            <w:gridSpan w:val="2"/>
          </w:tcPr>
          <w:p w:rsidR="00820E01" w:rsidRDefault="00820E01" w:rsidP="00C843B6">
            <w:pPr>
              <w:jc w:val="center"/>
            </w:pPr>
            <w:r>
              <w:t>服务</w:t>
            </w:r>
          </w:p>
        </w:tc>
      </w:tr>
      <w:tr w:rsidR="00820E01" w:rsidTr="00C843B6">
        <w:tc>
          <w:tcPr>
            <w:tcW w:w="2787" w:type="dxa"/>
          </w:tcPr>
          <w:p w:rsidR="00820E01" w:rsidRDefault="00820E01" w:rsidP="00C843B6">
            <w:r>
              <w:t>StockDataGetter.getStockById</w:t>
            </w:r>
          </w:p>
        </w:tc>
        <w:tc>
          <w:tcPr>
            <w:tcW w:w="5509" w:type="dxa"/>
            <w:gridSpan w:val="2"/>
          </w:tcPr>
          <w:p w:rsidR="00820E01" w:rsidRDefault="00820E01" w:rsidP="00C843B6">
            <w:r>
              <w:t>提供网络访问股票数据的功能</w:t>
            </w:r>
          </w:p>
        </w:tc>
      </w:tr>
      <w:tr w:rsidR="00820E01" w:rsidTr="00C843B6">
        <w:tc>
          <w:tcPr>
            <w:tcW w:w="2787" w:type="dxa"/>
          </w:tcPr>
          <w:p w:rsidR="00820E01" w:rsidRDefault="00C843B6" w:rsidP="00C843B6">
            <w:r>
              <w:t>StringStorageService.getContent</w:t>
            </w:r>
          </w:p>
        </w:tc>
        <w:tc>
          <w:tcPr>
            <w:tcW w:w="5509" w:type="dxa"/>
            <w:gridSpan w:val="2"/>
          </w:tcPr>
          <w:p w:rsidR="00820E01" w:rsidRDefault="00820E01" w:rsidP="00C843B6">
            <w:r>
              <w:t>提供本地</w:t>
            </w:r>
            <w:r w:rsidR="00C843B6">
              <w:t>持久化数据的访问</w:t>
            </w:r>
          </w:p>
        </w:tc>
      </w:tr>
    </w:tbl>
    <w:p w:rsidR="00820E01" w:rsidRPr="00820E01" w:rsidRDefault="00820E01" w:rsidP="00820E01"/>
    <w:p w:rsidR="00C843B6" w:rsidRDefault="00C843B6">
      <w:pPr>
        <w:pStyle w:val="3"/>
        <w:ind w:left="210" w:right="210"/>
      </w:pPr>
      <w:r>
        <w:rPr>
          <w:rFonts w:hint="eastAsia"/>
        </w:rPr>
        <w:t>2</w:t>
      </w:r>
      <w:r>
        <w:t>.2.4 MarketService</w:t>
      </w:r>
      <w: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81"/>
        <w:gridCol w:w="1451"/>
        <w:gridCol w:w="3864"/>
      </w:tblGrid>
      <w:tr w:rsidR="00C843B6" w:rsidTr="00C843B6">
        <w:tc>
          <w:tcPr>
            <w:tcW w:w="8296" w:type="dxa"/>
            <w:gridSpan w:val="3"/>
          </w:tcPr>
          <w:p w:rsidR="00C843B6" w:rsidRDefault="00C843B6" w:rsidP="00C843B6">
            <w:pPr>
              <w:jc w:val="center"/>
            </w:pPr>
            <w:r>
              <w:t>提供的接口</w:t>
            </w:r>
          </w:p>
        </w:tc>
      </w:tr>
      <w:tr w:rsidR="00C843B6" w:rsidTr="00C843B6">
        <w:tc>
          <w:tcPr>
            <w:tcW w:w="2981" w:type="dxa"/>
            <w:vMerge w:val="restart"/>
          </w:tcPr>
          <w:p w:rsidR="00C843B6" w:rsidRDefault="00C843B6" w:rsidP="00C843B6"/>
          <w:p w:rsidR="00C843B6" w:rsidRDefault="00C843B6" w:rsidP="00C843B6">
            <w:r>
              <w:t>MarketDetailService.getDetails</w:t>
            </w:r>
          </w:p>
        </w:tc>
        <w:tc>
          <w:tcPr>
            <w:tcW w:w="1451" w:type="dxa"/>
          </w:tcPr>
          <w:p w:rsidR="00C843B6" w:rsidRDefault="00C843B6" w:rsidP="00C843B6">
            <w:r>
              <w:t>语法</w:t>
            </w:r>
          </w:p>
        </w:tc>
        <w:tc>
          <w:tcPr>
            <w:tcW w:w="3864" w:type="dxa"/>
          </w:tcPr>
          <w:p w:rsidR="00C843B6" w:rsidRDefault="00C843B6" w:rsidP="00C843B6">
            <w:r w:rsidRPr="00C843B6">
              <w:t>public MarketDetailVO getDetails(String id,String start,String end);</w:t>
            </w:r>
          </w:p>
        </w:tc>
      </w:tr>
      <w:tr w:rsidR="00C843B6" w:rsidTr="00C843B6">
        <w:tc>
          <w:tcPr>
            <w:tcW w:w="2981" w:type="dxa"/>
            <w:vMerge/>
          </w:tcPr>
          <w:p w:rsidR="00C843B6" w:rsidRDefault="00C843B6" w:rsidP="00C843B6"/>
        </w:tc>
        <w:tc>
          <w:tcPr>
            <w:tcW w:w="1451" w:type="dxa"/>
          </w:tcPr>
          <w:p w:rsidR="00C843B6" w:rsidRDefault="00C843B6" w:rsidP="00C843B6">
            <w:r>
              <w:t>前置条件</w:t>
            </w:r>
          </w:p>
        </w:tc>
        <w:tc>
          <w:tcPr>
            <w:tcW w:w="3864" w:type="dxa"/>
          </w:tcPr>
          <w:p w:rsidR="00C843B6" w:rsidRDefault="00C843B6" w:rsidP="00C843B6">
            <w:r>
              <w:t>网络正常，输入的大盘</w:t>
            </w:r>
            <w:r>
              <w:t>id</w:t>
            </w:r>
            <w:r>
              <w:t>与日期正确</w:t>
            </w:r>
          </w:p>
        </w:tc>
      </w:tr>
      <w:tr w:rsidR="00C843B6" w:rsidTr="00C843B6">
        <w:tc>
          <w:tcPr>
            <w:tcW w:w="2981" w:type="dxa"/>
            <w:vMerge/>
          </w:tcPr>
          <w:p w:rsidR="00C843B6" w:rsidRDefault="00C843B6" w:rsidP="00C843B6"/>
        </w:tc>
        <w:tc>
          <w:tcPr>
            <w:tcW w:w="1451" w:type="dxa"/>
          </w:tcPr>
          <w:p w:rsidR="00C843B6" w:rsidRDefault="00C843B6" w:rsidP="00C843B6">
            <w:r>
              <w:t>后置条件</w:t>
            </w:r>
          </w:p>
        </w:tc>
        <w:tc>
          <w:tcPr>
            <w:tcW w:w="3864" w:type="dxa"/>
          </w:tcPr>
          <w:p w:rsidR="00C843B6" w:rsidRDefault="00C843B6" w:rsidP="00C843B6">
            <w:r>
              <w:t>返回起始与结束日期间指定大盘的数据</w:t>
            </w:r>
          </w:p>
        </w:tc>
      </w:tr>
      <w:tr w:rsidR="00C843B6" w:rsidTr="00C843B6">
        <w:tc>
          <w:tcPr>
            <w:tcW w:w="2981" w:type="dxa"/>
            <w:vMerge w:val="restart"/>
          </w:tcPr>
          <w:p w:rsidR="00C843B6" w:rsidRDefault="00C843B6" w:rsidP="00C843B6"/>
          <w:p w:rsidR="00C843B6" w:rsidRDefault="00C843B6" w:rsidP="00C843B6">
            <w:r>
              <w:t>MarketInformService</w:t>
            </w:r>
            <w:r>
              <w:rPr>
                <w:rFonts w:hint="eastAsia"/>
              </w:rPr>
              <w:t>.</w:t>
            </w:r>
            <w:r>
              <w:t>getItems()</w:t>
            </w:r>
          </w:p>
        </w:tc>
        <w:tc>
          <w:tcPr>
            <w:tcW w:w="1451" w:type="dxa"/>
          </w:tcPr>
          <w:p w:rsidR="00C843B6" w:rsidRDefault="00C843B6" w:rsidP="00C843B6">
            <w:r>
              <w:t>语法</w:t>
            </w:r>
          </w:p>
        </w:tc>
        <w:tc>
          <w:tcPr>
            <w:tcW w:w="3864" w:type="dxa"/>
          </w:tcPr>
          <w:p w:rsidR="00C843B6" w:rsidRDefault="00C843B6" w:rsidP="00C843B6">
            <w:r w:rsidRPr="00C843B6">
              <w:t>public MarketInformVO getItems(String id);</w:t>
            </w:r>
          </w:p>
        </w:tc>
      </w:tr>
      <w:tr w:rsidR="00C843B6" w:rsidTr="00C843B6">
        <w:tc>
          <w:tcPr>
            <w:tcW w:w="2981" w:type="dxa"/>
            <w:vMerge/>
          </w:tcPr>
          <w:p w:rsidR="00C843B6" w:rsidRDefault="00C843B6" w:rsidP="00C843B6"/>
        </w:tc>
        <w:tc>
          <w:tcPr>
            <w:tcW w:w="1451" w:type="dxa"/>
          </w:tcPr>
          <w:p w:rsidR="00C843B6" w:rsidRDefault="00C843B6" w:rsidP="00C843B6">
            <w:r>
              <w:t>前置条件</w:t>
            </w:r>
          </w:p>
        </w:tc>
        <w:tc>
          <w:tcPr>
            <w:tcW w:w="3864" w:type="dxa"/>
          </w:tcPr>
          <w:p w:rsidR="00C843B6" w:rsidRDefault="00C843B6" w:rsidP="00C843B6">
            <w:r>
              <w:t>网路正常</w:t>
            </w:r>
          </w:p>
        </w:tc>
      </w:tr>
      <w:tr w:rsidR="00C843B6" w:rsidTr="00C843B6">
        <w:tc>
          <w:tcPr>
            <w:tcW w:w="2981" w:type="dxa"/>
            <w:vMerge/>
          </w:tcPr>
          <w:p w:rsidR="00C843B6" w:rsidRDefault="00C843B6" w:rsidP="00C843B6"/>
        </w:tc>
        <w:tc>
          <w:tcPr>
            <w:tcW w:w="1451" w:type="dxa"/>
          </w:tcPr>
          <w:p w:rsidR="00C843B6" w:rsidRDefault="00C843B6" w:rsidP="00C843B6">
            <w:r>
              <w:t>后置条件</w:t>
            </w:r>
          </w:p>
        </w:tc>
        <w:tc>
          <w:tcPr>
            <w:tcW w:w="3864" w:type="dxa"/>
          </w:tcPr>
          <w:p w:rsidR="00C843B6" w:rsidRDefault="00C843B6" w:rsidP="00C843B6">
            <w:r>
              <w:t>返回指定大盘最近一天的数据</w:t>
            </w:r>
          </w:p>
        </w:tc>
      </w:tr>
      <w:tr w:rsidR="00C843B6" w:rsidTr="00C843B6">
        <w:tc>
          <w:tcPr>
            <w:tcW w:w="8296" w:type="dxa"/>
            <w:gridSpan w:val="3"/>
          </w:tcPr>
          <w:p w:rsidR="00C843B6" w:rsidRDefault="00C843B6" w:rsidP="00C843B6">
            <w:pPr>
              <w:jc w:val="center"/>
            </w:pPr>
            <w:r>
              <w:t>需要的接口</w:t>
            </w:r>
          </w:p>
        </w:tc>
      </w:tr>
      <w:tr w:rsidR="00C843B6" w:rsidTr="00C843B6">
        <w:tc>
          <w:tcPr>
            <w:tcW w:w="2981" w:type="dxa"/>
          </w:tcPr>
          <w:p w:rsidR="00C843B6" w:rsidRDefault="00C843B6" w:rsidP="00C843B6">
            <w:pPr>
              <w:jc w:val="center"/>
            </w:pPr>
            <w:r>
              <w:t>服务名</w:t>
            </w:r>
          </w:p>
        </w:tc>
        <w:tc>
          <w:tcPr>
            <w:tcW w:w="5315" w:type="dxa"/>
            <w:gridSpan w:val="2"/>
          </w:tcPr>
          <w:p w:rsidR="00C843B6" w:rsidRDefault="00C843B6" w:rsidP="00C843B6">
            <w:pPr>
              <w:jc w:val="center"/>
            </w:pPr>
            <w:r>
              <w:t>服务</w:t>
            </w:r>
          </w:p>
        </w:tc>
      </w:tr>
      <w:tr w:rsidR="00C843B6" w:rsidTr="00C843B6">
        <w:tc>
          <w:tcPr>
            <w:tcW w:w="2981" w:type="dxa"/>
          </w:tcPr>
          <w:p w:rsidR="00C843B6" w:rsidRDefault="00C843B6" w:rsidP="00C843B6">
            <w:r>
              <w:t>StockDataGetter.getBench</w:t>
            </w:r>
          </w:p>
          <w:p w:rsidR="00C843B6" w:rsidRDefault="00C843B6" w:rsidP="00C843B6">
            <w:r>
              <w:t>MarketByID</w:t>
            </w:r>
          </w:p>
        </w:tc>
        <w:tc>
          <w:tcPr>
            <w:tcW w:w="5315" w:type="dxa"/>
            <w:gridSpan w:val="2"/>
          </w:tcPr>
          <w:p w:rsidR="00C843B6" w:rsidRDefault="00C843B6" w:rsidP="00C843B6">
            <w:r>
              <w:t>提供网络访问大盘的功能</w:t>
            </w:r>
          </w:p>
        </w:tc>
      </w:tr>
    </w:tbl>
    <w:p w:rsidR="00C843B6" w:rsidRPr="00C843B6" w:rsidRDefault="00C843B6" w:rsidP="00C843B6"/>
    <w:p w:rsidR="00C843B6" w:rsidRDefault="00C843B6">
      <w:pPr>
        <w:pStyle w:val="3"/>
        <w:ind w:left="210" w:right="210"/>
      </w:pPr>
      <w:r>
        <w:rPr>
          <w:rFonts w:hint="eastAsia"/>
        </w:rPr>
        <w:t>2</w:t>
      </w:r>
      <w:r>
        <w:t>.2.5 IndustryService</w:t>
      </w:r>
      <w: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81"/>
        <w:gridCol w:w="1434"/>
        <w:gridCol w:w="3881"/>
      </w:tblGrid>
      <w:tr w:rsidR="00C843B6" w:rsidTr="00C843B6">
        <w:tc>
          <w:tcPr>
            <w:tcW w:w="8296" w:type="dxa"/>
            <w:gridSpan w:val="3"/>
          </w:tcPr>
          <w:p w:rsidR="00C843B6" w:rsidRDefault="00C843B6" w:rsidP="00C843B6">
            <w:pPr>
              <w:jc w:val="center"/>
            </w:pPr>
            <w:r>
              <w:t>提供的接口</w:t>
            </w:r>
          </w:p>
        </w:tc>
      </w:tr>
      <w:tr w:rsidR="00C843B6" w:rsidTr="00EC5378">
        <w:tc>
          <w:tcPr>
            <w:tcW w:w="2981" w:type="dxa"/>
            <w:vMerge w:val="restart"/>
          </w:tcPr>
          <w:p w:rsidR="00C843B6" w:rsidRDefault="00C843B6" w:rsidP="00C843B6"/>
          <w:p w:rsidR="00C843B6" w:rsidRDefault="00C843B6" w:rsidP="00C843B6">
            <w:r>
              <w:t>IndustryInformService</w:t>
            </w:r>
          </w:p>
          <w:p w:rsidR="00C843B6" w:rsidRDefault="00C843B6" w:rsidP="00C843B6">
            <w:r>
              <w:t>.getIndustryList</w:t>
            </w:r>
          </w:p>
        </w:tc>
        <w:tc>
          <w:tcPr>
            <w:tcW w:w="1434" w:type="dxa"/>
          </w:tcPr>
          <w:p w:rsidR="00C843B6" w:rsidRDefault="00C843B6" w:rsidP="00C843B6">
            <w:r>
              <w:t>语法</w:t>
            </w:r>
          </w:p>
        </w:tc>
        <w:tc>
          <w:tcPr>
            <w:tcW w:w="3881" w:type="dxa"/>
          </w:tcPr>
          <w:p w:rsidR="00C843B6" w:rsidRDefault="00C843B6" w:rsidP="00C843B6">
            <w:pPr>
              <w:autoSpaceDE w:val="0"/>
              <w:autoSpaceDN w:val="0"/>
              <w:adjustRightInd w:val="0"/>
              <w:jc w:val="left"/>
            </w:pPr>
            <w:r w:rsidRPr="00C843B6">
              <w:t>public Iterator&lt;IndustryVO&gt; getIndustryList();</w:t>
            </w:r>
          </w:p>
        </w:tc>
      </w:tr>
      <w:tr w:rsidR="00C843B6" w:rsidTr="00EC5378">
        <w:tc>
          <w:tcPr>
            <w:tcW w:w="2981" w:type="dxa"/>
            <w:vMerge/>
          </w:tcPr>
          <w:p w:rsidR="00C843B6" w:rsidRDefault="00C843B6" w:rsidP="00C843B6"/>
        </w:tc>
        <w:tc>
          <w:tcPr>
            <w:tcW w:w="1434" w:type="dxa"/>
          </w:tcPr>
          <w:p w:rsidR="00C843B6" w:rsidRDefault="00C843B6" w:rsidP="00C843B6">
            <w:r>
              <w:t>前置条件</w:t>
            </w:r>
          </w:p>
        </w:tc>
        <w:tc>
          <w:tcPr>
            <w:tcW w:w="3881" w:type="dxa"/>
          </w:tcPr>
          <w:p w:rsidR="00C843B6" w:rsidRDefault="00EC5378" w:rsidP="00C843B6">
            <w:r>
              <w:t>网络正常</w:t>
            </w:r>
          </w:p>
        </w:tc>
      </w:tr>
      <w:tr w:rsidR="00C843B6" w:rsidTr="00EC5378">
        <w:tc>
          <w:tcPr>
            <w:tcW w:w="2981" w:type="dxa"/>
            <w:vMerge/>
          </w:tcPr>
          <w:p w:rsidR="00C843B6" w:rsidRDefault="00C843B6" w:rsidP="00C843B6"/>
        </w:tc>
        <w:tc>
          <w:tcPr>
            <w:tcW w:w="1434" w:type="dxa"/>
          </w:tcPr>
          <w:p w:rsidR="00C843B6" w:rsidRDefault="00C843B6" w:rsidP="00C843B6">
            <w:r>
              <w:t>后置条件</w:t>
            </w:r>
          </w:p>
        </w:tc>
        <w:tc>
          <w:tcPr>
            <w:tcW w:w="3881" w:type="dxa"/>
          </w:tcPr>
          <w:p w:rsidR="00C843B6" w:rsidRDefault="00C843B6" w:rsidP="00C843B6">
            <w:r>
              <w:t>返回本地收藏的所有股票所能划分出的行业</w:t>
            </w:r>
            <w:r w:rsidR="00EC5378">
              <w:t>列表</w:t>
            </w:r>
          </w:p>
        </w:tc>
      </w:tr>
      <w:tr w:rsidR="00C843B6" w:rsidTr="00EC5378">
        <w:tc>
          <w:tcPr>
            <w:tcW w:w="2981" w:type="dxa"/>
            <w:vMerge w:val="restart"/>
          </w:tcPr>
          <w:p w:rsidR="00C843B6" w:rsidRDefault="00C843B6" w:rsidP="00C843B6"/>
          <w:p w:rsidR="00EC5378" w:rsidRDefault="00EC5378" w:rsidP="00EC5378">
            <w:r>
              <w:t>IndustryInformService</w:t>
            </w:r>
          </w:p>
          <w:p w:rsidR="00C843B6" w:rsidRDefault="00EC5378" w:rsidP="00EC5378">
            <w:r>
              <w:t>.getIndustryByStock</w:t>
            </w:r>
          </w:p>
        </w:tc>
        <w:tc>
          <w:tcPr>
            <w:tcW w:w="1434" w:type="dxa"/>
          </w:tcPr>
          <w:p w:rsidR="00C843B6" w:rsidRDefault="00C843B6" w:rsidP="00C843B6">
            <w:r>
              <w:t>语法</w:t>
            </w:r>
          </w:p>
        </w:tc>
        <w:tc>
          <w:tcPr>
            <w:tcW w:w="3881" w:type="dxa"/>
          </w:tcPr>
          <w:p w:rsidR="00C843B6" w:rsidRDefault="00EC5378" w:rsidP="00C843B6">
            <w:pPr>
              <w:autoSpaceDE w:val="0"/>
              <w:autoSpaceDN w:val="0"/>
              <w:adjustRightInd w:val="0"/>
              <w:jc w:val="left"/>
            </w:pPr>
            <w:r w:rsidRPr="00EC5378">
              <w:t>public String getIndustryByStock(String id);</w:t>
            </w:r>
          </w:p>
        </w:tc>
      </w:tr>
      <w:tr w:rsidR="00C843B6" w:rsidTr="00EC5378">
        <w:tc>
          <w:tcPr>
            <w:tcW w:w="2981" w:type="dxa"/>
            <w:vMerge/>
          </w:tcPr>
          <w:p w:rsidR="00C843B6" w:rsidRDefault="00C843B6" w:rsidP="00C843B6"/>
        </w:tc>
        <w:tc>
          <w:tcPr>
            <w:tcW w:w="1434" w:type="dxa"/>
          </w:tcPr>
          <w:p w:rsidR="00C843B6" w:rsidRDefault="00C843B6" w:rsidP="00C843B6">
            <w:r>
              <w:t>前置条件</w:t>
            </w:r>
          </w:p>
        </w:tc>
        <w:tc>
          <w:tcPr>
            <w:tcW w:w="3881" w:type="dxa"/>
          </w:tcPr>
          <w:p w:rsidR="00C843B6" w:rsidRDefault="00C843B6" w:rsidP="00C843B6">
            <w:r>
              <w:t>网路正常</w:t>
            </w:r>
          </w:p>
        </w:tc>
      </w:tr>
      <w:tr w:rsidR="00C843B6" w:rsidTr="00EC5378">
        <w:tc>
          <w:tcPr>
            <w:tcW w:w="2981" w:type="dxa"/>
            <w:vMerge/>
          </w:tcPr>
          <w:p w:rsidR="00C843B6" w:rsidRDefault="00C843B6" w:rsidP="00C843B6"/>
        </w:tc>
        <w:tc>
          <w:tcPr>
            <w:tcW w:w="1434" w:type="dxa"/>
          </w:tcPr>
          <w:p w:rsidR="00C843B6" w:rsidRDefault="00C843B6" w:rsidP="00C843B6">
            <w:r>
              <w:t>后置条件</w:t>
            </w:r>
          </w:p>
        </w:tc>
        <w:tc>
          <w:tcPr>
            <w:tcW w:w="3881" w:type="dxa"/>
          </w:tcPr>
          <w:p w:rsidR="00C843B6" w:rsidRDefault="00EC5378" w:rsidP="00C843B6">
            <w:r>
              <w:t>根据股票</w:t>
            </w:r>
            <w:r>
              <w:t>id</w:t>
            </w:r>
            <w:r>
              <w:t>获得其所在的行业</w:t>
            </w:r>
          </w:p>
        </w:tc>
      </w:tr>
      <w:tr w:rsidR="00C843B6" w:rsidTr="00EC5378">
        <w:tc>
          <w:tcPr>
            <w:tcW w:w="2981" w:type="dxa"/>
            <w:vMerge w:val="restart"/>
          </w:tcPr>
          <w:p w:rsidR="00C843B6" w:rsidRDefault="00C843B6" w:rsidP="00C843B6"/>
          <w:p w:rsidR="00EC5378" w:rsidRDefault="00EC5378" w:rsidP="00EC5378">
            <w:r>
              <w:t>IndustryInformService</w:t>
            </w:r>
          </w:p>
          <w:p w:rsidR="00C843B6" w:rsidRPr="000A3B3A" w:rsidRDefault="00EC5378" w:rsidP="00EC5378">
            <w:pPr>
              <w:rPr>
                <w:sz w:val="18"/>
                <w:szCs w:val="18"/>
              </w:rPr>
            </w:pPr>
            <w:r>
              <w:t>.getIndustryScore</w:t>
            </w:r>
          </w:p>
        </w:tc>
        <w:tc>
          <w:tcPr>
            <w:tcW w:w="1434" w:type="dxa"/>
          </w:tcPr>
          <w:p w:rsidR="00C843B6" w:rsidRDefault="00C843B6" w:rsidP="00C843B6">
            <w:r>
              <w:t>语法</w:t>
            </w:r>
          </w:p>
        </w:tc>
        <w:tc>
          <w:tcPr>
            <w:tcW w:w="3881" w:type="dxa"/>
          </w:tcPr>
          <w:p w:rsidR="00C843B6" w:rsidRPr="00EC5378" w:rsidRDefault="00EC5378" w:rsidP="00EC5378">
            <w:pPr>
              <w:autoSpaceDE w:val="0"/>
              <w:autoSpaceDN w:val="0"/>
              <w:adjustRightInd w:val="0"/>
              <w:jc w:val="left"/>
            </w:pPr>
            <w:r w:rsidRPr="00EC5378">
              <w:t>public IndustryScoreVO getIndustryScore(String name,String start,String end);</w:t>
            </w:r>
          </w:p>
        </w:tc>
      </w:tr>
      <w:tr w:rsidR="00C843B6" w:rsidTr="00EC5378">
        <w:tc>
          <w:tcPr>
            <w:tcW w:w="2981" w:type="dxa"/>
            <w:vMerge/>
          </w:tcPr>
          <w:p w:rsidR="00C843B6" w:rsidRDefault="00C843B6" w:rsidP="00C843B6"/>
        </w:tc>
        <w:tc>
          <w:tcPr>
            <w:tcW w:w="1434" w:type="dxa"/>
          </w:tcPr>
          <w:p w:rsidR="00C843B6" w:rsidRDefault="00C843B6" w:rsidP="00C843B6">
            <w:r>
              <w:t>前置条件</w:t>
            </w:r>
          </w:p>
        </w:tc>
        <w:tc>
          <w:tcPr>
            <w:tcW w:w="3881" w:type="dxa"/>
          </w:tcPr>
          <w:p w:rsidR="00C843B6" w:rsidRDefault="00C843B6" w:rsidP="00C843B6">
            <w:r>
              <w:t>网路正常，输入的</w:t>
            </w:r>
            <w:r w:rsidR="00EC5378">
              <w:t>行业名与日期正确</w:t>
            </w:r>
          </w:p>
        </w:tc>
      </w:tr>
      <w:tr w:rsidR="00C843B6" w:rsidTr="00EC5378">
        <w:tc>
          <w:tcPr>
            <w:tcW w:w="2981" w:type="dxa"/>
            <w:vMerge/>
          </w:tcPr>
          <w:p w:rsidR="00C843B6" w:rsidRDefault="00C843B6" w:rsidP="00C843B6"/>
        </w:tc>
        <w:tc>
          <w:tcPr>
            <w:tcW w:w="1434" w:type="dxa"/>
          </w:tcPr>
          <w:p w:rsidR="00C843B6" w:rsidRDefault="00C843B6" w:rsidP="00C843B6">
            <w:r>
              <w:t>后置条件</w:t>
            </w:r>
          </w:p>
        </w:tc>
        <w:tc>
          <w:tcPr>
            <w:tcW w:w="3881" w:type="dxa"/>
          </w:tcPr>
          <w:p w:rsidR="00C843B6" w:rsidRDefault="00EC5378" w:rsidP="00C843B6">
            <w:r>
              <w:t>获得该行业的得分情况</w:t>
            </w:r>
          </w:p>
        </w:tc>
      </w:tr>
      <w:tr w:rsidR="00C843B6" w:rsidTr="00C843B6">
        <w:tc>
          <w:tcPr>
            <w:tcW w:w="8296" w:type="dxa"/>
            <w:gridSpan w:val="3"/>
          </w:tcPr>
          <w:p w:rsidR="00C843B6" w:rsidRDefault="00C843B6" w:rsidP="00C843B6">
            <w:pPr>
              <w:jc w:val="center"/>
            </w:pPr>
            <w:r>
              <w:t>需要的接口</w:t>
            </w:r>
          </w:p>
        </w:tc>
      </w:tr>
      <w:tr w:rsidR="00C843B6" w:rsidTr="00EC5378">
        <w:tc>
          <w:tcPr>
            <w:tcW w:w="2981" w:type="dxa"/>
          </w:tcPr>
          <w:p w:rsidR="00C843B6" w:rsidRDefault="00C843B6" w:rsidP="00C843B6">
            <w:pPr>
              <w:jc w:val="center"/>
            </w:pPr>
            <w:r>
              <w:t>服务名</w:t>
            </w:r>
          </w:p>
        </w:tc>
        <w:tc>
          <w:tcPr>
            <w:tcW w:w="5315" w:type="dxa"/>
            <w:gridSpan w:val="2"/>
          </w:tcPr>
          <w:p w:rsidR="00C843B6" w:rsidRDefault="00C843B6" w:rsidP="00C843B6">
            <w:pPr>
              <w:jc w:val="center"/>
            </w:pPr>
            <w:r>
              <w:t>服务</w:t>
            </w:r>
          </w:p>
        </w:tc>
      </w:tr>
      <w:tr w:rsidR="00C843B6" w:rsidTr="00EC5378">
        <w:tc>
          <w:tcPr>
            <w:tcW w:w="2981" w:type="dxa"/>
          </w:tcPr>
          <w:p w:rsidR="00C843B6" w:rsidRDefault="00EC5378" w:rsidP="00C843B6">
            <w:r>
              <w:t>FavouriteService.getList</w:t>
            </w:r>
          </w:p>
        </w:tc>
        <w:tc>
          <w:tcPr>
            <w:tcW w:w="5315" w:type="dxa"/>
            <w:gridSpan w:val="2"/>
          </w:tcPr>
          <w:p w:rsidR="00C843B6" w:rsidRDefault="00EC5378" w:rsidP="00C843B6">
            <w:r>
              <w:t>获得收藏夹中的股票名单</w:t>
            </w:r>
          </w:p>
        </w:tc>
      </w:tr>
      <w:tr w:rsidR="00C843B6" w:rsidTr="00EC5378">
        <w:tc>
          <w:tcPr>
            <w:tcW w:w="2981" w:type="dxa"/>
          </w:tcPr>
          <w:p w:rsidR="00C843B6" w:rsidRDefault="00EC5378" w:rsidP="00EC5378">
            <w:r>
              <w:t>StockDataGetter.getIndustry</w:t>
            </w:r>
          </w:p>
        </w:tc>
        <w:tc>
          <w:tcPr>
            <w:tcW w:w="5315" w:type="dxa"/>
            <w:gridSpan w:val="2"/>
          </w:tcPr>
          <w:p w:rsidR="00C843B6" w:rsidRDefault="00EC5378" w:rsidP="00C843B6">
            <w:r>
              <w:t>提供行业信息的网络访问接口</w:t>
            </w:r>
          </w:p>
        </w:tc>
      </w:tr>
      <w:tr w:rsidR="00EC5378" w:rsidTr="00EC5378">
        <w:tc>
          <w:tcPr>
            <w:tcW w:w="2981" w:type="dxa"/>
          </w:tcPr>
          <w:p w:rsidR="00EC5378" w:rsidRDefault="00EC5378" w:rsidP="00EC5378">
            <w:r>
              <w:t>IndustryScoreCalculator.cal</w:t>
            </w:r>
          </w:p>
        </w:tc>
        <w:tc>
          <w:tcPr>
            <w:tcW w:w="5315" w:type="dxa"/>
            <w:gridSpan w:val="2"/>
          </w:tcPr>
          <w:p w:rsidR="00EC5378" w:rsidRDefault="00EC5378" w:rsidP="00EC5378">
            <w:r>
              <w:t>提供行业得分计算的功能</w:t>
            </w:r>
          </w:p>
        </w:tc>
      </w:tr>
    </w:tbl>
    <w:p w:rsidR="00C843B6" w:rsidRPr="00C843B6" w:rsidRDefault="00C843B6" w:rsidP="00C843B6"/>
    <w:p w:rsidR="00B12FEF" w:rsidRDefault="00B12FEF">
      <w:pPr>
        <w:pStyle w:val="3"/>
        <w:ind w:left="210" w:right="210"/>
      </w:pPr>
      <w:r>
        <w:rPr>
          <w:rFonts w:hint="eastAsia"/>
        </w:rPr>
        <w:t>2</w:t>
      </w:r>
      <w:r>
        <w:t>.2.6 KGraphService</w:t>
      </w:r>
      <w: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81"/>
        <w:gridCol w:w="1434"/>
        <w:gridCol w:w="3881"/>
      </w:tblGrid>
      <w:tr w:rsidR="00B12FEF" w:rsidTr="00B4218F">
        <w:tc>
          <w:tcPr>
            <w:tcW w:w="8296" w:type="dxa"/>
            <w:gridSpan w:val="3"/>
          </w:tcPr>
          <w:p w:rsidR="00B12FEF" w:rsidRDefault="00B12FEF" w:rsidP="00B4218F">
            <w:pPr>
              <w:jc w:val="center"/>
            </w:pPr>
            <w:r>
              <w:t>提供的接口</w:t>
            </w:r>
          </w:p>
        </w:tc>
      </w:tr>
      <w:tr w:rsidR="00B12FEF" w:rsidTr="00B4218F">
        <w:tc>
          <w:tcPr>
            <w:tcW w:w="2981" w:type="dxa"/>
            <w:vMerge w:val="restart"/>
          </w:tcPr>
          <w:p w:rsidR="00B12FEF" w:rsidRDefault="00B12FEF" w:rsidP="00B4218F"/>
          <w:p w:rsidR="00B12FEF" w:rsidRDefault="00B12FEF" w:rsidP="00B4218F">
            <w:r>
              <w:t>KGraphService.getDayK</w:t>
            </w:r>
          </w:p>
        </w:tc>
        <w:tc>
          <w:tcPr>
            <w:tcW w:w="1434" w:type="dxa"/>
          </w:tcPr>
          <w:p w:rsidR="00B12FEF" w:rsidRDefault="00B12FEF" w:rsidP="00B4218F">
            <w:r>
              <w:t>语法</w:t>
            </w:r>
          </w:p>
        </w:tc>
        <w:tc>
          <w:tcPr>
            <w:tcW w:w="3881" w:type="dxa"/>
          </w:tcPr>
          <w:p w:rsidR="00B12FEF" w:rsidRDefault="00B12FEF" w:rsidP="00B4218F">
            <w:pPr>
              <w:autoSpaceDE w:val="0"/>
              <w:autoSpaceDN w:val="0"/>
              <w:adjustRightInd w:val="0"/>
              <w:jc w:val="left"/>
            </w:pPr>
            <w:r w:rsidRPr="00B12FEF">
              <w:t>public Iterator&lt;KGraphVO&gt; getDayK(String id,String start,String end);</w:t>
            </w:r>
          </w:p>
        </w:tc>
      </w:tr>
      <w:tr w:rsidR="00B12FEF" w:rsidTr="00B4218F">
        <w:tc>
          <w:tcPr>
            <w:tcW w:w="2981" w:type="dxa"/>
            <w:vMerge/>
          </w:tcPr>
          <w:p w:rsidR="00B12FEF" w:rsidRDefault="00B12FEF" w:rsidP="00B4218F"/>
        </w:tc>
        <w:tc>
          <w:tcPr>
            <w:tcW w:w="1434" w:type="dxa"/>
          </w:tcPr>
          <w:p w:rsidR="00B12FEF" w:rsidRDefault="00B12FEF" w:rsidP="00B4218F">
            <w:r>
              <w:t>前置条件</w:t>
            </w:r>
          </w:p>
        </w:tc>
        <w:tc>
          <w:tcPr>
            <w:tcW w:w="3881" w:type="dxa"/>
          </w:tcPr>
          <w:p w:rsidR="00B12FEF" w:rsidRDefault="00B12FEF" w:rsidP="00B4218F">
            <w:r>
              <w:t>网络正常，股票</w:t>
            </w:r>
            <w:r>
              <w:t>id</w:t>
            </w:r>
            <w:r>
              <w:t>和日期输入正确</w:t>
            </w:r>
          </w:p>
        </w:tc>
      </w:tr>
      <w:tr w:rsidR="00B12FEF" w:rsidTr="00B4218F">
        <w:tc>
          <w:tcPr>
            <w:tcW w:w="2981" w:type="dxa"/>
            <w:vMerge/>
          </w:tcPr>
          <w:p w:rsidR="00B12FEF" w:rsidRDefault="00B12FEF" w:rsidP="00B4218F"/>
        </w:tc>
        <w:tc>
          <w:tcPr>
            <w:tcW w:w="1434" w:type="dxa"/>
          </w:tcPr>
          <w:p w:rsidR="00B12FEF" w:rsidRDefault="00B12FEF" w:rsidP="00B4218F">
            <w:r>
              <w:t>后置条件</w:t>
            </w:r>
          </w:p>
        </w:tc>
        <w:tc>
          <w:tcPr>
            <w:tcW w:w="3881" w:type="dxa"/>
          </w:tcPr>
          <w:p w:rsidR="00B12FEF" w:rsidRDefault="00B12FEF" w:rsidP="00B4218F">
            <w:r>
              <w:t>返回目标股票在指定日期间的日</w:t>
            </w:r>
            <w:r>
              <w:t>K</w:t>
            </w:r>
            <w:r>
              <w:t>图数据</w:t>
            </w:r>
          </w:p>
        </w:tc>
      </w:tr>
      <w:tr w:rsidR="00B12FEF" w:rsidTr="00B4218F">
        <w:tc>
          <w:tcPr>
            <w:tcW w:w="2981" w:type="dxa"/>
            <w:vMerge w:val="restart"/>
          </w:tcPr>
          <w:p w:rsidR="00B12FEF" w:rsidRDefault="00B12FEF" w:rsidP="00B4218F"/>
          <w:p w:rsidR="00B12FEF" w:rsidRDefault="00B12FEF" w:rsidP="00B4218F">
            <w:r>
              <w:t>KGraphService.getWeekK</w:t>
            </w:r>
          </w:p>
        </w:tc>
        <w:tc>
          <w:tcPr>
            <w:tcW w:w="1434" w:type="dxa"/>
          </w:tcPr>
          <w:p w:rsidR="00B12FEF" w:rsidRDefault="00B12FEF" w:rsidP="00B4218F">
            <w:r>
              <w:t>语法</w:t>
            </w:r>
          </w:p>
        </w:tc>
        <w:tc>
          <w:tcPr>
            <w:tcW w:w="3881" w:type="dxa"/>
          </w:tcPr>
          <w:p w:rsidR="00B12FEF" w:rsidRDefault="00B12FEF" w:rsidP="00B4218F">
            <w:pPr>
              <w:autoSpaceDE w:val="0"/>
              <w:autoSpaceDN w:val="0"/>
              <w:adjustRightInd w:val="0"/>
              <w:jc w:val="left"/>
            </w:pPr>
            <w:r w:rsidRPr="00B12FEF">
              <w:t>public Iterator&lt;KGraphVO&gt; getWeekK(String id,int number);</w:t>
            </w:r>
          </w:p>
        </w:tc>
      </w:tr>
      <w:tr w:rsidR="00B12FEF" w:rsidTr="00B4218F">
        <w:tc>
          <w:tcPr>
            <w:tcW w:w="2981" w:type="dxa"/>
            <w:vMerge/>
          </w:tcPr>
          <w:p w:rsidR="00B12FEF" w:rsidRDefault="00B12FEF" w:rsidP="00B4218F"/>
        </w:tc>
        <w:tc>
          <w:tcPr>
            <w:tcW w:w="1434" w:type="dxa"/>
          </w:tcPr>
          <w:p w:rsidR="00B12FEF" w:rsidRDefault="00B12FEF" w:rsidP="00B4218F">
            <w:r>
              <w:t>前置条件</w:t>
            </w:r>
          </w:p>
        </w:tc>
        <w:tc>
          <w:tcPr>
            <w:tcW w:w="3881" w:type="dxa"/>
          </w:tcPr>
          <w:p w:rsidR="00B12FEF" w:rsidRDefault="00B12FEF" w:rsidP="00B4218F">
            <w:r>
              <w:t>网路正常，股票</w:t>
            </w:r>
            <w:r>
              <w:t>id</w:t>
            </w:r>
            <w:r>
              <w:t>输入正确</w:t>
            </w:r>
          </w:p>
        </w:tc>
      </w:tr>
      <w:tr w:rsidR="00B12FEF" w:rsidTr="00B4218F">
        <w:tc>
          <w:tcPr>
            <w:tcW w:w="2981" w:type="dxa"/>
            <w:vMerge/>
          </w:tcPr>
          <w:p w:rsidR="00B12FEF" w:rsidRDefault="00B12FEF" w:rsidP="00B4218F"/>
        </w:tc>
        <w:tc>
          <w:tcPr>
            <w:tcW w:w="1434" w:type="dxa"/>
          </w:tcPr>
          <w:p w:rsidR="00B12FEF" w:rsidRDefault="00B12FEF" w:rsidP="00B4218F">
            <w:r>
              <w:t>后置条件</w:t>
            </w:r>
          </w:p>
        </w:tc>
        <w:tc>
          <w:tcPr>
            <w:tcW w:w="3881" w:type="dxa"/>
          </w:tcPr>
          <w:p w:rsidR="00B12FEF" w:rsidRDefault="00B12FEF" w:rsidP="00B12FEF">
            <w:r>
              <w:t>根据股票</w:t>
            </w:r>
            <w:r>
              <w:t>id</w:t>
            </w:r>
            <w:r>
              <w:t>返回指定周数的周</w:t>
            </w:r>
            <w:r>
              <w:t>K</w:t>
            </w:r>
            <w:r>
              <w:t>图</w:t>
            </w:r>
          </w:p>
        </w:tc>
      </w:tr>
      <w:tr w:rsidR="00B12FEF" w:rsidTr="00B4218F">
        <w:tc>
          <w:tcPr>
            <w:tcW w:w="2981" w:type="dxa"/>
            <w:vMerge w:val="restart"/>
          </w:tcPr>
          <w:p w:rsidR="00B12FEF" w:rsidRDefault="00B12FEF" w:rsidP="00B12FEF"/>
          <w:p w:rsidR="00B12FEF" w:rsidRDefault="00B12FEF" w:rsidP="00B12FEF">
            <w:r>
              <w:t>KGraphService.getMonthK</w:t>
            </w:r>
          </w:p>
        </w:tc>
        <w:tc>
          <w:tcPr>
            <w:tcW w:w="1434" w:type="dxa"/>
          </w:tcPr>
          <w:p w:rsidR="00B12FEF" w:rsidRDefault="00B12FEF" w:rsidP="00B12FEF">
            <w:r>
              <w:t>语法</w:t>
            </w:r>
          </w:p>
        </w:tc>
        <w:tc>
          <w:tcPr>
            <w:tcW w:w="3881" w:type="dxa"/>
          </w:tcPr>
          <w:p w:rsidR="00B12FEF" w:rsidRDefault="00B12FEF" w:rsidP="00B12FEF">
            <w:pPr>
              <w:autoSpaceDE w:val="0"/>
              <w:autoSpaceDN w:val="0"/>
              <w:adjustRightInd w:val="0"/>
              <w:jc w:val="left"/>
            </w:pPr>
            <w:r w:rsidRPr="00B12FEF">
              <w:t>public Iterator&lt;KGraphVO&gt; get</w:t>
            </w:r>
            <w:r>
              <w:t>MOnth</w:t>
            </w:r>
            <w:r w:rsidRPr="00B12FEF">
              <w:t>K(String id,int number);</w:t>
            </w:r>
          </w:p>
        </w:tc>
      </w:tr>
      <w:tr w:rsidR="00B12FEF" w:rsidTr="00B4218F">
        <w:tc>
          <w:tcPr>
            <w:tcW w:w="2981" w:type="dxa"/>
            <w:vMerge/>
          </w:tcPr>
          <w:p w:rsidR="00B12FEF" w:rsidRDefault="00B12FEF" w:rsidP="00B12FEF"/>
        </w:tc>
        <w:tc>
          <w:tcPr>
            <w:tcW w:w="1434" w:type="dxa"/>
          </w:tcPr>
          <w:p w:rsidR="00B12FEF" w:rsidRDefault="00B12FEF" w:rsidP="00B12FEF">
            <w:r>
              <w:t>前置条件</w:t>
            </w:r>
          </w:p>
        </w:tc>
        <w:tc>
          <w:tcPr>
            <w:tcW w:w="3881" w:type="dxa"/>
          </w:tcPr>
          <w:p w:rsidR="00B12FEF" w:rsidRDefault="00B12FEF" w:rsidP="00B12FEF">
            <w:r>
              <w:t>网路正常，股票</w:t>
            </w:r>
            <w:r>
              <w:t>id</w:t>
            </w:r>
            <w:r>
              <w:t>输入正确</w:t>
            </w:r>
          </w:p>
        </w:tc>
      </w:tr>
      <w:tr w:rsidR="00B12FEF" w:rsidTr="00B4218F">
        <w:tc>
          <w:tcPr>
            <w:tcW w:w="2981" w:type="dxa"/>
            <w:vMerge/>
          </w:tcPr>
          <w:p w:rsidR="00B12FEF" w:rsidRDefault="00B12FEF" w:rsidP="00B12FEF"/>
        </w:tc>
        <w:tc>
          <w:tcPr>
            <w:tcW w:w="1434" w:type="dxa"/>
          </w:tcPr>
          <w:p w:rsidR="00B12FEF" w:rsidRDefault="00B12FEF" w:rsidP="00B12FEF">
            <w:r>
              <w:t>后置条件</w:t>
            </w:r>
          </w:p>
        </w:tc>
        <w:tc>
          <w:tcPr>
            <w:tcW w:w="3881" w:type="dxa"/>
          </w:tcPr>
          <w:p w:rsidR="00B12FEF" w:rsidRDefault="00B12FEF" w:rsidP="00B12FEF">
            <w:r>
              <w:t>根据股票</w:t>
            </w:r>
            <w:r>
              <w:t>id</w:t>
            </w:r>
            <w:r>
              <w:t>返回指定月数的月</w:t>
            </w:r>
            <w:r>
              <w:t>K</w:t>
            </w:r>
            <w:r>
              <w:t>图</w:t>
            </w:r>
          </w:p>
        </w:tc>
      </w:tr>
      <w:tr w:rsidR="00B12FEF" w:rsidTr="00B4218F">
        <w:tc>
          <w:tcPr>
            <w:tcW w:w="8296" w:type="dxa"/>
            <w:gridSpan w:val="3"/>
          </w:tcPr>
          <w:p w:rsidR="00B12FEF" w:rsidRDefault="00B12FEF" w:rsidP="00B4218F">
            <w:pPr>
              <w:jc w:val="center"/>
            </w:pPr>
            <w:r>
              <w:t>需要的接口</w:t>
            </w:r>
          </w:p>
        </w:tc>
      </w:tr>
      <w:tr w:rsidR="00B12FEF" w:rsidTr="00B4218F">
        <w:tc>
          <w:tcPr>
            <w:tcW w:w="2981" w:type="dxa"/>
          </w:tcPr>
          <w:p w:rsidR="00B12FEF" w:rsidRDefault="00B12FEF" w:rsidP="00B4218F">
            <w:pPr>
              <w:jc w:val="center"/>
            </w:pPr>
            <w:r>
              <w:t>服务名</w:t>
            </w:r>
          </w:p>
        </w:tc>
        <w:tc>
          <w:tcPr>
            <w:tcW w:w="5315" w:type="dxa"/>
            <w:gridSpan w:val="2"/>
          </w:tcPr>
          <w:p w:rsidR="00B12FEF" w:rsidRDefault="00B12FEF" w:rsidP="00B4218F">
            <w:pPr>
              <w:jc w:val="center"/>
            </w:pPr>
            <w:r>
              <w:t>服务</w:t>
            </w:r>
          </w:p>
        </w:tc>
      </w:tr>
      <w:tr w:rsidR="00B12FEF" w:rsidTr="00B4218F">
        <w:tc>
          <w:tcPr>
            <w:tcW w:w="2981" w:type="dxa"/>
          </w:tcPr>
          <w:p w:rsidR="00B12FEF" w:rsidRDefault="00E34151" w:rsidP="00B4218F">
            <w:r>
              <w:t>StockDetailService.getDetail</w:t>
            </w:r>
          </w:p>
        </w:tc>
        <w:tc>
          <w:tcPr>
            <w:tcW w:w="5315" w:type="dxa"/>
            <w:gridSpan w:val="2"/>
          </w:tcPr>
          <w:p w:rsidR="00B12FEF" w:rsidRDefault="00B12FEF" w:rsidP="00E34151">
            <w:r>
              <w:t>获得</w:t>
            </w:r>
            <w:r w:rsidR="00E34151">
              <w:t>股票信息</w:t>
            </w:r>
          </w:p>
        </w:tc>
      </w:tr>
    </w:tbl>
    <w:p w:rsidR="00B12FEF" w:rsidRDefault="00B12FEF" w:rsidP="00B12FEF"/>
    <w:p w:rsidR="00B12FEF" w:rsidRDefault="00B12FEF" w:rsidP="00B12FEF"/>
    <w:p w:rsidR="00B12FEF" w:rsidRDefault="00B12FEF" w:rsidP="00B12FEF"/>
    <w:p w:rsidR="00B12FEF" w:rsidRPr="00B12FEF" w:rsidRDefault="00B12FEF" w:rsidP="00B12FEF"/>
    <w:p w:rsidR="00E34151" w:rsidRDefault="00E34151">
      <w:pPr>
        <w:pStyle w:val="3"/>
        <w:ind w:left="210" w:right="210"/>
      </w:pPr>
      <w:r>
        <w:rPr>
          <w:rFonts w:hint="eastAsia"/>
        </w:rPr>
        <w:t>2</w:t>
      </w:r>
      <w:r>
        <w:t>.2.7 ListService</w:t>
      </w:r>
      <w: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81"/>
        <w:gridCol w:w="1434"/>
        <w:gridCol w:w="3881"/>
      </w:tblGrid>
      <w:tr w:rsidR="00E34151" w:rsidTr="00B4218F">
        <w:tc>
          <w:tcPr>
            <w:tcW w:w="8296" w:type="dxa"/>
            <w:gridSpan w:val="3"/>
          </w:tcPr>
          <w:p w:rsidR="00E34151" w:rsidRDefault="00E34151" w:rsidP="00B4218F">
            <w:pPr>
              <w:jc w:val="center"/>
            </w:pPr>
            <w:r>
              <w:t>提供的接口</w:t>
            </w:r>
          </w:p>
        </w:tc>
      </w:tr>
      <w:tr w:rsidR="00E34151" w:rsidTr="00B4218F">
        <w:tc>
          <w:tcPr>
            <w:tcW w:w="2981" w:type="dxa"/>
            <w:vMerge w:val="restart"/>
          </w:tcPr>
          <w:p w:rsidR="00E34151" w:rsidRDefault="00E34151" w:rsidP="00B4218F"/>
          <w:p w:rsidR="00E34151" w:rsidRDefault="00E34151" w:rsidP="00B4218F">
            <w:r>
              <w:t>ListDelayService.getItems</w:t>
            </w:r>
          </w:p>
        </w:tc>
        <w:tc>
          <w:tcPr>
            <w:tcW w:w="1434" w:type="dxa"/>
          </w:tcPr>
          <w:p w:rsidR="00E34151" w:rsidRDefault="00E34151" w:rsidP="00B4218F">
            <w:r>
              <w:t>语法</w:t>
            </w:r>
          </w:p>
        </w:tc>
        <w:tc>
          <w:tcPr>
            <w:tcW w:w="3881" w:type="dxa"/>
          </w:tcPr>
          <w:p w:rsidR="00E34151" w:rsidRDefault="00E34151" w:rsidP="00B4218F">
            <w:pPr>
              <w:autoSpaceDE w:val="0"/>
              <w:autoSpaceDN w:val="0"/>
              <w:adjustRightInd w:val="0"/>
              <w:jc w:val="left"/>
            </w:pPr>
            <w:r w:rsidRPr="00E34151">
              <w:t>public Iterator&lt;StockInformVO&gt; getItems(String exchanger,int num);</w:t>
            </w:r>
          </w:p>
        </w:tc>
      </w:tr>
      <w:tr w:rsidR="00E34151" w:rsidTr="00B4218F">
        <w:tc>
          <w:tcPr>
            <w:tcW w:w="2981" w:type="dxa"/>
            <w:vMerge/>
          </w:tcPr>
          <w:p w:rsidR="00E34151" w:rsidRDefault="00E34151" w:rsidP="00B4218F"/>
        </w:tc>
        <w:tc>
          <w:tcPr>
            <w:tcW w:w="1434" w:type="dxa"/>
          </w:tcPr>
          <w:p w:rsidR="00E34151" w:rsidRDefault="00E34151" w:rsidP="00B4218F">
            <w:r>
              <w:t>前置条件</w:t>
            </w:r>
          </w:p>
        </w:tc>
        <w:tc>
          <w:tcPr>
            <w:tcW w:w="3881" w:type="dxa"/>
          </w:tcPr>
          <w:p w:rsidR="00E34151" w:rsidRDefault="00E34151" w:rsidP="00E34151">
            <w:r>
              <w:t>网络正常，大盘日期输入正确</w:t>
            </w:r>
          </w:p>
        </w:tc>
      </w:tr>
      <w:tr w:rsidR="00E34151" w:rsidTr="00B4218F">
        <w:tc>
          <w:tcPr>
            <w:tcW w:w="2981" w:type="dxa"/>
            <w:vMerge/>
          </w:tcPr>
          <w:p w:rsidR="00E34151" w:rsidRDefault="00E34151" w:rsidP="00B4218F"/>
        </w:tc>
        <w:tc>
          <w:tcPr>
            <w:tcW w:w="1434" w:type="dxa"/>
          </w:tcPr>
          <w:p w:rsidR="00E34151" w:rsidRDefault="00E34151" w:rsidP="00B4218F">
            <w:r>
              <w:t>后置条件</w:t>
            </w:r>
          </w:p>
        </w:tc>
        <w:tc>
          <w:tcPr>
            <w:tcW w:w="3881" w:type="dxa"/>
          </w:tcPr>
          <w:p w:rsidR="00E34151" w:rsidRDefault="00E34151" w:rsidP="00B4218F">
            <w:r>
              <w:t>返回指定数目的数据</w:t>
            </w:r>
          </w:p>
        </w:tc>
      </w:tr>
      <w:tr w:rsidR="00E34151" w:rsidTr="00B4218F">
        <w:tc>
          <w:tcPr>
            <w:tcW w:w="2981" w:type="dxa"/>
            <w:vMerge w:val="restart"/>
          </w:tcPr>
          <w:p w:rsidR="00E34151" w:rsidRDefault="00E34151" w:rsidP="00B4218F"/>
          <w:p w:rsidR="00E34151" w:rsidRDefault="00E34151" w:rsidP="00E34151">
            <w:r>
              <w:t>KGraphService.getIdList</w:t>
            </w:r>
          </w:p>
        </w:tc>
        <w:tc>
          <w:tcPr>
            <w:tcW w:w="1434" w:type="dxa"/>
          </w:tcPr>
          <w:p w:rsidR="00E34151" w:rsidRDefault="00E34151" w:rsidP="00B4218F">
            <w:r>
              <w:t>语法</w:t>
            </w:r>
          </w:p>
        </w:tc>
        <w:tc>
          <w:tcPr>
            <w:tcW w:w="3881" w:type="dxa"/>
          </w:tcPr>
          <w:p w:rsidR="00E34151" w:rsidRPr="00E34151" w:rsidRDefault="00E34151" w:rsidP="00E34151">
            <w:pPr>
              <w:autoSpaceDE w:val="0"/>
              <w:autoSpaceDN w:val="0"/>
              <w:adjustRightInd w:val="0"/>
              <w:jc w:val="left"/>
            </w:pPr>
            <w:r w:rsidRPr="00E34151">
              <w:t>public Iterator&lt;String&gt; getIdList(String exchanger);</w:t>
            </w:r>
          </w:p>
          <w:p w:rsidR="00E34151" w:rsidRPr="00E34151" w:rsidRDefault="00E34151" w:rsidP="00B4218F">
            <w:pPr>
              <w:autoSpaceDE w:val="0"/>
              <w:autoSpaceDN w:val="0"/>
              <w:adjustRightInd w:val="0"/>
              <w:jc w:val="left"/>
            </w:pPr>
          </w:p>
        </w:tc>
      </w:tr>
      <w:tr w:rsidR="00E34151" w:rsidTr="00B4218F">
        <w:tc>
          <w:tcPr>
            <w:tcW w:w="2981" w:type="dxa"/>
            <w:vMerge/>
          </w:tcPr>
          <w:p w:rsidR="00E34151" w:rsidRDefault="00E34151" w:rsidP="00B4218F"/>
        </w:tc>
        <w:tc>
          <w:tcPr>
            <w:tcW w:w="1434" w:type="dxa"/>
          </w:tcPr>
          <w:p w:rsidR="00E34151" w:rsidRDefault="00E34151" w:rsidP="00B4218F">
            <w:r>
              <w:t>前置条件</w:t>
            </w:r>
          </w:p>
        </w:tc>
        <w:tc>
          <w:tcPr>
            <w:tcW w:w="3881" w:type="dxa"/>
          </w:tcPr>
          <w:p w:rsidR="00E34151" w:rsidRDefault="00E34151" w:rsidP="00E34151">
            <w:r>
              <w:t>网路正常，大盘</w:t>
            </w:r>
            <w:r>
              <w:t>id</w:t>
            </w:r>
            <w:r>
              <w:t>输入正确</w:t>
            </w:r>
          </w:p>
        </w:tc>
      </w:tr>
      <w:tr w:rsidR="00E34151" w:rsidTr="00B4218F">
        <w:tc>
          <w:tcPr>
            <w:tcW w:w="2981" w:type="dxa"/>
            <w:vMerge/>
          </w:tcPr>
          <w:p w:rsidR="00E34151" w:rsidRDefault="00E34151" w:rsidP="00B4218F"/>
        </w:tc>
        <w:tc>
          <w:tcPr>
            <w:tcW w:w="1434" w:type="dxa"/>
          </w:tcPr>
          <w:p w:rsidR="00E34151" w:rsidRDefault="00E34151" w:rsidP="00B4218F">
            <w:r>
              <w:t>后置条件</w:t>
            </w:r>
          </w:p>
        </w:tc>
        <w:tc>
          <w:tcPr>
            <w:tcW w:w="3881" w:type="dxa"/>
          </w:tcPr>
          <w:p w:rsidR="00E34151" w:rsidRDefault="00E34151" w:rsidP="00B4218F">
            <w:r>
              <w:t>获得当天的股票</w:t>
            </w:r>
            <w:r>
              <w:t>id</w:t>
            </w:r>
            <w:r>
              <w:t>列表</w:t>
            </w:r>
          </w:p>
        </w:tc>
      </w:tr>
      <w:tr w:rsidR="00E34151" w:rsidTr="00B4218F">
        <w:tc>
          <w:tcPr>
            <w:tcW w:w="8296" w:type="dxa"/>
            <w:gridSpan w:val="3"/>
          </w:tcPr>
          <w:p w:rsidR="00E34151" w:rsidRDefault="00E34151" w:rsidP="00B4218F">
            <w:pPr>
              <w:jc w:val="center"/>
            </w:pPr>
            <w:r>
              <w:t>需要的接口</w:t>
            </w:r>
          </w:p>
        </w:tc>
      </w:tr>
      <w:tr w:rsidR="00E34151" w:rsidTr="00B4218F">
        <w:tc>
          <w:tcPr>
            <w:tcW w:w="2981" w:type="dxa"/>
          </w:tcPr>
          <w:p w:rsidR="00E34151" w:rsidRDefault="00E34151" w:rsidP="00B4218F">
            <w:pPr>
              <w:jc w:val="center"/>
            </w:pPr>
            <w:r>
              <w:t>服务名</w:t>
            </w:r>
          </w:p>
        </w:tc>
        <w:tc>
          <w:tcPr>
            <w:tcW w:w="5315" w:type="dxa"/>
            <w:gridSpan w:val="2"/>
          </w:tcPr>
          <w:p w:rsidR="00E34151" w:rsidRDefault="00E34151" w:rsidP="00B4218F">
            <w:pPr>
              <w:jc w:val="center"/>
            </w:pPr>
            <w:r>
              <w:t>服务</w:t>
            </w:r>
          </w:p>
        </w:tc>
      </w:tr>
      <w:tr w:rsidR="00E34151" w:rsidTr="00B4218F">
        <w:tc>
          <w:tcPr>
            <w:tcW w:w="2981" w:type="dxa"/>
          </w:tcPr>
          <w:p w:rsidR="00E34151" w:rsidRDefault="00E34151" w:rsidP="00B4218F">
            <w:r>
              <w:t>StockDataService.getStockById</w:t>
            </w:r>
          </w:p>
        </w:tc>
        <w:tc>
          <w:tcPr>
            <w:tcW w:w="5315" w:type="dxa"/>
            <w:gridSpan w:val="2"/>
          </w:tcPr>
          <w:p w:rsidR="00E34151" w:rsidRDefault="00E34151" w:rsidP="00B4218F">
            <w:r>
              <w:t>根据</w:t>
            </w:r>
            <w:r>
              <w:t>id</w:t>
            </w:r>
            <w:r>
              <w:t>获得股票信息</w:t>
            </w:r>
          </w:p>
        </w:tc>
      </w:tr>
    </w:tbl>
    <w:p w:rsidR="00E34151" w:rsidRDefault="00E34151" w:rsidP="00E34151"/>
    <w:p w:rsidR="00AE5EF5" w:rsidRPr="00E34151" w:rsidRDefault="00AE5EF5" w:rsidP="00E34151"/>
    <w:p w:rsidR="00AE5EF5" w:rsidRPr="00AE5EF5" w:rsidRDefault="00AE5EF5" w:rsidP="00AE5EF5">
      <w:pPr>
        <w:pStyle w:val="2"/>
        <w:ind w:left="105" w:right="210"/>
      </w:pPr>
      <w:r>
        <w:rPr>
          <w:rFonts w:hint="eastAsia"/>
        </w:rPr>
        <w:t>2</w:t>
      </w:r>
      <w:r>
        <w:t xml:space="preserve">.3 </w:t>
      </w:r>
      <w:r>
        <w:t>数据层模块接口说明</w:t>
      </w:r>
    </w:p>
    <w:p w:rsidR="00AE5EF5" w:rsidRDefault="00AE5EF5" w:rsidP="00AE5EF5">
      <w:pPr>
        <w:pStyle w:val="3"/>
        <w:ind w:left="210" w:right="210"/>
      </w:pPr>
      <w:bookmarkStart w:id="22" w:name="_Toc444777458"/>
      <w:bookmarkEnd w:id="20"/>
      <w:bookmarkEnd w:id="21"/>
      <w:r>
        <w:t>2.3.1 Network</w:t>
      </w:r>
      <w:r>
        <w:t>模块</w:t>
      </w:r>
    </w:p>
    <w:p w:rsidR="00AE5EF5" w:rsidRDefault="00AE5EF5" w:rsidP="00AE5EF5">
      <w:r>
        <w:rPr>
          <w:rFonts w:hint="eastAsia"/>
        </w:rPr>
        <w:t xml:space="preserve"> </w:t>
      </w:r>
      <w:r>
        <w:t xml:space="preserve"> </w:t>
      </w:r>
      <w:r>
        <w:t>此处直接上</w:t>
      </w:r>
      <w:r w:rsidR="001C527E">
        <w:t>代码段（不是我懒主要是作者注释写得太好了）</w:t>
      </w:r>
    </w:p>
    <w:p w:rsidR="001C527E" w:rsidRPr="00AE5EF5" w:rsidRDefault="001C527E" w:rsidP="00AE5EF5">
      <w:r>
        <w:rPr>
          <w:rFonts w:hint="eastAsia"/>
        </w:rPr>
        <w:t xml:space="preserve"> </w:t>
      </w:r>
      <w:r>
        <w:t xml:space="preserve"> </w:t>
      </w:r>
      <w:r>
        <w:t>以下接口均</w:t>
      </w:r>
      <w:r>
        <w:rPr>
          <w:rFonts w:hint="eastAsia"/>
        </w:rPr>
        <w:t>在</w:t>
      </w:r>
      <w:r>
        <w:t>StockDataGetter</w:t>
      </w:r>
      <w:r>
        <w:t>接口中</w:t>
      </w:r>
      <w:r>
        <w:t xml:space="preserve"> 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year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年份，可以为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，将返回默认结果（我也不知道默认结果是啥，下同）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exchange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交易所，只有三个可选值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:StockDataGetter.SZ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（代表深圳交易所）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StockDataGetter.SH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（代表上海交易所）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，如果输入其他值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，将返回未知结果或抛出未知异常，输入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将返回默认结果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返回在指定条件下的股票代码名单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代表从服务器上读取此列表失败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ConnectionFailure 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ArrayList&lt;String&gt; getStockIDList(String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exchange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IOException, ConnectionFailure;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id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比如：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sh600000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不能为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startDay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起始时间，格式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'YYYY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，可以为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（起始时间和结束时间不同时为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时，我也不知道会返回什么）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endDay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结束时间，格式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'YYYY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，可以为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（起始时间和结束时间不同时为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时，我也不知道会返回什么）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fields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指定数据字段（可以为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时返回全部交易数据）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格式：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name1+name2+name3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（可以有多个），具体字段请参考为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StockDataPO.STOCK_FIELDS_TYPE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open: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开盘价，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high: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最高价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low: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最低价，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close: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收盘价，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adj_price: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后复权价，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volume: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成交量，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turnover: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换手率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市盈率，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市净率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返回指定股票代码的股票交易数据，默认返回过去一个月的全部交易数据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代表从服务器上读取此股票失败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PS by MZC: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该方法最快只能获得昨天的数据，且返回时不包括结束日期的数据，想要某一天的数据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起始日期选择当天，结束日期选择后一天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  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获得不了当天的数据真实脑残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....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ConnectionFailure */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StockPO getStockByID(String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startDay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endDay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IOException, ConnectionFailure;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id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比如：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hs300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，也可以调用此接口的静态常量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不能为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startDay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起始时间，格式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'YYYY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，可以为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（起始时间和结束时间不同时为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时，我也不知道会返回什么）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endDay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结束时间，格式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'YYYY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，可以为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（起始时间和结束时间不同时为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时，我也不知道会返回什么）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fields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指定数据字段（可以为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时返回全部交易数据）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格式：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name1+name2+name3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（可以有多个），具体字段请参考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StockDataPO.BENCHMARK_FIELDS_TYPE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返回指定大盘指数代码的交易数据，默认返回一年内的所有数据（经过测试得出的结论）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代表从服务器上读取此股票失败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ConnectionFailure 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StockPO getBenchmarkByID(String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startDay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endDay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fields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IOException, ConnectionFailure;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根据输入的股票去读取其对应的名字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Copyright@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新浪财经，如侵必删，详请联系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@author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zzzzzyx@outlook.com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stockCodeList 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返回的结果列表与输入的列表按顺序一一对应，如果列表某项股票无法读取，对应的一项值为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null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ConnectionFailure 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ArrayList&lt;String&gt; getStockName(ArrayList&lt;String&gt;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stockCodeList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IOException, ConnectionFailure;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根据股票代码从外网读取其行业名，如输入为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'sh600485'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（即信威集团）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将返回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通信设备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'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Copyright@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网易财经，如侵必删，详请联系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@author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zzzzzyx@outlook.com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stockCode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股票代码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行业名称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ConnectionFailure </w:t>
      </w:r>
    </w:p>
    <w:p w:rsidR="00AE5EF5" w:rsidRDefault="00AE5EF5" w:rsidP="00AE5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AE5EF5" w:rsidRDefault="00AE5EF5" w:rsidP="00AE5EF5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getIndustryName(String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stockCode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IOException, ConnectionFailure;</w:t>
      </w:r>
    </w:p>
    <w:p w:rsidR="00AE5EF5" w:rsidRPr="00AE5EF5" w:rsidRDefault="00AE5EF5" w:rsidP="00AE5EF5"/>
    <w:p w:rsidR="001C527E" w:rsidRDefault="001C527E">
      <w:pPr>
        <w:pStyle w:val="3"/>
        <w:ind w:left="210" w:right="210"/>
      </w:pPr>
      <w:r>
        <w:rPr>
          <w:rFonts w:hint="eastAsia"/>
        </w:rPr>
        <w:t>2.3.2 Local</w:t>
      </w:r>
      <w:r>
        <w:t>FileSystem</w:t>
      </w:r>
      <w:r>
        <w:t>模块</w:t>
      </w:r>
    </w:p>
    <w:p w:rsidR="001C527E" w:rsidRPr="001C527E" w:rsidRDefault="001C527E" w:rsidP="001C527E">
      <w:r>
        <w:rPr>
          <w:rFonts w:hint="eastAsia"/>
        </w:rPr>
        <w:t>以下</w:t>
      </w:r>
      <w:r>
        <w:t>方法均在</w:t>
      </w:r>
      <w:r>
        <w:rPr>
          <w:rFonts w:hint="eastAsia"/>
        </w:rPr>
        <w:t>String</w:t>
      </w:r>
      <w:r>
        <w:t>StorageService</w:t>
      </w:r>
      <w:r>
        <w:t>接口中</w:t>
      </w:r>
    </w:p>
    <w:p w:rsidR="001C527E" w:rsidRDefault="001C527E" w:rsidP="001C527E"/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基于此类的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deleteAllAndWrite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方法编写，并不会提高效率，增加大量内容请尽量使用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deleteAllAndWrite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方法以提高效率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的内容不得包含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SPECIAL_SPLITER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中的内容，否则会发生解析文件内容异常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addContent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addString(String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IOException;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基于此类的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deleteAllAndWrite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方法编写，并不会提高效率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deleteContent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deleteString(String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deleteContent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IOException;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获取存储在本地的内容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ArrayList&lt;String&gt; getContent()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IOException;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此方法将存储所有的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ArrayList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String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的内容不得包含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SPECIAL_SPLITER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中的内容，否则会发生解析文件内容异常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content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IOException</w:t>
      </w:r>
    </w:p>
    <w:p w:rsidR="001C527E" w:rsidRDefault="001C527E" w:rsidP="001C52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1C527E" w:rsidRPr="001C527E" w:rsidRDefault="001C527E" w:rsidP="001C527E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deleteAllAndWrite(ArrayList&lt;String&gt;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IOException;</w:t>
      </w:r>
    </w:p>
    <w:bookmarkEnd w:id="22"/>
    <w:p w:rsidR="00D77ABB" w:rsidRDefault="001C527E" w:rsidP="001C527E">
      <w:pPr>
        <w:pStyle w:val="1"/>
        <w:ind w:left="105" w:right="210"/>
      </w:pPr>
      <w:r>
        <w:rPr>
          <w:rFonts w:hint="eastAsia"/>
        </w:rPr>
        <w:t>3.</w:t>
      </w:r>
      <w:r>
        <w:rPr>
          <w:rFonts w:hint="eastAsia"/>
        </w:rPr>
        <w:t>细节设计描述</w:t>
      </w:r>
    </w:p>
    <w:p w:rsidR="001C527E" w:rsidRDefault="001C527E" w:rsidP="001C527E">
      <w:pPr>
        <w:pStyle w:val="2"/>
        <w:ind w:left="105" w:right="21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逻辑层设计</w:t>
      </w:r>
      <w:r>
        <w:t>描述</w:t>
      </w:r>
    </w:p>
    <w:p w:rsidR="001C527E" w:rsidRDefault="001C527E" w:rsidP="001C527E">
      <w:pPr>
        <w:pStyle w:val="3"/>
        <w:ind w:left="210" w:right="210"/>
      </w:pPr>
      <w:r>
        <w:rPr>
          <w:rFonts w:hint="eastAsia"/>
        </w:rPr>
        <w:t xml:space="preserve">3.1.1 </w:t>
      </w:r>
      <w:r>
        <w:rPr>
          <w:rFonts w:hint="eastAsia"/>
        </w:rPr>
        <w:t>总体描述</w:t>
      </w:r>
    </w:p>
    <w:p w:rsidR="001C527E" w:rsidRPr="001C527E" w:rsidRDefault="001C527E" w:rsidP="001C527E">
      <w:pPr>
        <w:ind w:firstLine="420"/>
      </w:pPr>
      <w:r>
        <w:rPr>
          <w:rFonts w:hint="eastAsia"/>
        </w:rPr>
        <w:t>此次</w:t>
      </w:r>
      <w:r>
        <w:t>逻辑层的设计想对简单，但对算法的效率提出了</w:t>
      </w:r>
      <w:r>
        <w:rPr>
          <w:rFonts w:hint="eastAsia"/>
        </w:rPr>
        <w:t>比较</w:t>
      </w:r>
      <w:r>
        <w:t>高的要求。</w:t>
      </w:r>
      <w:r>
        <w:rPr>
          <w:rFonts w:hint="eastAsia"/>
        </w:rPr>
        <w:t>在</w:t>
      </w:r>
      <w:r>
        <w:t>返回大量的数据时尽量采用迭代器模式</w:t>
      </w:r>
      <w:r>
        <w:rPr>
          <w:rFonts w:hint="eastAsia"/>
        </w:rPr>
        <w:t>；</w:t>
      </w:r>
      <w:r>
        <w:t>在异常处理上使用观察者模式；</w:t>
      </w:r>
      <w:r>
        <w:rPr>
          <w:rFonts w:hint="eastAsia"/>
        </w:rPr>
        <w:t>使用内存</w:t>
      </w:r>
      <w:r>
        <w:t>缓存来尽可能</w:t>
      </w:r>
      <w:r>
        <w:rPr>
          <w:rFonts w:hint="eastAsia"/>
        </w:rPr>
        <w:t>地</w:t>
      </w:r>
      <w:r>
        <w:t>提升数据访问速度。</w:t>
      </w:r>
    </w:p>
    <w:p w:rsidR="001C527E" w:rsidRDefault="001C527E">
      <w:pPr>
        <w:pStyle w:val="3"/>
        <w:ind w:left="210" w:right="210"/>
      </w:pPr>
      <w:r>
        <w:t xml:space="preserve">3.1.2 </w:t>
      </w:r>
      <w:r>
        <w:rPr>
          <w:rFonts w:hint="eastAsia"/>
        </w:rPr>
        <w:t>Detail</w:t>
      </w:r>
      <w:r>
        <w:t>Service</w:t>
      </w:r>
      <w:r>
        <w:t>模块实现描述</w:t>
      </w:r>
    </w:p>
    <w:p w:rsidR="00D944BD" w:rsidRDefault="001C527E" w:rsidP="00D944BD">
      <w:pPr>
        <w:ind w:firstLine="420"/>
      </w:pPr>
      <w:r>
        <w:rPr>
          <w:rFonts w:hint="eastAsia"/>
        </w:rPr>
        <w:t>该</w:t>
      </w:r>
      <w:r>
        <w:t>模块</w:t>
      </w:r>
      <w:r>
        <w:rPr>
          <w:rFonts w:hint="eastAsia"/>
        </w:rPr>
        <w:t>是</w:t>
      </w:r>
      <w:r>
        <w:t>整个软件的核心，所有对股票数据的访问几乎都由该</w:t>
      </w:r>
      <w:r>
        <w:rPr>
          <w:rFonts w:hint="eastAsia"/>
        </w:rPr>
        <w:t>模块</w:t>
      </w:r>
      <w:r>
        <w:t>提供。为了</w:t>
      </w:r>
      <w:r>
        <w:rPr>
          <w:rFonts w:hint="eastAsia"/>
        </w:rPr>
        <w:t>实现高速</w:t>
      </w:r>
      <w:r>
        <w:t>访问，</w:t>
      </w:r>
      <w:r>
        <w:rPr>
          <w:rFonts w:hint="eastAsia"/>
        </w:rPr>
        <w:t>在程序运行开始</w:t>
      </w:r>
      <w:r>
        <w:t>时就开始</w:t>
      </w:r>
      <w:r>
        <w:rPr>
          <w:rFonts w:hint="eastAsia"/>
        </w:rPr>
        <w:t>下载可能</w:t>
      </w:r>
      <w:r>
        <w:t>会使用到的数据。访问</w:t>
      </w:r>
      <w:r>
        <w:rPr>
          <w:rFonts w:hint="eastAsia"/>
        </w:rPr>
        <w:t>数据</w:t>
      </w:r>
      <w:r>
        <w:t>时，</w:t>
      </w:r>
      <w:r>
        <w:rPr>
          <w:rFonts w:hint="eastAsia"/>
        </w:rPr>
        <w:t>先</w:t>
      </w:r>
      <w:r>
        <w:t>访问内存</w:t>
      </w:r>
      <w:r>
        <w:rPr>
          <w:rFonts w:hint="eastAsia"/>
        </w:rPr>
        <w:t>查找</w:t>
      </w:r>
      <w:r>
        <w:t>目标数据是否存在，如果不存在再访问网络。</w:t>
      </w:r>
      <w:r w:rsidR="00D944BD">
        <w:rPr>
          <w:rFonts w:hint="eastAsia"/>
        </w:rPr>
        <w:t>内存</w:t>
      </w:r>
      <w:r w:rsidR="00D944BD">
        <w:t>缓存功能</w:t>
      </w:r>
      <w:r w:rsidR="00D944BD">
        <w:rPr>
          <w:rFonts w:hint="eastAsia"/>
        </w:rPr>
        <w:t>由</w:t>
      </w:r>
      <w:r w:rsidR="00D944BD">
        <w:t>Cache</w:t>
      </w:r>
      <w:r w:rsidR="00D944BD">
        <w:t>模块实现。</w:t>
      </w:r>
    </w:p>
    <w:p w:rsidR="00D944BD" w:rsidRPr="001C527E" w:rsidRDefault="00D944BD" w:rsidP="00D944BD">
      <w:pPr>
        <w:ind w:firstLine="420"/>
      </w:pPr>
      <w:r>
        <w:rPr>
          <w:rFonts w:hint="eastAsia"/>
        </w:rPr>
        <w:t>Cache</w:t>
      </w:r>
      <w:r>
        <w:t>模块构成如下：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44BD" w:rsidTr="00D944BD">
        <w:tc>
          <w:tcPr>
            <w:tcW w:w="4148" w:type="dxa"/>
          </w:tcPr>
          <w:p w:rsidR="00D944BD" w:rsidRDefault="00D944BD" w:rsidP="001C527E">
            <w:r>
              <w:rPr>
                <w:rFonts w:hint="eastAsia"/>
              </w:rPr>
              <w:t>类名</w:t>
            </w:r>
          </w:p>
        </w:tc>
        <w:tc>
          <w:tcPr>
            <w:tcW w:w="4148" w:type="dxa"/>
          </w:tcPr>
          <w:p w:rsidR="00D944BD" w:rsidRDefault="00D944BD" w:rsidP="001C527E">
            <w:r>
              <w:rPr>
                <w:rFonts w:hint="eastAsia"/>
              </w:rPr>
              <w:t>职责</w:t>
            </w:r>
          </w:p>
        </w:tc>
      </w:tr>
      <w:tr w:rsidR="00D944BD" w:rsidTr="00D944BD">
        <w:tc>
          <w:tcPr>
            <w:tcW w:w="4148" w:type="dxa"/>
          </w:tcPr>
          <w:p w:rsidR="00D944BD" w:rsidRDefault="00D944BD" w:rsidP="001C527E">
            <w:r>
              <w:rPr>
                <w:rFonts w:hint="eastAsia"/>
              </w:rPr>
              <w:t>Cache</w:t>
            </w:r>
            <w:r>
              <w:t>DataGetter</w:t>
            </w:r>
          </w:p>
        </w:tc>
        <w:tc>
          <w:tcPr>
            <w:tcW w:w="4148" w:type="dxa"/>
          </w:tcPr>
          <w:p w:rsidR="00D944BD" w:rsidRDefault="00D944BD" w:rsidP="001C527E">
            <w:r>
              <w:rPr>
                <w:rFonts w:hint="eastAsia"/>
              </w:rPr>
              <w:t>提供</w:t>
            </w:r>
            <w:r>
              <w:t>内存缓存</w:t>
            </w:r>
            <w:r>
              <w:rPr>
                <w:rFonts w:hint="eastAsia"/>
              </w:rPr>
              <w:t>访问</w:t>
            </w:r>
            <w:r>
              <w:t>的接口</w:t>
            </w:r>
          </w:p>
        </w:tc>
      </w:tr>
      <w:tr w:rsidR="00D944BD" w:rsidTr="00D944BD">
        <w:tc>
          <w:tcPr>
            <w:tcW w:w="4148" w:type="dxa"/>
          </w:tcPr>
          <w:p w:rsidR="00D944BD" w:rsidRDefault="00D944BD" w:rsidP="00B4218F">
            <w:r>
              <w:t>CacheRecord</w:t>
            </w:r>
          </w:p>
        </w:tc>
        <w:tc>
          <w:tcPr>
            <w:tcW w:w="4148" w:type="dxa"/>
          </w:tcPr>
          <w:p w:rsidR="00D944BD" w:rsidRDefault="00D944BD" w:rsidP="00B4218F">
            <w:r>
              <w:rPr>
                <w:rFonts w:hint="eastAsia"/>
              </w:rPr>
              <w:t>辅助类</w:t>
            </w:r>
            <w:r>
              <w:t>，</w:t>
            </w:r>
            <w:r>
              <w:rPr>
                <w:rFonts w:hint="eastAsia"/>
              </w:rPr>
              <w:t>记录</w:t>
            </w:r>
            <w:r>
              <w:t>已经下载的数据</w:t>
            </w:r>
          </w:p>
        </w:tc>
      </w:tr>
      <w:tr w:rsidR="00D944BD" w:rsidTr="00D944BD">
        <w:tc>
          <w:tcPr>
            <w:tcW w:w="4148" w:type="dxa"/>
          </w:tcPr>
          <w:p w:rsidR="00D944BD" w:rsidRDefault="00D944BD" w:rsidP="00B4218F">
            <w:r>
              <w:t>StockGetThread</w:t>
            </w:r>
          </w:p>
        </w:tc>
        <w:tc>
          <w:tcPr>
            <w:tcW w:w="4148" w:type="dxa"/>
          </w:tcPr>
          <w:p w:rsidR="00D944BD" w:rsidRDefault="00D944BD" w:rsidP="00B4218F">
            <w:r>
              <w:rPr>
                <w:rFonts w:hint="eastAsia"/>
              </w:rPr>
              <w:t>辅助类，进行</w:t>
            </w:r>
            <w:r>
              <w:t>下载的线程</w:t>
            </w:r>
          </w:p>
        </w:tc>
      </w:tr>
      <w:tr w:rsidR="00D944BD" w:rsidTr="00D944BD">
        <w:tc>
          <w:tcPr>
            <w:tcW w:w="4148" w:type="dxa"/>
          </w:tcPr>
          <w:p w:rsidR="00D944BD" w:rsidRDefault="00D944BD" w:rsidP="00B4218F">
            <w:r>
              <w:t>ThreadRecorder</w:t>
            </w:r>
          </w:p>
        </w:tc>
        <w:tc>
          <w:tcPr>
            <w:tcW w:w="4148" w:type="dxa"/>
          </w:tcPr>
          <w:p w:rsidR="00D944BD" w:rsidRDefault="00D944BD" w:rsidP="00B4218F">
            <w:r>
              <w:rPr>
                <w:rFonts w:hint="eastAsia"/>
              </w:rPr>
              <w:t>辅助类，</w:t>
            </w:r>
            <w:r>
              <w:t>记录各个</w:t>
            </w:r>
            <w:r>
              <w:rPr>
                <w:rFonts w:hint="eastAsia"/>
              </w:rPr>
              <w:t>线程</w:t>
            </w:r>
            <w:r>
              <w:t>的下载情况</w:t>
            </w:r>
          </w:p>
        </w:tc>
      </w:tr>
    </w:tbl>
    <w:p w:rsidR="00D944BD" w:rsidRDefault="00D944BD" w:rsidP="00D944BD">
      <w:pPr>
        <w:pStyle w:val="2"/>
        <w:ind w:leftChars="23" w:left="48" w:right="210"/>
      </w:pPr>
      <w:r w:rsidRPr="00D944BD">
        <w:rPr>
          <w:rFonts w:hint="eastAsia"/>
        </w:rPr>
        <w:t xml:space="preserve">3.2 </w:t>
      </w:r>
      <w:r w:rsidRPr="00D944BD">
        <w:rPr>
          <w:rFonts w:hint="eastAsia"/>
        </w:rPr>
        <w:t>数据层</w:t>
      </w:r>
      <w:r w:rsidRPr="00D944BD">
        <w:t>设计描述</w:t>
      </w:r>
    </w:p>
    <w:p w:rsidR="00D944BD" w:rsidRDefault="00D944BD" w:rsidP="00D944BD">
      <w:pPr>
        <w:pStyle w:val="3"/>
        <w:ind w:left="210" w:right="210"/>
      </w:pPr>
      <w:r>
        <w:rPr>
          <w:rFonts w:hint="eastAsia"/>
        </w:rPr>
        <w:t xml:space="preserve">3.2.1 </w:t>
      </w:r>
      <w:r>
        <w:rPr>
          <w:rFonts w:hint="eastAsia"/>
        </w:rPr>
        <w:t>总体描述</w:t>
      </w:r>
    </w:p>
    <w:p w:rsidR="00D944BD" w:rsidRPr="00D944BD" w:rsidRDefault="00D944BD" w:rsidP="00D944BD">
      <w:r>
        <w:t xml:space="preserve">     </w:t>
      </w:r>
      <w:r>
        <w:rPr>
          <w:rFonts w:hint="eastAsia"/>
        </w:rPr>
        <w:t>数据</w:t>
      </w:r>
      <w:r>
        <w:t>层</w:t>
      </w:r>
      <w:r>
        <w:rPr>
          <w:rFonts w:hint="eastAsia"/>
        </w:rPr>
        <w:t>处理</w:t>
      </w:r>
      <w:r>
        <w:t>网络访问和本地存储，此处为了提升效率也使用了缓存功能。</w:t>
      </w:r>
      <w:r>
        <w:rPr>
          <w:rFonts w:hint="eastAsia"/>
        </w:rPr>
        <w:t>部分数据</w:t>
      </w:r>
      <w:r>
        <w:t>下载下来后</w:t>
      </w:r>
      <w:r>
        <w:rPr>
          <w:rFonts w:hint="eastAsia"/>
        </w:rPr>
        <w:t>会</w:t>
      </w:r>
      <w:r>
        <w:t>持久化保存在本地</w:t>
      </w:r>
      <w:r>
        <w:rPr>
          <w:rFonts w:hint="eastAsia"/>
        </w:rPr>
        <w:t>，</w:t>
      </w:r>
      <w:r>
        <w:t>下次访问时</w:t>
      </w:r>
      <w:r>
        <w:rPr>
          <w:rFonts w:hint="eastAsia"/>
        </w:rPr>
        <w:t>会</w:t>
      </w:r>
      <w:r>
        <w:t>优先访问本地数据。</w:t>
      </w:r>
      <w:r>
        <w:rPr>
          <w:rFonts w:hint="eastAsia"/>
        </w:rPr>
        <w:t>实现</w:t>
      </w:r>
      <w:r>
        <w:t>该</w:t>
      </w:r>
      <w:r>
        <w:rPr>
          <w:rFonts w:hint="eastAsia"/>
        </w:rPr>
        <w:t>功能</w:t>
      </w:r>
      <w:r>
        <w:t>的是</w:t>
      </w:r>
      <w:r>
        <w:rPr>
          <w:rFonts w:hint="eastAsia"/>
        </w:rPr>
        <w:t>Local</w:t>
      </w:r>
      <w:r>
        <w:t>BufferSystem</w:t>
      </w:r>
      <w:r>
        <w:t>模块</w:t>
      </w:r>
      <w:r>
        <w:rPr>
          <w:rFonts w:hint="eastAsia"/>
        </w:rPr>
        <w:t>。</w:t>
      </w:r>
      <w:r>
        <w:t>详细的</w:t>
      </w:r>
      <w:r>
        <w:rPr>
          <w:rFonts w:hint="eastAsia"/>
        </w:rPr>
        <w:t>实现</w:t>
      </w:r>
      <w:r>
        <w:t>不再赘述</w:t>
      </w:r>
      <w:r>
        <w:rPr>
          <w:rFonts w:hint="eastAsia"/>
        </w:rPr>
        <w:t>。</w:t>
      </w:r>
    </w:p>
    <w:sectPr w:rsidR="00D944BD" w:rsidRPr="00D944B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251" w:rsidRDefault="00375251">
      <w:r>
        <w:separator/>
      </w:r>
    </w:p>
  </w:endnote>
  <w:endnote w:type="continuationSeparator" w:id="0">
    <w:p w:rsidR="00375251" w:rsidRDefault="0037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3B6" w:rsidRDefault="00C843B6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61254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61254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C843B6" w:rsidRDefault="00C843B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251" w:rsidRDefault="00375251">
      <w:r>
        <w:separator/>
      </w:r>
    </w:p>
  </w:footnote>
  <w:footnote w:type="continuationSeparator" w:id="0">
    <w:p w:rsidR="00375251" w:rsidRDefault="00375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3B6" w:rsidRDefault="00C843B6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 xml:space="preserve">right@2015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刘兴，孟鑫，马张弛，朱宇翔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6F6"/>
    <w:multiLevelType w:val="multilevel"/>
    <w:tmpl w:val="6C628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17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 w15:restartNumberingAfterBreak="0">
    <w:nsid w:val="0463065E"/>
    <w:multiLevelType w:val="hybridMultilevel"/>
    <w:tmpl w:val="D632DDF4"/>
    <w:lvl w:ilvl="0" w:tplc="49129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6A3961"/>
    <w:multiLevelType w:val="hybridMultilevel"/>
    <w:tmpl w:val="203ACFAA"/>
    <w:lvl w:ilvl="0" w:tplc="F966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E553A"/>
    <w:multiLevelType w:val="hybridMultilevel"/>
    <w:tmpl w:val="E35CBDB6"/>
    <w:lvl w:ilvl="0" w:tplc="7C541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76E90"/>
    <w:multiLevelType w:val="multilevel"/>
    <w:tmpl w:val="17776E90"/>
    <w:lvl w:ilvl="0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C4532A8"/>
    <w:multiLevelType w:val="hybridMultilevel"/>
    <w:tmpl w:val="0908BB22"/>
    <w:lvl w:ilvl="0" w:tplc="99A02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7C4A66"/>
    <w:multiLevelType w:val="multilevel"/>
    <w:tmpl w:val="0A629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97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7" w15:restartNumberingAfterBreak="0">
    <w:nsid w:val="312E0124"/>
    <w:multiLevelType w:val="multilevel"/>
    <w:tmpl w:val="312E01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92429B"/>
    <w:multiLevelType w:val="multilevel"/>
    <w:tmpl w:val="3292429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36A92EC9"/>
    <w:multiLevelType w:val="hybridMultilevel"/>
    <w:tmpl w:val="2662C2A8"/>
    <w:lvl w:ilvl="0" w:tplc="FB127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0F532DA"/>
    <w:multiLevelType w:val="hybridMultilevel"/>
    <w:tmpl w:val="F7AE7608"/>
    <w:lvl w:ilvl="0" w:tplc="4E322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0F2E3F"/>
    <w:multiLevelType w:val="multilevel"/>
    <w:tmpl w:val="A554F9E0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4"/>
      <w:numFmt w:val="decimal"/>
      <w:lvlText w:val="%2，"/>
      <w:lvlJc w:val="left"/>
      <w:pPr>
        <w:ind w:left="1455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1A77855"/>
    <w:multiLevelType w:val="hybridMultilevel"/>
    <w:tmpl w:val="9F52A85A"/>
    <w:lvl w:ilvl="0" w:tplc="FCE47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2DF35B3"/>
    <w:multiLevelType w:val="multilevel"/>
    <w:tmpl w:val="42DF35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51DB3"/>
    <w:multiLevelType w:val="multilevel"/>
    <w:tmpl w:val="45A51DB3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499228E5"/>
    <w:multiLevelType w:val="hybridMultilevel"/>
    <w:tmpl w:val="72746B76"/>
    <w:lvl w:ilvl="0" w:tplc="02F6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5F2114"/>
    <w:multiLevelType w:val="hybridMultilevel"/>
    <w:tmpl w:val="2892DC12"/>
    <w:lvl w:ilvl="0" w:tplc="412828A6">
      <w:start w:val="1"/>
      <w:numFmt w:val="decimal"/>
      <w:lvlText w:val="%1."/>
      <w:lvlJc w:val="left"/>
      <w:pPr>
        <w:ind w:left="72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BBE5E33"/>
    <w:multiLevelType w:val="multilevel"/>
    <w:tmpl w:val="5BBE5E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7003B1"/>
    <w:multiLevelType w:val="multilevel"/>
    <w:tmpl w:val="1D4AF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6146C25"/>
    <w:multiLevelType w:val="multilevel"/>
    <w:tmpl w:val="66146C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880039"/>
    <w:multiLevelType w:val="hybridMultilevel"/>
    <w:tmpl w:val="EA24225E"/>
    <w:lvl w:ilvl="0" w:tplc="FF1EABE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695C4046"/>
    <w:multiLevelType w:val="hybridMultilevel"/>
    <w:tmpl w:val="A3521766"/>
    <w:lvl w:ilvl="0" w:tplc="D9182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4852A5"/>
    <w:multiLevelType w:val="hybridMultilevel"/>
    <w:tmpl w:val="D1C29476"/>
    <w:lvl w:ilvl="0" w:tplc="231C5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4"/>
  </w:num>
  <w:num w:numId="5">
    <w:abstractNumId w:val="15"/>
  </w:num>
  <w:num w:numId="6">
    <w:abstractNumId w:val="18"/>
  </w:num>
  <w:num w:numId="7">
    <w:abstractNumId w:val="12"/>
  </w:num>
  <w:num w:numId="8">
    <w:abstractNumId w:val="8"/>
  </w:num>
  <w:num w:numId="9">
    <w:abstractNumId w:val="14"/>
  </w:num>
  <w:num w:numId="10">
    <w:abstractNumId w:val="6"/>
  </w:num>
  <w:num w:numId="11">
    <w:abstractNumId w:val="11"/>
  </w:num>
  <w:num w:numId="12">
    <w:abstractNumId w:val="17"/>
  </w:num>
  <w:num w:numId="13">
    <w:abstractNumId w:val="23"/>
  </w:num>
  <w:num w:numId="14">
    <w:abstractNumId w:val="1"/>
  </w:num>
  <w:num w:numId="15">
    <w:abstractNumId w:val="16"/>
  </w:num>
  <w:num w:numId="16">
    <w:abstractNumId w:val="13"/>
  </w:num>
  <w:num w:numId="17">
    <w:abstractNumId w:val="2"/>
  </w:num>
  <w:num w:numId="18">
    <w:abstractNumId w:val="22"/>
  </w:num>
  <w:num w:numId="19">
    <w:abstractNumId w:val="9"/>
  </w:num>
  <w:num w:numId="20">
    <w:abstractNumId w:val="5"/>
  </w:num>
  <w:num w:numId="21">
    <w:abstractNumId w:val="0"/>
  </w:num>
  <w:num w:numId="22">
    <w:abstractNumId w:val="3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CD"/>
    <w:rsid w:val="000006BB"/>
    <w:rsid w:val="00010375"/>
    <w:rsid w:val="00012C76"/>
    <w:rsid w:val="000216CC"/>
    <w:rsid w:val="00025B25"/>
    <w:rsid w:val="0002676E"/>
    <w:rsid w:val="00061341"/>
    <w:rsid w:val="00071222"/>
    <w:rsid w:val="00076260"/>
    <w:rsid w:val="00081DB6"/>
    <w:rsid w:val="000918FA"/>
    <w:rsid w:val="00097E4A"/>
    <w:rsid w:val="000A3B3A"/>
    <w:rsid w:val="000A5205"/>
    <w:rsid w:val="000C0C09"/>
    <w:rsid w:val="000D0C08"/>
    <w:rsid w:val="000D29AE"/>
    <w:rsid w:val="000D2CA3"/>
    <w:rsid w:val="000D6755"/>
    <w:rsid w:val="000E5A00"/>
    <w:rsid w:val="00102D8F"/>
    <w:rsid w:val="0011096B"/>
    <w:rsid w:val="00150821"/>
    <w:rsid w:val="00182F8D"/>
    <w:rsid w:val="00191490"/>
    <w:rsid w:val="001A2BEB"/>
    <w:rsid w:val="001A516B"/>
    <w:rsid w:val="001B407D"/>
    <w:rsid w:val="001C02C2"/>
    <w:rsid w:val="001C527E"/>
    <w:rsid w:val="001C7ADA"/>
    <w:rsid w:val="001F53C9"/>
    <w:rsid w:val="0021426E"/>
    <w:rsid w:val="00223CC9"/>
    <w:rsid w:val="00241450"/>
    <w:rsid w:val="00241BB7"/>
    <w:rsid w:val="002511B7"/>
    <w:rsid w:val="00263105"/>
    <w:rsid w:val="00263FED"/>
    <w:rsid w:val="00280594"/>
    <w:rsid w:val="00290A7B"/>
    <w:rsid w:val="0029370A"/>
    <w:rsid w:val="002C1244"/>
    <w:rsid w:val="002D0C4B"/>
    <w:rsid w:val="002D0D0C"/>
    <w:rsid w:val="002D31D5"/>
    <w:rsid w:val="002D31DA"/>
    <w:rsid w:val="002E3CC4"/>
    <w:rsid w:val="002F5F7F"/>
    <w:rsid w:val="003015B3"/>
    <w:rsid w:val="00301B64"/>
    <w:rsid w:val="00317C82"/>
    <w:rsid w:val="003301FE"/>
    <w:rsid w:val="00353595"/>
    <w:rsid w:val="00356D39"/>
    <w:rsid w:val="00356D3A"/>
    <w:rsid w:val="00356F7E"/>
    <w:rsid w:val="00364662"/>
    <w:rsid w:val="00366184"/>
    <w:rsid w:val="0037122F"/>
    <w:rsid w:val="00375251"/>
    <w:rsid w:val="00382C8F"/>
    <w:rsid w:val="003857BE"/>
    <w:rsid w:val="003C1ED7"/>
    <w:rsid w:val="003C32A3"/>
    <w:rsid w:val="003D556C"/>
    <w:rsid w:val="00405B40"/>
    <w:rsid w:val="00407F2D"/>
    <w:rsid w:val="0041415C"/>
    <w:rsid w:val="00415315"/>
    <w:rsid w:val="00416E23"/>
    <w:rsid w:val="0042024E"/>
    <w:rsid w:val="00422537"/>
    <w:rsid w:val="004272B1"/>
    <w:rsid w:val="00431176"/>
    <w:rsid w:val="004423FF"/>
    <w:rsid w:val="0048286F"/>
    <w:rsid w:val="00487762"/>
    <w:rsid w:val="004934CA"/>
    <w:rsid w:val="00496B6F"/>
    <w:rsid w:val="004A100B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12C9B"/>
    <w:rsid w:val="00525C62"/>
    <w:rsid w:val="005566A2"/>
    <w:rsid w:val="00566CBA"/>
    <w:rsid w:val="005671AC"/>
    <w:rsid w:val="00573103"/>
    <w:rsid w:val="00575646"/>
    <w:rsid w:val="00586186"/>
    <w:rsid w:val="00591D98"/>
    <w:rsid w:val="0059673F"/>
    <w:rsid w:val="005C5998"/>
    <w:rsid w:val="005C6D28"/>
    <w:rsid w:val="005D75AE"/>
    <w:rsid w:val="005E5880"/>
    <w:rsid w:val="005F281D"/>
    <w:rsid w:val="005F2CAB"/>
    <w:rsid w:val="00602ACE"/>
    <w:rsid w:val="00613C8F"/>
    <w:rsid w:val="00640D71"/>
    <w:rsid w:val="00640F2A"/>
    <w:rsid w:val="00653530"/>
    <w:rsid w:val="0066597A"/>
    <w:rsid w:val="00666AA8"/>
    <w:rsid w:val="006803EF"/>
    <w:rsid w:val="006963BD"/>
    <w:rsid w:val="006C2C47"/>
    <w:rsid w:val="006D3F9C"/>
    <w:rsid w:val="006D6521"/>
    <w:rsid w:val="006E716D"/>
    <w:rsid w:val="00724181"/>
    <w:rsid w:val="0072786D"/>
    <w:rsid w:val="00740703"/>
    <w:rsid w:val="00742314"/>
    <w:rsid w:val="00742B42"/>
    <w:rsid w:val="007543E2"/>
    <w:rsid w:val="007667C3"/>
    <w:rsid w:val="0077494C"/>
    <w:rsid w:val="00775A0C"/>
    <w:rsid w:val="00776F8D"/>
    <w:rsid w:val="007865D1"/>
    <w:rsid w:val="00794031"/>
    <w:rsid w:val="007A205B"/>
    <w:rsid w:val="007A2E5E"/>
    <w:rsid w:val="007C02C9"/>
    <w:rsid w:val="007C4E1D"/>
    <w:rsid w:val="007E49C9"/>
    <w:rsid w:val="007F55C5"/>
    <w:rsid w:val="007F61AF"/>
    <w:rsid w:val="007F66C4"/>
    <w:rsid w:val="00805EAA"/>
    <w:rsid w:val="0081096E"/>
    <w:rsid w:val="00815A8D"/>
    <w:rsid w:val="00820E01"/>
    <w:rsid w:val="00832780"/>
    <w:rsid w:val="00854A9D"/>
    <w:rsid w:val="00856487"/>
    <w:rsid w:val="00856B3F"/>
    <w:rsid w:val="00857FD9"/>
    <w:rsid w:val="00895EC1"/>
    <w:rsid w:val="008A52F6"/>
    <w:rsid w:val="008A55DD"/>
    <w:rsid w:val="008A5CC5"/>
    <w:rsid w:val="008A692B"/>
    <w:rsid w:val="008B0EC2"/>
    <w:rsid w:val="008B5431"/>
    <w:rsid w:val="008B5909"/>
    <w:rsid w:val="008B70F7"/>
    <w:rsid w:val="008C63A2"/>
    <w:rsid w:val="008D02BD"/>
    <w:rsid w:val="008E7793"/>
    <w:rsid w:val="00900040"/>
    <w:rsid w:val="00902832"/>
    <w:rsid w:val="00910868"/>
    <w:rsid w:val="00936650"/>
    <w:rsid w:val="00952036"/>
    <w:rsid w:val="00966D80"/>
    <w:rsid w:val="00983A87"/>
    <w:rsid w:val="009853DC"/>
    <w:rsid w:val="00991143"/>
    <w:rsid w:val="009940E9"/>
    <w:rsid w:val="009A03A5"/>
    <w:rsid w:val="009B2A1E"/>
    <w:rsid w:val="009B3930"/>
    <w:rsid w:val="009C099E"/>
    <w:rsid w:val="009C2AB4"/>
    <w:rsid w:val="009D4E21"/>
    <w:rsid w:val="009D5CB3"/>
    <w:rsid w:val="009E129E"/>
    <w:rsid w:val="009E12B5"/>
    <w:rsid w:val="009E516A"/>
    <w:rsid w:val="009E6E4E"/>
    <w:rsid w:val="009F3E64"/>
    <w:rsid w:val="00A03B6C"/>
    <w:rsid w:val="00A0403B"/>
    <w:rsid w:val="00A147BA"/>
    <w:rsid w:val="00A244CA"/>
    <w:rsid w:val="00A36A78"/>
    <w:rsid w:val="00A52DA0"/>
    <w:rsid w:val="00A57895"/>
    <w:rsid w:val="00A65192"/>
    <w:rsid w:val="00A716EC"/>
    <w:rsid w:val="00AA321B"/>
    <w:rsid w:val="00AA7D5C"/>
    <w:rsid w:val="00AC3FC6"/>
    <w:rsid w:val="00AD1C54"/>
    <w:rsid w:val="00AE5EF5"/>
    <w:rsid w:val="00AF3326"/>
    <w:rsid w:val="00B012D8"/>
    <w:rsid w:val="00B02488"/>
    <w:rsid w:val="00B12FEF"/>
    <w:rsid w:val="00B22296"/>
    <w:rsid w:val="00B25A5B"/>
    <w:rsid w:val="00B353CB"/>
    <w:rsid w:val="00B42ADA"/>
    <w:rsid w:val="00B551B0"/>
    <w:rsid w:val="00B6468B"/>
    <w:rsid w:val="00B71A0B"/>
    <w:rsid w:val="00B91C4A"/>
    <w:rsid w:val="00BA6E86"/>
    <w:rsid w:val="00BB18A0"/>
    <w:rsid w:val="00BB3366"/>
    <w:rsid w:val="00BD19ED"/>
    <w:rsid w:val="00BD6D6E"/>
    <w:rsid w:val="00BD7B81"/>
    <w:rsid w:val="00BE5F16"/>
    <w:rsid w:val="00BF5A2F"/>
    <w:rsid w:val="00BF60F3"/>
    <w:rsid w:val="00C01153"/>
    <w:rsid w:val="00C02929"/>
    <w:rsid w:val="00C22A04"/>
    <w:rsid w:val="00C259BB"/>
    <w:rsid w:val="00C25C61"/>
    <w:rsid w:val="00C302E7"/>
    <w:rsid w:val="00C35D57"/>
    <w:rsid w:val="00C516BF"/>
    <w:rsid w:val="00C61254"/>
    <w:rsid w:val="00C6630B"/>
    <w:rsid w:val="00C843B6"/>
    <w:rsid w:val="00C86895"/>
    <w:rsid w:val="00C9163D"/>
    <w:rsid w:val="00CA6C28"/>
    <w:rsid w:val="00CC5E15"/>
    <w:rsid w:val="00CD1C7B"/>
    <w:rsid w:val="00CD2F41"/>
    <w:rsid w:val="00CE1524"/>
    <w:rsid w:val="00D00020"/>
    <w:rsid w:val="00D119CC"/>
    <w:rsid w:val="00D11D7A"/>
    <w:rsid w:val="00D1421B"/>
    <w:rsid w:val="00D22F93"/>
    <w:rsid w:val="00D73F70"/>
    <w:rsid w:val="00D77ABB"/>
    <w:rsid w:val="00D91EFE"/>
    <w:rsid w:val="00D944BD"/>
    <w:rsid w:val="00DA6757"/>
    <w:rsid w:val="00DB4CC9"/>
    <w:rsid w:val="00DC1090"/>
    <w:rsid w:val="00DF0E15"/>
    <w:rsid w:val="00E01665"/>
    <w:rsid w:val="00E049A1"/>
    <w:rsid w:val="00E14736"/>
    <w:rsid w:val="00E17FE5"/>
    <w:rsid w:val="00E2429A"/>
    <w:rsid w:val="00E33032"/>
    <w:rsid w:val="00E34151"/>
    <w:rsid w:val="00E42A5C"/>
    <w:rsid w:val="00E44E4D"/>
    <w:rsid w:val="00E45B05"/>
    <w:rsid w:val="00E533DD"/>
    <w:rsid w:val="00E712D6"/>
    <w:rsid w:val="00E77282"/>
    <w:rsid w:val="00E839CC"/>
    <w:rsid w:val="00E8497C"/>
    <w:rsid w:val="00EB71C0"/>
    <w:rsid w:val="00EC307F"/>
    <w:rsid w:val="00EC3B17"/>
    <w:rsid w:val="00EC4751"/>
    <w:rsid w:val="00EC5378"/>
    <w:rsid w:val="00EC7B80"/>
    <w:rsid w:val="00ED12F6"/>
    <w:rsid w:val="00ED2FCD"/>
    <w:rsid w:val="00EF25D0"/>
    <w:rsid w:val="00EF4441"/>
    <w:rsid w:val="00EF7E76"/>
    <w:rsid w:val="00F11C73"/>
    <w:rsid w:val="00F42AE5"/>
    <w:rsid w:val="00F575E8"/>
    <w:rsid w:val="00F6621B"/>
    <w:rsid w:val="00F818D2"/>
    <w:rsid w:val="00F821A6"/>
    <w:rsid w:val="00F929F8"/>
    <w:rsid w:val="00F9466F"/>
    <w:rsid w:val="00F96BF6"/>
    <w:rsid w:val="00FA0B1D"/>
    <w:rsid w:val="00FA1113"/>
    <w:rsid w:val="00FB5F6B"/>
    <w:rsid w:val="00FC2C4F"/>
    <w:rsid w:val="00FC5F6F"/>
    <w:rsid w:val="00FC70A5"/>
    <w:rsid w:val="00FD37BF"/>
    <w:rsid w:val="00FF0BE6"/>
    <w:rsid w:val="00FF4473"/>
    <w:rsid w:val="00FF7855"/>
    <w:rsid w:val="06F82B7E"/>
    <w:rsid w:val="11E36164"/>
    <w:rsid w:val="11EF79F9"/>
    <w:rsid w:val="147677A3"/>
    <w:rsid w:val="194020DD"/>
    <w:rsid w:val="26066D6F"/>
    <w:rsid w:val="2880617F"/>
    <w:rsid w:val="2AAF4215"/>
    <w:rsid w:val="2ED90DEC"/>
    <w:rsid w:val="2F78636C"/>
    <w:rsid w:val="35C209BF"/>
    <w:rsid w:val="3E2D6890"/>
    <w:rsid w:val="4542516E"/>
    <w:rsid w:val="46A636F7"/>
    <w:rsid w:val="48DF209C"/>
    <w:rsid w:val="592F675E"/>
    <w:rsid w:val="61140B53"/>
    <w:rsid w:val="652D418B"/>
    <w:rsid w:val="678E0472"/>
    <w:rsid w:val="68F32AC3"/>
    <w:rsid w:val="693A7F49"/>
    <w:rsid w:val="6D601F02"/>
    <w:rsid w:val="72916007"/>
    <w:rsid w:val="748B0DC4"/>
    <w:rsid w:val="75874D60"/>
    <w:rsid w:val="7F9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B3DD30-6328-4D0F-B45F-5AAD6F9D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/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qFormat/>
    <w:rPr>
      <w:kern w:val="0"/>
      <w:sz w:val="22"/>
    </w:rPr>
  </w:style>
  <w:style w:type="table" w:customStyle="1" w:styleId="2-41">
    <w:name w:val="清单表 2 - 着色 41"/>
    <w:basedOn w:val="a1"/>
    <w:uiPriority w:val="47"/>
    <w:qFormat/>
    <w:tblPr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5394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qFormat/>
    <w:rPr>
      <w:color w:val="000000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qFormat/>
    <w:rPr>
      <w:color w:val="30839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qFormat/>
    <w:rPr>
      <w:color w:val="5E487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qFormat/>
    <w:rPr>
      <w:color w:val="365F90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2">
    <w:name w:val="普通表格 42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caption"/>
    <w:basedOn w:val="a"/>
    <w:next w:val="a"/>
    <w:uiPriority w:val="35"/>
    <w:unhideWhenUsed/>
    <w:qFormat/>
    <w:rsid w:val="00431176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575646"/>
    <w:pPr>
      <w:ind w:firstLineChars="200" w:firstLine="420"/>
    </w:pPr>
  </w:style>
  <w:style w:type="paragraph" w:styleId="ab">
    <w:name w:val="Date"/>
    <w:basedOn w:val="a"/>
    <w:next w:val="a"/>
    <w:link w:val="ac"/>
    <w:semiHidden/>
    <w:unhideWhenUsed/>
    <w:rsid w:val="00575646"/>
    <w:pPr>
      <w:ind w:leftChars="2500" w:left="100"/>
    </w:pPr>
  </w:style>
  <w:style w:type="character" w:customStyle="1" w:styleId="ac">
    <w:name w:val="日期 字符"/>
    <w:basedOn w:val="a0"/>
    <w:link w:val="ab"/>
    <w:semiHidden/>
    <w:rsid w:val="00575646"/>
    <w:rPr>
      <w:rFonts w:ascii="Calibri" w:hAnsi="Calibri"/>
      <w:kern w:val="2"/>
      <w:sz w:val="21"/>
      <w:szCs w:val="22"/>
    </w:rPr>
  </w:style>
  <w:style w:type="character" w:styleId="ad">
    <w:name w:val="FollowedHyperlink"/>
    <w:basedOn w:val="a0"/>
    <w:semiHidden/>
    <w:unhideWhenUsed/>
    <w:rsid w:val="007F66C4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C63A2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CAFA95-0913-45AE-ACF4-24BB59C8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1170</Words>
  <Characters>6672</Characters>
  <Application>Microsoft Office Word</Application>
  <DocSecurity>0</DocSecurity>
  <Lines>55</Lines>
  <Paragraphs>15</Paragraphs>
  <ScaleCrop>false</ScaleCrop>
  <Company>Luckers</Company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股票管理系统</dc:subject>
  <dc:creator>朱宇翔，刘兴，孟鑫，马张弛</dc:creator>
  <cp:lastModifiedBy>ZhangChi Ma</cp:lastModifiedBy>
  <cp:revision>10</cp:revision>
  <dcterms:created xsi:type="dcterms:W3CDTF">2016-04-16T06:05:00Z</dcterms:created>
  <dcterms:modified xsi:type="dcterms:W3CDTF">2016-04-16T10:46:00Z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