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cs="宋体"/>
          <w:b/>
          <w:kern w:val="0"/>
          <w:sz w:val="36"/>
          <w:szCs w:val="36"/>
        </w:rPr>
      </w:pPr>
      <w:r>
        <w:rPr>
          <w:rFonts w:hint="eastAsia" w:ascii="宋体" w:hAnsi="宋体" w:cs="宋体"/>
          <w:b/>
          <w:kern w:val="0"/>
          <w:sz w:val="36"/>
          <w:szCs w:val="36"/>
        </w:rPr>
        <w:t>第</w:t>
      </w:r>
      <w:r>
        <w:rPr>
          <w:rFonts w:hint="eastAsia" w:ascii="宋体" w:hAnsi="宋体" w:cs="宋体"/>
          <w:b/>
          <w:kern w:val="0"/>
          <w:sz w:val="36"/>
          <w:szCs w:val="36"/>
          <w:u w:val="single"/>
        </w:rPr>
        <w:t>__</w:t>
      </w:r>
      <w:r>
        <w:rPr>
          <w:rFonts w:hint="eastAsia" w:ascii="宋体" w:hAnsi="宋体" w:cs="宋体"/>
          <w:b/>
          <w:kern w:val="0"/>
          <w:sz w:val="36"/>
          <w:szCs w:val="36"/>
          <w:u w:val="single"/>
          <w:lang w:val="en-US" w:eastAsia="zh-CN"/>
        </w:rPr>
        <w:t>2</w:t>
      </w:r>
      <w:r>
        <w:rPr>
          <w:rFonts w:hint="eastAsia" w:ascii="宋体" w:hAnsi="宋体" w:cs="宋体"/>
          <w:b/>
          <w:kern w:val="0"/>
          <w:sz w:val="36"/>
          <w:szCs w:val="36"/>
          <w:u w:val="single"/>
        </w:rPr>
        <w:t>_</w:t>
      </w:r>
      <w:r>
        <w:rPr>
          <w:rFonts w:hint="eastAsia" w:ascii="宋体" w:hAnsi="宋体" w:cs="宋体"/>
          <w:b/>
          <w:kern w:val="0"/>
          <w:sz w:val="36"/>
          <w:szCs w:val="36"/>
        </w:rPr>
        <w:t>周周记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widowControl/>
              <w:jc w:val="center"/>
            </w:pPr>
            <w:r>
              <w:rPr>
                <w:rFonts w:hint="eastAsia"/>
              </w:rPr>
              <w:t>周一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</w:tcPr>
          <w:p>
            <w:pPr>
              <w:widowControl/>
              <w:tabs>
                <w:tab w:val="left" w:pos="1472"/>
              </w:tabs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Jetty</w:t>
            </w:r>
            <w:r>
              <w:rPr>
                <w:rFonts w:hint="eastAsia"/>
                <w:lang w:val="en-US" w:eastAsia="zh-CN"/>
              </w:rPr>
              <w:t>工具的学习使用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 xml:space="preserve">Jetty更轻量级。这是相对Tomcat而言的。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由于Tomcat除了遵循Java Servlet规范之外，自身还扩展了大量JEE特性以满足企业级应用的需求，所以Tomcat是较重量级的，而且配置较Jetty亦复杂许多。但对于大量普通互联网应用而言，并不需要用到Tomcat其他高级特性，所以在这种情况下，使用Tomcat是很浪费资源的。这种劣势放在分布式环境下，更是明显。换成Jetty，每个应用服务器省下那几兆内存，对于大的分布式环境则是节省大量资源。而且，Jetty的轻量级也使其在处理高并发细粒度请求的场景下显得更快速高效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jetty更灵活，体现在其可插拔性和可扩展性，更易于开发者对Jetty本身进行二次开发，定制一个适合自身需求的Web Server。相比之下，重量级的Tomcat原本便支持过多特性，要对其瘦身的成本远大于丰富Jetty的成本。用自己的理解，即增肥容易减肥难。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还未投入使用，只是安装了。因为tomcat不太好用</w:t>
            </w:r>
          </w:p>
        </w:tc>
      </w:tr>
    </w:tbl>
    <w:p>
      <w:pPr>
        <w:widowControl/>
        <w:jc w:val="left"/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widowControl/>
              <w:jc w:val="center"/>
            </w:pPr>
            <w:r>
              <w:rPr>
                <w:rFonts w:hint="eastAsia"/>
              </w:rPr>
              <w:t>周二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复习数据库语言的使用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《数据库系统概论》中sql语言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2"/>
          </w:tcPr>
          <w:p>
            <w:pPr>
              <w:widowControl/>
              <w:jc w:val="center"/>
            </w:pPr>
            <w:r>
              <w:rPr>
                <w:rFonts w:hint="eastAsia"/>
              </w:rPr>
              <w:t>周三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  <w:vAlign w:val="top"/>
          </w:tcPr>
          <w:p>
            <w:pPr>
              <w:widowControl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复习数据库语言的使用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  <w:vAlign w:val="top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《数据库系统概论》中sql语言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  <w:vAlign w:val="top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widowControl/>
              <w:jc w:val="center"/>
            </w:pPr>
            <w:r>
              <w:rPr>
                <w:rFonts w:hint="eastAsia"/>
              </w:rPr>
              <w:t>周四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教学辅助系统的模块设计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</w:tcPr>
          <w:tbl>
            <w:tblPr>
              <w:tblStyle w:val="8"/>
              <w:tblW w:w="65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69"/>
              <w:gridCol w:w="32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3" w:hRule="atLeast"/>
              </w:trPr>
              <w:tc>
                <w:tcPr>
                  <w:tcW w:w="3269" w:type="dxa"/>
                  <w:vMerge w:val="restart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基本功能</w:t>
                  </w:r>
                </w:p>
              </w:tc>
              <w:tc>
                <w:tcPr>
                  <w:tcW w:w="327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学生注册、交作业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3" w:hRule="atLeast"/>
              </w:trPr>
              <w:tc>
                <w:tcPr>
                  <w:tcW w:w="3269" w:type="dxa"/>
                  <w:vMerge w:val="continue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327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数据库学生信息、成绩管理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3" w:hRule="atLeast"/>
              </w:trPr>
              <w:tc>
                <w:tcPr>
                  <w:tcW w:w="3269" w:type="dxa"/>
                  <w:vMerge w:val="continue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327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老师出题、老师打分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3" w:hRule="atLeast"/>
              </w:trPr>
              <w:tc>
                <w:tcPr>
                  <w:tcW w:w="3269" w:type="dxa"/>
                  <w:vMerge w:val="restart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其他模块</w:t>
                  </w:r>
                </w:p>
              </w:tc>
              <w:tc>
                <w:tcPr>
                  <w:tcW w:w="327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自动出题模块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3" w:hRule="atLeast"/>
              </w:trPr>
              <w:tc>
                <w:tcPr>
                  <w:tcW w:w="3269" w:type="dxa"/>
                  <w:vMerge w:val="continue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327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实验代码正确性检测功能模块</w:t>
                  </w:r>
                </w:p>
              </w:tc>
            </w:tr>
          </w:tbl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2"/>
          </w:tcPr>
          <w:p>
            <w:pPr>
              <w:widowControl/>
              <w:jc w:val="center"/>
            </w:pPr>
            <w:r>
              <w:rPr>
                <w:rFonts w:hint="eastAsia"/>
              </w:rPr>
              <w:t>周五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jsp语言复习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Jsp基础、内置对象、Javabean技术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widowControl/>
              <w:jc w:val="center"/>
            </w:pPr>
            <w:r>
              <w:rPr>
                <w:rFonts w:hint="eastAsia"/>
              </w:rPr>
              <w:t>周末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jsp语言复习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Servelet技术和jsp数据库应用开发等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2"/>
          </w:tcPr>
          <w:p>
            <w:pPr>
              <w:widowControl/>
              <w:jc w:val="center"/>
            </w:pPr>
            <w:r>
              <w:rPr>
                <w:rFonts w:hint="eastAsia"/>
              </w:rPr>
              <w:t>工程汇总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完成任务</w:t>
            </w:r>
          </w:p>
        </w:tc>
        <w:tc>
          <w:tcPr>
            <w:tcW w:w="7033" w:type="dxa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编程环境准备和必要知识的复习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7033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综上所述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代码量</w:t>
            </w:r>
          </w:p>
        </w:tc>
        <w:tc>
          <w:tcPr>
            <w:tcW w:w="7033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综上所述</w:t>
            </w:r>
          </w:p>
        </w:tc>
      </w:tr>
    </w:tbl>
    <w:p>
      <w:pPr>
        <w:widowControl/>
        <w:jc w:val="left"/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widowControl/>
              <w:jc w:val="center"/>
            </w:pPr>
            <w:r>
              <w:rPr>
                <w:rFonts w:hint="eastAsia"/>
              </w:rPr>
              <w:t>论文汇总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260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论文列表</w:t>
            </w:r>
          </w:p>
        </w:tc>
        <w:tc>
          <w:tcPr>
            <w:tcW w:w="7036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详见开题报告 模块设计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论文摘要</w:t>
            </w:r>
          </w:p>
        </w:tc>
        <w:tc>
          <w:tcPr>
            <w:tcW w:w="7036" w:type="dxa"/>
          </w:tcPr>
          <w:p>
            <w:pPr>
              <w:widowControl/>
              <w:jc w:val="left"/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6" w:type="dxa"/>
          </w:tcPr>
          <w:p>
            <w:pPr>
              <w:widowControl/>
              <w:jc w:val="left"/>
            </w:pPr>
          </w:p>
        </w:tc>
      </w:tr>
    </w:tbl>
    <w:p>
      <w:pPr>
        <w:widowControl/>
        <w:jc w:val="left"/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widowControl/>
              <w:jc w:val="center"/>
            </w:pPr>
            <w:r>
              <w:rPr>
                <w:rFonts w:hint="eastAsia"/>
              </w:rPr>
              <w:t>下周任务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</w:t>
            </w:r>
          </w:p>
        </w:tc>
        <w:tc>
          <w:tcPr>
            <w:tcW w:w="7033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写代码：学生信息模块和数据库设计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论文</w:t>
            </w:r>
          </w:p>
        </w:tc>
        <w:tc>
          <w:tcPr>
            <w:tcW w:w="7033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继续完善开题报告和毕设报告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其他</w:t>
            </w:r>
          </w:p>
        </w:tc>
        <w:tc>
          <w:tcPr>
            <w:tcW w:w="7033" w:type="dxa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必要知识学习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汇总</w:t>
            </w:r>
          </w:p>
        </w:tc>
        <w:tc>
          <w:tcPr>
            <w:tcW w:w="7033" w:type="dxa"/>
          </w:tcPr>
          <w:p>
            <w:pPr>
              <w:widowControl/>
              <w:jc w:val="left"/>
            </w:pPr>
          </w:p>
        </w:tc>
      </w:tr>
    </w:tbl>
    <w:p>
      <w:pPr>
        <w:widowControl/>
        <w:jc w:val="left"/>
        <w:rPr>
          <w:sz w:val="16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 xml:space="preserve">                     </w:t>
      </w:r>
      <w:r>
        <w:rPr>
          <w:rFonts w:hint="eastAsia" w:ascii="宋体" w:hAnsi="宋体" w:cs="宋体"/>
          <w:kern w:val="0"/>
          <w:sz w:val="24"/>
          <w:szCs w:val="36"/>
        </w:rPr>
        <w:t>日期:</w:t>
      </w:r>
      <w:r>
        <w:rPr>
          <w:rFonts w:hint="eastAsia" w:ascii="宋体" w:hAnsi="宋体" w:cs="宋体"/>
          <w:kern w:val="0"/>
          <w:sz w:val="24"/>
          <w:szCs w:val="36"/>
          <w:lang w:val="en-US" w:eastAsia="zh-CN"/>
        </w:rPr>
        <w:t>18</w:t>
      </w:r>
      <w:r>
        <w:rPr>
          <w:rFonts w:hint="eastAsia" w:ascii="宋体" w:hAnsi="宋体" w:cs="宋体"/>
          <w:kern w:val="0"/>
          <w:sz w:val="24"/>
          <w:szCs w:val="36"/>
        </w:rPr>
        <w:t>/</w:t>
      </w:r>
      <w:r>
        <w:rPr>
          <w:rFonts w:hint="eastAsia" w:ascii="宋体" w:hAnsi="宋体" w:cs="宋体"/>
          <w:kern w:val="0"/>
          <w:sz w:val="24"/>
          <w:szCs w:val="36"/>
          <w:lang w:val="en-US" w:eastAsia="zh-CN"/>
        </w:rPr>
        <w:t>01</w:t>
      </w:r>
      <w:r>
        <w:rPr>
          <w:rFonts w:hint="eastAsia" w:ascii="宋体" w:hAnsi="宋体" w:cs="宋体"/>
          <w:kern w:val="0"/>
          <w:sz w:val="24"/>
          <w:szCs w:val="36"/>
        </w:rPr>
        <w:t>/</w:t>
      </w:r>
      <w:r>
        <w:rPr>
          <w:rFonts w:hint="eastAsia" w:ascii="宋体" w:hAnsi="宋体" w:cs="宋体"/>
          <w:kern w:val="0"/>
          <w:sz w:val="24"/>
          <w:szCs w:val="36"/>
          <w:lang w:val="en-US" w:eastAsia="zh-CN"/>
        </w:rPr>
        <w:t>06</w:t>
      </w:r>
      <w:r>
        <w:rPr>
          <w:rFonts w:ascii="宋体" w:hAnsi="宋体" w:cs="宋体"/>
          <w:kern w:val="0"/>
          <w:sz w:val="24"/>
          <w:szCs w:val="36"/>
        </w:rPr>
        <w:t>–</w:t>
      </w:r>
      <w:r>
        <w:rPr>
          <w:rFonts w:hint="eastAsia" w:ascii="宋体" w:hAnsi="宋体" w:cs="宋体"/>
          <w:kern w:val="0"/>
          <w:sz w:val="24"/>
          <w:szCs w:val="36"/>
        </w:rPr>
        <w:t xml:space="preserve"> </w:t>
      </w:r>
      <w:r>
        <w:rPr>
          <w:rFonts w:hint="eastAsia" w:ascii="宋体" w:hAnsi="宋体" w:cs="宋体"/>
          <w:kern w:val="0"/>
          <w:sz w:val="24"/>
          <w:szCs w:val="36"/>
          <w:lang w:val="en-US" w:eastAsia="zh-CN"/>
        </w:rPr>
        <w:t>18</w:t>
      </w:r>
      <w:r>
        <w:rPr>
          <w:rFonts w:hint="eastAsia" w:ascii="宋体" w:hAnsi="宋体" w:cs="宋体"/>
          <w:kern w:val="0"/>
          <w:sz w:val="24"/>
          <w:szCs w:val="36"/>
        </w:rPr>
        <w:t>/</w:t>
      </w:r>
      <w:r>
        <w:rPr>
          <w:rFonts w:hint="eastAsia" w:ascii="宋体" w:hAnsi="宋体" w:cs="宋体"/>
          <w:kern w:val="0"/>
          <w:sz w:val="24"/>
          <w:szCs w:val="36"/>
          <w:lang w:val="en-US" w:eastAsia="zh-CN"/>
        </w:rPr>
        <w:t>01/13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84B49"/>
    <w:rsid w:val="002639F7"/>
    <w:rsid w:val="00307F50"/>
    <w:rsid w:val="003F0719"/>
    <w:rsid w:val="006B6FDD"/>
    <w:rsid w:val="007F42F6"/>
    <w:rsid w:val="0087622C"/>
    <w:rsid w:val="008A4BD9"/>
    <w:rsid w:val="009E20A6"/>
    <w:rsid w:val="00B53660"/>
    <w:rsid w:val="00CD3AC7"/>
    <w:rsid w:val="00CE0D3D"/>
    <w:rsid w:val="00D079CB"/>
    <w:rsid w:val="00D57C3A"/>
    <w:rsid w:val="00D96276"/>
    <w:rsid w:val="00E326E1"/>
    <w:rsid w:val="00E700B1"/>
    <w:rsid w:val="043B617E"/>
    <w:rsid w:val="0AF375CD"/>
    <w:rsid w:val="0F8F3712"/>
    <w:rsid w:val="135B3934"/>
    <w:rsid w:val="174156B7"/>
    <w:rsid w:val="1A0A00C9"/>
    <w:rsid w:val="1B5E2A5B"/>
    <w:rsid w:val="1CB07F9C"/>
    <w:rsid w:val="24EC6623"/>
    <w:rsid w:val="27050F06"/>
    <w:rsid w:val="280C74C5"/>
    <w:rsid w:val="31102C0A"/>
    <w:rsid w:val="3C3B294C"/>
    <w:rsid w:val="3F3512C1"/>
    <w:rsid w:val="4060552B"/>
    <w:rsid w:val="41837C0C"/>
    <w:rsid w:val="454E0639"/>
    <w:rsid w:val="472D6E53"/>
    <w:rsid w:val="47D25476"/>
    <w:rsid w:val="485072D7"/>
    <w:rsid w:val="4DC302A1"/>
    <w:rsid w:val="5C212334"/>
    <w:rsid w:val="5DFC0941"/>
    <w:rsid w:val="6A5B188A"/>
    <w:rsid w:val="6B770D5D"/>
    <w:rsid w:val="72A10820"/>
    <w:rsid w:val="791374B0"/>
    <w:rsid w:val="7953032D"/>
    <w:rsid w:val="7FED27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="Heiti SC Light" w:hAnsi="Heiti SC Light"/>
      <w:sz w:val="18"/>
      <w:szCs w:val="18"/>
    </w:rPr>
  </w:style>
  <w:style w:type="paragraph" w:styleId="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nhideWhenUsed/>
    <w:qFormat/>
    <w:uiPriority w:val="99"/>
  </w:style>
  <w:style w:type="table" w:styleId="8">
    <w:name w:val="Table Grid"/>
    <w:basedOn w:val="7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_Style 5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0">
    <w:name w:val="批注框文本字符"/>
    <w:basedOn w:val="5"/>
    <w:link w:val="2"/>
    <w:semiHidden/>
    <w:qFormat/>
    <w:uiPriority w:val="99"/>
    <w:rPr>
      <w:rFonts w:ascii="Heiti SC Light" w:hAnsi="Heiti SC Light"/>
      <w:kern w:val="2"/>
      <w:sz w:val="18"/>
      <w:szCs w:val="18"/>
    </w:rPr>
  </w:style>
  <w:style w:type="character" w:customStyle="1" w:styleId="11">
    <w:name w:val="页眉字符"/>
    <w:basedOn w:val="5"/>
    <w:link w:val="4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</Words>
  <Characters>283</Characters>
  <Lines>2</Lines>
  <Paragraphs>1</Paragraphs>
  <ScaleCrop>false</ScaleCrop>
  <LinksUpToDate>false</LinksUpToDate>
  <CharactersWithSpaces>331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2018-01-07T11:00:00Z</dcterms:created>
  <dc:creator>liu</dc:creator>
  <cp:lastModifiedBy>宋禾</cp:lastModifiedBy>
  <dcterms:modified xsi:type="dcterms:W3CDTF">2018-01-13T14:30:53Z</dcterms:modified>
  <dc:title>程序名称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