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center"/>
        <w:rPr/>
      </w:pPr>
      <w:r>
        <w:rPr>
          <w:rFonts w:ascii="宋体" w:cs="宋体" w:hAnsi="宋体"/>
          <w:b/>
          <w:kern w:val="0"/>
          <w:sz w:val="36"/>
          <w:szCs w:val="36"/>
        </w:rPr>
        <w:t>第</w:t>
      </w:r>
      <w:r>
        <w:rPr>
          <w:rFonts w:ascii="宋体" w:cs="宋体" w:hAnsi="宋体"/>
          <w:b/>
          <w:kern w:val="0"/>
          <w:sz w:val="36"/>
          <w:szCs w:val="36"/>
        </w:rPr>
        <w:t>8</w:t>
      </w:r>
      <w:r>
        <w:rPr>
          <w:rFonts w:ascii="宋体" w:cs="宋体" w:hAnsi="宋体"/>
          <w:b/>
          <w:kern w:val="0"/>
          <w:sz w:val="36"/>
          <w:szCs w:val="36"/>
        </w:rPr>
        <w:t>周周记</w:t>
      </w: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周一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返校途中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tabs>
                <w:tab w:val="left" w:leader="none" w:pos="740"/>
              </w:tabs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周二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返校途中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设计</w:t>
            </w:r>
            <w:r>
              <w:t>自动</w:t>
            </w:r>
            <w:r>
              <w:t>出卷系统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周四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设计自动出卷系统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周五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网上参考</w:t>
            </w:r>
            <w:r>
              <w:t>资料，</w:t>
            </w:r>
            <w:r>
              <w:t>查看论文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周末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继续</w:t>
            </w:r>
            <w:r>
              <w:t>设计自动出卷模块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工程汇总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完成任务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基本完成上周安排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任务描述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代码量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0"/>
        <w:gridCol w:w="7036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论文汇总</w:t>
            </w:r>
          </w:p>
        </w:tc>
      </w:tr>
      <w:tr>
        <w:tblPrEx/>
        <w:trPr>
          <w:cantSplit w:val="false"/>
          <w:trHeight w:val="339" w:hRule="atLeast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论文列表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  <w:r>
              <w:t>。。。</w:t>
            </w:r>
          </w:p>
          <w:p>
            <w:pPr>
              <w:pStyle w:val="style0"/>
              <w:widowControl/>
              <w:jc w:val="left"/>
              <w:rPr/>
            </w:pPr>
            <w:r>
              <w:t>[2]</w:t>
            </w:r>
            <w:r>
              <w:t>。。。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论文摘要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下周任务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工作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参考资料</w:t>
            </w:r>
            <w:r>
              <w:t>，尽量完成</w:t>
            </w:r>
            <w:r>
              <w:t>自动出卷模块</w:t>
            </w:r>
            <w:r>
              <w:t>设计</w:t>
            </w:r>
            <w:r>
              <w:t>和编程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其他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继续学习</w:t>
            </w:r>
            <w:r>
              <w:t>jsp</w:t>
            </w:r>
            <w:r>
              <w:t>和数据库编程知识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汇总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cs="宋体" w:hAnsi="宋体"/>
          <w:kern w:val="0"/>
          <w:sz w:val="24"/>
          <w:szCs w:val="36"/>
        </w:rPr>
        <w:t>日期</w:t>
      </w:r>
      <w:r>
        <w:rPr>
          <w:rFonts w:ascii="宋体" w:cs="宋体" w:hAnsi="宋体"/>
          <w:kern w:val="0"/>
          <w:sz w:val="24"/>
          <w:szCs w:val="36"/>
        </w:rPr>
        <w:t>: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7</w:t>
      </w:r>
      <w:r>
        <w:rPr>
          <w:rFonts w:ascii="宋体" w:cs="宋体" w:hAnsi="宋体"/>
          <w:kern w:val="0"/>
          <w:sz w:val="24"/>
          <w:szCs w:val="36"/>
        </w:rPr>
        <w:t>–</w:t>
      </w:r>
      <w:r>
        <w:rPr>
          <w:rFonts w:ascii="宋体" w:cs="宋体" w:hAnsi="宋体"/>
          <w:kern w:val="0"/>
          <w:sz w:val="24"/>
          <w:szCs w:val="36"/>
        </w:rPr>
        <w:t xml:space="preserve"> 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bookmarkStart w:id="0" w:name="_GoBack"/>
      <w:bookmarkEnd w:id="0"/>
      <w:r>
        <w:rPr>
          <w:rFonts w:ascii="宋体" w:cs="宋体" w:hAnsi="宋体"/>
          <w:kern w:val="0"/>
          <w:sz w:val="24"/>
          <w:szCs w:val="36"/>
        </w:rPr>
        <w:t>3/3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altName w:val="Microsoft YaHei UI Light"/>
    <w:panose1 w:val="020b0502040000020203"/>
    <w:charset w:val="86"/>
    <w:family w:val="auto"/>
    <w:pitch w:val="default"/>
    <w:sig w:usb0="80000287" w:usb1="28CF0010" w:usb2="00000016" w:usb3="00000000" w:csb0="0004001F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微软雅黑"/>
    <w:panose1 w:val="020b0503020000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AMGDT"/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Heiti SC Light" w:hAnsi="Heiti SC Light"/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qFormat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_Style 5"/>
    <w:basedOn w:val="style0"/>
    <w:next w:val="style4097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style4098">
    <w:name w:val="批注框文本字符"/>
    <w:basedOn w:val="style65"/>
    <w:next w:val="style4098"/>
    <w:link w:val="style153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style4099">
    <w:name w:val="页眉字符"/>
    <w:basedOn w:val="style65"/>
    <w:next w:val="style4099"/>
    <w:link w:val="style31"/>
    <w:uiPriority w:val="0"/>
    <w:rPr>
      <w:kern w:val="2"/>
      <w:sz w:val="18"/>
      <w:szCs w:val="18"/>
    </w:rPr>
  </w:style>
  <w:style w:type="character" w:customStyle="1" w:styleId="style4100">
    <w:name w:val="页眉 字符"/>
    <w:basedOn w:val="style65"/>
    <w:next w:val="style4100"/>
    <w:rPr>
      <w:kern w:val="2"/>
      <w:sz w:val="18"/>
      <w:szCs w:val="18"/>
    </w:rPr>
  </w:style>
  <w:style w:type="character" w:customStyle="1" w:styleId="style4101">
    <w:name w:val="批注框文本 字符"/>
    <w:basedOn w:val="style65"/>
    <w:next w:val="style4101"/>
    <w:qFormat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271</Words>
  <Characters>294</Characters>
  <Application>WPS Office</Application>
  <DocSecurity>0</DocSecurity>
  <Paragraphs>118</Paragraphs>
  <ScaleCrop>false</ScaleCrop>
  <LinksUpToDate>false</LinksUpToDate>
  <CharactersWithSpaces>324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2018-01-07T11:00:00Z</dcterms:created>
  <dc:creator>liu</dc:creator>
  <lastModifiedBy>MI MAX</lastModifiedBy>
  <dcterms:modified xsi:type="dcterms:W3CDTF">2018-03-03T10:50:26Z</dcterms:modified>
  <revision>4</revision>
  <dc:title>程序名称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