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E0FC7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НОВОСИБИРСКИЙ ГОСУДАРСТВЕННЫЙ ТЕХНИЧЕСКИЙ УНИВЕРСИТЕТ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прикладной математики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Лабораторная работа №1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по дисциплине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«</w:t>
      </w:r>
      <w:r w:rsidR="008E7B6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Уравнения математической физики</w:t>
      </w:r>
      <w:r w:rsidRPr="009E0FC7">
        <w:rPr>
          <w:rFonts w:ascii="Times New Roman" w:eastAsiaTheme="minorEastAsia" w:hAnsi="Times New Roman" w:cs="Times New Roman"/>
          <w:sz w:val="32"/>
          <w:szCs w:val="32"/>
          <w:lang w:eastAsia="ru-RU"/>
        </w:rPr>
        <w:t>»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6"/>
          <w:szCs w:val="36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6"/>
          <w:szCs w:val="36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36"/>
          <w:szCs w:val="36"/>
          <w:lang w:eastAsia="ru-RU"/>
        </w:rPr>
      </w:pP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Факультет 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прикладной математики и информатики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Группа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ПМ-01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Курочкин А.В.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Преподаватель 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Задорожный А.Г.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Персова М.Г.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Вариант</w:t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8E7B69" w:rsidRPr="008E7B69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FC7" w:rsidRPr="008E7B69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FC7" w:rsidRPr="009E0FC7" w:rsidRDefault="009E0FC7" w:rsidP="009E0FC7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Новосибирск</w:t>
      </w:r>
    </w:p>
    <w:p w:rsidR="009E0FC7" w:rsidRPr="009E0FC7" w:rsidRDefault="009E0FC7" w:rsidP="009E0FC7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E0FC7">
        <w:rPr>
          <w:rFonts w:ascii="Times New Roman" w:eastAsiaTheme="minorEastAsia" w:hAnsi="Times New Roman" w:cs="Times New Roman"/>
          <w:sz w:val="28"/>
          <w:szCs w:val="28"/>
          <w:lang w:eastAsia="ru-RU"/>
        </w:rPr>
        <w:t>2012</w:t>
      </w:r>
    </w:p>
    <w:p w:rsidR="007113B6" w:rsidRDefault="008E7B69" w:rsidP="008E7B69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8E7B69" w:rsidRDefault="008E7B69" w:rsidP="008E7B69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 решения эллиптической краевой задачи методом конечных разностей. Протестировать программу и численно оценить порядок аппроксимации.</w:t>
      </w:r>
    </w:p>
    <w:p w:rsidR="008E7B69" w:rsidRDefault="008E7B69" w:rsidP="008E7B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8E7B69" w:rsidRPr="00FB68F0" w:rsidRDefault="008E7B69" w:rsidP="00FB68F0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FB68F0">
        <w:rPr>
          <w:rFonts w:ascii="Times New Roman" w:hAnsi="Times New Roman" w:cs="Times New Roman"/>
          <w:sz w:val="24"/>
          <w:szCs w:val="24"/>
        </w:rPr>
        <w:t>Область имеет Т-образную форму.</w:t>
      </w:r>
    </w:p>
    <w:p w:rsidR="008E7B69" w:rsidRPr="00FB68F0" w:rsidRDefault="008E7B69" w:rsidP="00FB68F0">
      <w:pPr>
        <w:pStyle w:val="a7"/>
        <w:numPr>
          <w:ilvl w:val="0"/>
          <w:numId w:val="1"/>
        </w:numPr>
        <w:spacing w:line="240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 w:rsidRPr="00FB68F0">
        <w:rPr>
          <w:rFonts w:ascii="Times New Roman" w:hAnsi="Times New Roman" w:cs="Times New Roman"/>
          <w:sz w:val="24"/>
          <w:szCs w:val="24"/>
        </w:rPr>
        <w:t>Анализ</w:t>
      </w:r>
    </w:p>
    <w:p w:rsidR="008E7B69" w:rsidRPr="00FB68F0" w:rsidRDefault="008E7B69" w:rsidP="00FB68F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FB68F0">
        <w:rPr>
          <w:rFonts w:ascii="Times New Roman" w:hAnsi="Times New Roman" w:cs="Times New Roman"/>
          <w:position w:val="-64"/>
          <w:sz w:val="24"/>
          <w:szCs w:val="24"/>
        </w:rPr>
        <w:object w:dxaOrig="2360" w:dyaOrig="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65pt;height:104.65pt" o:ole="">
            <v:imagedata r:id="rId8" o:title=""/>
          </v:shape>
          <o:OLEObject Type="Embed" ProgID="Equation.DSMT4" ShapeID="_x0000_i1025" DrawAspect="Content" ObjectID="_1423274746" r:id="rId9"/>
        </w:object>
      </w:r>
    </w:p>
    <w:p w:rsidR="008E7B69" w:rsidRPr="00FB68F0" w:rsidRDefault="006A6EED" w:rsidP="00FB68F0">
      <w:pPr>
        <w:pStyle w:val="a8"/>
        <w:ind w:left="-567"/>
        <w:rPr>
          <w:rFonts w:ascii="Times New Roman" w:hAnsi="Times New Roman" w:cs="Times New Roman"/>
          <w:sz w:val="24"/>
          <w:szCs w:val="24"/>
        </w:rPr>
      </w:pPr>
      <w:r w:rsidRPr="00FB68F0">
        <w:rPr>
          <w:rFonts w:ascii="Times New Roman" w:hAnsi="Times New Roman" w:cs="Times New Roman"/>
          <w:sz w:val="24"/>
          <w:szCs w:val="24"/>
        </w:rPr>
        <w:t>Дискретный аналог оператора Лапласа на пятиточечном шаблоне:</w:t>
      </w:r>
    </w:p>
    <w:p w:rsidR="008E7B69" w:rsidRDefault="00FB68F0" w:rsidP="00FB68F0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FB68F0">
        <w:rPr>
          <w:rFonts w:ascii="Times New Roman" w:hAnsi="Times New Roman" w:cs="Times New Roman"/>
          <w:position w:val="-36"/>
          <w:sz w:val="24"/>
          <w:szCs w:val="24"/>
        </w:rPr>
        <w:object w:dxaOrig="9200" w:dyaOrig="840">
          <v:shape id="_x0000_i1026" type="#_x0000_t75" style="width:481.4pt;height:40.2pt" o:ole="">
            <v:imagedata r:id="rId10" o:title=""/>
          </v:shape>
          <o:OLEObject Type="Embed" ProgID="Equation.3" ShapeID="_x0000_i1026" DrawAspect="Content" ObjectID="_1423274747" r:id="rId11"/>
        </w:object>
      </w:r>
      <w:r w:rsidR="006A6EED" w:rsidRPr="00FB68F0">
        <w:rPr>
          <w:rFonts w:ascii="Times New Roman" w:hAnsi="Times New Roman" w:cs="Times New Roman"/>
          <w:sz w:val="24"/>
          <w:szCs w:val="24"/>
        </w:rPr>
        <w:t xml:space="preserve">Построим сетку, узлы нумеруем снизу вверх и слева направо. Для решения поставленной задачи из линий сетки получаем координаты узлов. Матрица формируется одним проходом по всем узлам, для регулярных узлов заполняется согласно пятиточечному шаблону, для прочих – в соответствии с краевыми условиями. Матрица хранится как </w:t>
      </w:r>
      <w:proofErr w:type="spellStart"/>
      <w:r w:rsidR="006A6EED" w:rsidRPr="00FB68F0">
        <w:rPr>
          <w:rFonts w:ascii="Times New Roman" w:hAnsi="Times New Roman" w:cs="Times New Roman"/>
          <w:sz w:val="24"/>
          <w:szCs w:val="24"/>
        </w:rPr>
        <w:t>пятидиагональная</w:t>
      </w:r>
      <w:proofErr w:type="spellEnd"/>
      <w:r w:rsidR="006A6EED" w:rsidRPr="00FB68F0">
        <w:rPr>
          <w:rFonts w:ascii="Times New Roman" w:hAnsi="Times New Roman" w:cs="Times New Roman"/>
          <w:sz w:val="24"/>
          <w:szCs w:val="24"/>
        </w:rPr>
        <w:t xml:space="preserve"> с дополнительными массивами, хранящими сдвиг элементов внешних диагоналей.</w:t>
      </w:r>
    </w:p>
    <w:p w:rsidR="00AC56E4" w:rsidRDefault="00FB68F0" w:rsidP="00AC56E4">
      <w:pPr>
        <w:pStyle w:val="a7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20"/>
          <w:szCs w:val="20"/>
        </w:rPr>
        <w:sectPr w:rsidR="00AC56E4" w:rsidSect="00AC56E4">
          <w:footerReference w:type="default" r:id="rId12"/>
          <w:type w:val="continuous"/>
          <w:pgSz w:w="11906" w:h="16838"/>
          <w:pgMar w:top="1134" w:right="851" w:bottom="567" w:left="1701" w:header="709" w:footer="454" w:gutter="0"/>
          <w:cols w:space="14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</w:rPr>
      </w:pPr>
      <w:proofErr w:type="spellStart"/>
      <w:r w:rsidRPr="00AC56E4">
        <w:rPr>
          <w:rFonts w:ascii="Consolas" w:hAnsi="Consolas" w:cs="Consolas"/>
          <w:sz w:val="18"/>
          <w:szCs w:val="18"/>
        </w:rPr>
        <w:lastRenderedPageBreak/>
        <w:t>module</w:t>
      </w:r>
      <w:proofErr w:type="spellEnd"/>
      <w:r w:rsidRPr="00AC56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</w:rPr>
      </w:pPr>
      <w:r w:rsidRPr="00AC56E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C56E4">
        <w:rPr>
          <w:rFonts w:ascii="Consolas" w:hAnsi="Consolas" w:cs="Consolas"/>
          <w:sz w:val="18"/>
          <w:szCs w:val="18"/>
        </w:rPr>
        <w:t>implicit</w:t>
      </w:r>
      <w:proofErr w:type="spellEnd"/>
      <w:r w:rsidRPr="00AC56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</w:rPr>
        <w:t>none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real*8,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allocatable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 :: v1(:),v2(:),v3(:),v4(:),v5(:)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8,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allocatable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 ::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(:),x(:),ax(:)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n1,n2,n3,n4,n5,ttcrs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8,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allocatable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 :: xl(:),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(:)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8,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allocatable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 ::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(:,:)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cond1(8)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real*8,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allocatable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 :: hi(:),hi1(:),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hj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(:),hj1(:)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allocatable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 ::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shl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(:),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shr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(:)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module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8 function lambda(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lambda=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function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function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cgamma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cgamma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function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8 function f(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x,y,lambda,cgamma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f=-lambda(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,y</w:t>
      </w:r>
      <w:proofErr w:type="spellEnd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)*(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exp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(x)+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exp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(y))+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cgamma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)*(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exp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(x)+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exp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(y))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function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8 function 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x,y,ind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x,y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ind.eq.0)u=(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exp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(x)+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exp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(y))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ind.eq.1)u=0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ind.eq.2)u=0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function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loadconditions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open(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10,file='cond1.txt',status='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old',err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=301)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read(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10,*,err=301,end=301)(cond1(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=1,8)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10)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302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>301 print*,'ERROR: A problem with "cond1.txt"'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>302 continue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loadnet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i,temp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open(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20,file='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net.txt',status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='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old',err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=303)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read(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20,*,err=303,end=303)n1,n2,n3,n4,n5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temp=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n1+n2+n3-2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xl(temp))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read(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20,*,err=303,end=303)(xl(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=1,temp)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temp=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n4+n5-1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(temp))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read(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20,*,err=303,end=303)(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=1,temp)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20)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304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>303 print*,'ERROR: A problem with "net.txt"'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>304 continue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formcrosspoints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stick,i,j,indxy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stick=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n2*(n5-1)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stick+n4*(n1+n2+n3-2)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(2,ttcrs))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=1,n5-1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j=1,n2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indxy</w:t>
      </w:r>
      <w:proofErr w:type="spellEnd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=(i-1)*n2+j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1,indxy)=xl(n1-1+j)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2,indxy)=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=1,n4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j=1,n1+n2+n3-2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stick+(i-1)*(n1+n2+n3-2)+j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1,indxy)=xl(j)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2,indxy)=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(i+n5-1)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calch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i,j,ind,prev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hi(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hi1(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hj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hj1(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j=1,n5-1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=(j-1)*n2+i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hj1(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(j)-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(j-1)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hj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(j+1)-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(j)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hi1(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)=xl(n1-1+i)-xl(n1-2+i)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hi(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)=xl(n1+i)-xl(n1-1+i)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=(n5-1)*n2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j=1,n4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=1,n1+n2+n3-2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+(j-1)*(n1+n2+n3-2)+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hj1(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(n5-1+j)-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(n5-2+j)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hj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(n5+j)-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yl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(n5-1+j)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hi1(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)=xl(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)-xl(i-1)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hi(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)=xl(i+1)-xl(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formmatrix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k,l,ind,tmp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f,cgamma,lambda,u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v1(ttcrs+2-n1-n2-n3))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v5(ttcrs+2-n1-n2-n3))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v5(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(2,ind),cond1(1))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k=1,n2-1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k)=0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k=1,n5-2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k*n2+1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v1(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ind-n2)=0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ind-1)=0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v5(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(2,ind),cond1(2))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l=2,n2-1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k*n2+l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v1(ind-n2)=-lambda(xy(1,ind),xy(2,ind))*2D00/hj1(ind)/(hj(ind)+hj1(ind))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v2(ind-1)=-lambda(xy(1,ind),xy(2,ind))*2D00/hi1(ind)/(hi(ind)+hi1(ind))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v3(ind)=lambda(xy(1,ind),xy(2,ind))*(2D00/hi(ind)/hi1(ind)+2D00/hj(ind)/hj1(ind))+cgamma(xy(1,ind),xy(2,ind))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v4(ind)=-lambda(xy(1,ind),xy(2,ind))*2D00/hi(ind)/(hi(ind)+hi1(ind))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v5(ind)=-lambda(xy(1,ind),xy(2,ind))*2D00/hj(ind)/(hj(ind)+hj1(ind))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)=f(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ind+1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v1(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ind-n2)=0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ind-1)=0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v5(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(2,ind),cond1(8))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=(n5-1)*n2+1,(n5-1)*n2+n1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v1(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ind-n2)=0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ind-1)=0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v5(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(2,ind),cond1(3))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=(n5-1)*n2+n1+1,(n5-1)*n2+n1+n2-2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v1(ind-n2)=-lambda(xy(1,ind),xy(2,ind))*2D00/hj1(ind)/(hj(ind)+hj1(ind))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v2(ind-1)=-lambda(xy(1,ind),xy(2,ind))*2D00/hi1(ind)/(hi(ind)+hi1(ind))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v3(ind)=lambda(xy(1,ind),xy(2,ind))*(2D00/hi(ind)/hi1(ind)+2D00/hj(ind)/hj1(ind))+cgamma(xy(1,ind),xy(2,ind))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v4(ind)=-lambda(xy(1,ind),xy(2,ind))*2D00/hi(ind)/(hi(ind)+hi1(ind))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v5(ind)=-lambda(xy(1,ind),xy(2,ind))*2D00/hj(ind)/(hj(ind)+hj1(ind))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)=f(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=(n5-1)*n2+n1+n2-1,(n5-1)*n2+n1+n2-2+n3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v1(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ind-n2)=0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ind-1)=0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v5(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(2,ind),cond1(7))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=(n5-1)*n2+n1+n2+n3-2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k=1,n4-2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ind+1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v1(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ind-n2)=0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ind-1)=0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v5(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(2,ind),cond1(4))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tmp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=tmp+1,tmp+n1+n2+n3-4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v1(ind-n2)=-lambda(xy(1,ind),xy(2,ind))*2D00/hj1(ind)/(hj(ind)+hj1(ind))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v2(ind-1)=-lambda(xy(1,ind),xy(2,ind))*2D00/hi1(ind)/(hi(ind)+hi1(ind))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v3(ind)=lambda(xy(1,ind),xy(2,ind))*(2D00/hi(ind)/hi1(ind)+2D00/hj(ind)/hj1(ind))+cgamma(xy(1,ind),xy(2,ind))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v4(ind)=-lambda(xy(1,ind),xy(2,ind))*2D00/hi(ind)/(hi(ind)+hi1(ind))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v5(ind)=-lambda(xy(1,ind),xy(2,ind))*2D00/hj(ind)/(hj(ind)+hj1(ind))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)=f(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n5*n2+n1+n3-2+k*(n1+n2+n3-2)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v1(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ind-n2)=0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ind-1)=0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v5(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(2,ind),cond1(6))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=ind+1,ind+n1+n2+n3-2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v1(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ind-n2)=0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v2(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ind-1)=0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v3(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v4(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ind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)=u(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(1,ind),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xy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(2,ind),cond1(5))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shift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shl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shr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=1,(n5-2)*n2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shl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=(n5-2)*n2+1,(n5-1)*n2+n1+n3-2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shl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)=i-2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=(n5-1)*n2+n1+n3-1,(n5-2)*n2+(n4-1)*(n1+n2+n3-2)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shl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)=i-4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=1,n2*(n5-2)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shr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)=i+n2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=n2*(n5-2)+1,n2*(n5-1)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shr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)=i+n2+2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=n2*(n5-1)+1,ttcrs+2-n1-n2-n3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shr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)=i+n2+4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gaussbody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)+(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)-v3(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)*x(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))/v3(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=n2+1,ttcrs+2-n1-n2-n3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x(i)=x(i)+(ff(i)-v1(i-n2)*x(shl(i-n2))-v2(i-1)*x(i-1)-v3(i)*x(i)-v4(i)*x(i+1)-v5(i)*shr(i))/v3(i)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=ttcrs+3-n1-n2-n3,ttcrs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)+(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)-v3(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)*x(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))/v3(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axcalc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=1,n2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ax(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)+(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)-v3(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)*x(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))/v3(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=n2+1,ttcrs+2-n1-n2-n3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ax(i)=x(i)+(ff(i)-v1(i-n2)*x(shl(i-n2))-v2(i-1)*x(i-1)-v3(i)*x(i)-v4(i)*x(i+1)-v5(i)*shr(i))/v3(i)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=ttcrs+3-n1-n2-n3,ttcrs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ax(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)+(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)-v3(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)*x(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))/v3(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function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snorm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dimn,n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n,i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dimn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(n)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8 s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s=0D00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s=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s+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dimn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)*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dimn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snorm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sqrt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(s)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function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function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emisalig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snorm,s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axcalc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=1,ttcrs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ax(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)=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)-ax(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s=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snorm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ax,ttcrs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emisalig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s/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snorm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ff,ttcrs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function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output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open(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30,file='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result.txt',status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='unknown')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=1,ttcrs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write(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30,*)x(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30)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subroutine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gaussseidel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implicit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none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iter,miter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real*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8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emisalig,eps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miter=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10000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eps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1E-15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allocate(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ax(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ttcrs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))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iter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=1,miter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>emisalig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>().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le.eps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)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goto</w:t>
      </w:r>
      <w:proofErr w:type="spellEnd"/>
      <w:r w:rsidRPr="00AC56E4">
        <w:rPr>
          <w:rFonts w:ascii="Consolas" w:hAnsi="Consolas" w:cs="Consolas"/>
          <w:sz w:val="18"/>
          <w:szCs w:val="18"/>
          <w:lang w:val="en-US"/>
        </w:rPr>
        <w:t xml:space="preserve"> 401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gaussbody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>401 continue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subroutine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program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main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maindata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integer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loadconditions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loadnet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formcrosspoints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calch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  <w:lang w:val="en-US"/>
        </w:rPr>
        <w:t>formmatrix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  <w:lang w:val="en-US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AC56E4">
        <w:rPr>
          <w:rFonts w:ascii="Consolas" w:hAnsi="Consolas" w:cs="Consolas"/>
          <w:sz w:val="18"/>
          <w:szCs w:val="18"/>
          <w:lang w:val="en-US"/>
        </w:rPr>
        <w:t>call</w:t>
      </w:r>
      <w:proofErr w:type="gramEnd"/>
      <w:r w:rsidRPr="00AC56E4">
        <w:rPr>
          <w:rFonts w:ascii="Consolas" w:hAnsi="Consolas" w:cs="Consolas"/>
          <w:sz w:val="18"/>
          <w:szCs w:val="18"/>
          <w:lang w:val="en-US"/>
        </w:rPr>
        <w:t xml:space="preserve"> shift</w:t>
      </w:r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</w:rPr>
      </w:pPr>
      <w:r w:rsidRPr="00AC56E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AC56E4">
        <w:rPr>
          <w:rFonts w:ascii="Consolas" w:hAnsi="Consolas" w:cs="Consolas"/>
          <w:sz w:val="18"/>
          <w:szCs w:val="18"/>
        </w:rPr>
        <w:t>call</w:t>
      </w:r>
      <w:proofErr w:type="spellEnd"/>
      <w:r w:rsidRPr="00AC56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</w:rPr>
        <w:t>gaussseidel</w:t>
      </w:r>
      <w:proofErr w:type="spellEnd"/>
    </w:p>
    <w:p w:rsidR="0071445C" w:rsidRPr="00AC56E4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</w:rPr>
      </w:pPr>
      <w:r w:rsidRPr="00AC56E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C56E4">
        <w:rPr>
          <w:rFonts w:ascii="Consolas" w:hAnsi="Consolas" w:cs="Consolas"/>
          <w:sz w:val="18"/>
          <w:szCs w:val="18"/>
        </w:rPr>
        <w:t>call</w:t>
      </w:r>
      <w:proofErr w:type="spellEnd"/>
      <w:r w:rsidRPr="00AC56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</w:rPr>
        <w:t>output</w:t>
      </w:r>
      <w:proofErr w:type="spellEnd"/>
    </w:p>
    <w:p w:rsidR="00FB68F0" w:rsidRDefault="0071445C" w:rsidP="00AC56E4">
      <w:pPr>
        <w:spacing w:after="0" w:line="240" w:lineRule="auto"/>
        <w:ind w:left="-567" w:right="-144"/>
        <w:rPr>
          <w:rFonts w:ascii="Consolas" w:hAnsi="Consolas" w:cs="Consolas"/>
          <w:sz w:val="18"/>
          <w:szCs w:val="18"/>
        </w:rPr>
      </w:pPr>
      <w:proofErr w:type="spellStart"/>
      <w:r w:rsidRPr="00AC56E4">
        <w:rPr>
          <w:rFonts w:ascii="Consolas" w:hAnsi="Consolas" w:cs="Consolas"/>
          <w:sz w:val="18"/>
          <w:szCs w:val="18"/>
        </w:rPr>
        <w:t>end</w:t>
      </w:r>
      <w:proofErr w:type="spellEnd"/>
      <w:r w:rsidRPr="00AC56E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C56E4">
        <w:rPr>
          <w:rFonts w:ascii="Consolas" w:hAnsi="Consolas" w:cs="Consolas"/>
          <w:sz w:val="18"/>
          <w:szCs w:val="18"/>
        </w:rPr>
        <w:t>program</w:t>
      </w:r>
      <w:proofErr w:type="spellEnd"/>
    </w:p>
    <w:p w:rsidR="00AC56E4" w:rsidRDefault="00AC56E4" w:rsidP="00AC56E4">
      <w:pPr>
        <w:pStyle w:val="a7"/>
        <w:numPr>
          <w:ilvl w:val="0"/>
          <w:numId w:val="1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:rsidR="00174FB0" w:rsidRDefault="00AC56E4" w:rsidP="00174FB0">
      <w:pPr>
        <w:pStyle w:val="a7"/>
        <w:numPr>
          <w:ilvl w:val="0"/>
          <w:numId w:val="2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lang w:val="en-US"/>
        </w:rPr>
      </w:pPr>
      <w:r w:rsidRPr="00AC56E4">
        <w:rPr>
          <w:rFonts w:ascii="Times New Roman" w:hAnsi="Times New Roman" w:cs="Times New Roman"/>
          <w:sz w:val="24"/>
          <w:szCs w:val="24"/>
          <w:lang w:val="en-US"/>
        </w:rPr>
        <w:t>u=x</w:t>
      </w:r>
      <w:r w:rsidRPr="00AC56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AC56E4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4FB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74F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174FB0">
        <w:rPr>
          <w:rFonts w:ascii="Times New Roman" w:hAnsi="Times New Roman" w:cs="Times New Roman"/>
          <w:sz w:val="24"/>
          <w:szCs w:val="24"/>
          <w:lang w:val="en-US"/>
        </w:rPr>
        <w:t xml:space="preserve"> ,  </w:t>
      </w:r>
      <w:r w:rsidR="00174FB0" w:rsidRPr="00174FB0">
        <w:rPr>
          <w:rFonts w:ascii="Times New Roman" w:hAnsi="Times New Roman" w:cs="Times New Roman"/>
          <w:sz w:val="24"/>
          <w:szCs w:val="24"/>
          <w:lang w:val="en-US"/>
        </w:rPr>
        <w:t>λ=1</w:t>
      </w:r>
      <w:r w:rsidR="00174FB0">
        <w:rPr>
          <w:rFonts w:ascii="Times New Roman" w:hAnsi="Times New Roman" w:cs="Times New Roman"/>
          <w:sz w:val="24"/>
          <w:szCs w:val="24"/>
          <w:lang w:val="en-US"/>
        </w:rPr>
        <w:t>, γ=2, f=2*(</w:t>
      </w:r>
      <w:r w:rsidR="00174FB0" w:rsidRPr="00AC56E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74FB0" w:rsidRPr="00AC56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174FB0" w:rsidRPr="00AC56E4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4FB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74F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174FB0">
        <w:rPr>
          <w:rFonts w:ascii="Times New Roman" w:hAnsi="Times New Roman" w:cs="Times New Roman"/>
          <w:sz w:val="24"/>
          <w:szCs w:val="24"/>
          <w:lang w:val="en-US"/>
        </w:rPr>
        <w:t>)-6*(</w:t>
      </w:r>
      <w:proofErr w:type="spellStart"/>
      <w:r w:rsidR="00174FB0"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r w:rsidR="00174F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74FB0" w:rsidRDefault="00174FB0" w:rsidP="00174FB0">
      <w:pPr>
        <w:pStyle w:val="a7"/>
        <w:spacing w:after="0" w:line="240" w:lineRule="auto"/>
        <w:ind w:left="-207" w:right="-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n1=3, n2=4, n3=3, n4=3, n5=4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74FB0" w:rsidTr="00174FB0">
        <w:tc>
          <w:tcPr>
            <w:tcW w:w="3190" w:type="dxa"/>
          </w:tcPr>
          <w:p w:rsidR="00174FB0" w:rsidRDefault="00174FB0" w:rsidP="00174FB0">
            <w:pPr>
              <w:ind w:right="-14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190" w:type="dxa"/>
          </w:tcPr>
          <w:p w:rsidR="00174FB0" w:rsidRDefault="00174FB0" w:rsidP="00174FB0">
            <w:pPr>
              <w:ind w:right="-14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u*</w:t>
            </w:r>
          </w:p>
        </w:tc>
        <w:tc>
          <w:tcPr>
            <w:tcW w:w="3190" w:type="dxa"/>
          </w:tcPr>
          <w:p w:rsidR="00174FB0" w:rsidRDefault="00174FB0" w:rsidP="00174FB0">
            <w:pPr>
              <w:ind w:right="-14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|u-u*|</w:t>
            </w:r>
          </w:p>
        </w:tc>
      </w:tr>
      <w:tr w:rsidR="00174FB0" w:rsidTr="00174FB0">
        <w:tc>
          <w:tcPr>
            <w:tcW w:w="3190" w:type="dxa"/>
          </w:tcPr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8.0000000000000000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27.000000000000000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64.000000000000000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125.00000000000000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9.0000000000000000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21.971428571428572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53.828571428571429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126.00000000000000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25.018775510204080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56.141224489795917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133.00000000000000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27.000000000000000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28.000000000000000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35.000000000000000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37.407253644314871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68.424746355685130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152.00000000000000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243.00000000000000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370.00000000000000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64.000000000000000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44.642121905025604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45.852731430153632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56.474266675896175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83.585614980908559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135.61467685387004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220.10244614231166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407.00000000000000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125.00000000000000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126.00000000000000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133.00000000000000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152.00000000000000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189.00000000000000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250.00000000000000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341.00000000000000     </w:t>
            </w:r>
          </w:p>
          <w:p w:rsid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468.00000000000000   </w:t>
            </w:r>
          </w:p>
        </w:tc>
        <w:tc>
          <w:tcPr>
            <w:tcW w:w="3190" w:type="dxa"/>
          </w:tcPr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8.0000000000000000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27.000000000000000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64.000000000000000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125.00000000000000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9.0000000000000000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28.000000000000000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65.000000000000000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126.00000000000000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35.000000000000000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72.000000000000000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133.00000000000000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27.000000000000000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28.000000000000000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35.000000000000000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54.000000000000000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91.000000000000000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152.00000000000000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243.00000000000000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370.00000000000000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64.000000000000000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65.000000000000000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72.000000000000000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91.000000000000000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128.00000000000000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189.00000000000000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280.00000000000000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407.00000000000000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125.00000000000000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126.00000000000000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133.00000000000000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152.00000000000000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189.00000000000000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250.00000000000000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341.00000000000000     </w:t>
            </w:r>
          </w:p>
          <w:p w:rsid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468.00000000000000   </w:t>
            </w:r>
          </w:p>
        </w:tc>
        <w:tc>
          <w:tcPr>
            <w:tcW w:w="3190" w:type="dxa"/>
          </w:tcPr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6.0285714285714285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11.171428571428571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9.9812244897959204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15.858775510204083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16.592746355685129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22.575253644314870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20.357878094974396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26.147268569846368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34.525733324103825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44.414385019091441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53.385323146129963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59.897553857688337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P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  </w:t>
            </w:r>
          </w:p>
          <w:p w:rsidR="00174FB0" w:rsidRDefault="00174FB0" w:rsidP="00174FB0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0.0000000000000000   </w:t>
            </w:r>
          </w:p>
        </w:tc>
      </w:tr>
    </w:tbl>
    <w:p w:rsidR="00174FB0" w:rsidRPr="00174FB0" w:rsidRDefault="00174FB0" w:rsidP="00174FB0">
      <w:pPr>
        <w:spacing w:after="0" w:line="240" w:lineRule="auto"/>
        <w:ind w:left="-567" w:right="-144"/>
        <w:rPr>
          <w:rFonts w:ascii="Times New Roman" w:hAnsi="Times New Roman" w:cs="Times New Roman"/>
          <w:sz w:val="24"/>
          <w:szCs w:val="24"/>
          <w:lang w:val="en-US"/>
        </w:rPr>
      </w:pPr>
    </w:p>
    <w:p w:rsidR="00D455F0" w:rsidRDefault="00D455F0" w:rsidP="00D455F0">
      <w:pPr>
        <w:pStyle w:val="a7"/>
        <w:numPr>
          <w:ilvl w:val="0"/>
          <w:numId w:val="2"/>
        </w:numPr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lang w:val="en-US"/>
        </w:rPr>
      </w:pPr>
      <w:r w:rsidRPr="00AC56E4">
        <w:rPr>
          <w:rFonts w:ascii="Times New Roman" w:hAnsi="Times New Roman" w:cs="Times New Roman"/>
          <w:sz w:val="24"/>
          <w:szCs w:val="24"/>
          <w:lang w:val="en-US"/>
        </w:rPr>
        <w:t>u=</w:t>
      </w:r>
      <w:proofErr w:type="spellStart"/>
      <w:r w:rsidR="000005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05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="000005E4">
        <w:rPr>
          <w:rFonts w:ascii="Times New Roman" w:hAnsi="Times New Roman" w:cs="Times New Roman"/>
          <w:sz w:val="24"/>
          <w:szCs w:val="24"/>
          <w:lang w:val="en-US"/>
        </w:rPr>
        <w:t>+e</w:t>
      </w:r>
      <w:r w:rsidR="000005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Pr="00174FB0">
        <w:rPr>
          <w:rFonts w:ascii="Times New Roman" w:hAnsi="Times New Roman" w:cs="Times New Roman"/>
          <w:sz w:val="24"/>
          <w:szCs w:val="24"/>
          <w:lang w:val="en-US"/>
        </w:rPr>
        <w:t>λ=1</w:t>
      </w:r>
      <w:r>
        <w:rPr>
          <w:rFonts w:ascii="Times New Roman" w:hAnsi="Times New Roman" w:cs="Times New Roman"/>
          <w:sz w:val="24"/>
          <w:szCs w:val="24"/>
          <w:lang w:val="en-US"/>
        </w:rPr>
        <w:t>, γ=2, f=</w:t>
      </w:r>
      <w:r w:rsidR="000005E4" w:rsidRPr="0000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5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05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="000005E4">
        <w:rPr>
          <w:rFonts w:ascii="Times New Roman" w:hAnsi="Times New Roman" w:cs="Times New Roman"/>
          <w:sz w:val="24"/>
          <w:szCs w:val="24"/>
          <w:lang w:val="en-US"/>
        </w:rPr>
        <w:t>+e</w:t>
      </w:r>
      <w:r w:rsidR="000005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proofErr w:type="spellEnd"/>
    </w:p>
    <w:p w:rsidR="00D455F0" w:rsidRDefault="00D455F0" w:rsidP="00D455F0">
      <w:pPr>
        <w:pStyle w:val="a7"/>
        <w:spacing w:after="0" w:line="240" w:lineRule="auto"/>
        <w:ind w:left="-207" w:right="-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n1=3, n2=4, n3=3, n4=3, n5=4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455F0" w:rsidTr="00C941AF">
        <w:tc>
          <w:tcPr>
            <w:tcW w:w="3190" w:type="dxa"/>
          </w:tcPr>
          <w:p w:rsidR="00D455F0" w:rsidRDefault="00D455F0" w:rsidP="00C941AF">
            <w:pPr>
              <w:ind w:right="-14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190" w:type="dxa"/>
          </w:tcPr>
          <w:p w:rsidR="00D455F0" w:rsidRDefault="00D455F0" w:rsidP="00C941AF">
            <w:pPr>
              <w:ind w:right="-14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u*</w:t>
            </w:r>
          </w:p>
        </w:tc>
        <w:tc>
          <w:tcPr>
            <w:tcW w:w="3190" w:type="dxa"/>
          </w:tcPr>
          <w:p w:rsidR="00D455F0" w:rsidRDefault="00D455F0" w:rsidP="00C941AF">
            <w:pPr>
              <w:ind w:right="-14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|u-u*|</w:t>
            </w:r>
          </w:p>
        </w:tc>
      </w:tr>
      <w:tr w:rsidR="00D455F0" w:rsidTr="00C941AF">
        <w:tc>
          <w:tcPr>
            <w:tcW w:w="3190" w:type="dxa"/>
          </w:tcPr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8.3890560989306504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21.085536923187668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55.598150033144236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149.41315910257660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10.107337927389695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18.829319555403647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48.979223730197802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151.13144093103566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14.778112197861301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21.321736963316557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50.848397004516080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155.80221520150724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21.085536923187668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22.803818751646713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27.474593022118317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28.481005799356385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57.918630964328109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168.49869602576427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423.51433041592276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1116.7186953516461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55.598150033144236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32.946350627502468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31.959703118620560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38.350068930027675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62.976017705857174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139.39110627449881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367.86061477965063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1151.2313084616028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149.41315910257660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151.13144093103566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155.80221520150727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168.49869602576427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203.01130913572084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296.82631820515320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551.84195259531168     </w:t>
            </w:r>
          </w:p>
          <w:p w:rsidR="00D455F0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1245.0463175310351    </w:t>
            </w:r>
          </w:p>
        </w:tc>
        <w:tc>
          <w:tcPr>
            <w:tcW w:w="3190" w:type="dxa"/>
          </w:tcPr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8.3890560989306504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21.085536923187668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55.598150033144236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149.41315910257660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10.107337927389695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22.803818751646713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57.316431861603284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151.13144093103566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14.778112197861301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27.474593022118317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61.987206132074888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155.80221520150724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21.085536923187668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22.803818751646713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27.474593022118317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40.171073846375336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74.683686956331897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168.49869602576427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423.51433041592276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1116.7186953516461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55.598150033144236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57.316431861603284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61.987206132074888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74.683686956331911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109.19630006628847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203.01130913572084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458.02694352587935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1151.2313084616028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149.41315910257660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151.13144093103566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155.80221520150727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168.49869602576427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203.01130913572084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296.82631820515320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551.84195259531168     </w:t>
            </w:r>
          </w:p>
          <w:p w:rsidR="00D455F0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1245.0463175310351    </w:t>
            </w:r>
          </w:p>
        </w:tc>
        <w:tc>
          <w:tcPr>
            <w:tcW w:w="3190" w:type="dxa"/>
          </w:tcPr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2.2204460492503131E-016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2.2204460492503131E-016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2.8865798640254070E-015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3.5527136788005009E-015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5.8872177965962891E-016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3.9744991962430665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8.3372081314054824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6.5167055779413730E-015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1.7911019889460533E-016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6.1528560588017616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11.138809127558808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1.5808101355707649E-014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1.8214596497756474E-016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1.8214596497756474E-016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1.8214596497756474E-016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11.690068047018951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16.765055992003798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3.7348596437780657E-015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3.1792277144226944E-014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1.2061011911423947E-013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2.8796409701214998E-015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24.370081234100816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30.027503013454329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36.333618026304229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46.220282360431305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63.620202861222033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90.166328746228729     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4.5512205115727511E-014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3.4972025275692431E-015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3.4972025275692431E-015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2.4924506902834764E-014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3.4972025275692431E-015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3.4972025275692431E-015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3.4972025275692431E-015</w:t>
            </w:r>
          </w:p>
          <w:p w:rsidR="000005E4" w:rsidRPr="000005E4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3.1918911957973251E-014</w:t>
            </w:r>
          </w:p>
          <w:p w:rsidR="00D455F0" w:rsidRDefault="000005E4" w:rsidP="000005E4">
            <w:pPr>
              <w:ind w:right="-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6.0340621388377258E-014</w:t>
            </w:r>
          </w:p>
        </w:tc>
      </w:tr>
    </w:tbl>
    <w:p w:rsidR="00D455F0" w:rsidRDefault="001D6C5B" w:rsidP="00D455F0">
      <w:pPr>
        <w:spacing w:after="0" w:line="240" w:lineRule="auto"/>
        <w:ind w:left="-567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Теоретический порядок аппроксимации данной схемы 1ый (либо второй, при равномерном шаге).</w:t>
      </w:r>
    </w:p>
    <w:p w:rsidR="001D6C5B" w:rsidRDefault="001D6C5B" w:rsidP="00D455F0">
      <w:pPr>
        <w:spacing w:after="0" w:line="240" w:lineRule="auto"/>
        <w:ind w:left="-567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приведённых исследований можем считать, что в общем случае порядок аппроксимации соответствует теоретическому, так как на задачу с полиномиальным решением было получено решение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погрешностью второго порядка.</w:t>
      </w:r>
    </w:p>
    <w:p w:rsidR="001D6C5B" w:rsidRDefault="001D6C5B" w:rsidP="00D455F0">
      <w:pPr>
        <w:spacing w:after="0" w:line="240" w:lineRule="auto"/>
        <w:ind w:left="-567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неполиномиальным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решением аппроксимируются данной схемой </w:t>
      </w:r>
      <w:r w:rsidR="006D0921">
        <w:rPr>
          <w:rFonts w:ascii="Times New Roman" w:hAnsi="Times New Roman" w:cs="Times New Roman"/>
          <w:sz w:val="24"/>
          <w:szCs w:val="24"/>
        </w:rPr>
        <w:t xml:space="preserve">несколько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менее точно.</w:t>
      </w:r>
    </w:p>
    <w:p w:rsidR="001D6C5B" w:rsidRPr="001D6C5B" w:rsidRDefault="001D6C5B" w:rsidP="00D455F0">
      <w:pPr>
        <w:spacing w:after="0" w:line="240" w:lineRule="auto"/>
        <w:ind w:left="-567" w:right="-144"/>
        <w:rPr>
          <w:rFonts w:ascii="Times New Roman" w:hAnsi="Times New Roman" w:cs="Times New Roman"/>
          <w:sz w:val="24"/>
          <w:szCs w:val="24"/>
        </w:rPr>
      </w:pPr>
    </w:p>
    <w:p w:rsidR="00AC56E4" w:rsidRPr="001D6C5B" w:rsidRDefault="00AC56E4" w:rsidP="00AC56E4">
      <w:pPr>
        <w:spacing w:after="0" w:line="240" w:lineRule="auto"/>
        <w:ind w:left="-567" w:right="-144"/>
        <w:rPr>
          <w:rFonts w:ascii="Times New Roman" w:hAnsi="Times New Roman" w:cs="Times New Roman"/>
          <w:sz w:val="24"/>
          <w:szCs w:val="24"/>
        </w:rPr>
      </w:pPr>
    </w:p>
    <w:sectPr w:rsidR="00AC56E4" w:rsidRPr="001D6C5B" w:rsidSect="00AC56E4">
      <w:type w:val="continuous"/>
      <w:pgSz w:w="11906" w:h="16838"/>
      <w:pgMar w:top="1134" w:right="851" w:bottom="567" w:left="1701" w:header="709" w:footer="454" w:gutter="0"/>
      <w:cols w:space="14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2F" w:rsidRDefault="008A792F" w:rsidP="009E0FC7">
      <w:pPr>
        <w:spacing w:after="0" w:line="240" w:lineRule="auto"/>
      </w:pPr>
      <w:r>
        <w:separator/>
      </w:r>
    </w:p>
  </w:endnote>
  <w:endnote w:type="continuationSeparator" w:id="0">
    <w:p w:rsidR="008A792F" w:rsidRDefault="008A792F" w:rsidP="009E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4841699"/>
      <w:docPartObj>
        <w:docPartGallery w:val="Page Numbers (Bottom of Page)"/>
        <w:docPartUnique/>
      </w:docPartObj>
    </w:sdtPr>
    <w:sdtContent>
      <w:p w:rsidR="009E0FC7" w:rsidRDefault="009E0F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921">
          <w:rPr>
            <w:noProof/>
          </w:rPr>
          <w:t>9</w:t>
        </w:r>
        <w:r>
          <w:fldChar w:fldCharType="end"/>
        </w:r>
      </w:p>
    </w:sdtContent>
  </w:sdt>
  <w:p w:rsidR="009E0FC7" w:rsidRDefault="009E0F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2F" w:rsidRDefault="008A792F" w:rsidP="009E0FC7">
      <w:pPr>
        <w:spacing w:after="0" w:line="240" w:lineRule="auto"/>
      </w:pPr>
      <w:r>
        <w:separator/>
      </w:r>
    </w:p>
  </w:footnote>
  <w:footnote w:type="continuationSeparator" w:id="0">
    <w:p w:rsidR="008A792F" w:rsidRDefault="008A792F" w:rsidP="009E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1C6E"/>
    <w:multiLevelType w:val="hybridMultilevel"/>
    <w:tmpl w:val="805A76A6"/>
    <w:lvl w:ilvl="0" w:tplc="656AE9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E312845"/>
    <w:multiLevelType w:val="hybridMultilevel"/>
    <w:tmpl w:val="0230618E"/>
    <w:lvl w:ilvl="0" w:tplc="AD4233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68"/>
    <w:rsid w:val="000005E4"/>
    <w:rsid w:val="00174FB0"/>
    <w:rsid w:val="001D6C5B"/>
    <w:rsid w:val="006A6EED"/>
    <w:rsid w:val="006D0921"/>
    <w:rsid w:val="007113B6"/>
    <w:rsid w:val="0071445C"/>
    <w:rsid w:val="008A792F"/>
    <w:rsid w:val="008E7B69"/>
    <w:rsid w:val="009E0FC7"/>
    <w:rsid w:val="00AC56E4"/>
    <w:rsid w:val="00C866E2"/>
    <w:rsid w:val="00D455F0"/>
    <w:rsid w:val="00F83868"/>
    <w:rsid w:val="00F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FC7"/>
  </w:style>
  <w:style w:type="paragraph" w:styleId="a5">
    <w:name w:val="footer"/>
    <w:basedOn w:val="a"/>
    <w:link w:val="a6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FC7"/>
  </w:style>
  <w:style w:type="paragraph" w:styleId="a7">
    <w:name w:val="List Paragraph"/>
    <w:basedOn w:val="a"/>
    <w:uiPriority w:val="34"/>
    <w:qFormat/>
    <w:rsid w:val="008E7B69"/>
    <w:pPr>
      <w:ind w:left="720"/>
      <w:contextualSpacing/>
    </w:pPr>
  </w:style>
  <w:style w:type="paragraph" w:styleId="a8">
    <w:name w:val="No Spacing"/>
    <w:uiPriority w:val="1"/>
    <w:qFormat/>
    <w:rsid w:val="008E7B69"/>
    <w:pPr>
      <w:spacing w:after="0" w:line="240" w:lineRule="auto"/>
    </w:pPr>
    <w:rPr>
      <w:rFonts w:cstheme="minorHAnsi"/>
      <w:sz w:val="28"/>
      <w:szCs w:val="20"/>
    </w:rPr>
  </w:style>
  <w:style w:type="table" w:styleId="a9">
    <w:name w:val="Table Grid"/>
    <w:basedOn w:val="a1"/>
    <w:uiPriority w:val="59"/>
    <w:rsid w:val="0017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FC7"/>
  </w:style>
  <w:style w:type="paragraph" w:styleId="a5">
    <w:name w:val="footer"/>
    <w:basedOn w:val="a"/>
    <w:link w:val="a6"/>
    <w:uiPriority w:val="99"/>
    <w:unhideWhenUsed/>
    <w:rsid w:val="009E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FC7"/>
  </w:style>
  <w:style w:type="paragraph" w:styleId="a7">
    <w:name w:val="List Paragraph"/>
    <w:basedOn w:val="a"/>
    <w:uiPriority w:val="34"/>
    <w:qFormat/>
    <w:rsid w:val="008E7B69"/>
    <w:pPr>
      <w:ind w:left="720"/>
      <w:contextualSpacing/>
    </w:pPr>
  </w:style>
  <w:style w:type="paragraph" w:styleId="a8">
    <w:name w:val="No Spacing"/>
    <w:uiPriority w:val="1"/>
    <w:qFormat/>
    <w:rsid w:val="008E7B69"/>
    <w:pPr>
      <w:spacing w:after="0" w:line="240" w:lineRule="auto"/>
    </w:pPr>
    <w:rPr>
      <w:rFonts w:cstheme="minorHAnsi"/>
      <w:sz w:val="28"/>
      <w:szCs w:val="20"/>
    </w:rPr>
  </w:style>
  <w:style w:type="table" w:styleId="a9">
    <w:name w:val="Table Grid"/>
    <w:basedOn w:val="a1"/>
    <w:uiPriority w:val="59"/>
    <w:rsid w:val="0017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Kauha</dc:creator>
  <cp:keywords/>
  <dc:description/>
  <cp:lastModifiedBy>Kauha</cp:lastModifiedBy>
  <cp:revision>11</cp:revision>
  <dcterms:created xsi:type="dcterms:W3CDTF">2013-02-24T21:26:00Z</dcterms:created>
  <dcterms:modified xsi:type="dcterms:W3CDTF">2013-02-24T22:15:00Z</dcterms:modified>
</cp:coreProperties>
</file>