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34B" w:rsidRPr="0065034B" w:rsidRDefault="0065034B" w:rsidP="0065034B">
      <w:pPr>
        <w:rPr>
          <w:b/>
        </w:rPr>
      </w:pPr>
      <w:bookmarkStart w:id="0" w:name="_GoBack"/>
      <w:bookmarkEnd w:id="0"/>
      <w:r w:rsidRPr="0065034B">
        <w:rPr>
          <w:b/>
        </w:rPr>
        <w:t>Условие задачи</w:t>
      </w:r>
    </w:p>
    <w:p w:rsidR="0065034B" w:rsidRPr="0065034B" w:rsidRDefault="0065034B" w:rsidP="0065034B"/>
    <w:p w:rsidR="0065034B" w:rsidRPr="0065034B" w:rsidRDefault="0065034B" w:rsidP="0065034B">
      <w:r w:rsidRPr="0065034B">
        <w:t>Реализовать методы простой итерации и метод Ньютона для задачи</w:t>
      </w:r>
    </w:p>
    <w:p w:rsidR="0065034B" w:rsidRPr="0065034B" w:rsidRDefault="00701577" w:rsidP="0065034B">
      <w:r w:rsidRPr="00701577">
        <w:rPr>
          <w:position w:val="-28"/>
        </w:rPr>
        <w:object w:dxaOrig="26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33.75pt" o:ole="">
            <v:imagedata r:id="rId5" o:title=""/>
          </v:shape>
          <o:OLEObject Type="Embed" ProgID="Equation.DSMT4" ShapeID="_x0000_i1025" DrawAspect="Content" ObjectID="_1430501523" r:id="rId6"/>
        </w:object>
      </w:r>
    </w:p>
    <w:p w:rsidR="0065034B" w:rsidRPr="0065034B" w:rsidRDefault="0065034B" w:rsidP="0065034B">
      <w:r w:rsidRPr="0065034B">
        <w:t>линейные базисные функции, нелинейность в коэффициенте</w:t>
      </w:r>
      <w:r w:rsidR="00701577" w:rsidRPr="00701577">
        <w:rPr>
          <w:position w:val="-6"/>
        </w:rPr>
        <w:object w:dxaOrig="240" w:dyaOrig="220">
          <v:shape id="_x0000_i1026" type="#_x0000_t75" style="width:12pt;height:11.25pt" o:ole="">
            <v:imagedata r:id="rId7" o:title=""/>
          </v:shape>
          <o:OLEObject Type="Embed" ProgID="Equation.DSMT4" ShapeID="_x0000_i1026" DrawAspect="Content" ObjectID="_1430501524" r:id="rId8"/>
        </w:object>
      </w:r>
      <w:r w:rsidRPr="0065034B">
        <w:t>.</w:t>
      </w:r>
    </w:p>
    <w:p w:rsidR="0065034B" w:rsidRPr="0065034B" w:rsidRDefault="0065034B" w:rsidP="0065034B"/>
    <w:p w:rsidR="0065034B" w:rsidRPr="0065034B" w:rsidRDefault="0065034B" w:rsidP="0065034B"/>
    <w:p w:rsidR="0065034B" w:rsidRPr="0065034B" w:rsidRDefault="0065034B" w:rsidP="0065034B">
      <w:pPr>
        <w:rPr>
          <w:b/>
        </w:rPr>
      </w:pPr>
      <w:r w:rsidRPr="0065034B">
        <w:rPr>
          <w:b/>
        </w:rPr>
        <w:t>Метод простой итерации</w:t>
      </w:r>
    </w:p>
    <w:p w:rsidR="0065034B" w:rsidRPr="0065034B" w:rsidRDefault="0065034B" w:rsidP="0065034B">
      <w:r w:rsidRPr="0065034B">
        <w:t>Решая нестационарную задачу</w:t>
      </w:r>
      <w:r w:rsidR="00701577" w:rsidRPr="00701577">
        <w:rPr>
          <w:position w:val="-28"/>
        </w:rPr>
        <w:object w:dxaOrig="2680" w:dyaOrig="680">
          <v:shape id="_x0000_i1027" type="#_x0000_t75" style="width:134.25pt;height:33.75pt" o:ole="">
            <v:imagedata r:id="rId9" o:title=""/>
          </v:shape>
          <o:OLEObject Type="Embed" ProgID="Equation.DSMT4" ShapeID="_x0000_i1027" DrawAspect="Content" ObjectID="_1430501525" r:id="rId10"/>
        </w:object>
      </w:r>
      <w:r w:rsidRPr="0065034B">
        <w:t xml:space="preserve">, будем аппроксимировать по времени </w:t>
      </w:r>
      <w:proofErr w:type="gramStart"/>
      <w:r w:rsidRPr="0065034B">
        <w:t>решение</w:t>
      </w:r>
      <w:proofErr w:type="gramEnd"/>
      <w:r w:rsidRPr="0065034B">
        <w:t xml:space="preserve">  используя схему:</w:t>
      </w:r>
      <w:r w:rsidR="00701577" w:rsidRPr="00701577">
        <w:rPr>
          <w:position w:val="-32"/>
        </w:rPr>
        <w:object w:dxaOrig="4140" w:dyaOrig="760">
          <v:shape id="_x0000_i1028" type="#_x0000_t75" style="width:207pt;height:38.25pt" o:ole="">
            <v:imagedata r:id="rId11" o:title=""/>
          </v:shape>
          <o:OLEObject Type="Embed" ProgID="Equation.DSMT4" ShapeID="_x0000_i1028" DrawAspect="Content" ObjectID="_1430501526" r:id="rId12"/>
        </w:object>
      </w:r>
    </w:p>
    <w:p w:rsidR="0065034B" w:rsidRPr="0065034B" w:rsidRDefault="0065034B" w:rsidP="0065034B">
      <w:r w:rsidRPr="0065034B">
        <w:t xml:space="preserve">Для каждого </w:t>
      </w:r>
      <w:r w:rsidR="00701577" w:rsidRPr="00701577">
        <w:rPr>
          <w:position w:val="-10"/>
        </w:rPr>
        <w:object w:dxaOrig="660" w:dyaOrig="380">
          <v:shape id="_x0000_i1029" type="#_x0000_t75" style="width:33pt;height:18.75pt" o:ole="">
            <v:imagedata r:id="rId13" o:title=""/>
          </v:shape>
          <o:OLEObject Type="Embed" ProgID="Equation.DSMT4" ShapeID="_x0000_i1029" DrawAspect="Content" ObjectID="_1430501527" r:id="rId14"/>
        </w:object>
      </w:r>
      <w:r w:rsidRPr="0065034B">
        <w:t>получаем матричное уравнение вида:</w:t>
      </w:r>
    </w:p>
    <w:p w:rsidR="0065034B" w:rsidRPr="0065034B" w:rsidRDefault="00701577" w:rsidP="0065034B">
      <w:r w:rsidRPr="00701577">
        <w:rPr>
          <w:position w:val="-24"/>
        </w:rPr>
        <w:object w:dxaOrig="2900" w:dyaOrig="620">
          <v:shape id="_x0000_i1030" type="#_x0000_t75" style="width:144.75pt;height:30.75pt" o:ole="">
            <v:imagedata r:id="rId15" o:title=""/>
          </v:shape>
          <o:OLEObject Type="Embed" ProgID="Equation.DSMT4" ShapeID="_x0000_i1030" DrawAspect="Content" ObjectID="_1430501528" r:id="rId16"/>
        </w:object>
      </w:r>
    </w:p>
    <w:p w:rsidR="0065034B" w:rsidRPr="0065034B" w:rsidRDefault="0065034B" w:rsidP="0065034B">
      <w:r w:rsidRPr="0065034B">
        <w:t xml:space="preserve">Считая </w:t>
      </w:r>
      <w:r w:rsidR="00701577" w:rsidRPr="00701577">
        <w:rPr>
          <w:position w:val="-10"/>
        </w:rPr>
        <w:object w:dxaOrig="460" w:dyaOrig="360">
          <v:shape id="_x0000_i1031" type="#_x0000_t75" style="width:23.25pt;height:18pt" o:ole="">
            <v:imagedata r:id="rId17" o:title=""/>
          </v:shape>
          <o:OLEObject Type="Embed" ProgID="Equation.DSMT4" ShapeID="_x0000_i1031" DrawAspect="Content" ObjectID="_1430501529" r:id="rId18"/>
        </w:object>
      </w:r>
      <w:r w:rsidRPr="0065034B">
        <w:t xml:space="preserve">известным, получаем СЛАУ для вектора неизвестных </w:t>
      </w:r>
      <w:r w:rsidR="00701577" w:rsidRPr="00701577">
        <w:rPr>
          <w:position w:val="-10"/>
        </w:rPr>
        <w:object w:dxaOrig="300" w:dyaOrig="360">
          <v:shape id="_x0000_i1032" type="#_x0000_t75" style="width:15pt;height:18pt" o:ole="">
            <v:imagedata r:id="rId19" o:title=""/>
          </v:shape>
          <o:OLEObject Type="Embed" ProgID="Equation.DSMT4" ShapeID="_x0000_i1032" DrawAspect="Content" ObjectID="_1430501530" r:id="rId20"/>
        </w:object>
      </w:r>
      <w:r w:rsidRPr="0065034B">
        <w:t>:</w:t>
      </w:r>
    </w:p>
    <w:p w:rsidR="0065034B" w:rsidRPr="0065034B" w:rsidRDefault="00701577" w:rsidP="0065034B">
      <w:r w:rsidRPr="00701577">
        <w:rPr>
          <w:position w:val="-28"/>
        </w:rPr>
        <w:object w:dxaOrig="2940" w:dyaOrig="680">
          <v:shape id="_x0000_i1033" type="#_x0000_t75" style="width:147pt;height:33.75pt" o:ole="">
            <v:imagedata r:id="rId21" o:title=""/>
          </v:shape>
          <o:OLEObject Type="Embed" ProgID="Equation.DSMT4" ShapeID="_x0000_i1033" DrawAspect="Content" ObjectID="_1430501531" r:id="rId22"/>
        </w:object>
      </w:r>
    </w:p>
    <w:p w:rsidR="0065034B" w:rsidRPr="0065034B" w:rsidRDefault="0065034B" w:rsidP="0065034B">
      <w:r w:rsidRPr="0065034B">
        <w:t xml:space="preserve">На каждом слое решаем </w:t>
      </w:r>
      <w:proofErr w:type="gramStart"/>
      <w:r w:rsidRPr="0065034B">
        <w:t>такую</w:t>
      </w:r>
      <w:proofErr w:type="gramEnd"/>
      <w:r w:rsidRPr="0065034B">
        <w:t xml:space="preserve"> СЛАУ, </w:t>
      </w:r>
      <w:r w:rsidRPr="0065034B">
        <w:rPr>
          <w:lang w:val="en-US"/>
        </w:rPr>
        <w:t>Q</w:t>
      </w:r>
      <w:r w:rsidRPr="0065034B">
        <w:rPr>
          <w:vertAlign w:val="superscript"/>
        </w:rPr>
        <w:t>0</w:t>
      </w:r>
      <w:r w:rsidRPr="0065034B">
        <w:t xml:space="preserve"> получаем из начального условия.</w:t>
      </w:r>
    </w:p>
    <w:p w:rsidR="0065034B" w:rsidRPr="00701577" w:rsidRDefault="0065034B" w:rsidP="0065034B">
      <w:r w:rsidRPr="0065034B">
        <w:t>Так как задача нелинейная, то задаём начальное приближение и решаем задачу итерационно.</w:t>
      </w:r>
    </w:p>
    <w:p w:rsidR="0065034B" w:rsidRPr="00701577" w:rsidRDefault="0065034B" w:rsidP="0065034B"/>
    <w:p w:rsidR="0065034B" w:rsidRPr="00701577" w:rsidRDefault="0065034B" w:rsidP="0065034B"/>
    <w:p w:rsidR="0065034B" w:rsidRPr="0065034B" w:rsidRDefault="00701577" w:rsidP="0065034B">
      <w:r w:rsidRPr="00701577">
        <w:rPr>
          <w:position w:val="-68"/>
        </w:rPr>
        <w:object w:dxaOrig="1980" w:dyaOrig="1480">
          <v:shape id="_x0000_i1034" type="#_x0000_t75" style="width:99pt;height:74.25pt" o:ole="">
            <v:imagedata r:id="rId23" o:title=""/>
          </v:shape>
          <o:OLEObject Type="Embed" ProgID="Equation.DSMT4" ShapeID="_x0000_i1034" DrawAspect="Content" ObjectID="_1430501532" r:id="rId24"/>
        </w:object>
      </w:r>
    </w:p>
    <w:p w:rsidR="0065034B" w:rsidRPr="0065034B" w:rsidRDefault="0065034B" w:rsidP="0065034B">
      <w:r w:rsidRPr="0065034B">
        <w:t xml:space="preserve">Поскольку </w:t>
      </w:r>
      <w:r w:rsidR="00701577" w:rsidRPr="00701577">
        <w:rPr>
          <w:position w:val="-14"/>
        </w:rPr>
        <w:object w:dxaOrig="980" w:dyaOrig="400">
          <v:shape id="_x0000_i1035" type="#_x0000_t75" style="width:48.75pt;height:20.25pt" o:ole="">
            <v:imagedata r:id="rId25" o:title=""/>
          </v:shape>
          <o:OLEObject Type="Embed" ProgID="Equation.DSMT4" ShapeID="_x0000_i1035" DrawAspect="Content" ObjectID="_1430501533" r:id="rId26"/>
        </w:object>
      </w:r>
      <w:r w:rsidRPr="0065034B">
        <w:t>, то необходимо разложить ее по базисным функциям:</w:t>
      </w:r>
    </w:p>
    <w:p w:rsidR="0065034B" w:rsidRPr="0065034B" w:rsidRDefault="00701577" w:rsidP="0065034B">
      <w:r w:rsidRPr="00701577">
        <w:rPr>
          <w:position w:val="-32"/>
        </w:rPr>
        <w:object w:dxaOrig="5380" w:dyaOrig="760">
          <v:shape id="_x0000_i1036" type="#_x0000_t75" style="width:269.25pt;height:38.25pt" o:ole="">
            <v:imagedata r:id="rId27" o:title=""/>
          </v:shape>
          <o:OLEObject Type="Embed" ProgID="Equation.DSMT4" ShapeID="_x0000_i1036" DrawAspect="Content" ObjectID="_1430501534" r:id="rId28"/>
        </w:object>
      </w:r>
    </w:p>
    <w:p w:rsidR="0065034B" w:rsidRPr="0065034B" w:rsidRDefault="0065034B" w:rsidP="0065034B"/>
    <w:p w:rsidR="0065034B" w:rsidRPr="0065034B" w:rsidRDefault="0065034B" w:rsidP="0065034B">
      <w:pPr>
        <w:rPr>
          <w:b/>
        </w:rPr>
      </w:pPr>
      <w:r w:rsidRPr="0065034B">
        <w:rPr>
          <w:b/>
        </w:rPr>
        <w:t>Метод Ньютона</w:t>
      </w:r>
    </w:p>
    <w:p w:rsidR="0065034B" w:rsidRPr="0065034B" w:rsidRDefault="0065034B" w:rsidP="0065034B">
      <w:proofErr w:type="spellStart"/>
      <w:r w:rsidRPr="0065034B">
        <w:rPr>
          <w:lang w:val="en-US"/>
        </w:rPr>
        <w:t>Aq</w:t>
      </w:r>
      <w:proofErr w:type="spellEnd"/>
      <w:r w:rsidRPr="0065034B">
        <w:t>=</w:t>
      </w:r>
      <w:r w:rsidRPr="0065034B">
        <w:rPr>
          <w:lang w:val="en-US"/>
        </w:rPr>
        <w:t>F</w:t>
      </w:r>
      <w:r w:rsidRPr="0065034B">
        <w:t xml:space="preserve">, </w:t>
      </w:r>
      <w:proofErr w:type="gramStart"/>
      <w:r w:rsidRPr="0065034B">
        <w:t xml:space="preserve">где  </w:t>
      </w:r>
      <w:proofErr w:type="gramEnd"/>
      <w:r w:rsidR="00701577" w:rsidRPr="00701577">
        <w:rPr>
          <w:position w:val="-32"/>
        </w:rPr>
        <w:object w:dxaOrig="3500" w:dyaOrig="760">
          <v:shape id="_x0000_i1037" type="#_x0000_t75" style="width:174.75pt;height:38.25pt" o:ole="">
            <v:imagedata r:id="rId29" o:title=""/>
          </v:shape>
          <o:OLEObject Type="Embed" ProgID="Equation.DSMT4" ShapeID="_x0000_i1037" DrawAspect="Content" ObjectID="_1430501535" r:id="rId30"/>
        </w:object>
      </w:r>
      <w:r w:rsidRPr="0065034B">
        <w:t>.</w:t>
      </w:r>
    </w:p>
    <w:p w:rsidR="0065034B" w:rsidRPr="0065034B" w:rsidRDefault="0065034B" w:rsidP="0065034B">
      <w:r w:rsidRPr="0065034B">
        <w:t>Рассмотрим один конечный элемент</w:t>
      </w:r>
    </w:p>
    <w:p w:rsidR="0065034B" w:rsidRPr="0065034B" w:rsidRDefault="00701577" w:rsidP="0065034B">
      <w:pPr>
        <w:rPr>
          <w:lang w:val="en-US"/>
        </w:rPr>
      </w:pPr>
      <w:r w:rsidRPr="00701577">
        <w:rPr>
          <w:position w:val="-32"/>
        </w:rPr>
        <w:object w:dxaOrig="4280" w:dyaOrig="760">
          <v:shape id="_x0000_i1038" type="#_x0000_t75" style="width:213.75pt;height:38.25pt" o:ole="">
            <v:imagedata r:id="rId31" o:title=""/>
          </v:shape>
          <o:OLEObject Type="Embed" ProgID="Equation.DSMT4" ShapeID="_x0000_i1038" DrawAspect="Content" ObjectID="_1430501536" r:id="rId32"/>
        </w:object>
      </w:r>
    </w:p>
    <w:p w:rsidR="0065034B" w:rsidRPr="0065034B" w:rsidRDefault="0065034B" w:rsidP="0065034B">
      <w:pPr>
        <w:rPr>
          <w:lang w:val="en-US"/>
        </w:rPr>
      </w:pPr>
    </w:p>
    <w:p w:rsidR="0065034B" w:rsidRPr="0065034B" w:rsidRDefault="0065034B" w:rsidP="0065034B">
      <w:r w:rsidRPr="0065034B">
        <w:rPr>
          <w:lang w:val="en-US"/>
        </w:rPr>
        <w:lastRenderedPageBreak/>
        <w:t>q</w:t>
      </w:r>
      <w:r w:rsidRPr="0065034B">
        <w:rPr>
          <w:vertAlign w:val="superscript"/>
        </w:rPr>
        <w:t>0</w:t>
      </w:r>
      <w:r w:rsidRPr="0065034B">
        <w:t xml:space="preserve"> – решение на предыдущей итерации</w:t>
      </w:r>
    </w:p>
    <w:p w:rsidR="0065034B" w:rsidRPr="0065034B" w:rsidRDefault="0065034B" w:rsidP="0065034B"/>
    <w:p w:rsidR="0065034B" w:rsidRPr="0065034B" w:rsidRDefault="00701577" w:rsidP="0065034B">
      <w:r w:rsidRPr="00701577">
        <w:rPr>
          <w:position w:val="-36"/>
        </w:rPr>
        <w:object w:dxaOrig="6380" w:dyaOrig="800">
          <v:shape id="_x0000_i1039" type="#_x0000_t75" style="width:318.75pt;height:39.75pt" o:ole="">
            <v:imagedata r:id="rId33" o:title=""/>
          </v:shape>
          <o:OLEObject Type="Embed" ProgID="Equation.DSMT4" ShapeID="_x0000_i1039" DrawAspect="Content" ObjectID="_1430501537" r:id="rId34"/>
        </w:object>
      </w:r>
    </w:p>
    <w:p w:rsidR="0065034B" w:rsidRPr="0065034B" w:rsidRDefault="0065034B" w:rsidP="0065034B"/>
    <w:p w:rsidR="0065034B" w:rsidRPr="0065034B" w:rsidRDefault="00701577" w:rsidP="0065034B">
      <w:r w:rsidRPr="00701577">
        <w:rPr>
          <w:position w:val="-30"/>
        </w:rPr>
        <w:object w:dxaOrig="4540" w:dyaOrig="680">
          <v:shape id="_x0000_i1040" type="#_x0000_t75" style="width:227.25pt;height:33.75pt" o:ole="">
            <v:imagedata r:id="rId35" o:title=""/>
          </v:shape>
          <o:OLEObject Type="Embed" ProgID="Equation.DSMT4" ShapeID="_x0000_i1040" DrawAspect="Content" ObjectID="_1430501538" r:id="rId36"/>
        </w:object>
      </w:r>
    </w:p>
    <w:p w:rsidR="0065034B" w:rsidRPr="0065034B" w:rsidRDefault="0065034B" w:rsidP="0065034B"/>
    <w:p w:rsidR="0065034B" w:rsidRPr="0065034B" w:rsidRDefault="00701577" w:rsidP="0065034B">
      <w:r w:rsidRPr="00701577">
        <w:rPr>
          <w:position w:val="-32"/>
        </w:rPr>
        <w:object w:dxaOrig="6720" w:dyaOrig="760">
          <v:shape id="_x0000_i1041" type="#_x0000_t75" style="width:336pt;height:38.25pt" o:ole="">
            <v:imagedata r:id="rId37" o:title=""/>
          </v:shape>
          <o:OLEObject Type="Embed" ProgID="Equation.DSMT4" ShapeID="_x0000_i1041" DrawAspect="Content" ObjectID="_1430501539" r:id="rId38"/>
        </w:object>
      </w:r>
    </w:p>
    <w:p w:rsidR="0065034B" w:rsidRPr="0065034B" w:rsidRDefault="0065034B" w:rsidP="0065034B"/>
    <w:p w:rsidR="0065034B" w:rsidRPr="0065034B" w:rsidRDefault="0065034B" w:rsidP="0065034B">
      <w:r w:rsidRPr="0065034B">
        <w:t>Найдём производные</w:t>
      </w:r>
    </w:p>
    <w:p w:rsidR="0065034B" w:rsidRPr="0065034B" w:rsidRDefault="0065034B" w:rsidP="0065034B"/>
    <w:p w:rsidR="0065034B" w:rsidRPr="0065034B" w:rsidRDefault="00701577" w:rsidP="0065034B">
      <w:pPr>
        <w:rPr>
          <w:lang w:val="en-US"/>
        </w:rPr>
      </w:pPr>
      <w:r w:rsidRPr="00701577">
        <w:rPr>
          <w:position w:val="-34"/>
          <w:lang w:val="en-US"/>
        </w:rPr>
        <w:object w:dxaOrig="3800" w:dyaOrig="720">
          <v:shape id="_x0000_i1042" type="#_x0000_t75" style="width:189.75pt;height:36pt" o:ole="">
            <v:imagedata r:id="rId39" o:title=""/>
          </v:shape>
          <o:OLEObject Type="Embed" ProgID="Equation.DSMT4" ShapeID="_x0000_i1042" DrawAspect="Content" ObjectID="_1430501540" r:id="rId40"/>
        </w:object>
      </w:r>
    </w:p>
    <w:p w:rsidR="0065034B" w:rsidRPr="0065034B" w:rsidRDefault="00701577" w:rsidP="0065034B">
      <w:pPr>
        <w:rPr>
          <w:lang w:val="en-US"/>
        </w:rPr>
      </w:pPr>
      <w:r w:rsidRPr="00701577">
        <w:rPr>
          <w:position w:val="-32"/>
          <w:lang w:val="en-US"/>
        </w:rPr>
        <w:object w:dxaOrig="3220" w:dyaOrig="760">
          <v:shape id="_x0000_i1043" type="#_x0000_t75" style="width:161.25pt;height:38.25pt" o:ole="">
            <v:imagedata r:id="rId41" o:title=""/>
          </v:shape>
          <o:OLEObject Type="Embed" ProgID="Equation.DSMT4" ShapeID="_x0000_i1043" DrawAspect="Content" ObjectID="_1430501541" r:id="rId42"/>
        </w:object>
      </w:r>
    </w:p>
    <w:p w:rsidR="0065034B" w:rsidRPr="0065034B" w:rsidRDefault="00701577" w:rsidP="0065034B">
      <w:pPr>
        <w:rPr>
          <w:lang w:val="en-US"/>
        </w:rPr>
      </w:pPr>
      <w:r w:rsidRPr="00701577">
        <w:rPr>
          <w:position w:val="-84"/>
          <w:lang w:val="en-US"/>
        </w:rPr>
        <w:object w:dxaOrig="7240" w:dyaOrig="1800">
          <v:shape id="_x0000_i1044" type="#_x0000_t75" style="width:362.25pt;height:90pt" o:ole="">
            <v:imagedata r:id="rId43" o:title=""/>
          </v:shape>
          <o:OLEObject Type="Embed" ProgID="Equation.DSMT4" ShapeID="_x0000_i1044" DrawAspect="Content" ObjectID="_1430501542" r:id="rId44"/>
        </w:object>
      </w:r>
    </w:p>
    <w:p w:rsidR="0065034B" w:rsidRPr="0065034B" w:rsidRDefault="0065034B" w:rsidP="0065034B"/>
    <w:p w:rsidR="0065034B" w:rsidRPr="0065034B" w:rsidRDefault="0065034B" w:rsidP="0065034B">
      <w:r w:rsidRPr="0065034B">
        <w:t>Таким образом</w:t>
      </w:r>
    </w:p>
    <w:p w:rsidR="0065034B" w:rsidRPr="0065034B" w:rsidRDefault="00701577" w:rsidP="0065034B">
      <w:r w:rsidRPr="00701577">
        <w:rPr>
          <w:position w:val="-28"/>
        </w:rPr>
        <w:object w:dxaOrig="5940" w:dyaOrig="680">
          <v:shape id="_x0000_i1045" type="#_x0000_t75" style="width:297pt;height:33.75pt" o:ole="">
            <v:imagedata r:id="rId45" o:title=""/>
          </v:shape>
          <o:OLEObject Type="Embed" ProgID="Equation.DSMT4" ShapeID="_x0000_i1045" DrawAspect="Content" ObjectID="_1430501543" r:id="rId46"/>
        </w:object>
      </w:r>
      <w:r w:rsidR="0065034B" w:rsidRPr="0065034B">
        <w:t xml:space="preserve">, где </w:t>
      </w:r>
      <w:r w:rsidRPr="00701577">
        <w:rPr>
          <w:position w:val="-44"/>
        </w:rPr>
        <w:object w:dxaOrig="1719" w:dyaOrig="880">
          <v:shape id="_x0000_i1046" type="#_x0000_t75" style="width:86.25pt;height:44.25pt" o:ole="">
            <v:imagedata r:id="rId47" o:title=""/>
          </v:shape>
          <o:OLEObject Type="Embed" ProgID="Equation.DSMT4" ShapeID="_x0000_i1046" DrawAspect="Content" ObjectID="_1430501544" r:id="rId48"/>
        </w:object>
      </w:r>
    </w:p>
    <w:p w:rsidR="0065034B" w:rsidRPr="0065034B" w:rsidRDefault="0065034B" w:rsidP="0065034B"/>
    <w:p w:rsidR="0065034B" w:rsidRPr="0065034B" w:rsidRDefault="0065034B" w:rsidP="0065034B">
      <w:r w:rsidRPr="0065034B">
        <w:t xml:space="preserve">Если аналогичным образом выразить </w:t>
      </w:r>
      <w:r w:rsidRPr="0065034B">
        <w:rPr>
          <w:lang w:val="en-US"/>
        </w:rPr>
        <w:t>A</w:t>
      </w:r>
      <w:r w:rsidRPr="0065034B">
        <w:rPr>
          <w:vertAlign w:val="subscript"/>
        </w:rPr>
        <w:t>00</w:t>
      </w:r>
      <w:r w:rsidRPr="0065034B">
        <w:rPr>
          <w:lang w:val="en-US"/>
        </w:rPr>
        <w:t>q</w:t>
      </w:r>
      <w:r w:rsidRPr="0065034B">
        <w:rPr>
          <w:vertAlign w:val="subscript"/>
        </w:rPr>
        <w:t>0</w:t>
      </w:r>
      <w:r w:rsidRPr="0065034B">
        <w:t xml:space="preserve">, </w:t>
      </w:r>
      <w:r w:rsidRPr="0065034B">
        <w:rPr>
          <w:lang w:val="en-US"/>
        </w:rPr>
        <w:t>A</w:t>
      </w:r>
      <w:r w:rsidRPr="0065034B">
        <w:rPr>
          <w:vertAlign w:val="subscript"/>
        </w:rPr>
        <w:t>11</w:t>
      </w:r>
      <w:r w:rsidRPr="0065034B">
        <w:rPr>
          <w:lang w:val="en-US"/>
        </w:rPr>
        <w:t>q</w:t>
      </w:r>
      <w:r w:rsidRPr="0065034B">
        <w:rPr>
          <w:vertAlign w:val="subscript"/>
        </w:rPr>
        <w:t>1</w:t>
      </w:r>
      <w:r w:rsidRPr="0065034B">
        <w:t xml:space="preserve">, </w:t>
      </w:r>
      <w:r w:rsidRPr="0065034B">
        <w:rPr>
          <w:lang w:val="en-US"/>
        </w:rPr>
        <w:t>A</w:t>
      </w:r>
      <w:r w:rsidRPr="0065034B">
        <w:rPr>
          <w:vertAlign w:val="subscript"/>
        </w:rPr>
        <w:t>10</w:t>
      </w:r>
      <w:r w:rsidRPr="0065034B">
        <w:rPr>
          <w:lang w:val="en-US"/>
        </w:rPr>
        <w:t>q</w:t>
      </w:r>
      <w:r w:rsidRPr="0065034B">
        <w:rPr>
          <w:vertAlign w:val="subscript"/>
        </w:rPr>
        <w:t>0</w:t>
      </w:r>
      <w:r w:rsidRPr="0065034B">
        <w:t>, то получим новую локальную матрицу</w:t>
      </w:r>
    </w:p>
    <w:p w:rsidR="0065034B" w:rsidRPr="0065034B" w:rsidRDefault="0065034B" w:rsidP="0065034B">
      <w:r w:rsidRPr="0065034B">
        <w:t xml:space="preserve"> </w:t>
      </w:r>
    </w:p>
    <w:p w:rsidR="0065034B" w:rsidRPr="0065034B" w:rsidRDefault="00701577" w:rsidP="0065034B">
      <w:pPr>
        <w:rPr>
          <w:lang w:val="en-US"/>
        </w:rPr>
      </w:pPr>
      <w:r w:rsidRPr="00701577">
        <w:rPr>
          <w:position w:val="-60"/>
        </w:rPr>
        <w:object w:dxaOrig="4500" w:dyaOrig="1320">
          <v:shape id="_x0000_i1047" type="#_x0000_t75" style="width:225pt;height:66pt" o:ole="">
            <v:imagedata r:id="rId49" o:title=""/>
          </v:shape>
          <o:OLEObject Type="Embed" ProgID="Equation.DSMT4" ShapeID="_x0000_i1047" DrawAspect="Content" ObjectID="_1430501545" r:id="rId50"/>
        </w:object>
      </w:r>
    </w:p>
    <w:p w:rsidR="0065034B" w:rsidRPr="0065034B" w:rsidRDefault="0065034B" w:rsidP="0065034B"/>
    <w:p w:rsidR="0065034B" w:rsidRPr="0065034B" w:rsidRDefault="0065034B" w:rsidP="0065034B">
      <w:r w:rsidRPr="0065034B">
        <w:t>и локальный вектор правой части</w:t>
      </w:r>
    </w:p>
    <w:p w:rsidR="009F04C2" w:rsidRPr="0065034B" w:rsidRDefault="00701577" w:rsidP="0065034B">
      <w:pPr>
        <w:rPr>
          <w:lang w:val="en-US"/>
        </w:rPr>
      </w:pPr>
      <w:r w:rsidRPr="00701577">
        <w:rPr>
          <w:position w:val="-60"/>
        </w:rPr>
        <w:object w:dxaOrig="1920" w:dyaOrig="1320">
          <v:shape id="_x0000_i1048" type="#_x0000_t75" style="width:96pt;height:66pt" o:ole="">
            <v:imagedata r:id="rId51" o:title=""/>
          </v:shape>
          <o:OLEObject Type="Embed" ProgID="Equation.DSMT4" ShapeID="_x0000_i1048" DrawAspect="Content" ObjectID="_1430501546" r:id="rId52"/>
        </w:object>
      </w:r>
    </w:p>
    <w:sectPr w:rsidR="009F04C2" w:rsidRPr="006503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D99"/>
    <w:rsid w:val="00163D99"/>
    <w:rsid w:val="004A56F5"/>
    <w:rsid w:val="0065034B"/>
    <w:rsid w:val="00701577"/>
    <w:rsid w:val="009F04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3D99"/>
    <w:pPr>
      <w:spacing w:after="0" w:line="240" w:lineRule="auto"/>
      <w:ind w:firstLine="567"/>
      <w:jc w:val="both"/>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Основной текст Знак2 Знак,Основной текст Знак1 Знак1 Знак,Основной текст Знак Знак Знак1 Знак,Основной текст Знак1 Знак Знак Знак,Основной текст Знак Знак Знак Знак1 Знак,Основной текст Знак Знак1 Знак"/>
    <w:basedOn w:val="a"/>
    <w:link w:val="a4"/>
    <w:semiHidden/>
    <w:rsid w:val="00163D99"/>
  </w:style>
  <w:style w:type="character" w:customStyle="1" w:styleId="a4">
    <w:name w:val="Основной текст Знак"/>
    <w:aliases w:val="Основной текст Знак2 Знак Знак,Основной текст Знак1 Знак1 Знак Знак,Основной текст Знак Знак Знак1 Знак Знак,Основной текст Знак1 Знак Знак Знак Знак,Основной текст Знак Знак Знак Знак1 Знак Знак,Основной текст Знак Знак1 Знак Знак"/>
    <w:basedOn w:val="a0"/>
    <w:link w:val="a3"/>
    <w:semiHidden/>
    <w:rsid w:val="00163D99"/>
    <w:rPr>
      <w:rFonts w:ascii="Times New Roman" w:eastAsia="Times New Roman" w:hAnsi="Times New Roman" w:cs="Times New Roman"/>
      <w:sz w:val="28"/>
      <w:szCs w:val="20"/>
      <w:lang w:eastAsia="ru-RU"/>
    </w:rPr>
  </w:style>
  <w:style w:type="paragraph" w:customStyle="1" w:styleId="a5">
    <w:name w:val="НормальныйБезОтступа Знак Знак"/>
    <w:basedOn w:val="a"/>
    <w:next w:val="a"/>
    <w:rsid w:val="00163D99"/>
    <w:pPr>
      <w:ind w:firstLine="0"/>
    </w:pPr>
  </w:style>
  <w:style w:type="paragraph" w:customStyle="1" w:styleId="a6">
    <w:name w:val="Первый абзац Знак"/>
    <w:basedOn w:val="a3"/>
    <w:rsid w:val="00163D99"/>
    <w:pPr>
      <w:spacing w:line="194" w:lineRule="auto"/>
    </w:pPr>
  </w:style>
  <w:style w:type="paragraph" w:customStyle="1" w:styleId="02">
    <w:name w:val="Основной уплотненный на 0.2 Знак"/>
    <w:basedOn w:val="a3"/>
    <w:rsid w:val="00163D99"/>
    <w:pPr>
      <w:spacing w:line="194" w:lineRule="auto"/>
      <w:ind w:firstLine="301"/>
    </w:pPr>
    <w:rPr>
      <w:spacing w:val="-4"/>
      <w:sz w:val="22"/>
      <w:szCs w:val="22"/>
    </w:rPr>
  </w:style>
  <w:style w:type="paragraph" w:customStyle="1" w:styleId="a7">
    <w:name w:val="НормБезОтсУплот"/>
    <w:basedOn w:val="a"/>
    <w:rsid w:val="00163D99"/>
    <w:pPr>
      <w:spacing w:line="194" w:lineRule="auto"/>
      <w:ind w:firstLine="0"/>
    </w:pPr>
    <w:rPr>
      <w:spacing w:val="-4"/>
      <w:sz w:val="22"/>
      <w:szCs w:val="22"/>
    </w:rPr>
  </w:style>
  <w:style w:type="paragraph" w:customStyle="1" w:styleId="01">
    <w:name w:val="Основной уплотненный 0.1"/>
    <w:basedOn w:val="a3"/>
    <w:rsid w:val="00163D99"/>
    <w:pPr>
      <w:spacing w:line="194" w:lineRule="auto"/>
      <w:ind w:firstLine="301"/>
    </w:pPr>
    <w:rPr>
      <w:spacing w:val="-2"/>
      <w:sz w:val="22"/>
      <w:szCs w:val="22"/>
    </w:rPr>
  </w:style>
  <w:style w:type="paragraph" w:customStyle="1" w:styleId="a8">
    <w:name w:val="НормальныйБезОтступа Знак"/>
    <w:basedOn w:val="a"/>
    <w:next w:val="a3"/>
    <w:rsid w:val="00163D99"/>
    <w:pPr>
      <w:spacing w:line="194" w:lineRule="auto"/>
      <w:ind w:firstLine="0"/>
    </w:pPr>
    <w:rPr>
      <w:sz w:val="22"/>
      <w:szCs w:val="22"/>
    </w:rPr>
  </w:style>
  <w:style w:type="paragraph" w:customStyle="1" w:styleId="a9">
    <w:name w:val="форм"/>
    <w:basedOn w:val="a"/>
    <w:rsid w:val="00163D99"/>
    <w:pPr>
      <w:tabs>
        <w:tab w:val="center" w:pos="3345"/>
        <w:tab w:val="right" w:pos="6747"/>
      </w:tabs>
      <w:overflowPunct w:val="0"/>
      <w:autoSpaceDE w:val="0"/>
      <w:autoSpaceDN w:val="0"/>
      <w:adjustRightInd w:val="0"/>
      <w:spacing w:before="80" w:after="120"/>
      <w:ind w:firstLine="0"/>
      <w:jc w:val="left"/>
      <w:textAlignment w:val="baseline"/>
    </w:pPr>
    <w:rPr>
      <w:sz w:val="22"/>
      <w:szCs w:val="22"/>
    </w:rPr>
  </w:style>
  <w:style w:type="paragraph" w:styleId="aa">
    <w:name w:val="Balloon Text"/>
    <w:basedOn w:val="a"/>
    <w:link w:val="ab"/>
    <w:uiPriority w:val="99"/>
    <w:semiHidden/>
    <w:unhideWhenUsed/>
    <w:rsid w:val="0065034B"/>
    <w:rPr>
      <w:rFonts w:ascii="Tahoma" w:hAnsi="Tahoma" w:cs="Tahoma"/>
      <w:sz w:val="16"/>
      <w:szCs w:val="16"/>
    </w:rPr>
  </w:style>
  <w:style w:type="character" w:customStyle="1" w:styleId="ab">
    <w:name w:val="Текст выноски Знак"/>
    <w:basedOn w:val="a0"/>
    <w:link w:val="aa"/>
    <w:uiPriority w:val="99"/>
    <w:semiHidden/>
    <w:rsid w:val="0065034B"/>
    <w:rPr>
      <w:rFonts w:ascii="Tahoma" w:eastAsia="Times New Roman" w:hAnsi="Tahoma" w:cs="Tahoma"/>
      <w:sz w:val="16"/>
      <w:szCs w:val="16"/>
      <w:lang w:eastAsia="ru-RU"/>
    </w:rPr>
  </w:style>
  <w:style w:type="character" w:customStyle="1" w:styleId="MTConvertedEquation">
    <w:name w:val="MTConvertedEquation"/>
    <w:basedOn w:val="a0"/>
    <w:rsid w:val="00701577"/>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3D99"/>
    <w:pPr>
      <w:spacing w:after="0" w:line="240" w:lineRule="auto"/>
      <w:ind w:firstLine="567"/>
      <w:jc w:val="both"/>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Основной текст Знак2 Знак,Основной текст Знак1 Знак1 Знак,Основной текст Знак Знак Знак1 Знак,Основной текст Знак1 Знак Знак Знак,Основной текст Знак Знак Знак Знак1 Знак,Основной текст Знак Знак1 Знак"/>
    <w:basedOn w:val="a"/>
    <w:link w:val="a4"/>
    <w:semiHidden/>
    <w:rsid w:val="00163D99"/>
  </w:style>
  <w:style w:type="character" w:customStyle="1" w:styleId="a4">
    <w:name w:val="Основной текст Знак"/>
    <w:aliases w:val="Основной текст Знак2 Знак Знак,Основной текст Знак1 Знак1 Знак Знак,Основной текст Знак Знак Знак1 Знак Знак,Основной текст Знак1 Знак Знак Знак Знак,Основной текст Знак Знак Знак Знак1 Знак Знак,Основной текст Знак Знак1 Знак Знак"/>
    <w:basedOn w:val="a0"/>
    <w:link w:val="a3"/>
    <w:semiHidden/>
    <w:rsid w:val="00163D99"/>
    <w:rPr>
      <w:rFonts w:ascii="Times New Roman" w:eastAsia="Times New Roman" w:hAnsi="Times New Roman" w:cs="Times New Roman"/>
      <w:sz w:val="28"/>
      <w:szCs w:val="20"/>
      <w:lang w:eastAsia="ru-RU"/>
    </w:rPr>
  </w:style>
  <w:style w:type="paragraph" w:customStyle="1" w:styleId="a5">
    <w:name w:val="НормальныйБезОтступа Знак Знак"/>
    <w:basedOn w:val="a"/>
    <w:next w:val="a"/>
    <w:rsid w:val="00163D99"/>
    <w:pPr>
      <w:ind w:firstLine="0"/>
    </w:pPr>
  </w:style>
  <w:style w:type="paragraph" w:customStyle="1" w:styleId="a6">
    <w:name w:val="Первый абзац Знак"/>
    <w:basedOn w:val="a3"/>
    <w:rsid w:val="00163D99"/>
    <w:pPr>
      <w:spacing w:line="194" w:lineRule="auto"/>
    </w:pPr>
  </w:style>
  <w:style w:type="paragraph" w:customStyle="1" w:styleId="02">
    <w:name w:val="Основной уплотненный на 0.2 Знак"/>
    <w:basedOn w:val="a3"/>
    <w:rsid w:val="00163D99"/>
    <w:pPr>
      <w:spacing w:line="194" w:lineRule="auto"/>
      <w:ind w:firstLine="301"/>
    </w:pPr>
    <w:rPr>
      <w:spacing w:val="-4"/>
      <w:sz w:val="22"/>
      <w:szCs w:val="22"/>
    </w:rPr>
  </w:style>
  <w:style w:type="paragraph" w:customStyle="1" w:styleId="a7">
    <w:name w:val="НормБезОтсУплот"/>
    <w:basedOn w:val="a"/>
    <w:rsid w:val="00163D99"/>
    <w:pPr>
      <w:spacing w:line="194" w:lineRule="auto"/>
      <w:ind w:firstLine="0"/>
    </w:pPr>
    <w:rPr>
      <w:spacing w:val="-4"/>
      <w:sz w:val="22"/>
      <w:szCs w:val="22"/>
    </w:rPr>
  </w:style>
  <w:style w:type="paragraph" w:customStyle="1" w:styleId="01">
    <w:name w:val="Основной уплотненный 0.1"/>
    <w:basedOn w:val="a3"/>
    <w:rsid w:val="00163D99"/>
    <w:pPr>
      <w:spacing w:line="194" w:lineRule="auto"/>
      <w:ind w:firstLine="301"/>
    </w:pPr>
    <w:rPr>
      <w:spacing w:val="-2"/>
      <w:sz w:val="22"/>
      <w:szCs w:val="22"/>
    </w:rPr>
  </w:style>
  <w:style w:type="paragraph" w:customStyle="1" w:styleId="a8">
    <w:name w:val="НормальныйБезОтступа Знак"/>
    <w:basedOn w:val="a"/>
    <w:next w:val="a3"/>
    <w:rsid w:val="00163D99"/>
    <w:pPr>
      <w:spacing w:line="194" w:lineRule="auto"/>
      <w:ind w:firstLine="0"/>
    </w:pPr>
    <w:rPr>
      <w:sz w:val="22"/>
      <w:szCs w:val="22"/>
    </w:rPr>
  </w:style>
  <w:style w:type="paragraph" w:customStyle="1" w:styleId="a9">
    <w:name w:val="форм"/>
    <w:basedOn w:val="a"/>
    <w:rsid w:val="00163D99"/>
    <w:pPr>
      <w:tabs>
        <w:tab w:val="center" w:pos="3345"/>
        <w:tab w:val="right" w:pos="6747"/>
      </w:tabs>
      <w:overflowPunct w:val="0"/>
      <w:autoSpaceDE w:val="0"/>
      <w:autoSpaceDN w:val="0"/>
      <w:adjustRightInd w:val="0"/>
      <w:spacing w:before="80" w:after="120"/>
      <w:ind w:firstLine="0"/>
      <w:jc w:val="left"/>
      <w:textAlignment w:val="baseline"/>
    </w:pPr>
    <w:rPr>
      <w:sz w:val="22"/>
      <w:szCs w:val="22"/>
    </w:rPr>
  </w:style>
  <w:style w:type="paragraph" w:styleId="aa">
    <w:name w:val="Balloon Text"/>
    <w:basedOn w:val="a"/>
    <w:link w:val="ab"/>
    <w:uiPriority w:val="99"/>
    <w:semiHidden/>
    <w:unhideWhenUsed/>
    <w:rsid w:val="0065034B"/>
    <w:rPr>
      <w:rFonts w:ascii="Tahoma" w:hAnsi="Tahoma" w:cs="Tahoma"/>
      <w:sz w:val="16"/>
      <w:szCs w:val="16"/>
    </w:rPr>
  </w:style>
  <w:style w:type="character" w:customStyle="1" w:styleId="ab">
    <w:name w:val="Текст выноски Знак"/>
    <w:basedOn w:val="a0"/>
    <w:link w:val="aa"/>
    <w:uiPriority w:val="99"/>
    <w:semiHidden/>
    <w:rsid w:val="0065034B"/>
    <w:rPr>
      <w:rFonts w:ascii="Tahoma" w:eastAsia="Times New Roman" w:hAnsi="Tahoma" w:cs="Tahoma"/>
      <w:sz w:val="16"/>
      <w:szCs w:val="16"/>
      <w:lang w:eastAsia="ru-RU"/>
    </w:rPr>
  </w:style>
  <w:style w:type="character" w:customStyle="1" w:styleId="MTConvertedEquation">
    <w:name w:val="MTConvertedEquation"/>
    <w:basedOn w:val="a0"/>
    <w:rsid w:val="0070157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8" Type="http://schemas.openxmlformats.org/officeDocument/2006/relationships/oleObject" Target="embeddings/oleObject2.bin"/><Relationship Id="rId51" Type="http://schemas.openxmlformats.org/officeDocument/2006/relationships/image" Target="media/image2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224</Words>
  <Characters>1282</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3</cp:revision>
  <cp:lastPrinted>2013-05-19T13:36:00Z</cp:lastPrinted>
  <dcterms:created xsi:type="dcterms:W3CDTF">2013-05-19T13:37:00Z</dcterms:created>
  <dcterms:modified xsi:type="dcterms:W3CDTF">2013-05-19T13:44:00Z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