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A167CB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8E445C">
        <w:rPr>
          <w:rFonts w:eastAsia="Calibri" w:cs="Calibri"/>
          <w:sz w:val="28"/>
          <w:szCs w:val="28"/>
        </w:rPr>
        <w:t>5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Default="003B24AA" w:rsidP="003B24AA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Выполнили</w:t>
      </w:r>
      <w:r w:rsidR="0081120C" w:rsidRPr="0081120C">
        <w:rPr>
          <w:rFonts w:eastAsia="Calibri" w:cs="Calibri"/>
          <w:sz w:val="24"/>
          <w:szCs w:val="28"/>
        </w:rPr>
        <w:t>:</w:t>
      </w:r>
      <w:r w:rsidR="0081120C" w:rsidRPr="0081120C">
        <w:rPr>
          <w:rFonts w:eastAsia="Calibri" w:cs="Calibri"/>
          <w:sz w:val="24"/>
          <w:szCs w:val="28"/>
        </w:rPr>
        <w:tab/>
      </w:r>
      <w:r w:rsidR="0081120C" w:rsidRPr="0081120C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>Махнёва Е. А.</w:t>
      </w:r>
    </w:p>
    <w:p w:rsidR="003B24AA" w:rsidRPr="0081120C" w:rsidRDefault="003B24AA" w:rsidP="003B24AA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  <w:t>Соловьёв Б. С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</w:t>
      </w:r>
      <w:r w:rsidR="003B24AA"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</w:t>
      </w:r>
      <w:r w:rsidR="003B24AA"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bookmarkStart w:id="0" w:name="_GoBack"/>
      <w:bookmarkEnd w:id="0"/>
      <w:r w:rsidR="003B24AA">
        <w:rPr>
          <w:rFonts w:eastAsia="Calibri" w:cs="Calibri"/>
          <w:sz w:val="24"/>
          <w:szCs w:val="28"/>
        </w:rPr>
        <w:t>9</w:t>
      </w:r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8E445C" w:rsidRPr="008E445C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>Практическое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освоение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механизма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синхронизации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процессов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 xml:space="preserve">их </w:t>
      </w:r>
    </w:p>
    <w:p w:rsidR="00A74EB6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>взаимодействия посредством программных каналов.</w:t>
      </w:r>
    </w:p>
    <w:p w:rsidR="008E445C" w:rsidRPr="008E445C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A74EB6" w:rsidRPr="008E445C" w:rsidRDefault="0081120C" w:rsidP="008E445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8E445C" w:rsidRPr="008E445C" w:rsidRDefault="00FF5869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Вариант №9</w:t>
      </w:r>
      <w:r w:rsidR="0081120C" w:rsidRPr="0081120C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  <w:r w:rsidR="0081120C"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1120C" w:rsidRDefault="00FF5869" w:rsidP="00FF5869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19"/>
        </w:rPr>
      </w:pPr>
      <w:r w:rsidRPr="00FF5869">
        <w:rPr>
          <w:rFonts w:ascii="Times New Roman" w:hAnsi="Times New Roman" w:cs="Times New Roman"/>
          <w:szCs w:val="19"/>
        </w:rPr>
        <w:t>Исходный процесс создает два программных канала К1 и К2 и порождает два  процесса  Р1  и  Р2,  каждый  из  которых  готовит  данные  для  обработки  их основным процессом. Подготавливаемые данные процесс Р2 помещает в канал К1, затем  они  оттуда  читаются  процессом  Р1,  переписываются  в  канал  К2, дополняются  своими  данными.  Обработка данных основным процессом заключается в чтении информации из  программного  канала  К2  и  печати  её.  Кроме  того,  посредством  выдачи сообщений  необходимо  информировать  обо  всех  этапах  работы  программы (создание процесса, завершение посылки данных в канал и т.д.).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19"/>
        </w:rPr>
      </w:pPr>
    </w:p>
    <w:p w:rsidR="0081120C" w:rsidRDefault="0081120C" w:rsidP="00783D7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3D30F1" w:rsidRPr="00783D79" w:rsidRDefault="00783D79" w:rsidP="00783D79">
      <w:pPr>
        <w:numPr>
          <w:ilvl w:val="1"/>
          <w:numId w:val="5"/>
        </w:numPr>
        <w:suppressAutoHyphens/>
        <w:spacing w:after="0" w:line="240" w:lineRule="auto"/>
        <w:ind w:left="709" w:hanging="425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83D79">
        <w:rPr>
          <w:rFonts w:ascii="Times New Roman" w:hAnsi="Times New Roman" w:cs="Times New Roman"/>
          <w:b/>
          <w:sz w:val="24"/>
          <w:szCs w:val="19"/>
        </w:rPr>
        <w:t>Функции работы с каналами</w:t>
      </w:r>
    </w:p>
    <w:p w:rsidR="003D30F1" w:rsidRPr="00EA11B5" w:rsidRDefault="003D30F1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pipe</w:t>
      </w:r>
      <w:r w:rsidRPr="008275BF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pipedes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>[2])</w:t>
      </w:r>
    </w:p>
    <w:p w:rsidR="002F15C4" w:rsidRDefault="00783D79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Возвращает два дескриптора файла: один для записи данных в канал, другой – для чтения. Операции передачи данных выполняются с помощью системных вызовов </w:t>
      </w:r>
      <w:proofErr w:type="spellStart"/>
      <w:r w:rsidRPr="00816F76">
        <w:rPr>
          <w:rFonts w:ascii="Times New Roman" w:hAnsi="Times New Roman" w:cs="Times New Roman"/>
          <w:szCs w:val="19"/>
        </w:rPr>
        <w:t>read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и </w:t>
      </w:r>
      <w:proofErr w:type="spellStart"/>
      <w:r w:rsidRPr="00816F76">
        <w:rPr>
          <w:rFonts w:ascii="Times New Roman" w:hAnsi="Times New Roman" w:cs="Times New Roman"/>
          <w:szCs w:val="19"/>
        </w:rPr>
        <w:t>write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</w:p>
    <w:p w:rsidR="00EA11B5" w:rsidRPr="00816F76" w:rsidRDefault="00EA11B5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read(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="00A167CB">
        <w:rPr>
          <w:rFonts w:ascii="Consolas" w:hAnsi="Consolas" w:cs="Consolas"/>
          <w:b/>
          <w:sz w:val="19"/>
          <w:szCs w:val="19"/>
          <w:lang w:val="en-US"/>
        </w:rPr>
        <w:t>buf</w:t>
      </w:r>
      <w:proofErr w:type="spellEnd"/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="00A167CB">
        <w:rPr>
          <w:rFonts w:ascii="Consolas" w:hAnsi="Consolas" w:cs="Consolas"/>
          <w:b/>
          <w:sz w:val="19"/>
          <w:szCs w:val="19"/>
          <w:lang w:val="en-US"/>
        </w:rPr>
        <w:t>size_t</w:t>
      </w:r>
      <w:proofErr w:type="spellEnd"/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 __n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EA11B5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Выполняет чтение из</w:t>
      </w:r>
      <w:r w:rsidRPr="00816F76">
        <w:rPr>
          <w:rFonts w:ascii="Times New Roman" w:hAnsi="Times New Roman" w:cs="Times New Roman"/>
          <w:szCs w:val="19"/>
        </w:rPr>
        <w:t xml:space="preserve"> файл</w:t>
      </w:r>
      <w:r>
        <w:rPr>
          <w:rFonts w:ascii="Times New Roman" w:hAnsi="Times New Roman" w:cs="Times New Roman"/>
          <w:szCs w:val="19"/>
        </w:rPr>
        <w:t>а</w:t>
      </w:r>
      <w:r w:rsidRPr="00816F76">
        <w:rPr>
          <w:rFonts w:ascii="Times New Roman" w:hAnsi="Times New Roman" w:cs="Times New Roman"/>
          <w:szCs w:val="19"/>
        </w:rPr>
        <w:t xml:space="preserve"> по дескриптору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не более __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 w:rsidR="00A167CB">
        <w:rPr>
          <w:rFonts w:ascii="Times New Roman" w:hAnsi="Times New Roman" w:cs="Times New Roman"/>
          <w:szCs w:val="19"/>
        </w:rPr>
        <w:t xml:space="preserve">байт </w:t>
      </w:r>
      <w:r>
        <w:rPr>
          <w:rFonts w:ascii="Times New Roman" w:hAnsi="Times New Roman" w:cs="Times New Roman"/>
          <w:szCs w:val="19"/>
        </w:rPr>
        <w:t>в</w:t>
      </w:r>
      <w:r w:rsidR="00A167CB">
        <w:rPr>
          <w:rFonts w:ascii="Times New Roman" w:hAnsi="Times New Roman" w:cs="Times New Roman"/>
          <w:szCs w:val="19"/>
        </w:rPr>
        <w:t xml:space="preserve"> память</w:t>
      </w:r>
      <w:r w:rsidRPr="00816F76">
        <w:rPr>
          <w:rFonts w:ascii="Times New Roman" w:hAnsi="Times New Roman" w:cs="Times New Roman"/>
          <w:szCs w:val="19"/>
        </w:rPr>
        <w:t xml:space="preserve">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прочитанных байт. Тип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ssize</w:t>
      </w:r>
      <w:proofErr w:type="spellEnd"/>
      <w:r w:rsidRPr="00EA11B5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t</w:t>
      </w:r>
      <w:r w:rsidRPr="00EA11B5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эквивалентен </w:t>
      </w:r>
      <w:r>
        <w:rPr>
          <w:rFonts w:ascii="Times New Roman" w:hAnsi="Times New Roman" w:cs="Times New Roman"/>
          <w:szCs w:val="19"/>
          <w:lang w:val="en-US"/>
        </w:rPr>
        <w:t>short</w:t>
      </w:r>
      <w:r w:rsidRPr="00A167CB">
        <w:rPr>
          <w:rFonts w:ascii="Times New Roman" w:hAnsi="Times New Roman" w:cs="Times New Roman"/>
          <w:szCs w:val="19"/>
        </w:rPr>
        <w:t>.</w:t>
      </w:r>
    </w:p>
    <w:p w:rsidR="00EA11B5" w:rsidRPr="00EA11B5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EA11B5" w:rsidRDefault="00175928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write(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buf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__n)</w:t>
      </w:r>
    </w:p>
    <w:p w:rsidR="00175928" w:rsidRDefault="00783D79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Записывает в файл по дескриптору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не более __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 w:rsidR="00EA11B5">
        <w:rPr>
          <w:rFonts w:ascii="Times New Roman" w:hAnsi="Times New Roman" w:cs="Times New Roman"/>
          <w:szCs w:val="19"/>
        </w:rPr>
        <w:t xml:space="preserve">байт </w:t>
      </w:r>
      <w:r w:rsidRPr="00816F76">
        <w:rPr>
          <w:rFonts w:ascii="Times New Roman" w:hAnsi="Times New Roman" w:cs="Times New Roman"/>
          <w:szCs w:val="19"/>
        </w:rPr>
        <w:t>из памяти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 w:rsidR="00EA11B5">
        <w:rPr>
          <w:rFonts w:ascii="Times New Roman" w:hAnsi="Times New Roman" w:cs="Times New Roman"/>
          <w:szCs w:val="19"/>
        </w:rPr>
        <w:t xml:space="preserve"> Возвращает количество фактически записанных байт.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3D30F1" w:rsidRPr="00EA11B5" w:rsidRDefault="003D30F1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="004B15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4B15F2">
        <w:rPr>
          <w:rFonts w:ascii="Consolas" w:hAnsi="Consolas" w:cs="Consolas"/>
          <w:b/>
          <w:sz w:val="19"/>
          <w:szCs w:val="19"/>
        </w:rPr>
        <w:t>close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</w:rPr>
        <w:t>__fd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)</w:t>
      </w:r>
    </w:p>
    <w:p w:rsidR="00783D79" w:rsidRDefault="00783D79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Закрывает дескриптор файла. </w:t>
      </w:r>
      <w:r w:rsidR="00500A2F">
        <w:rPr>
          <w:rFonts w:ascii="Times New Roman" w:hAnsi="Times New Roman" w:cs="Times New Roman"/>
          <w:szCs w:val="19"/>
        </w:rPr>
        <w:t>Фактически э</w:t>
      </w:r>
      <w:r w:rsidRPr="00816F76">
        <w:rPr>
          <w:rFonts w:ascii="Times New Roman" w:hAnsi="Times New Roman" w:cs="Times New Roman"/>
          <w:szCs w:val="19"/>
        </w:rPr>
        <w:t>то может быть как файл, так и канал.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19"/>
          <w:szCs w:val="19"/>
        </w:rPr>
      </w:pPr>
      <w:r w:rsidRPr="00783D79">
        <w:rPr>
          <w:rFonts w:ascii="Times New Roman" w:hAnsi="Times New Roman" w:cs="Times New Roman"/>
          <w:b/>
          <w:sz w:val="24"/>
          <w:szCs w:val="24"/>
        </w:rPr>
        <w:t>Функции работы с сигналами</w:t>
      </w: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sigemptyset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Очищает набор сигналов (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sigset</w:t>
      </w:r>
      <w:proofErr w:type="spellEnd"/>
      <w:r w:rsidRPr="00816F76">
        <w:rPr>
          <w:rFonts w:ascii="Times New Roman" w:hAnsi="Times New Roman" w:cs="Times New Roman"/>
          <w:szCs w:val="19"/>
        </w:rPr>
        <w:t>_</w:t>
      </w:r>
      <w:r w:rsidRPr="00816F76">
        <w:rPr>
          <w:rFonts w:ascii="Times New Roman" w:hAnsi="Times New Roman" w:cs="Times New Roman"/>
          <w:szCs w:val="19"/>
          <w:lang w:val="en-US"/>
        </w:rPr>
        <w:t>t</w:t>
      </w:r>
      <w:r w:rsidRPr="00816F76">
        <w:rPr>
          <w:rFonts w:ascii="Times New Roman" w:hAnsi="Times New Roman" w:cs="Times New Roman"/>
          <w:szCs w:val="19"/>
        </w:rPr>
        <w:t>). Наборы сигналов используются для их массовой обработки.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sigaddset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*__set, 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signo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Добавляет сигнал в набор по идентификатору сигнала.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sigprocmask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__how,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oset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F01949">
        <w:rPr>
          <w:rFonts w:ascii="Times New Roman" w:hAnsi="Times New Roman" w:cs="Times New Roman"/>
          <w:szCs w:val="19"/>
        </w:rPr>
        <w:t>Применяет действие __</w:t>
      </w:r>
      <w:r w:rsidRPr="00F01949">
        <w:rPr>
          <w:rFonts w:ascii="Times New Roman" w:hAnsi="Times New Roman" w:cs="Times New Roman"/>
          <w:szCs w:val="19"/>
          <w:lang w:val="en-US"/>
        </w:rPr>
        <w:t>how</w:t>
      </w:r>
      <w:r w:rsidRPr="00F01949">
        <w:rPr>
          <w:rFonts w:ascii="Times New Roman" w:hAnsi="Times New Roman" w:cs="Times New Roman"/>
          <w:szCs w:val="19"/>
        </w:rPr>
        <w:t xml:space="preserve"> к набору сигналов. Варианты: блокировать (класть в очередь до разблокировки или принудительной обработки), игнорировать.</w:t>
      </w:r>
    </w:p>
    <w:p w:rsidR="00EA11B5" w:rsidRPr="00F01949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EA11B5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kill</w:t>
      </w:r>
      <w:r w:rsidR="00816F76"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__sig)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F01949">
        <w:rPr>
          <w:rFonts w:ascii="Times New Roman" w:hAnsi="Times New Roman" w:cs="Times New Roman"/>
          <w:szCs w:val="19"/>
        </w:rPr>
        <w:t>Отправляет сигнал __</w:t>
      </w:r>
      <w:r w:rsidRPr="00F01949">
        <w:rPr>
          <w:rFonts w:ascii="Times New Roman" w:hAnsi="Times New Roman" w:cs="Times New Roman"/>
          <w:szCs w:val="19"/>
          <w:lang w:val="en-US"/>
        </w:rPr>
        <w:t>sig</w:t>
      </w:r>
      <w:r w:rsidRPr="00F01949">
        <w:rPr>
          <w:rFonts w:ascii="Times New Roman" w:hAnsi="Times New Roman" w:cs="Times New Roman"/>
          <w:szCs w:val="19"/>
        </w:rPr>
        <w:t xml:space="preserve"> процессу с указанным </w:t>
      </w:r>
      <w:proofErr w:type="spellStart"/>
      <w:r w:rsidRPr="00F01949">
        <w:rPr>
          <w:rFonts w:ascii="Times New Roman" w:hAnsi="Times New Roman" w:cs="Times New Roman"/>
          <w:szCs w:val="19"/>
          <w:lang w:val="en-US"/>
        </w:rPr>
        <w:t>pid</w:t>
      </w:r>
      <w:proofErr w:type="spellEnd"/>
      <w:r w:rsidRPr="00F01949">
        <w:rPr>
          <w:rFonts w:ascii="Times New Roman" w:hAnsi="Times New Roman" w:cs="Times New Roman"/>
          <w:szCs w:val="19"/>
        </w:rPr>
        <w:t xml:space="preserve">, если </w:t>
      </w:r>
      <w:proofErr w:type="spellStart"/>
      <w:r w:rsidRPr="00F01949">
        <w:rPr>
          <w:rFonts w:ascii="Times New Roman" w:hAnsi="Times New Roman" w:cs="Times New Roman"/>
          <w:szCs w:val="19"/>
          <w:lang w:val="en-US"/>
        </w:rPr>
        <w:t>pid</w:t>
      </w:r>
      <w:proofErr w:type="spellEnd"/>
      <w:r w:rsidRPr="00F01949">
        <w:rPr>
          <w:rFonts w:ascii="Times New Roman" w:hAnsi="Times New Roman" w:cs="Times New Roman"/>
          <w:szCs w:val="19"/>
        </w:rPr>
        <w:t xml:space="preserve"> положителен.</w:t>
      </w:r>
    </w:p>
    <w:p w:rsidR="00EA11B5" w:rsidRPr="00F01949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19"/>
        </w:rPr>
        <w:t>Функции работы с процессами</w:t>
      </w:r>
    </w:p>
    <w:p w:rsidR="00783D79" w:rsidRPr="00EA11B5" w:rsidRDefault="00783D79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r w:rsidRPr="00EA11B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getpid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()</w:t>
      </w:r>
    </w:p>
    <w:p w:rsidR="00783D79" w:rsidRDefault="00783D79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Возвращает идентификатор текущего процесса. Тип </w:t>
      </w:r>
      <w:proofErr w:type="spellStart"/>
      <w:r w:rsidRPr="00816F76">
        <w:rPr>
          <w:rFonts w:ascii="Times New Roman" w:hAnsi="Times New Roman" w:cs="Times New Roman"/>
          <w:szCs w:val="19"/>
        </w:rPr>
        <w:t>pid_t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эквивалентен </w:t>
      </w:r>
      <w:proofErr w:type="spellStart"/>
      <w:r w:rsidRPr="00816F76">
        <w:rPr>
          <w:rFonts w:ascii="Times New Roman" w:hAnsi="Times New Roman" w:cs="Times New Roman"/>
          <w:szCs w:val="19"/>
        </w:rPr>
        <w:t>int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</w:p>
    <w:p w:rsidR="00EA11B5" w:rsidRPr="00816F76" w:rsidRDefault="00EA11B5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4305DD" w:rsidRPr="00EA11B5" w:rsidRDefault="00175928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wait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>(</w:t>
      </w:r>
      <w:r w:rsidR="00783D79" w:rsidRPr="00EA11B5">
        <w:rPr>
          <w:rFonts w:ascii="Consolas" w:hAnsi="Consolas" w:cs="Consolas"/>
          <w:b/>
          <w:sz w:val="19"/>
          <w:szCs w:val="19"/>
          <w:lang w:val="en-US"/>
        </w:rPr>
        <w:t>void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stat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loc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FF5869" w:rsidRDefault="00783D79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Ожидает поступления сигнала SIGCHLD от дочернего процесса</w:t>
      </w:r>
      <w:r w:rsidR="00EA11B5" w:rsidRPr="00EA11B5">
        <w:rPr>
          <w:rFonts w:ascii="Times New Roman" w:hAnsi="Times New Roman" w:cs="Times New Roman"/>
          <w:szCs w:val="19"/>
        </w:rPr>
        <w:t xml:space="preserve"> </w:t>
      </w:r>
      <w:r w:rsidR="00EA11B5" w:rsidRPr="00816F76">
        <w:rPr>
          <w:rFonts w:ascii="Times New Roman" w:hAnsi="Times New Roman" w:cs="Times New Roman"/>
          <w:szCs w:val="19"/>
        </w:rPr>
        <w:t xml:space="preserve">о </w:t>
      </w:r>
      <w:r w:rsidR="00EA11B5">
        <w:rPr>
          <w:rFonts w:ascii="Times New Roman" w:hAnsi="Times New Roman" w:cs="Times New Roman"/>
          <w:szCs w:val="19"/>
        </w:rPr>
        <w:t xml:space="preserve">его </w:t>
      </w:r>
      <w:r w:rsidR="00EA11B5" w:rsidRPr="00816F76">
        <w:rPr>
          <w:rFonts w:ascii="Times New Roman" w:hAnsi="Times New Roman" w:cs="Times New Roman"/>
          <w:szCs w:val="19"/>
        </w:rPr>
        <w:t>завершении</w:t>
      </w:r>
      <w:r w:rsidRPr="00816F76">
        <w:rPr>
          <w:rFonts w:ascii="Times New Roman" w:hAnsi="Times New Roman" w:cs="Times New Roman"/>
          <w:szCs w:val="19"/>
        </w:rPr>
        <w:t>.</w:t>
      </w:r>
      <w:r w:rsidR="00816F76" w:rsidRPr="00816F76">
        <w:rPr>
          <w:rFonts w:ascii="Times New Roman" w:hAnsi="Times New Roman" w:cs="Times New Roman"/>
          <w:szCs w:val="19"/>
        </w:rPr>
        <w:t xml:space="preserve"> Возвращает </w:t>
      </w:r>
      <w:proofErr w:type="spellStart"/>
      <w:r w:rsidR="00816F76" w:rsidRPr="00816F76">
        <w:rPr>
          <w:rFonts w:ascii="Times New Roman" w:hAnsi="Times New Roman" w:cs="Times New Roman"/>
          <w:szCs w:val="19"/>
        </w:rPr>
        <w:t>pid</w:t>
      </w:r>
      <w:proofErr w:type="spellEnd"/>
      <w:r w:rsidR="00816F76" w:rsidRPr="00816F76">
        <w:rPr>
          <w:rFonts w:ascii="Times New Roman" w:hAnsi="Times New Roman" w:cs="Times New Roman"/>
          <w:szCs w:val="19"/>
        </w:rPr>
        <w:t xml:space="preserve"> завершившегося процесса</w:t>
      </w:r>
      <w:r w:rsidR="00816F76">
        <w:rPr>
          <w:rFonts w:ascii="Times New Roman" w:hAnsi="Times New Roman" w:cs="Times New Roman"/>
          <w:szCs w:val="19"/>
        </w:rPr>
        <w:t>, а в аргумент по ссылке кладётся код, с которым потомок завершился</w:t>
      </w:r>
      <w:r w:rsidR="00816F76" w:rsidRPr="00816F76">
        <w:rPr>
          <w:rFonts w:ascii="Times New Roman" w:hAnsi="Times New Roman" w:cs="Times New Roman"/>
          <w:szCs w:val="19"/>
        </w:rPr>
        <w:t>.</w:t>
      </w:r>
      <w:r w:rsidRPr="00816F76">
        <w:rPr>
          <w:rFonts w:ascii="Times New Roman" w:hAnsi="Times New Roman" w:cs="Times New Roman"/>
          <w:szCs w:val="19"/>
        </w:rPr>
        <w:t xml:space="preserve"> Если </w:t>
      </w:r>
      <w:r w:rsidR="00816F76" w:rsidRPr="00816F76">
        <w:rPr>
          <w:rFonts w:ascii="Times New Roman" w:hAnsi="Times New Roman" w:cs="Times New Roman"/>
          <w:szCs w:val="19"/>
        </w:rPr>
        <w:t xml:space="preserve">на </w:t>
      </w:r>
      <w:r w:rsidRPr="00816F76">
        <w:rPr>
          <w:rFonts w:ascii="Times New Roman" w:hAnsi="Times New Roman" w:cs="Times New Roman"/>
          <w:szCs w:val="19"/>
        </w:rPr>
        <w:t xml:space="preserve">момент </w:t>
      </w:r>
      <w:r w:rsidR="00816F76" w:rsidRPr="00816F76">
        <w:rPr>
          <w:rFonts w:ascii="Times New Roman" w:hAnsi="Times New Roman" w:cs="Times New Roman"/>
          <w:szCs w:val="19"/>
        </w:rPr>
        <w:t>вызова дочерних процессов нет, возвращает -1</w:t>
      </w:r>
      <w:r w:rsidR="00816F76">
        <w:rPr>
          <w:rFonts w:ascii="Times New Roman" w:hAnsi="Times New Roman" w:cs="Times New Roman"/>
          <w:szCs w:val="19"/>
        </w:rPr>
        <w:t xml:space="preserve"> и 0 соответственно</w:t>
      </w:r>
      <w:r w:rsidR="00816F76" w:rsidRPr="00816F76">
        <w:rPr>
          <w:rFonts w:ascii="Times New Roman" w:hAnsi="Times New Roman" w:cs="Times New Roman"/>
          <w:szCs w:val="19"/>
        </w:rPr>
        <w:t>.</w:t>
      </w:r>
    </w:p>
    <w:p w:rsidR="00FF5869" w:rsidRDefault="00FF5869">
      <w:pPr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br w:type="page"/>
      </w:r>
    </w:p>
    <w:p w:rsidR="004305DD" w:rsidRDefault="004305DD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Текст программы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RD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BUFSIZE</w:t>
      </w:r>
      <w:r>
        <w:rPr>
          <w:rFonts w:ascii="Consolas" w:hAnsi="Consolas" w:cs="Consolas"/>
          <w:sz w:val="19"/>
          <w:szCs w:val="19"/>
        </w:rPr>
        <w:t xml:space="preserve"> 512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[40];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msg_t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*msg1 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Surprise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*msg2 = 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 Where's my space?"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586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FF586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) {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008B8B"/>
          <w:sz w:val="19"/>
          <w:szCs w:val="19"/>
          <w:lang w:val="en-US"/>
        </w:rPr>
        <w:t>msg_t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 k1[2], k2[2];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"Process MAIN has started.\n"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pipe</w:t>
      </w:r>
      <w:r w:rsidRPr="00FF5869">
        <w:rPr>
          <w:rFonts w:ascii="Consolas" w:hAnsi="Consolas" w:cs="Consolas"/>
          <w:sz w:val="19"/>
          <w:szCs w:val="19"/>
          <w:lang w:val="en-US"/>
        </w:rPr>
        <w:t>(k1);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"MAIN:\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tpipe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K1 was created.\n"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pipe</w:t>
      </w:r>
      <w:r w:rsidRPr="00FF5869">
        <w:rPr>
          <w:rFonts w:ascii="Consolas" w:hAnsi="Consolas" w:cs="Consolas"/>
          <w:sz w:val="19"/>
          <w:szCs w:val="19"/>
          <w:lang w:val="en-US"/>
        </w:rPr>
        <w:t>(k2);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"MAIN:\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tpipe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K2 was created.\n"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 xml:space="preserve"> p1, p2;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(p1 = </w:t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fork</w:t>
      </w:r>
      <w:r w:rsidRPr="00FF5869">
        <w:rPr>
          <w:rFonts w:ascii="Consolas" w:hAnsi="Consolas" w:cs="Consolas"/>
          <w:sz w:val="19"/>
          <w:szCs w:val="19"/>
          <w:lang w:val="en-US"/>
        </w:rPr>
        <w:t>()) {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-1: {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0: {</w:t>
      </w:r>
      <w:r w:rsidRPr="00FF5869">
        <w:rPr>
          <w:rFonts w:ascii="Consolas" w:hAnsi="Consolas" w:cs="Consolas"/>
          <w:color w:val="008000"/>
          <w:sz w:val="19"/>
          <w:szCs w:val="19"/>
          <w:lang w:val="en-US"/>
        </w:rPr>
        <w:t>//child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"P1:\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tprocess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P1 has started.\n"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read</w:t>
      </w:r>
      <w:r w:rsidRPr="00FF5869">
        <w:rPr>
          <w:rFonts w:ascii="Consolas" w:hAnsi="Consolas" w:cs="Consolas"/>
          <w:sz w:val="19"/>
          <w:szCs w:val="19"/>
          <w:lang w:val="en-US"/>
        </w:rPr>
        <w:t>(k1[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RD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], &amp;M,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(M)) &lt;= 0);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"P1:\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tprocess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P2 has finished.\n"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"P1:\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tmessage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was received.\n"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strncat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msg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, msg2,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msg</w:t>
      </w:r>
      <w:r w:rsidRPr="00FF5869">
        <w:rPr>
          <w:rFonts w:ascii="Consolas" w:hAnsi="Consolas" w:cs="Consolas"/>
          <w:sz w:val="19"/>
          <w:szCs w:val="19"/>
          <w:lang w:val="en-US"/>
        </w:rPr>
        <w:t>));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  <w:t>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pid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getpid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write</w:t>
      </w:r>
      <w:r w:rsidRPr="00FF5869">
        <w:rPr>
          <w:rFonts w:ascii="Consolas" w:hAnsi="Consolas" w:cs="Consolas"/>
          <w:sz w:val="19"/>
          <w:szCs w:val="19"/>
          <w:lang w:val="en-US"/>
        </w:rPr>
        <w:t>(k2[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], &amp;M,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(M));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"P1:\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tmessage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was 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resended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F5869">
        <w:rPr>
          <w:rFonts w:ascii="Consolas" w:hAnsi="Consolas" w:cs="Consolas"/>
          <w:sz w:val="19"/>
          <w:szCs w:val="19"/>
          <w:lang w:val="en-US"/>
        </w:rPr>
        <w:t>: {</w:t>
      </w:r>
      <w:r w:rsidRPr="00FF5869">
        <w:rPr>
          <w:rFonts w:ascii="Consolas" w:hAnsi="Consolas" w:cs="Consolas"/>
          <w:color w:val="008000"/>
          <w:sz w:val="19"/>
          <w:szCs w:val="19"/>
          <w:lang w:val="en-US"/>
        </w:rPr>
        <w:t>/*parent*/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(p2 = </w:t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fork</w:t>
      </w:r>
      <w:r w:rsidRPr="00FF5869">
        <w:rPr>
          <w:rFonts w:ascii="Consolas" w:hAnsi="Consolas" w:cs="Consolas"/>
          <w:sz w:val="19"/>
          <w:szCs w:val="19"/>
          <w:lang w:val="en-US"/>
        </w:rPr>
        <w:t>())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-1: {</w:t>
      </w:r>
      <w:r w:rsidRPr="00FF5869">
        <w:rPr>
          <w:rFonts w:ascii="Consolas" w:hAnsi="Consolas" w:cs="Consolas"/>
          <w:color w:val="008000"/>
          <w:sz w:val="19"/>
          <w:szCs w:val="19"/>
          <w:lang w:val="en-US"/>
        </w:rPr>
        <w:t>/*error*/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0: { </w:t>
      </w:r>
      <w:r w:rsidRPr="00FF5869">
        <w:rPr>
          <w:rFonts w:ascii="Consolas" w:hAnsi="Consolas" w:cs="Consolas"/>
          <w:color w:val="008000"/>
          <w:sz w:val="19"/>
          <w:szCs w:val="19"/>
          <w:lang w:val="en-US"/>
        </w:rPr>
        <w:t>//child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"P2:\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tprocess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P2 has started.\n"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strncpy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msg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, msg1,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msg</w:t>
      </w:r>
      <w:r w:rsidRPr="00FF5869">
        <w:rPr>
          <w:rFonts w:ascii="Consolas" w:hAnsi="Consolas" w:cs="Consolas"/>
          <w:sz w:val="19"/>
          <w:szCs w:val="19"/>
          <w:lang w:val="en-US"/>
        </w:rPr>
        <w:t>));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  <w:t>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pid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getpid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write</w:t>
      </w:r>
      <w:r w:rsidRPr="00FF5869">
        <w:rPr>
          <w:rFonts w:ascii="Consolas" w:hAnsi="Consolas" w:cs="Consolas"/>
          <w:sz w:val="19"/>
          <w:szCs w:val="19"/>
          <w:lang w:val="en-US"/>
        </w:rPr>
        <w:t>(k1[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], &amp;M,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(M));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"P2:\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tmessage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was 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sended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F5869">
        <w:rPr>
          <w:rFonts w:ascii="Consolas" w:hAnsi="Consolas" w:cs="Consolas"/>
          <w:sz w:val="19"/>
          <w:szCs w:val="19"/>
          <w:lang w:val="en-US"/>
        </w:rPr>
        <w:t>: {</w:t>
      </w:r>
      <w:r w:rsidRPr="00FF5869">
        <w:rPr>
          <w:rFonts w:ascii="Consolas" w:hAnsi="Consolas" w:cs="Consolas"/>
          <w:color w:val="008000"/>
          <w:sz w:val="19"/>
          <w:szCs w:val="19"/>
          <w:lang w:val="en-US"/>
        </w:rPr>
        <w:t>/*parent*/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5869">
        <w:rPr>
          <w:rFonts w:ascii="Consolas" w:hAnsi="Consolas" w:cs="Consolas"/>
          <w:sz w:val="19"/>
          <w:szCs w:val="19"/>
          <w:lang w:val="en-US"/>
        </w:rPr>
        <w:t>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read</w:t>
      </w:r>
      <w:r w:rsidRPr="00FF5869">
        <w:rPr>
          <w:rFonts w:ascii="Consolas" w:hAnsi="Consolas" w:cs="Consolas"/>
          <w:sz w:val="19"/>
          <w:szCs w:val="19"/>
          <w:lang w:val="en-US"/>
        </w:rPr>
        <w:t>(k2[</w:t>
      </w:r>
      <w:r w:rsidRPr="00FF5869">
        <w:rPr>
          <w:rFonts w:ascii="Consolas" w:hAnsi="Consolas" w:cs="Consolas"/>
          <w:color w:val="6F008A"/>
          <w:sz w:val="19"/>
          <w:szCs w:val="19"/>
          <w:lang w:val="en-US"/>
        </w:rPr>
        <w:t>RD</w:t>
      </w:r>
      <w:r w:rsidRPr="00FF5869">
        <w:rPr>
          <w:rFonts w:ascii="Consolas" w:hAnsi="Consolas" w:cs="Consolas"/>
          <w:sz w:val="19"/>
          <w:szCs w:val="19"/>
          <w:lang w:val="en-US"/>
        </w:rPr>
        <w:t xml:space="preserve">], &amp;M, </w:t>
      </w:r>
      <w:proofErr w:type="spellStart"/>
      <w:r w:rsidRPr="00FF58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(M)) &lt;= 0);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"MAIN:\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tprocess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P1 has finished.\n"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F586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FF5869">
        <w:rPr>
          <w:rFonts w:ascii="Consolas" w:hAnsi="Consolas" w:cs="Consolas"/>
          <w:sz w:val="19"/>
          <w:szCs w:val="19"/>
          <w:lang w:val="en-US"/>
        </w:rPr>
        <w:t>(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"MAIN:\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tReceived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 xml:space="preserve"> message [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pid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=</w:t>
      </w:r>
      <w:r w:rsidRPr="00FF5869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]:\</w:t>
      </w:r>
      <w:proofErr w:type="spellStart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n</w:t>
      </w:r>
      <w:r w:rsidRPr="00FF5869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proofErr w:type="spellEnd"/>
      <w:r w:rsidRPr="00FF5869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FF5869">
        <w:rPr>
          <w:rFonts w:ascii="Consolas" w:hAnsi="Consolas" w:cs="Consolas"/>
          <w:sz w:val="19"/>
          <w:szCs w:val="19"/>
          <w:lang w:val="en-US"/>
        </w:rPr>
        <w:t>, 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pid</w:t>
      </w:r>
      <w:r w:rsidRPr="00FF5869">
        <w:rPr>
          <w:rFonts w:ascii="Consolas" w:hAnsi="Consolas" w:cs="Consolas"/>
          <w:sz w:val="19"/>
          <w:szCs w:val="19"/>
          <w:lang w:val="en-US"/>
        </w:rPr>
        <w:t>, M.</w:t>
      </w:r>
      <w:r w:rsidRPr="00FF5869">
        <w:rPr>
          <w:rFonts w:ascii="Consolas" w:hAnsi="Consolas" w:cs="Consolas"/>
          <w:color w:val="8B0000"/>
          <w:sz w:val="19"/>
          <w:szCs w:val="19"/>
          <w:lang w:val="en-US"/>
        </w:rPr>
        <w:t>msg</w:t>
      </w:r>
      <w:r w:rsidRPr="00FF5869">
        <w:rPr>
          <w:rFonts w:ascii="Consolas" w:hAnsi="Consolas" w:cs="Consolas"/>
          <w:sz w:val="19"/>
          <w:szCs w:val="19"/>
          <w:lang w:val="en-US"/>
        </w:rPr>
        <w:t>);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58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152" w:rsidRPr="00ED3EEE" w:rsidRDefault="00C97152">
      <w:pPr>
        <w:rPr>
          <w:rFonts w:eastAsia="Calibri" w:cs="Calibri"/>
          <w:lang w:val="en-US"/>
        </w:rPr>
      </w:pPr>
      <w:r w:rsidRPr="00ED3EEE">
        <w:rPr>
          <w:rFonts w:eastAsia="Calibri" w:cs="Calibri"/>
          <w:lang w:val="en-US"/>
        </w:rPr>
        <w:br w:type="page"/>
      </w:r>
    </w:p>
    <w:p w:rsidR="0081120C" w:rsidRPr="0081120C" w:rsidRDefault="00194083" w:rsidP="0081120C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Process</w:t>
      </w:r>
      <w:proofErr w:type="spellEnd"/>
      <w:r>
        <w:rPr>
          <w:rFonts w:ascii="Consolas" w:hAnsi="Consolas" w:cs="Consolas"/>
          <w:sz w:val="18"/>
          <w:szCs w:val="18"/>
        </w:rPr>
        <w:t xml:space="preserve"> MAIN </w:t>
      </w:r>
      <w:proofErr w:type="spellStart"/>
      <w:r>
        <w:rPr>
          <w:rFonts w:ascii="Consolas" w:hAnsi="Consolas" w:cs="Consolas"/>
          <w:sz w:val="18"/>
          <w:szCs w:val="18"/>
        </w:rPr>
        <w:t>has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started</w:t>
      </w:r>
      <w:proofErr w:type="spellEnd"/>
      <w:r>
        <w:rPr>
          <w:rFonts w:ascii="Consolas" w:hAnsi="Consolas" w:cs="Consolas"/>
          <w:sz w:val="18"/>
          <w:szCs w:val="18"/>
        </w:rPr>
        <w:t>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MAIN: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pipe K1 was created.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MAIN: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pipe K2 was created.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P1: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process P1 has started.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P2: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process P2 has started.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P2: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 xml:space="preserve">message was </w:t>
      </w:r>
      <w:proofErr w:type="spellStart"/>
      <w:r w:rsidRPr="00FF5869">
        <w:rPr>
          <w:rFonts w:ascii="Consolas" w:hAnsi="Consolas" w:cs="Consolas"/>
          <w:sz w:val="18"/>
          <w:szCs w:val="18"/>
          <w:lang w:val="en-US"/>
        </w:rPr>
        <w:t>sended</w:t>
      </w:r>
      <w:proofErr w:type="spellEnd"/>
      <w:r w:rsidRPr="00FF5869">
        <w:rPr>
          <w:rFonts w:ascii="Consolas" w:hAnsi="Consolas" w:cs="Consolas"/>
          <w:sz w:val="18"/>
          <w:szCs w:val="18"/>
          <w:lang w:val="en-US"/>
        </w:rPr>
        <w:t>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P1: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process P2 has finished.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P1: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message was received.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P1: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 xml:space="preserve">message was </w:t>
      </w:r>
      <w:proofErr w:type="spellStart"/>
      <w:r w:rsidRPr="00FF5869">
        <w:rPr>
          <w:rFonts w:ascii="Consolas" w:hAnsi="Consolas" w:cs="Consolas"/>
          <w:sz w:val="18"/>
          <w:szCs w:val="18"/>
          <w:lang w:val="en-US"/>
        </w:rPr>
        <w:t>resended</w:t>
      </w:r>
      <w:proofErr w:type="spellEnd"/>
      <w:r w:rsidRPr="00FF5869">
        <w:rPr>
          <w:rFonts w:ascii="Consolas" w:hAnsi="Consolas" w:cs="Consolas"/>
          <w:sz w:val="18"/>
          <w:szCs w:val="18"/>
          <w:lang w:val="en-US"/>
        </w:rPr>
        <w:t>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MAIN: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process P1 has finished.</w:t>
      </w:r>
    </w:p>
    <w:p w:rsidR="00FF5869" w:rsidRP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>MAIN:</w:t>
      </w:r>
      <w:r w:rsidRPr="00FF5869">
        <w:rPr>
          <w:rFonts w:ascii="Consolas" w:hAnsi="Consolas" w:cs="Consolas"/>
          <w:sz w:val="18"/>
          <w:szCs w:val="18"/>
          <w:lang w:val="en-US"/>
        </w:rPr>
        <w:tab/>
        <w:t>Received message [</w:t>
      </w:r>
      <w:proofErr w:type="spellStart"/>
      <w:r w:rsidRPr="00FF5869">
        <w:rPr>
          <w:rFonts w:ascii="Consolas" w:hAnsi="Consolas" w:cs="Consolas"/>
          <w:sz w:val="18"/>
          <w:szCs w:val="18"/>
          <w:lang w:val="en-US"/>
        </w:rPr>
        <w:t>pid</w:t>
      </w:r>
      <w:proofErr w:type="spellEnd"/>
      <w:r w:rsidRPr="00FF5869">
        <w:rPr>
          <w:rFonts w:ascii="Consolas" w:hAnsi="Consolas" w:cs="Consolas"/>
          <w:sz w:val="18"/>
          <w:szCs w:val="18"/>
          <w:lang w:val="en-US"/>
        </w:rPr>
        <w:t>=7978]:</w:t>
      </w:r>
    </w:p>
    <w:p w:rsidR="00FF5869" w:rsidRDefault="00FF5869" w:rsidP="00FF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869">
        <w:rPr>
          <w:rFonts w:ascii="Consolas" w:hAnsi="Consolas" w:cs="Consolas"/>
          <w:sz w:val="18"/>
          <w:szCs w:val="18"/>
          <w:lang w:val="en-US"/>
        </w:rPr>
        <w:t xml:space="preserve">Surprise! </w:t>
      </w:r>
      <w:proofErr w:type="spellStart"/>
      <w:r>
        <w:rPr>
          <w:rFonts w:ascii="Consolas" w:hAnsi="Consolas" w:cs="Consolas"/>
          <w:sz w:val="18"/>
          <w:szCs w:val="18"/>
        </w:rPr>
        <w:t>Where's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my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space</w:t>
      </w:r>
      <w:proofErr w:type="spellEnd"/>
      <w:r>
        <w:rPr>
          <w:rFonts w:ascii="Consolas" w:hAnsi="Consolas" w:cs="Consolas"/>
          <w:sz w:val="18"/>
          <w:szCs w:val="18"/>
        </w:rPr>
        <w:t>?</w:t>
      </w:r>
    </w:p>
    <w:p w:rsidR="005B5AAD" w:rsidRPr="00E316A5" w:rsidRDefault="005B5AAD" w:rsidP="0081120C">
      <w:pPr>
        <w:rPr>
          <w:szCs w:val="24"/>
          <w:lang w:val="en-US"/>
        </w:rPr>
      </w:pPr>
    </w:p>
    <w:sectPr w:rsidR="005B5AAD" w:rsidRPr="00E316A5" w:rsidSect="002B36F0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31" w:rsidRDefault="00F07431" w:rsidP="00DC0917">
      <w:pPr>
        <w:spacing w:after="0" w:line="240" w:lineRule="auto"/>
      </w:pPr>
      <w:r>
        <w:separator/>
      </w:r>
    </w:p>
  </w:endnote>
  <w:endnote w:type="continuationSeparator" w:id="0">
    <w:p w:rsidR="00F07431" w:rsidRDefault="00F07431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437812"/>
      <w:docPartObj>
        <w:docPartGallery w:val="Page Numbers (Bottom of Page)"/>
        <w:docPartUnique/>
      </w:docPartObj>
    </w:sdtPr>
    <w:sdtContent>
      <w:p w:rsidR="00FF5869" w:rsidRDefault="00FF5869">
        <w:pPr>
          <w:pStyle w:val="a7"/>
          <w:jc w:val="center"/>
        </w:pPr>
        <w:fldSimple w:instr=" PAGE   \* MERGEFORMAT ">
          <w:r w:rsidR="002B36F0">
            <w:rPr>
              <w:noProof/>
            </w:rPr>
            <w:t>4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31" w:rsidRDefault="00F07431" w:rsidP="00DC0917">
      <w:pPr>
        <w:spacing w:after="0" w:line="240" w:lineRule="auto"/>
      </w:pPr>
      <w:r>
        <w:separator/>
      </w:r>
    </w:p>
  </w:footnote>
  <w:footnote w:type="continuationSeparator" w:id="0">
    <w:p w:rsidR="00F07431" w:rsidRDefault="00F07431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062F2"/>
    <w:rsid w:val="00035C36"/>
    <w:rsid w:val="00036226"/>
    <w:rsid w:val="00043E79"/>
    <w:rsid w:val="00055CEA"/>
    <w:rsid w:val="0006259C"/>
    <w:rsid w:val="00081B9E"/>
    <w:rsid w:val="000D30F3"/>
    <w:rsid w:val="000D3F56"/>
    <w:rsid w:val="00121E83"/>
    <w:rsid w:val="001508D0"/>
    <w:rsid w:val="00151E02"/>
    <w:rsid w:val="00151F50"/>
    <w:rsid w:val="00175928"/>
    <w:rsid w:val="001843DA"/>
    <w:rsid w:val="00193930"/>
    <w:rsid w:val="00194083"/>
    <w:rsid w:val="001E1002"/>
    <w:rsid w:val="001E5208"/>
    <w:rsid w:val="001E6383"/>
    <w:rsid w:val="002066C1"/>
    <w:rsid w:val="0025662B"/>
    <w:rsid w:val="00263422"/>
    <w:rsid w:val="002B36F0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B24AA"/>
    <w:rsid w:val="003D30CC"/>
    <w:rsid w:val="003D30F1"/>
    <w:rsid w:val="00406EF7"/>
    <w:rsid w:val="00414124"/>
    <w:rsid w:val="004305DD"/>
    <w:rsid w:val="00443FE9"/>
    <w:rsid w:val="00492EDD"/>
    <w:rsid w:val="004B15F2"/>
    <w:rsid w:val="004C6CA7"/>
    <w:rsid w:val="004E01AE"/>
    <w:rsid w:val="00500A2F"/>
    <w:rsid w:val="00502A60"/>
    <w:rsid w:val="00511CEF"/>
    <w:rsid w:val="00526D4A"/>
    <w:rsid w:val="00540106"/>
    <w:rsid w:val="00544317"/>
    <w:rsid w:val="00545D0D"/>
    <w:rsid w:val="005562D5"/>
    <w:rsid w:val="005B2B32"/>
    <w:rsid w:val="005B5AAD"/>
    <w:rsid w:val="005D2767"/>
    <w:rsid w:val="005E016E"/>
    <w:rsid w:val="005E1B01"/>
    <w:rsid w:val="0063781E"/>
    <w:rsid w:val="00637D71"/>
    <w:rsid w:val="00660AAE"/>
    <w:rsid w:val="00677AA2"/>
    <w:rsid w:val="006A4DD4"/>
    <w:rsid w:val="006A594F"/>
    <w:rsid w:val="006C3A08"/>
    <w:rsid w:val="006C71F8"/>
    <w:rsid w:val="006D144E"/>
    <w:rsid w:val="00720C0E"/>
    <w:rsid w:val="00783D79"/>
    <w:rsid w:val="007B622A"/>
    <w:rsid w:val="007C26C3"/>
    <w:rsid w:val="007D6F69"/>
    <w:rsid w:val="00800E78"/>
    <w:rsid w:val="0080435B"/>
    <w:rsid w:val="0081120C"/>
    <w:rsid w:val="00816F76"/>
    <w:rsid w:val="008275BF"/>
    <w:rsid w:val="0089024F"/>
    <w:rsid w:val="008C35A4"/>
    <w:rsid w:val="008D332F"/>
    <w:rsid w:val="008E445C"/>
    <w:rsid w:val="0090793C"/>
    <w:rsid w:val="00913011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71F70"/>
    <w:rsid w:val="00C8018C"/>
    <w:rsid w:val="00C85EB0"/>
    <w:rsid w:val="00C877E9"/>
    <w:rsid w:val="00C97152"/>
    <w:rsid w:val="00CA02CE"/>
    <w:rsid w:val="00CE08EC"/>
    <w:rsid w:val="00CE0CD7"/>
    <w:rsid w:val="00D02615"/>
    <w:rsid w:val="00D43764"/>
    <w:rsid w:val="00D71B24"/>
    <w:rsid w:val="00D74EC2"/>
    <w:rsid w:val="00D77E18"/>
    <w:rsid w:val="00DC0917"/>
    <w:rsid w:val="00DC4F2A"/>
    <w:rsid w:val="00DC5F17"/>
    <w:rsid w:val="00DE0420"/>
    <w:rsid w:val="00DE778C"/>
    <w:rsid w:val="00E00526"/>
    <w:rsid w:val="00E05284"/>
    <w:rsid w:val="00E316A5"/>
    <w:rsid w:val="00E31C6D"/>
    <w:rsid w:val="00E4637B"/>
    <w:rsid w:val="00E54A96"/>
    <w:rsid w:val="00E72B5E"/>
    <w:rsid w:val="00E91E3D"/>
    <w:rsid w:val="00EA11B5"/>
    <w:rsid w:val="00ED011D"/>
    <w:rsid w:val="00ED3EEE"/>
    <w:rsid w:val="00EE4ACB"/>
    <w:rsid w:val="00F01949"/>
    <w:rsid w:val="00F07431"/>
    <w:rsid w:val="00F35360"/>
    <w:rsid w:val="00F92073"/>
    <w:rsid w:val="00FB1A15"/>
    <w:rsid w:val="00FE146F"/>
    <w:rsid w:val="00FF3B82"/>
    <w:rsid w:val="00FF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7902-B276-4AA5-820A-DBB24A92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66</cp:revision>
  <cp:lastPrinted>2016-03-20T14:01:00Z</cp:lastPrinted>
  <dcterms:created xsi:type="dcterms:W3CDTF">2015-09-23T07:10:00Z</dcterms:created>
  <dcterms:modified xsi:type="dcterms:W3CDTF">2016-05-17T03:01:00Z</dcterms:modified>
</cp:coreProperties>
</file>