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5C60E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 xml:space="preserve">МИНИСТЕРСТВО НАУКИ И ВЫСШЕГО ОБРАЗОВАНИЯ </w:t>
      </w:r>
    </w:p>
    <w:p w14:paraId="60CBC114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РОССИЙСКОЙ ФЕДЕРАЦИИ</w:t>
      </w:r>
    </w:p>
    <w:p w14:paraId="03BB0CBD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ФГАОУ ВО «СЕВЕРО-КАВКАЗСКИЙ ФЕДЕРАЛЬНЫЙ УНИВЕРСИТЕТ»</w:t>
      </w:r>
    </w:p>
    <w:p w14:paraId="39E4546D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ИНСТИТУТ ПЕРСПЕКТИВНОЙ ИНЖЕНЕРИИ</w:t>
      </w:r>
    </w:p>
    <w:p w14:paraId="0787A20F" w14:textId="77777777" w:rsidR="009E2A39" w:rsidRPr="00C21CE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C21CE2">
        <w:rPr>
          <w:rFonts w:eastAsia="Times New Roman" w:cs="Times New Roman"/>
          <w:color w:val="000000"/>
          <w:szCs w:val="28"/>
          <w:lang w:val="ru-RU" w:eastAsia="ru-RU"/>
        </w:rPr>
        <w:t>ДЕПАРТАМЕНТ ЦИФРОВЫХ, РОБОТОТЕХНИЧЕСКИХ СИСТЕМ И ЭЛЕКТРОНИКИ</w:t>
      </w:r>
    </w:p>
    <w:p w14:paraId="7960BF5C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0F9A292E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  <w:r w:rsidRPr="00040102">
        <w:rPr>
          <w:rFonts w:eastAsia="Times New Roman"/>
          <w:b/>
          <w:sz w:val="32"/>
          <w:lang w:val="ru-RU"/>
        </w:rPr>
        <w:t>КУРСОВАЯ РАБОТА</w:t>
      </w:r>
      <w:r w:rsidRPr="00040102">
        <w:rPr>
          <w:rFonts w:eastAsia="Times New Roman"/>
          <w:b/>
          <w:sz w:val="32"/>
          <w:lang w:val="ru-RU"/>
        </w:rPr>
        <w:br/>
      </w:r>
      <w:r w:rsidRPr="00040102">
        <w:rPr>
          <w:rFonts w:eastAsia="Times New Roman"/>
          <w:lang w:val="ru-RU"/>
        </w:rPr>
        <w:t>по дисциплине</w:t>
      </w:r>
      <w:r w:rsidRPr="00040102">
        <w:rPr>
          <w:rFonts w:eastAsia="Times New Roman"/>
          <w:lang w:val="ru-RU"/>
        </w:rPr>
        <w:br/>
      </w:r>
      <w:r w:rsidRPr="00040102">
        <w:rPr>
          <w:rFonts w:eastAsia="Times New Roman"/>
          <w:b/>
          <w:lang w:val="ru-RU"/>
        </w:rPr>
        <w:t>«ИНТЕРНЕТ-ТЕХНОЛОГИИ»</w:t>
      </w:r>
      <w:r w:rsidRPr="00040102">
        <w:rPr>
          <w:rFonts w:eastAsia="Times New Roman"/>
          <w:b/>
          <w:lang w:val="ru-RU"/>
        </w:rPr>
        <w:br/>
      </w:r>
      <w:r w:rsidRPr="00040102">
        <w:rPr>
          <w:rFonts w:eastAsia="Times New Roman"/>
          <w:lang w:val="ru-RU"/>
        </w:rPr>
        <w:t>на тему:</w:t>
      </w:r>
      <w:r w:rsidRPr="00040102">
        <w:rPr>
          <w:rFonts w:eastAsia="Times New Roman"/>
          <w:lang w:val="ru-RU"/>
        </w:rPr>
        <w:br/>
      </w:r>
      <w:r w:rsidRPr="00040102">
        <w:rPr>
          <w:rFonts w:eastAsia="Times New Roman"/>
          <w:b/>
          <w:lang w:val="ru-RU"/>
        </w:rPr>
        <w:t xml:space="preserve">«Разработка веб-приложения для </w:t>
      </w:r>
      <w:r>
        <w:rPr>
          <w:rFonts w:eastAsia="Times New Roman"/>
          <w:b/>
          <w:lang w:val="ru-RU"/>
        </w:rPr>
        <w:t>организации мероприятий</w:t>
      </w:r>
      <w:r w:rsidRPr="00040102">
        <w:rPr>
          <w:rFonts w:eastAsia="Times New Roman"/>
          <w:b/>
          <w:lang w:val="ru-RU"/>
        </w:rPr>
        <w:t>»</w:t>
      </w:r>
      <w:r w:rsidRPr="00040102">
        <w:rPr>
          <w:rFonts w:eastAsia="Times New Roman"/>
          <w:b/>
          <w:lang w:val="ru-RU"/>
        </w:rPr>
        <w:br/>
      </w:r>
    </w:p>
    <w:p w14:paraId="282A8DD3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 w:val="24"/>
          <w:szCs w:val="24"/>
          <w:lang w:val="ru-RU" w:eastAsia="ru-RU"/>
        </w:rPr>
        <w:br/>
      </w:r>
      <w:r w:rsidRPr="00040102">
        <w:rPr>
          <w:rFonts w:eastAsia="Times New Roman" w:cs="Times New Roman"/>
          <w:color w:val="000000"/>
          <w:sz w:val="24"/>
          <w:szCs w:val="24"/>
          <w:lang w:val="ru-RU" w:eastAsia="ru-RU"/>
        </w:rPr>
        <w:br/>
      </w: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Выполнил:</w:t>
      </w:r>
    </w:p>
    <w:p w14:paraId="038F8F67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val="ru-RU" w:eastAsia="ru-RU"/>
        </w:rPr>
      </w:pPr>
      <w:r>
        <w:rPr>
          <w:rFonts w:eastAsia="Times New Roman" w:cs="Times New Roman"/>
          <w:color w:val="000000"/>
          <w:szCs w:val="28"/>
          <w:u w:val="single"/>
          <w:lang w:val="ru-RU" w:eastAsia="ru-RU"/>
        </w:rPr>
        <w:t>Пензев Константин Сергеевич</w:t>
      </w:r>
    </w:p>
    <w:p w14:paraId="357D1B4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Студент </w:t>
      </w: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>4</w:t>
      </w: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 курса группы _</w:t>
      </w: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ПИН-б-з-22-1 </w:t>
      </w:r>
    </w:p>
    <w:p w14:paraId="1B8CBA8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Направления подготовки </w:t>
      </w:r>
    </w:p>
    <w:p w14:paraId="00DD96C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09.03.03 Прикладная информатика</w:t>
      </w:r>
    </w:p>
    <w:p w14:paraId="4FEF1FAC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u w:val="single"/>
          <w:lang w:val="ru-RU" w:eastAsia="ru-RU"/>
        </w:rPr>
        <w:t xml:space="preserve">заочной </w:t>
      </w:r>
      <w:r w:rsidRPr="00040102">
        <w:rPr>
          <w:rFonts w:eastAsia="Times New Roman" w:cs="Times New Roman"/>
          <w:color w:val="000000"/>
          <w:szCs w:val="28"/>
          <w:lang w:val="ru-RU" w:eastAsia="ru-RU"/>
        </w:rPr>
        <w:t>формы обучения</w:t>
      </w:r>
    </w:p>
    <w:p w14:paraId="239EE43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________________________</w:t>
      </w:r>
    </w:p>
    <w:p w14:paraId="21A642BD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5812" w:firstLine="142"/>
        <w:jc w:val="center"/>
        <w:rPr>
          <w:rFonts w:eastAsia="Times New Roman" w:cs="Times New Roman"/>
          <w:color w:val="000000"/>
          <w:sz w:val="18"/>
          <w:szCs w:val="18"/>
          <w:lang w:val="ru-RU" w:eastAsia="ru-RU"/>
        </w:rPr>
      </w:pPr>
      <w:r w:rsidRPr="00040102">
        <w:rPr>
          <w:rFonts w:eastAsia="Times New Roman" w:cs="Times New Roman"/>
          <w:color w:val="000000"/>
          <w:sz w:val="18"/>
          <w:szCs w:val="18"/>
          <w:lang w:val="ru-RU" w:eastAsia="ru-RU"/>
        </w:rPr>
        <w:t xml:space="preserve">                    (подпись)</w:t>
      </w:r>
    </w:p>
    <w:p w14:paraId="025B12F2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Руководитель работы:</w:t>
      </w:r>
    </w:p>
    <w:p w14:paraId="7AF28FEC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>________________________</w:t>
      </w:r>
    </w:p>
    <w:p w14:paraId="468851EA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6096"/>
        <w:jc w:val="center"/>
        <w:rPr>
          <w:rFonts w:eastAsia="Times New Roman" w:cs="Times New Roman"/>
          <w:color w:val="000000"/>
          <w:sz w:val="18"/>
          <w:szCs w:val="18"/>
          <w:lang w:val="ru-RU" w:eastAsia="ru-RU"/>
        </w:rPr>
      </w:pPr>
      <w:r w:rsidRPr="00040102">
        <w:rPr>
          <w:rFonts w:eastAsia="Times New Roman" w:cs="Times New Roman"/>
          <w:color w:val="000000"/>
          <w:sz w:val="18"/>
          <w:szCs w:val="18"/>
          <w:lang w:val="ru-RU" w:eastAsia="ru-RU"/>
        </w:rPr>
        <w:t xml:space="preserve">                  (ФИО, должность, кафедра)</w:t>
      </w:r>
    </w:p>
    <w:p w14:paraId="76BB4E41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</w:p>
    <w:p w14:paraId="082875FE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14:paraId="13434846" w14:textId="77777777" w:rsidR="009E2A39" w:rsidRPr="00B4586E" w:rsidRDefault="009E2A39" w:rsidP="009E2A39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   </w:t>
      </w:r>
      <w:r w:rsidRPr="00B4586E">
        <w:rPr>
          <w:sz w:val="20"/>
          <w:szCs w:val="20"/>
        </w:rPr>
        <w:t xml:space="preserve">(дата) </w:t>
      </w:r>
    </w:p>
    <w:p w14:paraId="17386559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14:paraId="6994B87C" w14:textId="77777777" w:rsidR="009E2A39" w:rsidRPr="00B4586E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14:paraId="09764CE2" w14:textId="77777777" w:rsidR="009E2A39" w:rsidRPr="0023068F" w:rsidRDefault="009E2A39" w:rsidP="009E2A39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14:paraId="1A7039CB" w14:textId="77777777" w:rsidR="009E2A39" w:rsidRPr="00B4586E" w:rsidRDefault="009E2A39" w:rsidP="009E2A39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</w:t>
      </w:r>
      <w:r w:rsidRPr="00B4586E">
        <w:rPr>
          <w:sz w:val="20"/>
          <w:szCs w:val="20"/>
        </w:rPr>
        <w:t>(подпись)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14:paraId="5E65E35B" w14:textId="77777777" w:rsidR="009E2A39" w:rsidRPr="00B4586E" w:rsidRDefault="009E2A39" w:rsidP="009E2A3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5D00642" w14:textId="77777777" w:rsidR="009E2A39" w:rsidRPr="00B4586E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188CD08B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14:paraId="0B28DB8F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397BC136" w14:textId="77777777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7BDCD490" w14:textId="77777777" w:rsidR="009E2A39" w:rsidRPr="00F66570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0BFC63CF" w14:textId="77777777" w:rsidR="009E2A39" w:rsidRPr="00F66570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</w:p>
    <w:p w14:paraId="5BAFFA4D" w14:textId="61D38E06" w:rsidR="009E2A39" w:rsidRPr="00040102" w:rsidRDefault="009E2A39" w:rsidP="009E2A39">
      <w:pPr>
        <w:spacing w:after="200" w:line="276" w:lineRule="auto"/>
        <w:jc w:val="center"/>
        <w:rPr>
          <w:rFonts w:asciiTheme="minorHAnsi" w:hAnsiTheme="minorHAnsi"/>
          <w:sz w:val="22"/>
          <w:lang w:val="ru-RU"/>
        </w:rPr>
      </w:pPr>
      <w:r w:rsidRPr="00040102">
        <w:rPr>
          <w:rFonts w:asciiTheme="minorHAnsi" w:hAnsiTheme="minorHAnsi"/>
          <w:sz w:val="22"/>
          <w:lang w:val="ru-RU"/>
        </w:rPr>
        <w:t>Ставрополь, 2026 г.</w:t>
      </w:r>
    </w:p>
    <w:p w14:paraId="092232F8" w14:textId="7C6BA83E" w:rsidR="009E2A39" w:rsidRPr="00040102" w:rsidRDefault="009E2A39" w:rsidP="009E2A39">
      <w:pPr>
        <w:autoSpaceDE w:val="0"/>
        <w:autoSpaceDN w:val="0"/>
        <w:adjustRightInd w:val="0"/>
        <w:jc w:val="right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lastRenderedPageBreak/>
        <w:t>УТВЕРЖДАЮ</w:t>
      </w:r>
    </w:p>
    <w:p w14:paraId="000A0327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Директор департамента цифровых,</w:t>
      </w:r>
    </w:p>
    <w:p w14:paraId="1B27A558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робототехнических систем</w:t>
      </w:r>
    </w:p>
    <w:p w14:paraId="5AFEE0F5" w14:textId="77777777" w:rsidR="009E2A39" w:rsidRPr="00040102" w:rsidRDefault="009E2A39" w:rsidP="009E2A39">
      <w:pPr>
        <w:jc w:val="right"/>
        <w:rPr>
          <w:rFonts w:eastAsia="Calibri" w:cs="Times New Roman"/>
          <w:szCs w:val="28"/>
          <w:lang w:val="ru-RU"/>
        </w:rPr>
      </w:pPr>
      <w:r w:rsidRPr="00040102">
        <w:rPr>
          <w:rFonts w:eastAsia="Calibri" w:cs="Times New Roman"/>
          <w:szCs w:val="28"/>
          <w:lang w:val="ru-RU"/>
        </w:rPr>
        <w:t>и электроники</w:t>
      </w:r>
    </w:p>
    <w:p w14:paraId="7F09031F" w14:textId="77777777" w:rsidR="009E2A39" w:rsidRPr="009E2A39" w:rsidRDefault="009E2A39" w:rsidP="009E2A39">
      <w:pPr>
        <w:autoSpaceDE w:val="0"/>
        <w:autoSpaceDN w:val="0"/>
        <w:adjustRightInd w:val="0"/>
        <w:spacing w:line="240" w:lineRule="auto"/>
        <w:jc w:val="right"/>
        <w:rPr>
          <w:rFonts w:eastAsia="Times New Roman" w:cs="Times New Roman"/>
          <w:color w:val="000000"/>
          <w:szCs w:val="28"/>
          <w:u w:val="single"/>
          <w:lang w:val="ru-RU" w:eastAsia="ru-RU"/>
        </w:rPr>
      </w:pPr>
      <w:r w:rsidRPr="009E2A39">
        <w:rPr>
          <w:rFonts w:eastAsia="Times New Roman" w:cs="Times New Roman"/>
          <w:color w:val="000000"/>
          <w:szCs w:val="28"/>
          <w:u w:val="single"/>
          <w:lang w:val="ru-RU" w:eastAsia="ru-RU"/>
        </w:rPr>
        <w:t>Азаров И.В.</w:t>
      </w:r>
    </w:p>
    <w:p w14:paraId="17C9C096" w14:textId="77777777" w:rsidR="009E2A39" w:rsidRPr="006B57D4" w:rsidRDefault="009E2A39" w:rsidP="009E2A39">
      <w:pPr>
        <w:jc w:val="center"/>
        <w:rPr>
          <w:lang w:val="ru-RU"/>
        </w:rPr>
      </w:pPr>
    </w:p>
    <w:p w14:paraId="31EE0BF1" w14:textId="77777777" w:rsidR="009E2A39" w:rsidRPr="00040102" w:rsidRDefault="009E2A39" w:rsidP="009E2A39">
      <w:pPr>
        <w:spacing w:line="240" w:lineRule="auto"/>
        <w:rPr>
          <w:rFonts w:eastAsiaTheme="minorHAnsi" w:cs="Times New Roman"/>
          <w:szCs w:val="28"/>
          <w:u w:val="single"/>
          <w:lang w:val="ru-RU"/>
        </w:rPr>
      </w:pPr>
      <w:r w:rsidRPr="00040102">
        <w:rPr>
          <w:rFonts w:eastAsiaTheme="minorHAnsi" w:cs="Times New Roman"/>
          <w:szCs w:val="28"/>
          <w:lang w:val="ru-RU"/>
        </w:rPr>
        <w:t xml:space="preserve">Институт </w:t>
      </w:r>
      <w:r w:rsidRPr="00040102">
        <w:rPr>
          <w:rFonts w:eastAsiaTheme="minorHAnsi" w:cs="Times New Roman"/>
          <w:szCs w:val="28"/>
          <w:u w:val="single"/>
          <w:lang w:val="ru-RU"/>
        </w:rPr>
        <w:t>перспективной инженерии</w:t>
      </w:r>
    </w:p>
    <w:p w14:paraId="144CE10A" w14:textId="77777777" w:rsidR="009E2A39" w:rsidRPr="00040102" w:rsidRDefault="009E2A39" w:rsidP="009E2A39">
      <w:pPr>
        <w:spacing w:line="240" w:lineRule="auto"/>
        <w:rPr>
          <w:rFonts w:eastAsiaTheme="minorHAnsi" w:cs="Times New Roman"/>
          <w:szCs w:val="28"/>
          <w:lang w:val="ru-RU"/>
        </w:rPr>
      </w:pPr>
      <w:r w:rsidRPr="00040102">
        <w:rPr>
          <w:rFonts w:eastAsiaTheme="minorHAnsi" w:cs="Times New Roman"/>
          <w:szCs w:val="28"/>
          <w:u w:val="single"/>
          <w:lang w:val="ru-RU"/>
        </w:rPr>
        <w:t>Департамент цифровых, робототехнических систем и электроники</w:t>
      </w:r>
    </w:p>
    <w:p w14:paraId="6461F0DB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Направление подготовки </w:t>
      </w:r>
      <w:r w:rsidRPr="00040102">
        <w:rPr>
          <w:rFonts w:eastAsia="Times New Roman" w:cs="Times New Roman"/>
          <w:color w:val="000000"/>
          <w:sz w:val="27"/>
          <w:szCs w:val="27"/>
          <w:u w:val="single"/>
          <w:lang w:val="ru-RU" w:eastAsia="ru-RU"/>
        </w:rPr>
        <w:t>09.03.03 Прикладная информатика</w:t>
      </w:r>
    </w:p>
    <w:p w14:paraId="1C61F28E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Направленность (профиль) </w:t>
      </w:r>
      <w:r w:rsidRPr="00040102">
        <w:rPr>
          <w:rFonts w:eastAsia="Times New Roman" w:cs="Times New Roman"/>
          <w:color w:val="000000"/>
          <w:sz w:val="27"/>
          <w:szCs w:val="27"/>
          <w:u w:val="single"/>
          <w:lang w:val="ru-RU" w:eastAsia="ru-RU"/>
        </w:rPr>
        <w:t>Прикладная информатика в экономике</w:t>
      </w:r>
    </w:p>
    <w:p w14:paraId="74A2E1C3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ЗАДАНИЕ</w:t>
      </w:r>
    </w:p>
    <w:p w14:paraId="27BBEE2D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на курсовую работу</w:t>
      </w:r>
    </w:p>
    <w:p w14:paraId="6FAD0365" w14:textId="77777777" w:rsidR="009E2A39" w:rsidRPr="00040102" w:rsidRDefault="009E2A39" w:rsidP="009E2A39">
      <w:pPr>
        <w:pBdr>
          <w:bottom w:val="single" w:sz="4" w:space="1" w:color="auto"/>
        </w:pBd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студента                        </w:t>
      </w:r>
      <w:r>
        <w:rPr>
          <w:rFonts w:eastAsia="Times New Roman" w:cs="Times New Roman"/>
          <w:color w:val="000000"/>
          <w:szCs w:val="28"/>
          <w:lang w:val="ru-RU" w:eastAsia="ru-RU"/>
        </w:rPr>
        <w:t>Пензева Константина Сергеевича</w:t>
      </w:r>
    </w:p>
    <w:p w14:paraId="5B682BBB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ind w:left="2835" w:firstLine="567"/>
        <w:jc w:val="both"/>
        <w:rPr>
          <w:rFonts w:eastAsia="Times New Roman" w:cs="Times New Roman"/>
          <w:color w:val="000000"/>
          <w:sz w:val="24"/>
          <w:szCs w:val="24"/>
          <w:lang w:val="ru-RU" w:eastAsia="ru-RU"/>
        </w:rPr>
      </w:pPr>
      <w:r w:rsidRPr="00040102">
        <w:rPr>
          <w:rFonts w:eastAsia="Times New Roman" w:cs="Times New Roman"/>
          <w:i/>
          <w:iCs/>
          <w:color w:val="000000"/>
          <w:sz w:val="24"/>
          <w:szCs w:val="24"/>
          <w:lang w:val="ru-RU" w:eastAsia="ru-RU"/>
        </w:rPr>
        <w:t>(фамилия, имя, отчество)</w:t>
      </w:r>
    </w:p>
    <w:p w14:paraId="46629075" w14:textId="77777777" w:rsidR="009E2A39" w:rsidRPr="00040102" w:rsidRDefault="009E2A39" w:rsidP="009E2A39">
      <w:pPr>
        <w:pBdr>
          <w:bottom w:val="single" w:sz="4" w:space="1" w:color="auto"/>
        </w:pBd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  <w:r w:rsidRPr="00040102">
        <w:rPr>
          <w:rFonts w:eastAsia="Times New Roman" w:cs="Times New Roman"/>
          <w:color w:val="000000"/>
          <w:szCs w:val="28"/>
          <w:lang w:val="ru-RU" w:eastAsia="ru-RU"/>
        </w:rPr>
        <w:t xml:space="preserve">по дисциплине      Интернет-технологии </w:t>
      </w:r>
    </w:p>
    <w:p w14:paraId="4E4CA514" w14:textId="77777777" w:rsidR="009E2A39" w:rsidRPr="00040102" w:rsidRDefault="009E2A39" w:rsidP="009E2A39">
      <w:pPr>
        <w:autoSpaceDE w:val="0"/>
        <w:autoSpaceDN w:val="0"/>
        <w:adjustRightInd w:val="0"/>
        <w:spacing w:line="240" w:lineRule="auto"/>
        <w:jc w:val="both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65E287" w14:textId="2BD96B52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1.Тема работы </w:t>
      </w:r>
      <w:r w:rsidRPr="009E2A39">
        <w:rPr>
          <w:rFonts w:cs="Times New Roman"/>
          <w:szCs w:val="28"/>
          <w:u w:val="single"/>
          <w:lang w:val="ru-RU"/>
        </w:rPr>
        <w:t>«Разработка веб-приложения для организации мероприятий»</w:t>
      </w:r>
    </w:p>
    <w:p w14:paraId="78B05551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2.Цель: </w:t>
      </w:r>
      <w:r w:rsidRPr="009E2A39">
        <w:rPr>
          <w:rFonts w:cs="Times New Roman"/>
          <w:szCs w:val="28"/>
          <w:u w:val="single"/>
          <w:lang w:val="ru-RU"/>
        </w:rPr>
        <w:t xml:space="preserve">разработать полноценное </w:t>
      </w:r>
      <w:r w:rsidRPr="009E2A39">
        <w:rPr>
          <w:rFonts w:cs="Times New Roman"/>
          <w:szCs w:val="28"/>
          <w:u w:val="single"/>
        </w:rPr>
        <w:t>full</w:t>
      </w:r>
      <w:r w:rsidRPr="009E2A39">
        <w:rPr>
          <w:rFonts w:cs="Times New Roman"/>
          <w:szCs w:val="28"/>
          <w:u w:val="single"/>
          <w:lang w:val="ru-RU"/>
        </w:rPr>
        <w:t>-</w:t>
      </w:r>
      <w:r w:rsidRPr="009E2A39">
        <w:rPr>
          <w:rFonts w:cs="Times New Roman"/>
          <w:szCs w:val="28"/>
          <w:u w:val="single"/>
        </w:rPr>
        <w:t>stack</w:t>
      </w:r>
      <w:r w:rsidRPr="009E2A39">
        <w:rPr>
          <w:rFonts w:cs="Times New Roman"/>
          <w:szCs w:val="28"/>
          <w:u w:val="single"/>
          <w:lang w:val="ru-RU"/>
        </w:rPr>
        <w:t xml:space="preserve"> веб-приложение для организации, поиска и бронирования мероприятий, включающее клиентскую и серверную части, систему аутентификации с ролевой моделью, каталог событий с фильтрацией, выбор билетов, оформление бронирования и административную панель.</w:t>
      </w:r>
    </w:p>
    <w:p w14:paraId="1FC6036E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</w:rPr>
      </w:pPr>
      <w:r w:rsidRPr="00040102">
        <w:rPr>
          <w:rFonts w:cs="Times New Roman"/>
          <w:szCs w:val="28"/>
        </w:rPr>
        <w:t xml:space="preserve">3.Технологический стек: </w:t>
      </w:r>
      <w:r w:rsidRPr="009E2A39">
        <w:rPr>
          <w:rFonts w:cs="Times New Roman"/>
          <w:szCs w:val="28"/>
          <w:u w:val="single"/>
        </w:rPr>
        <w:t>Next.js 14 (App Router), TypeScript, React 18, Prisma ORM, Zustand, Tailwind CSS, Docker.</w:t>
      </w:r>
    </w:p>
    <w:p w14:paraId="0A7E684F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>4.Перечень подлежащих разработке вопросов:</w:t>
      </w:r>
    </w:p>
    <w:p w14:paraId="2E744DE8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а) по теоретической части: </w:t>
      </w:r>
      <w:r w:rsidRPr="009E2A39">
        <w:rPr>
          <w:rFonts w:cs="Times New Roman"/>
          <w:szCs w:val="28"/>
          <w:u w:val="single"/>
          <w:lang w:val="ru-RU"/>
        </w:rPr>
        <w:t xml:space="preserve">анализ предметной области организации мероприятий, обзор существующих решений, обоснование выбора технологического стека, принципы </w:t>
      </w:r>
      <w:r w:rsidRPr="009E2A39">
        <w:rPr>
          <w:rFonts w:cs="Times New Roman"/>
          <w:szCs w:val="28"/>
          <w:u w:val="single"/>
        </w:rPr>
        <w:t>full</w:t>
      </w:r>
      <w:r w:rsidRPr="009E2A39">
        <w:rPr>
          <w:rFonts w:cs="Times New Roman"/>
          <w:szCs w:val="28"/>
          <w:u w:val="single"/>
          <w:lang w:val="ru-RU"/>
        </w:rPr>
        <w:t>-</w:t>
      </w:r>
      <w:r w:rsidRPr="009E2A39">
        <w:rPr>
          <w:rFonts w:cs="Times New Roman"/>
          <w:szCs w:val="28"/>
          <w:u w:val="single"/>
        </w:rPr>
        <w:t>stack</w:t>
      </w:r>
      <w:r w:rsidRPr="009E2A39">
        <w:rPr>
          <w:rFonts w:cs="Times New Roman"/>
          <w:szCs w:val="28"/>
          <w:u w:val="single"/>
          <w:lang w:val="ru-RU"/>
        </w:rPr>
        <w:t xml:space="preserve"> разработки и </w:t>
      </w:r>
      <w:r w:rsidRPr="009E2A39">
        <w:rPr>
          <w:rFonts w:cs="Times New Roman"/>
          <w:szCs w:val="28"/>
          <w:u w:val="single"/>
        </w:rPr>
        <w:t>App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Router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3EDD8164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>б) по практической части</w:t>
      </w:r>
      <w:r w:rsidRPr="009E2A39">
        <w:rPr>
          <w:rFonts w:cs="Times New Roman"/>
          <w:szCs w:val="28"/>
          <w:u w:val="single"/>
          <w:lang w:val="ru-RU"/>
        </w:rPr>
        <w:t xml:space="preserve">: проектирование схемы БД (9 моделей: </w:t>
      </w:r>
      <w:r w:rsidRPr="009E2A39">
        <w:rPr>
          <w:rFonts w:cs="Times New Roman"/>
          <w:szCs w:val="28"/>
          <w:u w:val="single"/>
        </w:rPr>
        <w:t>User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Category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Event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Ticket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Booking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BookingItem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Review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Favorite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EventImage</w:t>
      </w:r>
      <w:r w:rsidRPr="009E2A39">
        <w:rPr>
          <w:rFonts w:cs="Times New Roman"/>
          <w:szCs w:val="28"/>
          <w:u w:val="single"/>
          <w:lang w:val="ru-RU"/>
        </w:rPr>
        <w:t xml:space="preserve">), реализация </w:t>
      </w:r>
      <w:r w:rsidRPr="009E2A39">
        <w:rPr>
          <w:rFonts w:cs="Times New Roman"/>
          <w:szCs w:val="28"/>
          <w:u w:val="single"/>
        </w:rPr>
        <w:t>REST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API</w:t>
      </w:r>
      <w:r w:rsidRPr="009E2A39">
        <w:rPr>
          <w:rFonts w:cs="Times New Roman"/>
          <w:szCs w:val="28"/>
          <w:u w:val="single"/>
          <w:lang w:val="ru-RU"/>
        </w:rPr>
        <w:t xml:space="preserve"> на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r w:rsidRPr="009E2A39">
        <w:rPr>
          <w:rFonts w:cs="Times New Roman"/>
          <w:szCs w:val="28"/>
          <w:u w:val="single"/>
        </w:rPr>
        <w:t>js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Route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Handlers</w:t>
      </w:r>
      <w:r w:rsidRPr="009E2A39">
        <w:rPr>
          <w:rFonts w:cs="Times New Roman"/>
          <w:szCs w:val="28"/>
          <w:u w:val="single"/>
          <w:lang w:val="ru-RU"/>
        </w:rPr>
        <w:t xml:space="preserve">, разработка клиентского интерфейса на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 и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реализация корзины бронирования на </w:t>
      </w:r>
      <w:r w:rsidRPr="009E2A39">
        <w:rPr>
          <w:rFonts w:cs="Times New Roman"/>
          <w:szCs w:val="28"/>
          <w:u w:val="single"/>
        </w:rPr>
        <w:t>Zustand</w:t>
      </w:r>
      <w:r w:rsidRPr="009E2A39">
        <w:rPr>
          <w:rFonts w:cs="Times New Roman"/>
          <w:szCs w:val="28"/>
          <w:u w:val="single"/>
          <w:lang w:val="ru-RU"/>
        </w:rPr>
        <w:t xml:space="preserve">, аутентификация на </w:t>
      </w:r>
      <w:r w:rsidRPr="009E2A39">
        <w:rPr>
          <w:rFonts w:cs="Times New Roman"/>
          <w:szCs w:val="28"/>
          <w:u w:val="single"/>
        </w:rPr>
        <w:t>JWT</w:t>
      </w:r>
      <w:r w:rsidRPr="009E2A39">
        <w:rPr>
          <w:rFonts w:cs="Times New Roman"/>
          <w:szCs w:val="28"/>
          <w:u w:val="single"/>
          <w:lang w:val="ru-RU"/>
        </w:rPr>
        <w:t xml:space="preserve"> (</w:t>
      </w:r>
      <w:r w:rsidRPr="009E2A39">
        <w:rPr>
          <w:rFonts w:cs="Times New Roman"/>
          <w:szCs w:val="28"/>
          <w:u w:val="single"/>
        </w:rPr>
        <w:t>jose</w:t>
      </w:r>
      <w:r w:rsidRPr="009E2A39">
        <w:rPr>
          <w:rFonts w:cs="Times New Roman"/>
          <w:szCs w:val="28"/>
          <w:u w:val="single"/>
          <w:lang w:val="ru-RU"/>
        </w:rPr>
        <w:t xml:space="preserve"> + </w:t>
      </w:r>
      <w:r w:rsidRPr="009E2A39">
        <w:rPr>
          <w:rFonts w:cs="Times New Roman"/>
          <w:szCs w:val="28"/>
          <w:u w:val="single"/>
        </w:rPr>
        <w:t>bcryptjs</w:t>
      </w:r>
      <w:r w:rsidRPr="009E2A39">
        <w:rPr>
          <w:rFonts w:cs="Times New Roman"/>
          <w:szCs w:val="28"/>
          <w:u w:val="single"/>
          <w:lang w:val="ru-RU"/>
        </w:rPr>
        <w:t xml:space="preserve">) с </w:t>
      </w:r>
      <w:r w:rsidRPr="009E2A39">
        <w:rPr>
          <w:rFonts w:cs="Times New Roman"/>
          <w:szCs w:val="28"/>
          <w:u w:val="single"/>
        </w:rPr>
        <w:t>middleware</w:t>
      </w:r>
      <w:r w:rsidRPr="009E2A39">
        <w:rPr>
          <w:rFonts w:cs="Times New Roman"/>
          <w:szCs w:val="28"/>
          <w:u w:val="single"/>
          <w:lang w:val="ru-RU"/>
        </w:rPr>
        <w:t>, ролевая модель (</w:t>
      </w:r>
      <w:r w:rsidRPr="009E2A39">
        <w:rPr>
          <w:rFonts w:cs="Times New Roman"/>
          <w:szCs w:val="28"/>
          <w:u w:val="single"/>
        </w:rPr>
        <w:t>USER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ORGANIZER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ADMIN</w:t>
      </w:r>
      <w:r w:rsidRPr="009E2A39">
        <w:rPr>
          <w:rFonts w:cs="Times New Roman"/>
          <w:szCs w:val="28"/>
          <w:u w:val="single"/>
          <w:lang w:val="ru-RU"/>
        </w:rPr>
        <w:t xml:space="preserve">), контейнеризация с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 xml:space="preserve"> и развёртывание на </w:t>
      </w:r>
      <w:r w:rsidRPr="009E2A39">
        <w:rPr>
          <w:rFonts w:cs="Times New Roman"/>
          <w:szCs w:val="28"/>
          <w:u w:val="single"/>
        </w:rPr>
        <w:t>VPS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52B9B770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5.Исходные данные: </w:t>
      </w:r>
      <w:r w:rsidRPr="009E2A39">
        <w:rPr>
          <w:rFonts w:cs="Times New Roman"/>
          <w:szCs w:val="28"/>
          <w:u w:val="single"/>
          <w:lang w:val="ru-RU"/>
        </w:rPr>
        <w:t>техническое задание на разработку веб-приложения для организации мероприятий «</w:t>
      </w:r>
      <w:r w:rsidRPr="009E2A39">
        <w:rPr>
          <w:rFonts w:cs="Times New Roman"/>
          <w:szCs w:val="28"/>
          <w:u w:val="single"/>
        </w:rPr>
        <w:t>MyEventsPro</w:t>
      </w:r>
      <w:r w:rsidRPr="009E2A39">
        <w:rPr>
          <w:rFonts w:cs="Times New Roman"/>
          <w:szCs w:val="28"/>
          <w:u w:val="single"/>
          <w:lang w:val="ru-RU"/>
        </w:rPr>
        <w:t xml:space="preserve">», документация по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r w:rsidRPr="009E2A39">
        <w:rPr>
          <w:rFonts w:cs="Times New Roman"/>
          <w:szCs w:val="28"/>
          <w:u w:val="single"/>
        </w:rPr>
        <w:t>js</w:t>
      </w:r>
      <w:r w:rsidRPr="009E2A39">
        <w:rPr>
          <w:rFonts w:cs="Times New Roman"/>
          <w:szCs w:val="28"/>
          <w:u w:val="single"/>
          <w:lang w:val="ru-RU"/>
        </w:rPr>
        <w:t xml:space="preserve"> 14, </w:t>
      </w:r>
      <w:r w:rsidRPr="009E2A39">
        <w:rPr>
          <w:rFonts w:cs="Times New Roman"/>
          <w:szCs w:val="28"/>
          <w:u w:val="single"/>
        </w:rPr>
        <w:t>Prisma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39BF22EC" w14:textId="77777777" w:rsidR="009E2A39" w:rsidRPr="00040102" w:rsidRDefault="009E2A39" w:rsidP="009E2A39">
      <w:pPr>
        <w:spacing w:line="240" w:lineRule="auto"/>
        <w:outlineLvl w:val="0"/>
        <w:rPr>
          <w:rFonts w:cs="Times New Roman"/>
          <w:szCs w:val="28"/>
          <w:lang w:val="ru-RU"/>
        </w:rPr>
      </w:pPr>
      <w:r w:rsidRPr="00040102">
        <w:rPr>
          <w:rFonts w:cs="Times New Roman"/>
          <w:szCs w:val="28"/>
          <w:lang w:val="ru-RU"/>
        </w:rPr>
        <w:t xml:space="preserve">6.Список рекомендуемой литературы: </w:t>
      </w:r>
      <w:r w:rsidRPr="009E2A39">
        <w:rPr>
          <w:rFonts w:cs="Times New Roman"/>
          <w:szCs w:val="28"/>
          <w:u w:val="single"/>
          <w:lang w:val="ru-RU"/>
        </w:rPr>
        <w:t xml:space="preserve">официальная документация </w:t>
      </w:r>
      <w:r w:rsidRPr="009E2A39">
        <w:rPr>
          <w:rFonts w:cs="Times New Roman"/>
          <w:szCs w:val="28"/>
          <w:u w:val="single"/>
        </w:rPr>
        <w:t>Next</w:t>
      </w:r>
      <w:r w:rsidRPr="009E2A39">
        <w:rPr>
          <w:rFonts w:cs="Times New Roman"/>
          <w:szCs w:val="28"/>
          <w:u w:val="single"/>
          <w:lang w:val="ru-RU"/>
        </w:rPr>
        <w:t>.</w:t>
      </w:r>
      <w:r w:rsidRPr="009E2A39">
        <w:rPr>
          <w:rFonts w:cs="Times New Roman"/>
          <w:szCs w:val="28"/>
          <w:u w:val="single"/>
        </w:rPr>
        <w:t>js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Prisma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React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TypeScript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Tailwind</w:t>
      </w:r>
      <w:r w:rsidRPr="009E2A39">
        <w:rPr>
          <w:rFonts w:cs="Times New Roman"/>
          <w:szCs w:val="28"/>
          <w:u w:val="single"/>
          <w:lang w:val="ru-RU"/>
        </w:rPr>
        <w:t xml:space="preserve"> </w:t>
      </w:r>
      <w:r w:rsidRPr="009E2A39">
        <w:rPr>
          <w:rFonts w:cs="Times New Roman"/>
          <w:szCs w:val="28"/>
          <w:u w:val="single"/>
        </w:rPr>
        <w:t>CSS</w:t>
      </w:r>
      <w:r w:rsidRPr="009E2A39">
        <w:rPr>
          <w:rFonts w:cs="Times New Roman"/>
          <w:szCs w:val="28"/>
          <w:u w:val="single"/>
          <w:lang w:val="ru-RU"/>
        </w:rPr>
        <w:t xml:space="preserve">, </w:t>
      </w:r>
      <w:r w:rsidRPr="009E2A39">
        <w:rPr>
          <w:rFonts w:cs="Times New Roman"/>
          <w:szCs w:val="28"/>
          <w:u w:val="single"/>
        </w:rPr>
        <w:t>Docker</w:t>
      </w:r>
      <w:r w:rsidRPr="009E2A39">
        <w:rPr>
          <w:rFonts w:cs="Times New Roman"/>
          <w:szCs w:val="28"/>
          <w:u w:val="single"/>
          <w:lang w:val="ru-RU"/>
        </w:rPr>
        <w:t>.</w:t>
      </w:r>
    </w:p>
    <w:p w14:paraId="6205F05E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7. Контрольные сроки представления отдельных разделов курсовой работы:</w:t>
      </w:r>
    </w:p>
    <w:p w14:paraId="18E31F04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14:paraId="5C29A043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14:paraId="43F612F1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14:paraId="524170E8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14:paraId="33954774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14:paraId="00E2F873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14:paraId="1E61F5F2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14:paraId="2F251829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14:paraId="3D1CBAAB" w14:textId="77777777" w:rsidR="009E2A39" w:rsidRDefault="009E2A39" w:rsidP="009E2A39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>(ученая степень, звание)(личная подпись)(инициалы, фамилия)</w:t>
      </w:r>
    </w:p>
    <w:p w14:paraId="690E1E6D" w14:textId="77777777" w:rsidR="009E2A39" w:rsidRPr="00040102" w:rsidRDefault="009E2A39" w:rsidP="009E2A39">
      <w:pPr>
        <w:rPr>
          <w:rFonts w:cs="Times New Roman"/>
          <w:szCs w:val="28"/>
          <w:lang w:val="ru-RU"/>
        </w:rPr>
      </w:pPr>
    </w:p>
    <w:p w14:paraId="10032720" w14:textId="77777777" w:rsidR="009E2A39" w:rsidRDefault="009E2A39" w:rsidP="009E2A3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 к исполнению студент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14:paraId="6400B15E" w14:textId="77777777" w:rsidR="009E2A39" w:rsidRDefault="009E2A39" w:rsidP="009E2A39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14:paraId="75B93766" w14:textId="77777777" w:rsidR="00F87A6C" w:rsidRPr="00F87A6C" w:rsidRDefault="00F87A6C" w:rsidP="009E2A39">
      <w:pPr>
        <w:rPr>
          <w:lang w:val="ru-RU"/>
        </w:rPr>
        <w:sectPr w:rsidR="00F87A6C" w:rsidRPr="00F87A6C" w:rsidSect="00034616">
          <w:footerReference w:type="default" r:id="rId8"/>
          <w:pgSz w:w="11906" w:h="16838"/>
          <w:pgMar w:top="1134" w:right="1134" w:bottom="1134" w:left="1701" w:header="720" w:footer="720" w:gutter="0"/>
          <w:cols w:space="720"/>
          <w:titlePg/>
          <w:docGrid w:linePitch="360"/>
        </w:sectPr>
      </w:pPr>
    </w:p>
    <w:p w14:paraId="22CB2B1C" w14:textId="77777777" w:rsidR="000F0351" w:rsidRPr="009E2A39" w:rsidRDefault="006B57D4">
      <w:pPr>
        <w:spacing w:before="240" w:after="240"/>
        <w:jc w:val="center"/>
        <w:rPr>
          <w:lang w:val="ru-RU"/>
        </w:rPr>
      </w:pPr>
      <w:r w:rsidRPr="009E2A39">
        <w:rPr>
          <w:rFonts w:eastAsia="Times New Roman"/>
          <w:b/>
          <w:lang w:val="ru-RU"/>
        </w:rPr>
        <w:lastRenderedPageBreak/>
        <w:t>СОДЕРЖАНИЕ</w:t>
      </w:r>
    </w:p>
    <w:p w14:paraId="3CDFE908" w14:textId="7E3370B3" w:rsidR="001D0AAE" w:rsidRPr="009E2A39" w:rsidRDefault="00FC4061">
      <w:pPr>
        <w:pStyle w:val="14"/>
        <w:tabs>
          <w:tab w:val="right" w:leader="dot" w:pos="9061"/>
        </w:tabs>
        <w:rPr>
          <w:noProof/>
        </w:rPr>
      </w:pPr>
      <w:r w:rsidRPr="009E2A39">
        <w:fldChar w:fldCharType="begin"/>
      </w:r>
      <w:r w:rsidRPr="009E2A39">
        <w:instrText>TOC \o "1-2" \h \z \u</w:instrText>
      </w:r>
      <w:r w:rsidRPr="009E2A39">
        <w:fldChar w:fldCharType="separate"/>
      </w:r>
      <w:hyperlink w:anchor="_Toc233243026" w:history="1">
        <w:r w:rsidR="001D0AAE" w:rsidRPr="009E2A39">
          <w:rPr>
            <w:rStyle w:val="aff8"/>
            <w:rFonts w:eastAsia="Times New Roman"/>
            <w:noProof/>
            <w:color w:val="auto"/>
          </w:rPr>
          <w:t>ВВЕДЕНИЕ</w:t>
        </w:r>
        <w:r w:rsidR="001D0AAE"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6</w:t>
        </w:r>
      </w:hyperlink>
    </w:p>
    <w:p w14:paraId="74FBA2D5" w14:textId="01B5E2FA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27" w:history="1">
        <w:r w:rsidRPr="009E2A39">
          <w:rPr>
            <w:rStyle w:val="aff8"/>
            <w:rFonts w:eastAsia="Times New Roman"/>
            <w:noProof/>
            <w:color w:val="auto"/>
          </w:rPr>
          <w:t>1 АНАЛИЗ ПРЕДМЕТНОЙ ОБЛАСТИ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9</w:t>
        </w:r>
      </w:hyperlink>
    </w:p>
    <w:p w14:paraId="74A2B7CB" w14:textId="29F42348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28" w:history="1">
        <w:r w:rsidRPr="009E2A39">
          <w:rPr>
            <w:rStyle w:val="aff8"/>
            <w:rFonts w:eastAsia="Times New Roman"/>
            <w:noProof/>
            <w:color w:val="auto"/>
          </w:rPr>
          <w:t>1.1 Постановка задачи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9</w:t>
        </w:r>
      </w:hyperlink>
    </w:p>
    <w:p w14:paraId="2171CEAD" w14:textId="3BCA70A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29" w:history="1">
        <w:r w:rsidRPr="009E2A39">
          <w:rPr>
            <w:rStyle w:val="aff8"/>
            <w:rFonts w:eastAsia="Times New Roman"/>
            <w:noProof/>
            <w:color w:val="auto"/>
          </w:rPr>
          <w:t>1.2 Обзор существующих решений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_Toc233243029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0</w:t>
        </w:r>
        <w:r w:rsidRPr="009E2A39">
          <w:rPr>
            <w:noProof/>
            <w:webHidden/>
          </w:rPr>
          <w:fldChar w:fldCharType="end"/>
        </w:r>
      </w:hyperlink>
    </w:p>
    <w:p w14:paraId="261273ED" w14:textId="6621A56B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0" w:history="1">
        <w:r w:rsidRPr="009E2A39">
          <w:rPr>
            <w:rStyle w:val="aff8"/>
            <w:rFonts w:eastAsia="Times New Roman"/>
            <w:noProof/>
            <w:color w:val="auto"/>
          </w:rPr>
          <w:t>1.3 Обоснование выбора технологии разработки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1</w:t>
        </w:r>
        <w:r w:rsidRPr="009E2A39">
          <w:rPr>
            <w:noProof/>
            <w:webHidden/>
          </w:rPr>
          <w:fldChar w:fldCharType="end"/>
        </w:r>
      </w:hyperlink>
    </w:p>
    <w:p w14:paraId="2CF623F7" w14:textId="6181B25F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1" w:history="1">
        <w:r w:rsidRPr="009E2A39">
          <w:rPr>
            <w:rStyle w:val="aff8"/>
            <w:rFonts w:eastAsia="Times New Roman"/>
            <w:noProof/>
            <w:color w:val="auto"/>
          </w:rPr>
          <w:t>2 ТЕХНИЧЕСКОЕ ЗАДАНИЕ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79CE7E8A" w14:textId="29FDB384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2" w:history="1">
        <w:r w:rsidRPr="009E2A39">
          <w:rPr>
            <w:rStyle w:val="aff8"/>
            <w:rFonts w:eastAsia="Times New Roman"/>
            <w:noProof/>
            <w:color w:val="auto"/>
          </w:rPr>
          <w:t>2.1 Функциональные требования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01D95CBD" w14:textId="1F868DF5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3" w:history="1">
        <w:r w:rsidRPr="009E2A39">
          <w:rPr>
            <w:rStyle w:val="aff8"/>
            <w:rFonts w:eastAsia="Times New Roman"/>
            <w:noProof/>
            <w:color w:val="auto"/>
          </w:rPr>
          <w:t>2.2 Нефункциональные требования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0AC761A8" w14:textId="1BFF722F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4" w:history="1">
        <w:r w:rsidRPr="009E2A39">
          <w:rPr>
            <w:rStyle w:val="aff8"/>
            <w:rFonts w:eastAsia="Times New Roman"/>
            <w:noProof/>
            <w:color w:val="auto"/>
          </w:rPr>
          <w:t>3 ПРОЕКТИРОВАНИЕ СИСТЕМЫ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_Toc233243034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DFA16D8" w14:textId="04360D1E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5" w:history="1">
        <w:r w:rsidRPr="009E2A39">
          <w:rPr>
            <w:rStyle w:val="aff8"/>
            <w:rFonts w:eastAsia="Times New Roman"/>
            <w:noProof/>
            <w:color w:val="auto"/>
          </w:rPr>
          <w:t>3.1 Архитектура системы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_Toc233243035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1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E4B1868" w14:textId="26DBF57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6" w:history="1">
        <w:r w:rsidRPr="009E2A39">
          <w:rPr>
            <w:rStyle w:val="aff8"/>
            <w:rFonts w:eastAsia="Times New Roman"/>
            <w:noProof/>
            <w:color w:val="auto"/>
          </w:rPr>
          <w:t>3.2 Проектирование базы данных (Prisma ORM)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19</w:t>
        </w:r>
      </w:hyperlink>
    </w:p>
    <w:p w14:paraId="41F3FDFF" w14:textId="58E85940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7" w:history="1">
        <w:r w:rsidRPr="009E2A39">
          <w:rPr>
            <w:rStyle w:val="aff8"/>
            <w:rFonts w:eastAsia="Times New Roman"/>
            <w:noProof/>
            <w:color w:val="auto"/>
          </w:rPr>
          <w:t>3.3 Проектирование REST API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_Toc233243037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2</w:t>
        </w:r>
        <w:r w:rsidRPr="009E2A39">
          <w:rPr>
            <w:noProof/>
            <w:webHidden/>
          </w:rPr>
          <w:fldChar w:fldCharType="end"/>
        </w:r>
      </w:hyperlink>
    </w:p>
    <w:p w14:paraId="48640846" w14:textId="08E07259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38" w:history="1">
        <w:r w:rsidRPr="009E2A39">
          <w:rPr>
            <w:rStyle w:val="aff8"/>
            <w:rFonts w:eastAsia="Times New Roman"/>
            <w:noProof/>
            <w:color w:val="auto"/>
          </w:rPr>
          <w:t>3.4 Проектирование пользовательского интерфейса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_Toc233243038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409E457D" w14:textId="0974D3BB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39" w:history="1">
        <w:r w:rsidRPr="009E2A39">
          <w:rPr>
            <w:rStyle w:val="aff8"/>
            <w:rFonts w:eastAsia="Times New Roman"/>
            <w:noProof/>
            <w:color w:val="auto"/>
          </w:rPr>
          <w:t>4 РЕАЛИЗАЦИЯ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_Toc233243039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12DCA102" w14:textId="1EB04461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0" w:history="1">
        <w:r w:rsidRPr="009E2A39">
          <w:rPr>
            <w:rStyle w:val="aff8"/>
            <w:rFonts w:eastAsia="Times New Roman"/>
            <w:noProof/>
            <w:color w:val="auto"/>
          </w:rPr>
          <w:t>4.1 Технологический стек (Next.js full-stack)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35197FFA" w14:textId="76660473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1" w:history="1">
        <w:r w:rsidRPr="009E2A39">
          <w:rPr>
            <w:rStyle w:val="aff8"/>
            <w:rFonts w:eastAsia="Times New Roman"/>
            <w:noProof/>
            <w:color w:val="auto"/>
          </w:rPr>
          <w:t>4.2 Реализация каталога мероприятий и фильтрации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6</w:t>
        </w:r>
        <w:r w:rsidRPr="009E2A39">
          <w:rPr>
            <w:noProof/>
            <w:webHidden/>
          </w:rPr>
          <w:fldChar w:fldCharType="end"/>
        </w:r>
      </w:hyperlink>
    </w:p>
    <w:p w14:paraId="2E4F60C7" w14:textId="349B4654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2" w:history="1">
        <w:r w:rsidRPr="009E2A39">
          <w:rPr>
            <w:rStyle w:val="aff8"/>
            <w:rFonts w:eastAsia="Times New Roman"/>
            <w:noProof/>
            <w:color w:val="auto"/>
          </w:rPr>
          <w:t>4.3 Реализация корзины бронирования на Zustand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36408CA8" w14:textId="638A867F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3" w:history="1">
        <w:r w:rsidRPr="009E2A39">
          <w:rPr>
            <w:rStyle w:val="aff8"/>
            <w:rFonts w:eastAsia="Times New Roman"/>
            <w:noProof/>
            <w:color w:val="auto"/>
          </w:rPr>
          <w:t>4.4 Реализация оформления бронирования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2</w:t>
        </w:r>
        <w:r w:rsidR="009E2A39">
          <w:rPr>
            <w:noProof/>
            <w:webHidden/>
          </w:rPr>
          <w:t>8</w:t>
        </w:r>
        <w:r w:rsidRPr="009E2A39">
          <w:rPr>
            <w:noProof/>
            <w:webHidden/>
          </w:rPr>
          <w:fldChar w:fldCharType="end"/>
        </w:r>
      </w:hyperlink>
    </w:p>
    <w:p w14:paraId="6560E51E" w14:textId="3128E56A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4" w:history="1">
        <w:r w:rsidRPr="009E2A39">
          <w:rPr>
            <w:rStyle w:val="aff8"/>
            <w:rFonts w:eastAsia="Times New Roman"/>
            <w:noProof/>
            <w:color w:val="auto"/>
          </w:rPr>
          <w:t>4.5 Аутентификация и ролевая модель (JWT + middleware)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29</w:t>
        </w:r>
      </w:hyperlink>
    </w:p>
    <w:p w14:paraId="514292CE" w14:textId="6D5707DE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5" w:history="1">
        <w:r w:rsidRPr="009E2A39">
          <w:rPr>
            <w:rStyle w:val="aff8"/>
            <w:rFonts w:eastAsia="Times New Roman"/>
            <w:noProof/>
            <w:color w:val="auto"/>
          </w:rPr>
          <w:t>4.6 Контейнеризация и развёртывание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31</w:t>
        </w:r>
      </w:hyperlink>
    </w:p>
    <w:p w14:paraId="0206B9B0" w14:textId="136CD013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46" w:history="1">
        <w:r w:rsidRPr="009E2A39">
          <w:rPr>
            <w:rStyle w:val="aff8"/>
            <w:rFonts w:eastAsia="Times New Roman"/>
            <w:noProof/>
            <w:color w:val="auto"/>
          </w:rPr>
          <w:t>5 ОПИСАНИЕ ПОЛЬЗОВАТЕЛЬСКОГО ИНТЕРФЕЙСА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33</w:t>
        </w:r>
      </w:hyperlink>
    </w:p>
    <w:p w14:paraId="570E480A" w14:textId="04438A05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7" w:history="1">
        <w:r w:rsidRPr="009E2A39">
          <w:rPr>
            <w:rStyle w:val="aff8"/>
            <w:rFonts w:eastAsia="Times New Roman"/>
            <w:noProof/>
            <w:color w:val="auto"/>
          </w:rPr>
          <w:t>5.1 Страница авторизации</w:t>
        </w:r>
        <w:r w:rsidRPr="009E2A39">
          <w:rPr>
            <w:noProof/>
            <w:webHidden/>
          </w:rPr>
          <w:tab/>
        </w:r>
        <w:r w:rsidR="009E2A39">
          <w:rPr>
            <w:noProof/>
            <w:webHidden/>
          </w:rPr>
          <w:t>33</w:t>
        </w:r>
      </w:hyperlink>
    </w:p>
    <w:p w14:paraId="59EE7CD4" w14:textId="17780CA2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8" w:history="1">
        <w:r w:rsidRPr="009E2A39">
          <w:rPr>
            <w:rStyle w:val="aff8"/>
            <w:rFonts w:eastAsia="Times New Roman"/>
            <w:noProof/>
            <w:color w:val="auto"/>
          </w:rPr>
          <w:t>5.2 Главная страница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_Toc233243048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4</w:t>
        </w:r>
        <w:r w:rsidRPr="009E2A39">
          <w:rPr>
            <w:noProof/>
            <w:webHidden/>
          </w:rPr>
          <w:fldChar w:fldCharType="end"/>
        </w:r>
      </w:hyperlink>
    </w:p>
    <w:p w14:paraId="2D37AFA7" w14:textId="75D0310C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49" w:history="1">
        <w:r w:rsidRPr="009E2A39">
          <w:rPr>
            <w:rStyle w:val="aff8"/>
            <w:rFonts w:eastAsia="Times New Roman"/>
            <w:noProof/>
            <w:color w:val="auto"/>
          </w:rPr>
          <w:t>5.3 Каталог мероприятий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_Toc233243049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5</w:t>
        </w:r>
        <w:r w:rsidRPr="009E2A39">
          <w:rPr>
            <w:noProof/>
            <w:webHidden/>
          </w:rPr>
          <w:fldChar w:fldCharType="end"/>
        </w:r>
      </w:hyperlink>
    </w:p>
    <w:p w14:paraId="4C5A5CF4" w14:textId="6584FA06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0" w:history="1">
        <w:r w:rsidRPr="009E2A39">
          <w:rPr>
            <w:rStyle w:val="aff8"/>
            <w:rFonts w:eastAsia="Times New Roman"/>
            <w:noProof/>
            <w:color w:val="auto"/>
          </w:rPr>
          <w:t>5.4 Форма создания мероприятия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_Toc233243050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6</w:t>
        </w:r>
        <w:r w:rsidRPr="009E2A39">
          <w:rPr>
            <w:noProof/>
            <w:webHidden/>
          </w:rPr>
          <w:fldChar w:fldCharType="end"/>
        </w:r>
      </w:hyperlink>
    </w:p>
    <w:p w14:paraId="41ACDAD3" w14:textId="6A013A94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1" w:history="1">
        <w:r w:rsidRPr="009E2A39">
          <w:rPr>
            <w:rStyle w:val="aff8"/>
            <w:noProof/>
            <w:color w:val="auto"/>
          </w:rPr>
          <w:t>6 ТЕСТИРОВАНИЕ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_Toc233243051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1F53B6DB" w14:textId="13B5B537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2" w:history="1">
        <w:r w:rsidRPr="009E2A39">
          <w:rPr>
            <w:rStyle w:val="aff8"/>
            <w:rFonts w:eastAsia="Times New Roman"/>
            <w:noProof/>
            <w:color w:val="auto"/>
          </w:rPr>
          <w:t>6.1 Методика тестирования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_Toc233243052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7</w:t>
        </w:r>
        <w:r w:rsidRPr="009E2A39">
          <w:rPr>
            <w:noProof/>
            <w:webHidden/>
          </w:rPr>
          <w:fldChar w:fldCharType="end"/>
        </w:r>
      </w:hyperlink>
    </w:p>
    <w:p w14:paraId="699AC01B" w14:textId="777019E6" w:rsidR="001D0AAE" w:rsidRPr="009E2A39" w:rsidRDefault="001D0AAE">
      <w:pPr>
        <w:pStyle w:val="2c"/>
        <w:tabs>
          <w:tab w:val="right" w:leader="dot" w:pos="9061"/>
        </w:tabs>
        <w:rPr>
          <w:noProof/>
        </w:rPr>
      </w:pPr>
      <w:hyperlink w:anchor="_Toc233243053" w:history="1">
        <w:r w:rsidRPr="009E2A39">
          <w:rPr>
            <w:rStyle w:val="aff8"/>
            <w:rFonts w:eastAsia="Times New Roman"/>
            <w:noProof/>
            <w:color w:val="auto"/>
          </w:rPr>
          <w:t>6.2 Результаты функционального тестирования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_Toc233243053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3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70C8AFC3" w14:textId="33EA49EC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4" w:history="1">
        <w:r w:rsidRPr="009E2A39">
          <w:rPr>
            <w:rStyle w:val="aff8"/>
            <w:rFonts w:eastAsia="Times New Roman"/>
            <w:noProof/>
            <w:color w:val="auto"/>
          </w:rPr>
          <w:t>ЗАКЛЮЧЕНИЕ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_Toc233243054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4</w:t>
        </w:r>
        <w:r w:rsidR="009E2A39">
          <w:rPr>
            <w:noProof/>
            <w:webHidden/>
          </w:rPr>
          <w:t>1</w:t>
        </w:r>
        <w:r w:rsidRPr="009E2A39">
          <w:rPr>
            <w:noProof/>
            <w:webHidden/>
          </w:rPr>
          <w:fldChar w:fldCharType="end"/>
        </w:r>
      </w:hyperlink>
    </w:p>
    <w:p w14:paraId="5E0BB184" w14:textId="0AE946B8" w:rsidR="001D0AAE" w:rsidRPr="009E2A39" w:rsidRDefault="001D0AAE">
      <w:pPr>
        <w:pStyle w:val="14"/>
        <w:tabs>
          <w:tab w:val="right" w:leader="dot" w:pos="9061"/>
        </w:tabs>
        <w:rPr>
          <w:noProof/>
        </w:rPr>
      </w:pPr>
      <w:hyperlink w:anchor="_Toc233243055" w:history="1">
        <w:r w:rsidRPr="009E2A39">
          <w:rPr>
            <w:rStyle w:val="aff8"/>
            <w:rFonts w:eastAsia="Times New Roman"/>
            <w:noProof/>
            <w:color w:val="auto"/>
          </w:rPr>
          <w:t>СПИСОК ИСПОЛЬЗОВАННЫХ ИСТОЧНИКОВ</w:t>
        </w:r>
        <w:r w:rsidRPr="009E2A39">
          <w:rPr>
            <w:noProof/>
            <w:webHidden/>
          </w:rPr>
          <w:tab/>
        </w:r>
        <w:r w:rsidRPr="009E2A39">
          <w:rPr>
            <w:noProof/>
            <w:webHidden/>
          </w:rPr>
          <w:fldChar w:fldCharType="begin"/>
        </w:r>
        <w:r w:rsidRPr="009E2A39">
          <w:rPr>
            <w:noProof/>
            <w:webHidden/>
          </w:rPr>
          <w:instrText xml:space="preserve"> PAGEREF _Toc233243055 \h </w:instrText>
        </w:r>
        <w:r w:rsidRPr="009E2A39">
          <w:rPr>
            <w:noProof/>
            <w:webHidden/>
          </w:rPr>
        </w:r>
        <w:r w:rsidRPr="009E2A39">
          <w:rPr>
            <w:noProof/>
            <w:webHidden/>
          </w:rPr>
          <w:fldChar w:fldCharType="separate"/>
        </w:r>
        <w:r w:rsidRPr="009E2A39">
          <w:rPr>
            <w:noProof/>
            <w:webHidden/>
          </w:rPr>
          <w:t>4</w:t>
        </w:r>
        <w:r w:rsidR="009E2A39">
          <w:rPr>
            <w:noProof/>
            <w:webHidden/>
          </w:rPr>
          <w:t>3</w:t>
        </w:r>
        <w:r w:rsidRPr="009E2A39">
          <w:rPr>
            <w:noProof/>
            <w:webHidden/>
          </w:rPr>
          <w:fldChar w:fldCharType="end"/>
        </w:r>
      </w:hyperlink>
    </w:p>
    <w:p w14:paraId="6741913C" w14:textId="01A60187" w:rsidR="006018A6" w:rsidRPr="009E2A39" w:rsidRDefault="00FC4061">
      <w:r w:rsidRPr="009E2A39">
        <w:fldChar w:fldCharType="end"/>
      </w:r>
    </w:p>
    <w:p w14:paraId="596D9040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5B43BED7" w14:textId="77777777" w:rsidR="000F0351" w:rsidRPr="009E2A39" w:rsidRDefault="006B57D4">
      <w:pPr>
        <w:pStyle w:val="1"/>
        <w:spacing w:before="240" w:after="240"/>
        <w:ind w:firstLine="709"/>
        <w:rPr>
          <w:color w:val="auto"/>
          <w:lang w:val="ru-RU"/>
        </w:rPr>
      </w:pPr>
      <w:bookmarkStart w:id="0" w:name="_Toc233243026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ВВЕДЕНИЕ</w:t>
      </w:r>
      <w:bookmarkEnd w:id="0"/>
    </w:p>
    <w:p w14:paraId="50FD24E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 современном мире организация мероприятий — конференций, концертов, выставок, мастер-классов, спортивных событий — является важной частью культурной, образовательной и бизнес-среды. Эффективная организация и посещение мероприятий требует удобных инструментов для публикации информации о событиях, поиска интересующих программ, выбора и покупки билетов, а также управления бронированиями. Традиционные подходы, основанные на ручной продаже билетов или разрозненных системах, обладают рядом недостатков: сложностью актуализации информации, ограниченными возможностями поиска и фильтрации, отсутствием единого профиля пользователя и истории посещений.</w:t>
      </w:r>
    </w:p>
    <w:p w14:paraId="1A7DBA3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Современные веб-приложения для организации мероприятий лишены указанных недостатков. Они обеспечивают централизованное хранение информации о событиях, удобный каталог с фильтрацией и сортировкой, онлайн-выбор билетов и оформление бронирования, личный кабинет пользователя с историей заказов, а также административные инструменты для управления мероприятиями. В связи с этим разработка современного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для организации мероприятий является актуальной задачей.</w:t>
      </w:r>
    </w:p>
    <w:p w14:paraId="645D92F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Объектом исследования является процесс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74DBF66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Предметом исследования выступают методы и средства создания веб-приложения для организации мероприятий, включая проектирование базы данных с помощью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, реализацию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, организацию ролевой модели доступа (пользователь, организатор, администратор), аутентификацию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lastRenderedPageBreak/>
        <w:t>middleware</w:t>
      </w:r>
      <w:r w:rsidRPr="009E2A39">
        <w:rPr>
          <w:rFonts w:eastAsia="Times New Roman"/>
          <w:lang w:val="ru-RU"/>
        </w:rPr>
        <w:t xml:space="preserve">-защитой маршрутов, управление состоянием корзины бронирования на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и контейнеризацию приложения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</w:p>
    <w:p w14:paraId="3588C41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Целью курсовой работы является разработка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для организации, поиска и бронирования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обеспечивающего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 с историей бронирований, возможность создания мероприятий организаторами и административное управление контентом.</w:t>
      </w:r>
    </w:p>
    <w:p w14:paraId="5AD80ED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Для достижения поставленной цели необходимо решить следующие задачи:</w:t>
      </w:r>
    </w:p>
    <w:p w14:paraId="2DBED99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провести анализ предметной области и обзор существующих решений для организации мероприятий;</w:t>
      </w:r>
    </w:p>
    <w:p w14:paraId="0DAEADF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сформулировать функциональные и нефункциональные требования к разрабатываемому приложению;</w:t>
      </w:r>
    </w:p>
    <w:p w14:paraId="01544EA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спроектировать архитектуру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приложения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;</w:t>
      </w:r>
    </w:p>
    <w:p w14:paraId="1A59E41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спроектировать базу данных с использованием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(9 моделей);</w:t>
      </w:r>
    </w:p>
    <w:p w14:paraId="058FF92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для работы с мероприятиями, бронированиями и пользователями;</w:t>
      </w:r>
    </w:p>
    <w:p w14:paraId="7F565EB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клиентский интерфейс на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 и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>;</w:t>
      </w:r>
    </w:p>
    <w:p w14:paraId="2F7C793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каталог мероприятий с фильтрацией по категориям и параметрам;</w:t>
      </w:r>
    </w:p>
    <w:p w14:paraId="5544313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реализовать выбор билетов и корзину бронирования на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с сохранением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;</w:t>
      </w:r>
    </w:p>
    <w:p w14:paraId="341FED5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оформление бронирования с генерацией уникального кода подтверждения;</w:t>
      </w:r>
    </w:p>
    <w:p w14:paraId="47E0A92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организовать аутентификацию пользователей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+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)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-защитой;</w:t>
      </w:r>
    </w:p>
    <w:p w14:paraId="10C502E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ролевую модель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с разграничением доступа;</w:t>
      </w:r>
    </w:p>
    <w:p w14:paraId="710CF5F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реализовать форму создания мероприятий для организаторов и административную панель;</w:t>
      </w:r>
    </w:p>
    <w:p w14:paraId="1944D85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выполнить контейнеризацию приложения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;</w:t>
      </w:r>
    </w:p>
    <w:p w14:paraId="012CC37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развернуть приложение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 с использованием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-сертификатов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>;</w:t>
      </w:r>
    </w:p>
    <w:p w14:paraId="2D52C29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провести функциональное тестирование основных сценариев работы приложения.</w:t>
      </w:r>
    </w:p>
    <w:p w14:paraId="5AFFA39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веб-приложений с ролевой моделью доступа.</w:t>
      </w:r>
    </w:p>
    <w:p w14:paraId="1C34F9C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работы. Курсовая работа состоит из введения, пяти глав, заключения и списка использованных источников. В первой главе проводится анализ предметной области. Во второй главе формулируется техническое задание. В третьей главе рассматриваются вопросы проектирования системы. Четвёртая глава посвящена реализации. В пятой главе описываются результаты тестирования. Объём работы составляет 30–40 страниц.</w:t>
      </w:r>
    </w:p>
    <w:p w14:paraId="375EC50C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49BA25F7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1" w:name="_Toc233243027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1 АНАЛИЗ ПРЕДМЕТНОЙ ОБЛАСТИ</w:t>
      </w:r>
      <w:bookmarkEnd w:id="1"/>
    </w:p>
    <w:p w14:paraId="054F4EF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2" w:name="_Toc23324302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1.1 Постановка задачи</w:t>
      </w:r>
      <w:bookmarkEnd w:id="2"/>
    </w:p>
    <w:p w14:paraId="4E94681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Организация мероприятий — это комплексный процесс, включающий публикацию информации о событии, продажу билетов, учёт бронирований и управление контентом. Для организатора важно иметь удобный инструмент создания и публикации карточки мероприятия с описанием, датами, местом проведения, типами билетов и ценами. Для посетителя (пользователя) важно иметь возможность искать мероприятия по категориям и параметрам, просматривать детальную информацию, выбирать подходящие типы билетов, оформлять бронирование и отслеживать свои заказы в личном кабинете.</w:t>
      </w:r>
    </w:p>
    <w:p w14:paraId="2E6918F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Традиционные подходы к организации продажи билетов (кассовая продажа, ручной учёт, электронные таблицы) обладают рядом существенных недостатков: ограниченной доступностью (только в рабочие часы кассы), сложностью актуализации информации, отсутствием удобного поиска и фильтрации, высокой вероятностью ошибок при ручном учёте. Современные веб-приложения устраняют эти недостатки, обеспечивая круглосуточный доступ, автоматизацию процесса бронирования и централизованное управление контентом.</w:t>
      </w:r>
    </w:p>
    <w:p w14:paraId="10EF657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рамках данной курсовой работы разрабатывается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веб-приложение для организации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которое должно сочетать удобство использования с современными подходами к разработке программного обеспечения. Приложение должно предоставлять три уровня доступа: пользователь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) — поиск и бронирование мероприятий; организатор (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>) — создание и управление своими мероприятиями; администратор (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— полное управление всеми мероприятиями и пользователями.</w:t>
      </w:r>
    </w:p>
    <w:p w14:paraId="4B1466B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Разрабатываемое приложение должно быть построено на базе фреймворка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, что позволяет совместить серверную и клиентскую логику в одном приложении. Такая </w:t>
      </w:r>
      <w:r w:rsidRPr="009E2A39">
        <w:rPr>
          <w:rFonts w:eastAsia="Times New Roman"/>
        </w:rPr>
        <w:lastRenderedPageBreak/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архитектура обеспечивает ряд преимуществ: единый код для </w:t>
      </w:r>
      <w:r w:rsidRPr="009E2A39">
        <w:rPr>
          <w:rFonts w:eastAsia="Times New Roman"/>
        </w:rPr>
        <w:t>frontend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backend</w:t>
      </w:r>
      <w:r w:rsidRPr="009E2A39">
        <w:rPr>
          <w:rFonts w:eastAsia="Times New Roman"/>
          <w:lang w:val="ru-RU"/>
        </w:rPr>
        <w:t>, встроенную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), типобезопасность на уровне всего стека благодаря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и упрощённое развёртывание.</w:t>
      </w:r>
    </w:p>
    <w:p w14:paraId="68B638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Дополнительно приложение должно поддерживать различные типы мероприятий (онлайн и офлайн), категории (концерты, конференции, выставки, мастер-классы, спорт, другие), несколько типов билетов для одного мероприятия с разными ценами, систему отзывов и оценок, а также избранные мероприятия.</w:t>
      </w:r>
    </w:p>
    <w:p w14:paraId="31AA1547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3" w:name="_Toc233243029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1.2 Обзор существующих решений</w:t>
      </w:r>
      <w:bookmarkEnd w:id="3"/>
    </w:p>
    <w:p w14:paraId="64FF0DF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рынке платформ для организации и продажи билетов на мероприятия представлен ряд решений, различающихся по функциональности, охвату и стоимости. Среди наиболее известных можно выделить следующие.</w:t>
      </w:r>
    </w:p>
    <w:p w14:paraId="27C8DB3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Kassir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 xml:space="preserve"> — крупный российский сервис продажи билетов на концерты, спектакли, спортивные и другие мероприятия. Предоставляет удобный каталог с фильтрацией, выбор мест на схеме зала, онлайн-оплату и электронные билеты. Отличается широким охватом, однако является закрытой коммерческой платформой, не доступной для самостоятельного развёртывания.</w:t>
      </w:r>
    </w:p>
    <w:p w14:paraId="5F8F605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Timepad</w:t>
      </w:r>
      <w:r w:rsidRPr="009E2A39">
        <w:rPr>
          <w:rFonts w:eastAsia="Times New Roman"/>
          <w:lang w:val="ru-RU"/>
        </w:rPr>
        <w:t xml:space="preserve"> — платформа для организации мероприятий и продажи билетов, предоставляющая инструменты для создания лендингов событий, продажи билетов, регистрации участников и аналитики. Ориентирована на организаторов, но является коммерческим </w:t>
      </w:r>
      <w:r w:rsidRPr="009E2A39">
        <w:rPr>
          <w:rFonts w:eastAsia="Times New Roman"/>
        </w:rPr>
        <w:t>SaaS</w:t>
      </w:r>
      <w:r w:rsidRPr="009E2A39">
        <w:rPr>
          <w:rFonts w:eastAsia="Times New Roman"/>
          <w:lang w:val="ru-RU"/>
        </w:rPr>
        <w:t>-решением.</w:t>
      </w:r>
    </w:p>
    <w:p w14:paraId="1A6FD7C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Radario</w:t>
      </w:r>
      <w:r w:rsidRPr="009E2A39">
        <w:rPr>
          <w:rFonts w:eastAsia="Times New Roman"/>
          <w:lang w:val="ru-RU"/>
        </w:rPr>
        <w:t xml:space="preserve"> — сервис для продажи электронных билетов и управления мероприятиями. Предоставляет инструменты для создания событий, продажи билетов, контроля доступа и аналитики.</w:t>
      </w:r>
    </w:p>
    <w:p w14:paraId="4FB4BB0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Eventbrite</w:t>
      </w:r>
      <w:r w:rsidRPr="009E2A39">
        <w:rPr>
          <w:rFonts w:eastAsia="Times New Roman"/>
          <w:lang w:val="ru-RU"/>
        </w:rPr>
        <w:t xml:space="preserve"> — международная платформа для организации мероприятий, позволяющая создавать страницы событий, продавать билеты (в том числе бесплатные), управлять регистрацией и проводить </w:t>
      </w:r>
      <w:r w:rsidRPr="009E2A39">
        <w:rPr>
          <w:rFonts w:eastAsia="Times New Roman"/>
          <w:lang w:val="ru-RU"/>
        </w:rPr>
        <w:lastRenderedPageBreak/>
        <w:t>маркетинговые кампании. Является одним из лидеров мирового рынка, но недоступна для самостоятельного развёртывания.</w:t>
      </w:r>
    </w:p>
    <w:p w14:paraId="637843C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платформ являются облачными </w:t>
      </w:r>
      <w:r w:rsidRPr="009E2A39">
        <w:rPr>
          <w:rFonts w:eastAsia="Times New Roman"/>
        </w:rPr>
        <w:t>SaaS</w:t>
      </w:r>
      <w:r w:rsidRPr="009E2A39">
        <w:rPr>
          <w:rFonts w:eastAsia="Times New Roman"/>
          <w:lang w:val="ru-RU"/>
        </w:rPr>
        <w:t xml:space="preserve">-сервисами и не предоставляют возможности самостоятельного развёртывания. Во-вторых, многие из них имеют комиссию с продажи билетов и платные подписки. В-третьих, для небольших организаторов и образовательных учреждений потребность в лёгкой, расширяемой и доступной для самостоятельного развёртывания платформе остаётся актуальной. Указанные факторы обуславливают целесообразность разработки собственного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веб-приложения на современном технологическом стеке.</w:t>
      </w:r>
    </w:p>
    <w:p w14:paraId="17CC03C7" w14:textId="77777777" w:rsidR="000F0351" w:rsidRPr="009E2A39" w:rsidRDefault="006B57D4" w:rsidP="00F66570">
      <w:pPr>
        <w:pStyle w:val="21"/>
        <w:ind w:firstLine="720"/>
        <w:rPr>
          <w:color w:val="auto"/>
          <w:lang w:val="ru-RU"/>
        </w:rPr>
      </w:pPr>
      <w:bookmarkStart w:id="4" w:name="_Toc233243030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1.3 Обоснование выбора технологии разработки</w:t>
      </w:r>
      <w:bookmarkEnd w:id="4"/>
    </w:p>
    <w:p w14:paraId="08B9B9C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реализации веб-приложения был выбран современный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5818713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основного фреймворка выбран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версии 14.2.5 — один из наиболее популярных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-фреймворков, обеспечивающий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), статической генерации (</w:t>
      </w:r>
      <w:r w:rsidRPr="009E2A39">
        <w:rPr>
          <w:rFonts w:eastAsia="Times New Roman"/>
        </w:rPr>
        <w:t>SSG</w:t>
      </w:r>
      <w:r w:rsidRPr="009E2A39">
        <w:rPr>
          <w:rFonts w:eastAsia="Times New Roman"/>
          <w:lang w:val="ru-RU"/>
        </w:rPr>
        <w:t>) и клиентского рендеринга (</w:t>
      </w:r>
      <w:r w:rsidRPr="009E2A39">
        <w:rPr>
          <w:rFonts w:eastAsia="Times New Roman"/>
        </w:rPr>
        <w:t>CSR</w:t>
      </w:r>
      <w:r w:rsidRPr="009E2A39">
        <w:rPr>
          <w:rFonts w:eastAsia="Times New Roman"/>
          <w:lang w:val="ru-RU"/>
        </w:rPr>
        <w:t xml:space="preserve">). Ключевым преимуществом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является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устраняет необходимость в отдельном </w:t>
      </w:r>
      <w:r w:rsidRPr="009E2A39">
        <w:rPr>
          <w:rFonts w:eastAsia="Times New Roman"/>
        </w:rPr>
        <w:t>backend</w:t>
      </w:r>
      <w:r w:rsidRPr="009E2A39">
        <w:rPr>
          <w:rFonts w:eastAsia="Times New Roman"/>
          <w:lang w:val="ru-RU"/>
        </w:rPr>
        <w:t xml:space="preserve">-сервере: серверная логика реализуется в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(файлы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), а страницы — в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>.</w:t>
      </w:r>
    </w:p>
    <w:p w14:paraId="3CBB283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языка программирования выбран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— статически типизированное надмножество </w:t>
      </w:r>
      <w:r w:rsidRPr="009E2A39">
        <w:rPr>
          <w:rFonts w:eastAsia="Times New Roman"/>
        </w:rPr>
        <w:t>JavaScript</w:t>
      </w:r>
      <w:r w:rsidRPr="009E2A39">
        <w:rPr>
          <w:rFonts w:eastAsia="Times New Roman"/>
          <w:lang w:val="ru-RU"/>
        </w:rPr>
        <w:t xml:space="preserve">. Использование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  <w:lang w:val="ru-RU"/>
        </w:rPr>
        <w:lastRenderedPageBreak/>
        <w:t>применяется как на клиенте, так и на сервере, что обеспечивает единообразие разработки.</w:t>
      </w:r>
    </w:p>
    <w:p w14:paraId="730371E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работы с базой данных выбран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— современный объектно-реляционный маппер, предоставляющий типобезопасный доступ к данным.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генерирует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-типы на основе схемы базы данных, что обеспечивает автодополнение и проверку типов в запросах. В качестве СУБД используется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 — лёгкая встроенная файловая база данных, не требующая отдельного сервера.</w:t>
      </w:r>
    </w:p>
    <w:p w14:paraId="6636225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управления клиентским состоянием (корзина бронирования) выбран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— лёгкая и быстрая библиотека управления состоянием для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отличается простотой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, отсутствием </w:t>
      </w:r>
      <w:r w:rsidRPr="009E2A39">
        <w:rPr>
          <w:rFonts w:eastAsia="Times New Roman"/>
        </w:rPr>
        <w:t>boilerplate</w:t>
      </w:r>
      <w:r w:rsidRPr="009E2A39">
        <w:rPr>
          <w:rFonts w:eastAsia="Times New Roman"/>
          <w:lang w:val="ru-RU"/>
        </w:rPr>
        <w:t xml:space="preserve">-кода и поддержкой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для сохранения состояния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.</w:t>
      </w:r>
    </w:p>
    <w:p w14:paraId="45CFE85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стилизации интерфейса применяется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 версии 3.4 — </w:t>
      </w:r>
      <w:r w:rsidRPr="009E2A39">
        <w:rPr>
          <w:rFonts w:eastAsia="Times New Roman"/>
        </w:rPr>
        <w:t>utility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first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-фреймворк, позволяющий создавать дизайн непосредственно в разметке компонентов.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обеспечивает высокую скорость разработки и единообразие дизайна.</w:t>
      </w:r>
    </w:p>
    <w:p w14:paraId="5410A30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аутентификации используется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JSON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Web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Token</w:t>
      </w:r>
      <w:r w:rsidRPr="009E2A39">
        <w:rPr>
          <w:rFonts w:eastAsia="Times New Roman"/>
          <w:lang w:val="ru-RU"/>
        </w:rPr>
        <w:t xml:space="preserve">) с библиотеками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(создание и верификация токенов) и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 (хеширование паролей). Дополнительно реализован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-рантайма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>, что обеспечивает проверку аутентификации до рендеринга страницы.</w:t>
      </w:r>
    </w:p>
    <w:p w14:paraId="1D4A119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контейнеризации используется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с многоэтапной сборкой (</w:t>
      </w:r>
      <w:r w:rsidRPr="009E2A39">
        <w:rPr>
          <w:rFonts w:eastAsia="Times New Roman"/>
        </w:rPr>
        <w:t>multi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build</w:t>
      </w:r>
      <w:r w:rsidRPr="009E2A39">
        <w:rPr>
          <w:rFonts w:eastAsia="Times New Roman"/>
          <w:lang w:val="ru-RU"/>
        </w:rPr>
        <w:t xml:space="preserve">) и автономной сборкой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). Для развёртывания применяется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в качестве обратного прокси и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>-сертификатов.</w:t>
      </w:r>
    </w:p>
    <w:p w14:paraId="3D91987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1593A39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5BF7A9D3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5" w:name="_Toc233243031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2 ТЕХНИЧЕСКОЕ ЗАДАНИЕ</w:t>
      </w:r>
      <w:bookmarkEnd w:id="5"/>
    </w:p>
    <w:p w14:paraId="473AF8EA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6" w:name="_Toc23324303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2.1 Функциональные требования</w:t>
      </w:r>
      <w:bookmarkEnd w:id="6"/>
    </w:p>
    <w:p w14:paraId="3C6C0D1D" w14:textId="6FF435A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Регистрация и аутентификация пользователей. Приложение должно обеспечивать регистрацию по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 и паролю, а также вход по тем же учётным данным. Аутентификация реализуется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-токенов, сохраняемых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>. Пароли хранятся в хешированном виде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). При регистрации пользователь получает роль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по умолчанию.</w:t>
      </w:r>
    </w:p>
    <w:p w14:paraId="183FDECA" w14:textId="327AA97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Ролевая модель. Приложение должно поддерживать три роли:</w:t>
      </w:r>
    </w:p>
    <w:p w14:paraId="6552A946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— поиск и бронирование мероприятий, личный кабинет с историей заказов;</w:t>
      </w:r>
    </w:p>
    <w:p w14:paraId="2F34BD9E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— создание и управление своими мероприятиями;</w:t>
      </w:r>
    </w:p>
    <w:p w14:paraId="155B326A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— полное управление всеми мероприятиями, билетами и пользователями.</w:t>
      </w:r>
    </w:p>
    <w:p w14:paraId="66A9C214" w14:textId="092AE3DE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Просмотр каталога мероприятий. Приложение должно предоставлять страницу каталога со следующими возможностями:</w:t>
      </w:r>
    </w:p>
    <w:p w14:paraId="1987749A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категории (концерты, конференции, выставки, мастер-классы, спорт, другие);</w:t>
      </w:r>
    </w:p>
    <w:p w14:paraId="7C90EAAB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формату (онлайн, офлайн);</w:t>
      </w:r>
    </w:p>
    <w:p w14:paraId="5E87A133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фильтрация по цене (бесплатные/платные);</w:t>
      </w:r>
    </w:p>
    <w:p w14:paraId="143FFDC4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поиск по названию и описанию;</w:t>
      </w:r>
    </w:p>
    <w:p w14:paraId="75F712AE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сортировка по дате, цене, рейтингу.</w:t>
      </w:r>
    </w:p>
    <w:p w14:paraId="22948C2F" w14:textId="483E8EC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Карточка мероприятия. Приложение должно предоставлять отдельную страницу для каждого мероприятия с описанием, датами, местом проведения, изображениями, типами билетов с ценами и доступным количеством, рейтингом и отзывами.</w:t>
      </w:r>
    </w:p>
    <w:p w14:paraId="37D29B00" w14:textId="0C5282B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Выбор билетов и корзина. Приложение должно обеспечивать:</w:t>
      </w:r>
    </w:p>
    <w:p w14:paraId="2591241F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выбор типа билета и количества;</w:t>
      </w:r>
    </w:p>
    <w:p w14:paraId="4C2379ED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добавление билетов в корзину;</w:t>
      </w:r>
    </w:p>
    <w:p w14:paraId="08094993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просмотр и редактирование корзины;</w:t>
      </w:r>
    </w:p>
    <w:p w14:paraId="67584306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– автоматический расчёт суммы заказа;</w:t>
      </w:r>
    </w:p>
    <w:p w14:paraId="401026FB" w14:textId="7777777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сохранение корзины между сеансами (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).</w:t>
      </w:r>
    </w:p>
    <w:p w14:paraId="46B430F1" w14:textId="62CD9C95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Оформление бронирования. Приложение должно обеспечивать оформление бронирования с генерацией уникального кода подтверждения (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>), выбором способа оплаты и сохранением заказа в базе данных.</w:t>
      </w:r>
    </w:p>
    <w:p w14:paraId="09C66B84" w14:textId="1752AC23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Личный кабинет. Приложение должно предоставлять авторизованному пользователю страницу профиля с историей бронирований и их статусов.</w:t>
      </w:r>
    </w:p>
    <w:p w14:paraId="1C1751E4" w14:textId="2F9681F6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Создание мероприятий (для организаторов). Приложение должно предоставлять форму создания мероприятия с указанием названия, описания, категории, дат, места проведения, типов билетов и цен.</w:t>
      </w:r>
    </w:p>
    <w:p w14:paraId="45AD4E60" w14:textId="39B2463A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Административная панель. Приложение должно предоставлять администратору панель управления для просмотра и управления всеми мероприятиями и пользователями.</w:t>
      </w:r>
    </w:p>
    <w:p w14:paraId="24A49BB5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7" w:name="_Toc23324303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2.2 Нефункциональные требования</w:t>
      </w:r>
      <w:bookmarkEnd w:id="7"/>
    </w:p>
    <w:p w14:paraId="59F638A2" w14:textId="13849006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Архитектура. Приложение должно быть построено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, обеспечивающего совмещение серверной и клиентской логики в одном проекте (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>).</w:t>
      </w:r>
    </w:p>
    <w:p w14:paraId="55E77C70" w14:textId="5427C90A" w:rsidR="000F0351" w:rsidRPr="009E2A39" w:rsidRDefault="00F66570" w:rsidP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Т</w:t>
      </w:r>
      <w:r w:rsidR="006B57D4" w:rsidRPr="009E2A39">
        <w:rPr>
          <w:rFonts w:eastAsia="Times New Roman"/>
          <w:lang w:val="ru-RU"/>
        </w:rPr>
        <w:t xml:space="preserve">ехнологии. Серверная и клиентская части должны быть реализованы на языке </w:t>
      </w:r>
      <w:r w:rsidR="006B57D4" w:rsidRPr="009E2A39">
        <w:rPr>
          <w:rFonts w:eastAsia="Times New Roman"/>
        </w:rPr>
        <w:t>TypeScript</w:t>
      </w:r>
      <w:r w:rsidR="006B57D4" w:rsidRPr="009E2A39">
        <w:rPr>
          <w:rFonts w:eastAsia="Times New Roman"/>
          <w:lang w:val="ru-RU"/>
        </w:rPr>
        <w:t xml:space="preserve">. Для </w:t>
      </w:r>
      <w:r w:rsidR="006B57D4" w:rsidRPr="009E2A39">
        <w:rPr>
          <w:rFonts w:eastAsia="Times New Roman"/>
        </w:rPr>
        <w:t>UI</w:t>
      </w:r>
      <w:r w:rsidR="006B57D4" w:rsidRPr="009E2A39">
        <w:rPr>
          <w:rFonts w:eastAsia="Times New Roman"/>
          <w:lang w:val="ru-RU"/>
        </w:rPr>
        <w:t xml:space="preserve"> используется </w:t>
      </w:r>
      <w:r w:rsidR="006B57D4" w:rsidRPr="009E2A39">
        <w:rPr>
          <w:rFonts w:eastAsia="Times New Roman"/>
        </w:rPr>
        <w:t>React</w:t>
      </w:r>
      <w:r w:rsidR="006B57D4" w:rsidRPr="009E2A39">
        <w:rPr>
          <w:rFonts w:eastAsia="Times New Roman"/>
          <w:lang w:val="ru-RU"/>
        </w:rPr>
        <w:t xml:space="preserve"> 18 и </w:t>
      </w:r>
      <w:r w:rsidR="006B57D4" w:rsidRPr="009E2A39">
        <w:rPr>
          <w:rFonts w:eastAsia="Times New Roman"/>
        </w:rPr>
        <w:t>Tailwind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CSS</w:t>
      </w:r>
      <w:r w:rsidR="006B57D4" w:rsidRPr="009E2A39">
        <w:rPr>
          <w:rFonts w:eastAsia="Times New Roman"/>
          <w:lang w:val="ru-RU"/>
        </w:rPr>
        <w:t xml:space="preserve">. Для работы с базой данных — </w:t>
      </w:r>
      <w:r w:rsidR="006B57D4" w:rsidRPr="009E2A39">
        <w:rPr>
          <w:rFonts w:eastAsia="Times New Roman"/>
        </w:rPr>
        <w:t>Prisma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ORM</w:t>
      </w:r>
      <w:r w:rsidR="006B57D4" w:rsidRPr="009E2A39">
        <w:rPr>
          <w:rFonts w:eastAsia="Times New Roman"/>
          <w:lang w:val="ru-RU"/>
        </w:rPr>
        <w:t xml:space="preserve"> и </w:t>
      </w:r>
      <w:r w:rsidR="006B57D4" w:rsidRPr="009E2A39">
        <w:rPr>
          <w:rFonts w:eastAsia="Times New Roman"/>
        </w:rPr>
        <w:t>SQLite</w:t>
      </w:r>
      <w:r w:rsidR="006B57D4" w:rsidRPr="009E2A39">
        <w:rPr>
          <w:rFonts w:eastAsia="Times New Roman"/>
          <w:lang w:val="ru-RU"/>
        </w:rPr>
        <w:t xml:space="preserve">. Для управления состоянием корзины — </w:t>
      </w:r>
      <w:r w:rsidR="006B57D4" w:rsidRPr="009E2A39">
        <w:rPr>
          <w:rFonts w:eastAsia="Times New Roman"/>
        </w:rPr>
        <w:t>Zustand</w:t>
      </w:r>
      <w:r w:rsidR="006B57D4" w:rsidRPr="009E2A39">
        <w:rPr>
          <w:rFonts w:eastAsia="Times New Roman"/>
          <w:lang w:val="ru-RU"/>
        </w:rPr>
        <w:t xml:space="preserve">. Для аутентификации — </w:t>
      </w:r>
      <w:r w:rsidR="006B57D4" w:rsidRPr="009E2A39">
        <w:rPr>
          <w:rFonts w:eastAsia="Times New Roman"/>
        </w:rPr>
        <w:t>JWT</w:t>
      </w:r>
      <w:r w:rsidR="006B57D4" w:rsidRPr="009E2A39">
        <w:rPr>
          <w:rFonts w:eastAsia="Times New Roman"/>
          <w:lang w:val="ru-RU"/>
        </w:rPr>
        <w:t xml:space="preserve"> (</w:t>
      </w:r>
      <w:r w:rsidR="006B57D4" w:rsidRPr="009E2A39">
        <w:rPr>
          <w:rFonts w:eastAsia="Times New Roman"/>
        </w:rPr>
        <w:t>jose</w:t>
      </w:r>
      <w:r w:rsidR="006B57D4" w:rsidRPr="009E2A39">
        <w:rPr>
          <w:rFonts w:eastAsia="Times New Roman"/>
          <w:lang w:val="ru-RU"/>
        </w:rPr>
        <w:t xml:space="preserve"> + </w:t>
      </w:r>
      <w:r w:rsidR="006B57D4" w:rsidRPr="009E2A39">
        <w:rPr>
          <w:rFonts w:eastAsia="Times New Roman"/>
        </w:rPr>
        <w:t>bcryptjs</w:t>
      </w:r>
      <w:r w:rsidR="006B57D4" w:rsidRPr="009E2A39">
        <w:rPr>
          <w:rFonts w:eastAsia="Times New Roman"/>
          <w:lang w:val="ru-RU"/>
        </w:rPr>
        <w:t xml:space="preserve">) с </w:t>
      </w:r>
      <w:r w:rsidR="006B57D4" w:rsidRPr="009E2A39">
        <w:rPr>
          <w:rFonts w:eastAsia="Times New Roman"/>
        </w:rPr>
        <w:t>middleware</w:t>
      </w:r>
      <w:r w:rsidR="006B57D4" w:rsidRPr="009E2A39">
        <w:rPr>
          <w:rFonts w:eastAsia="Times New Roman"/>
          <w:lang w:val="ru-RU"/>
        </w:rPr>
        <w:t>-защитой маршрутов.</w:t>
      </w:r>
    </w:p>
    <w:p w14:paraId="2C9DA982" w14:textId="0359730F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Контейнеризация. Приложение должно быть упаковано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-контейнер с многоэтапной сборкой и автономной сборкой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). Для оркестрации должен использоваться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.</w:t>
      </w:r>
    </w:p>
    <w:p w14:paraId="377CAB61" w14:textId="545A6EC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Безопасность. Пароли должны храниться в хешированном виде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).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-токены должны сохраняться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Защита </w:t>
      </w:r>
      <w:r w:rsidRPr="009E2A39">
        <w:rPr>
          <w:rFonts w:eastAsia="Times New Roman"/>
          <w:lang w:val="ru-RU"/>
        </w:rPr>
        <w:lastRenderedPageBreak/>
        <w:t xml:space="preserve">маршрутов должна реализовываться на уровне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runtime</w:t>
      </w:r>
      <w:r w:rsidRPr="009E2A39">
        <w:rPr>
          <w:rFonts w:eastAsia="Times New Roman"/>
          <w:lang w:val="ru-RU"/>
        </w:rPr>
        <w:t xml:space="preserve">).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 должна быть включена поддержка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.</w:t>
      </w:r>
    </w:p>
    <w:p w14:paraId="44C78932" w14:textId="66D7ECC2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Ролевая модель доступа. Доступ к функциям создания мероприятий и административной панели должен ограничиваться ролями пользователя. Защита должна реализовываться как на уровне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), так и на уровне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</w:p>
    <w:p w14:paraId="35E71EA7" w14:textId="6551FB14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Адаптивность. Пользовательский интерфейс должен быть адаптивным и корректно отображаться на мобильных, планшетных и десктоп-устройствах.</w:t>
      </w:r>
    </w:p>
    <w:p w14:paraId="7E8FBE30" w14:textId="12DC9937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Воспроизводимость. Проект должен храниться в системе контроля версий </w:t>
      </w:r>
      <w:r w:rsidRPr="009E2A39">
        <w:rPr>
          <w:rFonts w:eastAsia="Times New Roman"/>
        </w:rPr>
        <w:t>Git</w:t>
      </w:r>
      <w:r w:rsidRPr="009E2A39">
        <w:rPr>
          <w:rFonts w:eastAsia="Times New Roman"/>
          <w:lang w:val="ru-RU"/>
        </w:rPr>
        <w:t xml:space="preserve">. Сборка и развёртывание должны быть автоматизированы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</w:p>
    <w:p w14:paraId="6B802940" w14:textId="1F2A517E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Производительность. Главная страница должна использовать серверный рендеринг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 для быстрой начальной загрузки. Каталог должен поддерживать фильтрацию без полной перезагрузки страницы.</w:t>
      </w:r>
    </w:p>
    <w:p w14:paraId="2EBB792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6923C593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8" w:name="_Toc233243034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3 ПРОЕКТИРОВАНИЕ СИСТЕМЫ</w:t>
      </w:r>
      <w:bookmarkEnd w:id="8"/>
    </w:p>
    <w:p w14:paraId="1C5F94A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9" w:name="_Toc233243035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3.1 Архитектура системы</w:t>
      </w:r>
      <w:bookmarkEnd w:id="9"/>
    </w:p>
    <w:p w14:paraId="19D5EAD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Разрабатываемое приложение построено на базе фреймворка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. Такая архитектура является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использует файловую систему для определения маршрутов: файлы 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задают страницы, файлы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задают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-эндпоинты, файлы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задают обёртки страниц.</w:t>
      </w:r>
    </w:p>
    <w:p w14:paraId="3E9EE15E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3AD96086" wp14:editId="4058C00F">
            <wp:extent cx="5760000" cy="40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eventspro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B3E1" w14:textId="77777777" w:rsidR="006018A6" w:rsidRDefault="00FC4061">
      <w:pPr>
        <w:spacing w:before="120" w:after="120"/>
        <w:jc w:val="center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>Рисунок 1 — Общая архитектура приложения</w:t>
      </w:r>
    </w:p>
    <w:p w14:paraId="15BA43C1" w14:textId="77777777" w:rsidR="00F66570" w:rsidRPr="009E2A39" w:rsidRDefault="00F66570">
      <w:pPr>
        <w:spacing w:before="120" w:after="120"/>
        <w:jc w:val="center"/>
        <w:rPr>
          <w:lang w:val="ru-RU"/>
        </w:rPr>
      </w:pPr>
    </w:p>
    <w:p w14:paraId="4A59ABA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приложении используются два типа компонентов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выполняются на сервере, имеют прямой доступ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и не требуют </w:t>
      </w:r>
      <w:r w:rsidRPr="009E2A39">
        <w:rPr>
          <w:rFonts w:eastAsia="Times New Roman"/>
        </w:rPr>
        <w:t>JavaScript</w:t>
      </w:r>
      <w:r w:rsidRPr="009E2A39">
        <w:rPr>
          <w:rFonts w:eastAsia="Times New Roman"/>
          <w:lang w:val="ru-RU"/>
        </w:rPr>
        <w:t xml:space="preserve"> на клиенте.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помечаются директивой '</w:t>
      </w:r>
      <w:r w:rsidRPr="009E2A39">
        <w:rPr>
          <w:rFonts w:eastAsia="Times New Roman"/>
        </w:rPr>
        <w:t>use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>' и выполняются в браузере, что обеспечивает интерактивность.</w:t>
      </w:r>
    </w:p>
    <w:p w14:paraId="6D1C369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Главная страница приложения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) реализована как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с серверным рендерингом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). При запросе страницы сервер обращается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, получает список избранных мероприятий и категорий, и формирует </w:t>
      </w:r>
      <w:r w:rsidRPr="009E2A39">
        <w:rPr>
          <w:rFonts w:eastAsia="Times New Roman"/>
        </w:rPr>
        <w:t>HTML</w:t>
      </w:r>
      <w:r w:rsidRPr="009E2A39">
        <w:rPr>
          <w:rFonts w:eastAsia="Times New Roman"/>
          <w:lang w:val="ru-RU"/>
        </w:rPr>
        <w:t>, который отправляется клиенту. Это обеспечивает быструю начальную загрузку и индексируемость контента поисковыми системами. Каталог мероприятий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/) реализован как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и получает данные через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с поддержкой фильтрации.</w:t>
      </w:r>
    </w:p>
    <w:p w14:paraId="6E67D6E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реализован с помощью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— файлов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, расположенных в директории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/. Каждый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экспортирует функции для </w:t>
      </w:r>
      <w:r w:rsidRPr="009E2A39">
        <w:rPr>
          <w:rFonts w:eastAsia="Times New Roman"/>
        </w:rPr>
        <w:t>HTTP</w:t>
      </w:r>
      <w:r w:rsidRPr="009E2A39">
        <w:rPr>
          <w:rFonts w:eastAsia="Times New Roman"/>
          <w:lang w:val="ru-RU"/>
        </w:rPr>
        <w:t>-методов (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PATCH</w:t>
      </w:r>
      <w:r w:rsidRPr="009E2A39">
        <w:rPr>
          <w:rFonts w:eastAsia="Times New Roman"/>
          <w:lang w:val="ru-RU"/>
        </w:rPr>
        <w:t xml:space="preserve"> и т. д.) и имеет прямой доступ к базе данных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</w:p>
    <w:p w14:paraId="20AD8E2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Особенностью приложения является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для защиты маршрутов.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выполняется на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-рантайме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до рендеринга страницы и проверяет наличие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-токена в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Для защищённых маршрутов (профиль, корзина, создание мероприятия, админ-панель)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перенаправляет неавторизованных пользователей на страницу входа. Такой подход обеспечивает защиту на уровне сервера, до того как страница будет отрендерена.</w:t>
      </w:r>
    </w:p>
    <w:p w14:paraId="3D3252D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качестве базы данных используется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 — лёгкая встроенная СУБД, хранящая данные в одном файле. Для работы с базой данных используется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— современный типобезопасный маппер, генерирующий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>-типы на основе схемы базы данных.</w:t>
      </w:r>
    </w:p>
    <w:p w14:paraId="4EA0ED8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Управление состоянием корзины бронирования на клиенте реализовано с помощью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, что обеспечивает сохранение корзины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 xml:space="preserve"> между сеансами работы пользователя.</w:t>
      </w:r>
    </w:p>
    <w:p w14:paraId="0EC6263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Архитектура приложения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 включает: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20) в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-режиме;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для доступа к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как обратный прокси с терминированием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для контейнеризации;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>-сертификатов.</w:t>
      </w:r>
    </w:p>
    <w:p w14:paraId="62B41C30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0" w:name="_Toc233243036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3.2 Проектирование базы данных (</w:t>
      </w:r>
      <w:r w:rsidRPr="009E2A39">
        <w:rPr>
          <w:rFonts w:ascii="Times New Roman" w:eastAsia="Times New Roman" w:hAnsi="Times New Roman"/>
          <w:color w:val="auto"/>
          <w:sz w:val="28"/>
        </w:rPr>
        <w:t>Prisma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ORM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0"/>
    </w:p>
    <w:p w14:paraId="32AA36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хранения данных приложения спроектирована схема базы данных, описанная на языке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DSL</w:t>
      </w:r>
      <w:r w:rsidRPr="009E2A39">
        <w:rPr>
          <w:rFonts w:eastAsia="Times New Roman"/>
          <w:lang w:val="ru-RU"/>
        </w:rPr>
        <w:t xml:space="preserve"> в файле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schema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 База данных приложения содержит 9 моделей, описывающих все сущности предметной области.</w:t>
      </w:r>
    </w:p>
    <w:p w14:paraId="470BF0FB" w14:textId="77777777" w:rsidR="006018A6" w:rsidRPr="009E2A39" w:rsidRDefault="00FC4061">
      <w:pPr>
        <w:spacing w:before="120" w:after="120"/>
      </w:pPr>
      <w:r w:rsidRPr="009E2A39">
        <w:rPr>
          <w:rFonts w:eastAsia="Times New Roman"/>
        </w:rPr>
        <w:t>Таблица 1 — Поля модели Event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71"/>
        <w:gridCol w:w="3113"/>
        <w:gridCol w:w="3103"/>
      </w:tblGrid>
      <w:tr w:rsidR="006018A6" w:rsidRPr="009E2A39" w14:paraId="3D323A1C" w14:textId="77777777" w:rsidTr="00F66570">
        <w:tc>
          <w:tcPr>
            <w:tcW w:w="3071" w:type="dxa"/>
            <w:vAlign w:val="center"/>
          </w:tcPr>
          <w:p w14:paraId="3028B70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Поле</w:t>
            </w:r>
          </w:p>
        </w:tc>
        <w:tc>
          <w:tcPr>
            <w:tcW w:w="3113" w:type="dxa"/>
            <w:vAlign w:val="center"/>
          </w:tcPr>
          <w:p w14:paraId="2503872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Тип данных</w:t>
            </w:r>
          </w:p>
        </w:tc>
        <w:tc>
          <w:tcPr>
            <w:tcW w:w="3103" w:type="dxa"/>
            <w:vAlign w:val="center"/>
          </w:tcPr>
          <w:p w14:paraId="1365A33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Описание</w:t>
            </w:r>
          </w:p>
        </w:tc>
      </w:tr>
      <w:tr w:rsidR="006018A6" w:rsidRPr="009E2A39" w14:paraId="10EB4872" w14:textId="77777777" w:rsidTr="00F66570">
        <w:tc>
          <w:tcPr>
            <w:tcW w:w="3071" w:type="dxa"/>
            <w:vAlign w:val="center"/>
          </w:tcPr>
          <w:p w14:paraId="4AEC1D9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id</w:t>
            </w:r>
          </w:p>
        </w:tc>
        <w:tc>
          <w:tcPr>
            <w:tcW w:w="3113" w:type="dxa"/>
            <w:vAlign w:val="center"/>
          </w:tcPr>
          <w:p w14:paraId="5F36EB8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PK</w:t>
            </w:r>
          </w:p>
        </w:tc>
        <w:tc>
          <w:tcPr>
            <w:tcW w:w="3103" w:type="dxa"/>
            <w:vAlign w:val="center"/>
          </w:tcPr>
          <w:p w14:paraId="58F6D8E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Уникальный идентификатор мероприятия</w:t>
            </w:r>
          </w:p>
        </w:tc>
      </w:tr>
      <w:tr w:rsidR="006018A6" w:rsidRPr="009E2A39" w14:paraId="16B3831E" w14:textId="77777777" w:rsidTr="00F66570">
        <w:tc>
          <w:tcPr>
            <w:tcW w:w="3071" w:type="dxa"/>
            <w:vAlign w:val="center"/>
          </w:tcPr>
          <w:p w14:paraId="2D46F7E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title</w:t>
            </w:r>
          </w:p>
        </w:tc>
        <w:tc>
          <w:tcPr>
            <w:tcW w:w="3113" w:type="dxa"/>
            <w:vAlign w:val="center"/>
          </w:tcPr>
          <w:p w14:paraId="16A2605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VARCHAR(200)</w:t>
            </w:r>
          </w:p>
        </w:tc>
        <w:tc>
          <w:tcPr>
            <w:tcW w:w="3103" w:type="dxa"/>
            <w:vAlign w:val="center"/>
          </w:tcPr>
          <w:p w14:paraId="6E56E59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Название</w:t>
            </w:r>
          </w:p>
        </w:tc>
      </w:tr>
      <w:tr w:rsidR="006018A6" w:rsidRPr="009E2A39" w14:paraId="01782B08" w14:textId="77777777" w:rsidTr="00F66570">
        <w:tc>
          <w:tcPr>
            <w:tcW w:w="3071" w:type="dxa"/>
            <w:vAlign w:val="center"/>
          </w:tcPr>
          <w:p w14:paraId="7FB9C9A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description</w:t>
            </w:r>
          </w:p>
        </w:tc>
        <w:tc>
          <w:tcPr>
            <w:tcW w:w="3113" w:type="dxa"/>
            <w:vAlign w:val="center"/>
          </w:tcPr>
          <w:p w14:paraId="157AB90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TEXT</w:t>
            </w:r>
          </w:p>
        </w:tc>
        <w:tc>
          <w:tcPr>
            <w:tcW w:w="3103" w:type="dxa"/>
            <w:vAlign w:val="center"/>
          </w:tcPr>
          <w:p w14:paraId="201930F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Описание</w:t>
            </w:r>
          </w:p>
        </w:tc>
      </w:tr>
      <w:tr w:rsidR="006018A6" w:rsidRPr="009E2A39" w14:paraId="781837F1" w14:textId="77777777" w:rsidTr="00F66570">
        <w:tc>
          <w:tcPr>
            <w:tcW w:w="3071" w:type="dxa"/>
            <w:vAlign w:val="center"/>
          </w:tcPr>
          <w:p w14:paraId="7A17875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date</w:t>
            </w:r>
          </w:p>
        </w:tc>
        <w:tc>
          <w:tcPr>
            <w:tcW w:w="3113" w:type="dxa"/>
            <w:vAlign w:val="center"/>
          </w:tcPr>
          <w:p w14:paraId="73AF8EE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DATETIME</w:t>
            </w:r>
          </w:p>
        </w:tc>
        <w:tc>
          <w:tcPr>
            <w:tcW w:w="3103" w:type="dxa"/>
            <w:vAlign w:val="center"/>
          </w:tcPr>
          <w:p w14:paraId="310A6D8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Дата проведения</w:t>
            </w:r>
          </w:p>
        </w:tc>
      </w:tr>
      <w:tr w:rsidR="006018A6" w:rsidRPr="009E2A39" w14:paraId="36C4038F" w14:textId="77777777" w:rsidTr="00F66570">
        <w:tc>
          <w:tcPr>
            <w:tcW w:w="3071" w:type="dxa"/>
            <w:vAlign w:val="center"/>
          </w:tcPr>
          <w:p w14:paraId="54271455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location</w:t>
            </w:r>
          </w:p>
        </w:tc>
        <w:tc>
          <w:tcPr>
            <w:tcW w:w="3113" w:type="dxa"/>
            <w:vAlign w:val="center"/>
          </w:tcPr>
          <w:p w14:paraId="7A43DD6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VARCHAR(200)</w:t>
            </w:r>
          </w:p>
        </w:tc>
        <w:tc>
          <w:tcPr>
            <w:tcW w:w="3103" w:type="dxa"/>
            <w:vAlign w:val="center"/>
          </w:tcPr>
          <w:p w14:paraId="189211D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Место</w:t>
            </w:r>
          </w:p>
        </w:tc>
      </w:tr>
      <w:tr w:rsidR="006018A6" w:rsidRPr="009E2A39" w14:paraId="5BED9883" w14:textId="77777777" w:rsidTr="00F66570">
        <w:tc>
          <w:tcPr>
            <w:tcW w:w="3071" w:type="dxa"/>
            <w:vAlign w:val="center"/>
          </w:tcPr>
          <w:p w14:paraId="18C9483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category_id</w:t>
            </w:r>
          </w:p>
        </w:tc>
        <w:tc>
          <w:tcPr>
            <w:tcW w:w="3113" w:type="dxa"/>
            <w:vAlign w:val="center"/>
          </w:tcPr>
          <w:p w14:paraId="7CE503F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FK</w:t>
            </w:r>
          </w:p>
        </w:tc>
        <w:tc>
          <w:tcPr>
            <w:tcW w:w="3103" w:type="dxa"/>
            <w:vAlign w:val="center"/>
          </w:tcPr>
          <w:p w14:paraId="78D69A6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Категория</w:t>
            </w:r>
          </w:p>
        </w:tc>
      </w:tr>
      <w:tr w:rsidR="006018A6" w:rsidRPr="009E2A39" w14:paraId="07934854" w14:textId="77777777" w:rsidTr="00F66570">
        <w:tc>
          <w:tcPr>
            <w:tcW w:w="3071" w:type="dxa"/>
            <w:vAlign w:val="center"/>
          </w:tcPr>
          <w:p w14:paraId="4500BD9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organizer_id</w:t>
            </w:r>
          </w:p>
        </w:tc>
        <w:tc>
          <w:tcPr>
            <w:tcW w:w="3113" w:type="dxa"/>
            <w:vAlign w:val="center"/>
          </w:tcPr>
          <w:p w14:paraId="4877430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INTEGER FK</w:t>
            </w:r>
          </w:p>
        </w:tc>
        <w:tc>
          <w:tcPr>
            <w:tcW w:w="3103" w:type="dxa"/>
            <w:vAlign w:val="center"/>
          </w:tcPr>
          <w:p w14:paraId="2253E56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Организатор</w:t>
            </w:r>
          </w:p>
        </w:tc>
      </w:tr>
      <w:tr w:rsidR="006018A6" w:rsidRPr="009E2A39" w14:paraId="6FB1B4F8" w14:textId="77777777" w:rsidTr="00F66570">
        <w:tc>
          <w:tcPr>
            <w:tcW w:w="3071" w:type="dxa"/>
            <w:tcBorders>
              <w:bottom w:val="single" w:sz="4" w:space="0" w:color="auto"/>
            </w:tcBorders>
            <w:vAlign w:val="center"/>
          </w:tcPr>
          <w:p w14:paraId="384A77B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image_url</w:t>
            </w:r>
          </w:p>
        </w:tc>
        <w:tc>
          <w:tcPr>
            <w:tcW w:w="3113" w:type="dxa"/>
            <w:tcBorders>
              <w:bottom w:val="single" w:sz="4" w:space="0" w:color="auto"/>
            </w:tcBorders>
            <w:vAlign w:val="center"/>
          </w:tcPr>
          <w:p w14:paraId="1BDE651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VARCHAR(500)</w:t>
            </w:r>
          </w:p>
        </w:tc>
        <w:tc>
          <w:tcPr>
            <w:tcW w:w="3103" w:type="dxa"/>
            <w:tcBorders>
              <w:bottom w:val="single" w:sz="4" w:space="0" w:color="auto"/>
            </w:tcBorders>
            <w:vAlign w:val="center"/>
          </w:tcPr>
          <w:p w14:paraId="3DDA02F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Изображение</w:t>
            </w:r>
          </w:p>
        </w:tc>
      </w:tr>
      <w:tr w:rsidR="00F66570" w:rsidRPr="009E2A39" w14:paraId="16E3AB93" w14:textId="77777777" w:rsidTr="00F66570">
        <w:tc>
          <w:tcPr>
            <w:tcW w:w="307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2D0D89C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311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12B091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  <w:tc>
          <w:tcPr>
            <w:tcW w:w="31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50C60A1" w14:textId="77777777" w:rsidR="00F66570" w:rsidRPr="009E2A39" w:rsidRDefault="00F66570">
            <w:pPr>
              <w:spacing w:line="240" w:lineRule="auto"/>
              <w:jc w:val="center"/>
              <w:rPr>
                <w:rFonts w:eastAsia="Times New Roman"/>
                <w:sz w:val="24"/>
              </w:rPr>
            </w:pPr>
          </w:p>
        </w:tc>
      </w:tr>
    </w:tbl>
    <w:p w14:paraId="0F78811D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27CCCEF3" wp14:editId="772C0F66">
            <wp:extent cx="5760000" cy="38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yeventspro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DE21F" w14:textId="77777777" w:rsidR="006018A6" w:rsidRDefault="00FC4061">
      <w:pPr>
        <w:spacing w:before="120" w:after="120"/>
        <w:jc w:val="center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>Рисунок 2 — Логическая модель данных</w:t>
      </w:r>
    </w:p>
    <w:p w14:paraId="27739548" w14:textId="77777777" w:rsidR="00F66570" w:rsidRPr="009E2A39" w:rsidRDefault="00F66570">
      <w:pPr>
        <w:spacing w:before="120" w:after="120"/>
        <w:jc w:val="center"/>
        <w:rPr>
          <w:lang w:val="ru-RU"/>
        </w:rPr>
      </w:pPr>
    </w:p>
    <w:p w14:paraId="52D875A9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Модель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(пользователь) хранит учётные данные и профиль пользователя. </w:t>
      </w:r>
      <w:r w:rsidRPr="009E2A39">
        <w:rPr>
          <w:rFonts w:eastAsia="Times New Roman"/>
        </w:rPr>
        <w:t xml:space="preserve">Поля: id (UUID), email (уникальный), phone, password (bcrypt-хеш), name, avatar, role (USER, ORGANIZER, ADMIN), createdAt, updatedAt. </w:t>
      </w:r>
      <w:r w:rsidRPr="009E2A39">
        <w:rPr>
          <w:rFonts w:eastAsia="Times New Roman"/>
          <w:lang w:val="ru-RU"/>
        </w:rPr>
        <w:t>Модель имеет связи с организуемыми мероприятиями, бронированиями, отзывами и избранным.</w:t>
      </w:r>
    </w:p>
    <w:p w14:paraId="725E0FC4" w14:textId="5FDDB928" w:rsidR="00F66570" w:rsidRPr="00F66570" w:rsidRDefault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</w:t>
      </w:r>
      <w:r w:rsidRPr="00F66570">
        <w:rPr>
          <w:rFonts w:eastAsia="Times New Roman"/>
        </w:rPr>
        <w:t xml:space="preserve"> 1</w:t>
      </w:r>
      <w:r>
        <w:rPr>
          <w:rFonts w:eastAsia="Times New Roman"/>
          <w:lang w:val="ru-RU"/>
        </w:rPr>
        <w:t xml:space="preserve"> - Модель пользователя</w:t>
      </w:r>
    </w:p>
    <w:p w14:paraId="5526A94A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model User {</w:t>
      </w:r>
      <w:r w:rsidRPr="009E2A39">
        <w:rPr>
          <w:rFonts w:ascii="Courier New" w:eastAsia="Courier New" w:hAnsi="Courier New"/>
          <w:sz w:val="24"/>
        </w:rPr>
        <w:br/>
        <w:t xml:space="preserve">  id        String   @id @default(uuid())</w:t>
      </w:r>
      <w:r w:rsidRPr="009E2A39">
        <w:rPr>
          <w:rFonts w:ascii="Courier New" w:eastAsia="Courier New" w:hAnsi="Courier New"/>
          <w:sz w:val="24"/>
        </w:rPr>
        <w:br/>
        <w:t xml:space="preserve">  email     String   @unique</w:t>
      </w:r>
      <w:r w:rsidRPr="009E2A39">
        <w:rPr>
          <w:rFonts w:ascii="Courier New" w:eastAsia="Courier New" w:hAnsi="Courier New"/>
          <w:sz w:val="24"/>
        </w:rPr>
        <w:br/>
        <w:t xml:space="preserve">  phone     String?</w:t>
      </w:r>
      <w:r w:rsidRPr="009E2A39">
        <w:rPr>
          <w:rFonts w:ascii="Courier New" w:eastAsia="Courier New" w:hAnsi="Courier New"/>
          <w:sz w:val="24"/>
        </w:rPr>
        <w:br/>
        <w:t xml:space="preserve">  password  String</w:t>
      </w:r>
      <w:r w:rsidRPr="009E2A39">
        <w:rPr>
          <w:rFonts w:ascii="Courier New" w:eastAsia="Courier New" w:hAnsi="Courier New"/>
          <w:sz w:val="24"/>
        </w:rPr>
        <w:br/>
        <w:t xml:space="preserve">  name      String</w:t>
      </w:r>
      <w:r w:rsidRPr="009E2A39">
        <w:rPr>
          <w:rFonts w:ascii="Courier New" w:eastAsia="Courier New" w:hAnsi="Courier New"/>
          <w:sz w:val="24"/>
        </w:rPr>
        <w:br/>
        <w:t xml:space="preserve">  avatar    String?</w:t>
      </w:r>
      <w:r w:rsidRPr="009E2A39">
        <w:rPr>
          <w:rFonts w:ascii="Courier New" w:eastAsia="Courier New" w:hAnsi="Courier New"/>
          <w:sz w:val="24"/>
        </w:rPr>
        <w:br/>
        <w:t xml:space="preserve">  role      String   @default("USER")</w:t>
      </w:r>
      <w:r w:rsidRPr="009E2A39">
        <w:rPr>
          <w:rFonts w:ascii="Courier New" w:eastAsia="Courier New" w:hAnsi="Courier New"/>
          <w:sz w:val="24"/>
        </w:rPr>
        <w:br/>
        <w:t xml:space="preserve">  createdAt DateTime @default(now())</w:t>
      </w:r>
      <w:r w:rsidRPr="009E2A39">
        <w:rPr>
          <w:rFonts w:ascii="Courier New" w:eastAsia="Courier New" w:hAnsi="Courier New"/>
          <w:sz w:val="24"/>
        </w:rPr>
        <w:br/>
        <w:t xml:space="preserve">  updatedAt DateTime @updatedAt</w:t>
      </w:r>
      <w:r w:rsidRPr="009E2A39">
        <w:rPr>
          <w:rFonts w:ascii="Courier New" w:eastAsia="Courier New" w:hAnsi="Courier New"/>
          <w:sz w:val="24"/>
        </w:rPr>
        <w:br/>
        <w:t xml:space="preserve">  organizedEvents Event[]</w:t>
      </w:r>
      <w:r w:rsidRPr="009E2A39">
        <w:rPr>
          <w:rFonts w:ascii="Courier New" w:eastAsia="Courier New" w:hAnsi="Courier New"/>
          <w:sz w:val="24"/>
        </w:rPr>
        <w:br/>
        <w:t xml:space="preserve">  bookings        Booking[]</w:t>
      </w:r>
      <w:r w:rsidRPr="009E2A39">
        <w:rPr>
          <w:rFonts w:ascii="Courier New" w:eastAsia="Courier New" w:hAnsi="Courier New"/>
          <w:sz w:val="24"/>
        </w:rPr>
        <w:br/>
        <w:t xml:space="preserve">  reviews         Review[]</w:t>
      </w:r>
      <w:r w:rsidRPr="009E2A39">
        <w:rPr>
          <w:rFonts w:ascii="Courier New" w:eastAsia="Courier New" w:hAnsi="Courier New"/>
          <w:sz w:val="24"/>
        </w:rPr>
        <w:br/>
        <w:t xml:space="preserve">  favorites       Favorite[]</w:t>
      </w:r>
      <w:r w:rsidRPr="009E2A39">
        <w:rPr>
          <w:rFonts w:ascii="Courier New" w:eastAsia="Courier New" w:hAnsi="Courier New"/>
          <w:sz w:val="24"/>
        </w:rPr>
        <w:br/>
        <w:t xml:space="preserve">  @@map("users")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6C40F8E3" w14:textId="77777777" w:rsidR="00F66570" w:rsidRPr="00F87A6C" w:rsidRDefault="00F66570">
      <w:pPr>
        <w:spacing w:line="240" w:lineRule="auto"/>
        <w:ind w:left="709"/>
      </w:pPr>
    </w:p>
    <w:p w14:paraId="47394E01" w14:textId="77777777" w:rsidR="000F0351" w:rsidRPr="009E2A39" w:rsidRDefault="006B57D4">
      <w:pPr>
        <w:ind w:firstLine="709"/>
        <w:jc w:val="both"/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 (категория) группирует мероприятия по типам. </w:t>
      </w:r>
      <w:r w:rsidRPr="009E2A39">
        <w:rPr>
          <w:rFonts w:eastAsia="Times New Roman"/>
        </w:rPr>
        <w:t>Поля: name, slug (уникальный), icon (emoji), description, image, sortOrder, isActive. Связана с мероприятиями отношением «один ко многим».</w:t>
      </w:r>
    </w:p>
    <w:p w14:paraId="7C725932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 xml:space="preserve">Модель Event (мероприятие) является центральной сущностью приложения и содержит: title, slug (уникальный), description, shortDescription, startDate, endDate, locationType (онлайн/офлайн), venueName, address, city, isOnline, onlineUrl, isFree, status (PUBLISHED и др.), isFeatured, rating, reviewsCount, viewsCount, attendeesCount, maxAttendees, ageRestriction. </w:t>
      </w:r>
      <w:r w:rsidRPr="009E2A39">
        <w:rPr>
          <w:rFonts w:eastAsia="Times New Roman"/>
          <w:lang w:val="ru-RU"/>
        </w:rPr>
        <w:t>Связана с организатором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), категорией, изображениями, билетами, бронированиями, отзывами и избранным.</w:t>
      </w:r>
    </w:p>
    <w:p w14:paraId="3A474BD7" w14:textId="00D43C9C" w:rsidR="00F66570" w:rsidRPr="009E2A39" w:rsidRDefault="00F66570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 2 – Модель мероприятия</w:t>
      </w:r>
    </w:p>
    <w:p w14:paraId="49D4D564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model Event {</w:t>
      </w:r>
      <w:r w:rsidRPr="009E2A39">
        <w:rPr>
          <w:rFonts w:ascii="Courier New" w:eastAsia="Courier New" w:hAnsi="Courier New"/>
          <w:sz w:val="24"/>
        </w:rPr>
        <w:br/>
        <w:t xml:space="preserve">  id           String   @id @default(uuid())</w:t>
      </w:r>
      <w:r w:rsidRPr="009E2A39">
        <w:rPr>
          <w:rFonts w:ascii="Courier New" w:eastAsia="Courier New" w:hAnsi="Courier New"/>
          <w:sz w:val="24"/>
        </w:rPr>
        <w:br/>
        <w:t xml:space="preserve">  organizerId  String   @map("organizer_id")</w:t>
      </w:r>
      <w:r w:rsidRPr="009E2A39">
        <w:rPr>
          <w:rFonts w:ascii="Courier New" w:eastAsia="Courier New" w:hAnsi="Courier New"/>
          <w:sz w:val="24"/>
        </w:rPr>
        <w:br/>
        <w:t xml:space="preserve">  categoryId   String   @map("category_id")</w:t>
      </w:r>
      <w:r w:rsidRPr="009E2A39">
        <w:rPr>
          <w:rFonts w:ascii="Courier New" w:eastAsia="Courier New" w:hAnsi="Courier New"/>
          <w:sz w:val="24"/>
        </w:rPr>
        <w:br/>
        <w:t xml:space="preserve">  title        String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slug         String   @unique</w:t>
      </w:r>
      <w:r w:rsidRPr="009E2A39">
        <w:rPr>
          <w:rFonts w:ascii="Courier New" w:eastAsia="Courier New" w:hAnsi="Courier New"/>
          <w:sz w:val="24"/>
        </w:rPr>
        <w:br/>
        <w:t xml:space="preserve">  description  String</w:t>
      </w:r>
      <w:r w:rsidRPr="009E2A39">
        <w:rPr>
          <w:rFonts w:ascii="Courier New" w:eastAsia="Courier New" w:hAnsi="Courier New"/>
          <w:sz w:val="24"/>
        </w:rPr>
        <w:br/>
        <w:t xml:space="preserve">  startDate    DateTime @map("start_date")</w:t>
      </w:r>
      <w:r w:rsidRPr="009E2A39">
        <w:rPr>
          <w:rFonts w:ascii="Courier New" w:eastAsia="Courier New" w:hAnsi="Courier New"/>
          <w:sz w:val="24"/>
        </w:rPr>
        <w:br/>
        <w:t xml:space="preserve">  endDate      DateTime @map("end_date")</w:t>
      </w:r>
      <w:r w:rsidRPr="009E2A39">
        <w:rPr>
          <w:rFonts w:ascii="Courier New" w:eastAsia="Courier New" w:hAnsi="Courier New"/>
          <w:sz w:val="24"/>
        </w:rPr>
        <w:br/>
        <w:t xml:space="preserve">  locationType String   @map("location_type")</w:t>
      </w:r>
      <w:r w:rsidRPr="009E2A39">
        <w:rPr>
          <w:rFonts w:ascii="Courier New" w:eastAsia="Courier New" w:hAnsi="Courier New"/>
          <w:sz w:val="24"/>
        </w:rPr>
        <w:br/>
        <w:t xml:space="preserve">  isOnline  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isFree    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status       String   @default("PUBLISHED")</w:t>
      </w:r>
      <w:r w:rsidRPr="009E2A39">
        <w:rPr>
          <w:rFonts w:ascii="Courier New" w:eastAsia="Courier New" w:hAnsi="Courier New"/>
          <w:sz w:val="24"/>
        </w:rPr>
        <w:br/>
        <w:t xml:space="preserve">  isFeatured   Boolean  @default(false)</w:t>
      </w:r>
      <w:r w:rsidRPr="009E2A39">
        <w:rPr>
          <w:rFonts w:ascii="Courier New" w:eastAsia="Courier New" w:hAnsi="Courier New"/>
          <w:sz w:val="24"/>
        </w:rPr>
        <w:br/>
        <w:t xml:space="preserve">  rating       Float    @default(5.0)</w:t>
      </w:r>
      <w:r w:rsidRPr="009E2A39">
        <w:rPr>
          <w:rFonts w:ascii="Courier New" w:eastAsia="Courier New" w:hAnsi="Courier New"/>
          <w:sz w:val="24"/>
        </w:rPr>
        <w:br/>
        <w:t xml:space="preserve">  maxAttendees Int?     @map("max_attendees")</w:t>
      </w:r>
      <w:r w:rsidRPr="009E2A39">
        <w:rPr>
          <w:rFonts w:ascii="Courier New" w:eastAsia="Courier New" w:hAnsi="Courier New"/>
          <w:sz w:val="24"/>
        </w:rPr>
        <w:br/>
        <w:t xml:space="preserve">  organizer User       @relation(fields: [organizerId],</w:t>
      </w:r>
      <w:r w:rsidRPr="009E2A39">
        <w:rPr>
          <w:rFonts w:ascii="Courier New" w:eastAsia="Courier New" w:hAnsi="Courier New"/>
          <w:sz w:val="24"/>
        </w:rPr>
        <w:br/>
        <w:t xml:space="preserve">                            references: [id])</w:t>
      </w:r>
      <w:r w:rsidRPr="009E2A39">
        <w:rPr>
          <w:rFonts w:ascii="Courier New" w:eastAsia="Courier New" w:hAnsi="Courier New"/>
          <w:sz w:val="24"/>
        </w:rPr>
        <w:br/>
        <w:t xml:space="preserve">  category  Category   @relation(fields: [categoryId],</w:t>
      </w:r>
      <w:r w:rsidRPr="009E2A39">
        <w:rPr>
          <w:rFonts w:ascii="Courier New" w:eastAsia="Courier New" w:hAnsi="Courier New"/>
          <w:sz w:val="24"/>
        </w:rPr>
        <w:br/>
        <w:t xml:space="preserve">                            references: [id])</w:t>
      </w:r>
      <w:r w:rsidRPr="009E2A39">
        <w:rPr>
          <w:rFonts w:ascii="Courier New" w:eastAsia="Courier New" w:hAnsi="Courier New"/>
          <w:sz w:val="24"/>
        </w:rPr>
        <w:br/>
        <w:t xml:space="preserve">  images    EventImage[]</w:t>
      </w:r>
      <w:r w:rsidRPr="009E2A39">
        <w:rPr>
          <w:rFonts w:ascii="Courier New" w:eastAsia="Courier New" w:hAnsi="Courier New"/>
          <w:sz w:val="24"/>
        </w:rPr>
        <w:br/>
        <w:t xml:space="preserve">  tickets   Ticket[]</w:t>
      </w:r>
      <w:r w:rsidRPr="009E2A39">
        <w:rPr>
          <w:rFonts w:ascii="Courier New" w:eastAsia="Courier New" w:hAnsi="Courier New"/>
          <w:sz w:val="24"/>
        </w:rPr>
        <w:br/>
        <w:t xml:space="preserve">  bookings  Booking[]</w:t>
      </w:r>
      <w:r w:rsidRPr="009E2A39">
        <w:rPr>
          <w:rFonts w:ascii="Courier New" w:eastAsia="Courier New" w:hAnsi="Courier New"/>
          <w:sz w:val="24"/>
        </w:rPr>
        <w:br/>
        <w:t xml:space="preserve">  reviews   Review[]</w:t>
      </w:r>
      <w:r w:rsidRPr="009E2A39">
        <w:rPr>
          <w:rFonts w:ascii="Courier New" w:eastAsia="Courier New" w:hAnsi="Courier New"/>
          <w:sz w:val="24"/>
        </w:rPr>
        <w:br/>
        <w:t xml:space="preserve">  favorites Favorite[]</w:t>
      </w:r>
      <w:r w:rsidRPr="009E2A39">
        <w:rPr>
          <w:rFonts w:ascii="Courier New" w:eastAsia="Courier New" w:hAnsi="Courier New"/>
          <w:sz w:val="24"/>
        </w:rPr>
        <w:br/>
        <w:t xml:space="preserve">  @@map("events")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6E59B4DD" w14:textId="77777777" w:rsidR="00F66570" w:rsidRPr="00F87A6C" w:rsidRDefault="00F66570">
      <w:pPr>
        <w:spacing w:line="240" w:lineRule="auto"/>
        <w:ind w:left="709"/>
      </w:pPr>
    </w:p>
    <w:p w14:paraId="050B2B7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Ticket</w:t>
      </w:r>
      <w:r w:rsidRPr="009E2A39">
        <w:rPr>
          <w:rFonts w:eastAsia="Times New Roman"/>
          <w:lang w:val="ru-RU"/>
        </w:rPr>
        <w:t xml:space="preserve"> (тип билета) описывает типы билетов для мероприятия. </w:t>
      </w:r>
      <w:r w:rsidRPr="009E2A39">
        <w:rPr>
          <w:rFonts w:eastAsia="Times New Roman"/>
        </w:rPr>
        <w:t xml:space="preserve">Поля: name, description, price, quantityTotal (общее количество), quantitySold (продано), isActive, sortOrder. </w:t>
      </w:r>
      <w:r w:rsidRPr="009E2A39">
        <w:rPr>
          <w:rFonts w:eastAsia="Times New Roman"/>
          <w:lang w:val="ru-RU"/>
        </w:rPr>
        <w:t>Одно мероприятие может иметь несколько типов билетов с разными ценами.</w:t>
      </w:r>
    </w:p>
    <w:p w14:paraId="188FD27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(бронирование) хранит информацию о заказе пользователя. </w:t>
      </w:r>
      <w:r w:rsidRPr="009E2A39">
        <w:rPr>
          <w:rFonts w:eastAsia="Times New Roman"/>
        </w:rPr>
        <w:t xml:space="preserve">Поля: userId, eventId, totalAmount, discount, finalAmount, status (CONFIRMED, CANCELLED), paymentStatus (PENDING, PAID), qrCode, bookingCode (уникальный код подтверждения). </w:t>
      </w:r>
      <w:r w:rsidRPr="009E2A39">
        <w:rPr>
          <w:rFonts w:eastAsia="Times New Roman"/>
          <w:lang w:val="ru-RU"/>
        </w:rPr>
        <w:t>Связана с пользователем, мероприятием и позициями бронирования.</w:t>
      </w:r>
    </w:p>
    <w:p w14:paraId="608A15B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BookingItem</w:t>
      </w:r>
      <w:r w:rsidRPr="009E2A39">
        <w:rPr>
          <w:rFonts w:eastAsia="Times New Roman"/>
          <w:lang w:val="ru-RU"/>
        </w:rPr>
        <w:t xml:space="preserve"> (позиция бронирования) связывает бронирование с конкретными билетами и их количеством. Поля: </w:t>
      </w:r>
      <w:r w:rsidRPr="009E2A39">
        <w:rPr>
          <w:rFonts w:eastAsia="Times New Roman"/>
        </w:rPr>
        <w:t>bookingId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ticketId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quantity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price</w:t>
      </w:r>
      <w:r w:rsidRPr="009E2A39">
        <w:rPr>
          <w:rFonts w:eastAsia="Times New Roman"/>
          <w:lang w:val="ru-RU"/>
        </w:rPr>
        <w:t>.</w:t>
      </w:r>
    </w:p>
    <w:p w14:paraId="2C6F07C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Модель </w:t>
      </w:r>
      <w:r w:rsidRPr="009E2A39">
        <w:rPr>
          <w:rFonts w:eastAsia="Times New Roman"/>
        </w:rPr>
        <w:t>EventImage</w:t>
      </w:r>
      <w:r w:rsidRPr="009E2A39">
        <w:rPr>
          <w:rFonts w:eastAsia="Times New Roman"/>
          <w:lang w:val="ru-RU"/>
        </w:rPr>
        <w:t xml:space="preserve"> хранит изображения мероприятий с полями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altText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isMain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sortOrder</w:t>
      </w:r>
      <w:r w:rsidRPr="009E2A39">
        <w:rPr>
          <w:rFonts w:eastAsia="Times New Roman"/>
          <w:lang w:val="ru-RU"/>
        </w:rPr>
        <w:t xml:space="preserve">. Модель </w:t>
      </w:r>
      <w:r w:rsidRPr="009E2A39">
        <w:rPr>
          <w:rFonts w:eastAsia="Times New Roman"/>
        </w:rPr>
        <w:t>Review</w:t>
      </w:r>
      <w:r w:rsidRPr="009E2A39">
        <w:rPr>
          <w:rFonts w:eastAsia="Times New Roman"/>
          <w:lang w:val="ru-RU"/>
        </w:rPr>
        <w:t xml:space="preserve"> хранит отзывы пользователей на мероприятия с рейтингом и комментарием. Модель </w:t>
      </w:r>
      <w:r w:rsidRPr="009E2A39">
        <w:rPr>
          <w:rFonts w:eastAsia="Times New Roman"/>
        </w:rPr>
        <w:t>Favorite</w:t>
      </w:r>
      <w:r w:rsidRPr="009E2A39">
        <w:rPr>
          <w:rFonts w:eastAsia="Times New Roman"/>
          <w:lang w:val="ru-RU"/>
        </w:rPr>
        <w:t xml:space="preserve"> хранит избранные мероприятия пользователя.</w:t>
      </w:r>
    </w:p>
    <w:p w14:paraId="3A8B683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связей между моделями:</w:t>
      </w:r>
    </w:p>
    <w:p w14:paraId="112AD66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(мероприятия, организованные пользователем);</w:t>
      </w:r>
    </w:p>
    <w:p w14:paraId="3370435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(бронирования пользователя);</w:t>
      </w:r>
    </w:p>
    <w:p w14:paraId="74D498E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Review</w:t>
      </w:r>
      <w:r w:rsidRPr="009E2A39">
        <w:rPr>
          <w:rFonts w:eastAsia="Times New Roman"/>
          <w:lang w:val="ru-RU"/>
        </w:rPr>
        <w:t xml:space="preserve"> (отзывы пользователя);</w:t>
      </w:r>
    </w:p>
    <w:p w14:paraId="1AFBB60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Favorite</w:t>
      </w:r>
      <w:r w:rsidRPr="009E2A39">
        <w:rPr>
          <w:rFonts w:eastAsia="Times New Roman"/>
          <w:lang w:val="ru-RU"/>
        </w:rPr>
        <w:t xml:space="preserve"> (избранное пользователя);</w:t>
      </w:r>
    </w:p>
    <w:p w14:paraId="4582329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(мероприятия в категории);</w:t>
      </w:r>
    </w:p>
    <w:p w14:paraId="2EDB5F6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Ticket</w:t>
      </w:r>
      <w:r w:rsidRPr="009E2A39">
        <w:rPr>
          <w:rFonts w:eastAsia="Times New Roman"/>
          <w:lang w:val="ru-RU"/>
        </w:rPr>
        <w:t xml:space="preserve"> (типы билетов мероприятия);</w:t>
      </w:r>
    </w:p>
    <w:p w14:paraId="30E729F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1:</w:t>
      </w:r>
      <w:r w:rsidRPr="009E2A39">
        <w:rPr>
          <w:rFonts w:eastAsia="Times New Roman"/>
        </w:rPr>
        <w:t>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 xml:space="preserve"> (бронирования мероприятия);</w:t>
      </w:r>
    </w:p>
    <w:p w14:paraId="2F41A9C5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>– Event 1:N EventImage, Review, Favorite;</w:t>
      </w:r>
    </w:p>
    <w:p w14:paraId="051AB786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>– Booking 1:N BookingItem (позиции бронирования);</w:t>
      </w:r>
    </w:p>
    <w:p w14:paraId="6CFF31B2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t>– Ticket 1:N BookingItem (позиции с этим билетом).</w:t>
      </w:r>
    </w:p>
    <w:p w14:paraId="15226557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1" w:name="_Toc233243037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3.3 Проектирование </w:t>
      </w:r>
      <w:r w:rsidRPr="009E2A39">
        <w:rPr>
          <w:rFonts w:ascii="Times New Roman" w:eastAsia="Times New Roman" w:hAnsi="Times New Roman"/>
          <w:color w:val="auto"/>
          <w:sz w:val="28"/>
        </w:rPr>
        <w:t>REST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API</w:t>
      </w:r>
      <w:bookmarkEnd w:id="11"/>
    </w:p>
    <w:p w14:paraId="63966ED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приложения реализовано с помощью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и состоит из следующих групп эндпоинтов.</w:t>
      </w:r>
    </w:p>
    <w:p w14:paraId="1D26AC03" w14:textId="77777777" w:rsidR="006018A6" w:rsidRPr="009E2A39" w:rsidRDefault="00FC4061">
      <w:pPr>
        <w:spacing w:before="120" w:after="120"/>
      </w:pPr>
      <w:r w:rsidRPr="009E2A39">
        <w:rPr>
          <w:rFonts w:eastAsia="Times New Roman"/>
        </w:rPr>
        <w:t>Таблица 2 — Основные endpoint’ы REST API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050"/>
        <w:gridCol w:w="3126"/>
        <w:gridCol w:w="3111"/>
      </w:tblGrid>
      <w:tr w:rsidR="006018A6" w:rsidRPr="009E2A39" w14:paraId="03C1A741" w14:textId="77777777">
        <w:tc>
          <w:tcPr>
            <w:tcW w:w="3230" w:type="dxa"/>
            <w:vAlign w:val="center"/>
          </w:tcPr>
          <w:p w14:paraId="6FA19F4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Метод</w:t>
            </w:r>
          </w:p>
        </w:tc>
        <w:tc>
          <w:tcPr>
            <w:tcW w:w="3230" w:type="dxa"/>
            <w:vAlign w:val="center"/>
          </w:tcPr>
          <w:p w14:paraId="2667EC0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Endpoint</w:t>
            </w:r>
          </w:p>
        </w:tc>
        <w:tc>
          <w:tcPr>
            <w:tcW w:w="3230" w:type="dxa"/>
            <w:vAlign w:val="center"/>
          </w:tcPr>
          <w:p w14:paraId="7BD70AA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Назначение</w:t>
            </w:r>
          </w:p>
        </w:tc>
      </w:tr>
      <w:tr w:rsidR="006018A6" w:rsidRPr="009E2A39" w14:paraId="1590AFE8" w14:textId="77777777">
        <w:tc>
          <w:tcPr>
            <w:tcW w:w="3230" w:type="dxa"/>
            <w:vAlign w:val="center"/>
          </w:tcPr>
          <w:p w14:paraId="373A2DC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4DFAD18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/api/auth/login</w:t>
            </w:r>
          </w:p>
        </w:tc>
        <w:tc>
          <w:tcPr>
            <w:tcW w:w="3230" w:type="dxa"/>
            <w:vAlign w:val="center"/>
          </w:tcPr>
          <w:p w14:paraId="2A44342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Авторизация</w:t>
            </w:r>
          </w:p>
        </w:tc>
      </w:tr>
      <w:tr w:rsidR="006018A6" w:rsidRPr="009E2A39" w14:paraId="3D52FE25" w14:textId="77777777">
        <w:tc>
          <w:tcPr>
            <w:tcW w:w="3230" w:type="dxa"/>
            <w:vAlign w:val="center"/>
          </w:tcPr>
          <w:p w14:paraId="6AB9098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57B0883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/api/auth/register</w:t>
            </w:r>
          </w:p>
        </w:tc>
        <w:tc>
          <w:tcPr>
            <w:tcW w:w="3230" w:type="dxa"/>
            <w:vAlign w:val="center"/>
          </w:tcPr>
          <w:p w14:paraId="2A669AF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Регистрация</w:t>
            </w:r>
          </w:p>
        </w:tc>
      </w:tr>
      <w:tr w:rsidR="006018A6" w:rsidRPr="009E2A39" w14:paraId="77751E8C" w14:textId="77777777">
        <w:tc>
          <w:tcPr>
            <w:tcW w:w="3230" w:type="dxa"/>
            <w:vAlign w:val="center"/>
          </w:tcPr>
          <w:p w14:paraId="33ECAF2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1A09341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/api/categories</w:t>
            </w:r>
          </w:p>
        </w:tc>
        <w:tc>
          <w:tcPr>
            <w:tcW w:w="3230" w:type="dxa"/>
            <w:vAlign w:val="center"/>
          </w:tcPr>
          <w:p w14:paraId="6E20B2B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Категории мероприятий</w:t>
            </w:r>
          </w:p>
        </w:tc>
      </w:tr>
      <w:tr w:rsidR="006018A6" w:rsidRPr="009E2A39" w14:paraId="7EAAFC33" w14:textId="77777777">
        <w:tc>
          <w:tcPr>
            <w:tcW w:w="3230" w:type="dxa"/>
            <w:vAlign w:val="center"/>
          </w:tcPr>
          <w:p w14:paraId="6321DBA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24F4FDD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/api/events</w:t>
            </w:r>
          </w:p>
        </w:tc>
        <w:tc>
          <w:tcPr>
            <w:tcW w:w="3230" w:type="dxa"/>
            <w:vAlign w:val="center"/>
          </w:tcPr>
          <w:p w14:paraId="65BC2A2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Список мероприятий</w:t>
            </w:r>
          </w:p>
        </w:tc>
      </w:tr>
      <w:tr w:rsidR="006018A6" w:rsidRPr="009E2A39" w14:paraId="66D7BCDF" w14:textId="77777777">
        <w:tc>
          <w:tcPr>
            <w:tcW w:w="3230" w:type="dxa"/>
            <w:vAlign w:val="center"/>
          </w:tcPr>
          <w:p w14:paraId="009A3A6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37BF16E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/api/events/{id}</w:t>
            </w:r>
          </w:p>
        </w:tc>
        <w:tc>
          <w:tcPr>
            <w:tcW w:w="3230" w:type="dxa"/>
            <w:vAlign w:val="center"/>
          </w:tcPr>
          <w:p w14:paraId="38DF3A9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Детали мероприятия</w:t>
            </w:r>
          </w:p>
        </w:tc>
      </w:tr>
      <w:tr w:rsidR="006018A6" w:rsidRPr="009E2A39" w14:paraId="1526BC49" w14:textId="77777777">
        <w:tc>
          <w:tcPr>
            <w:tcW w:w="3230" w:type="dxa"/>
            <w:vAlign w:val="center"/>
          </w:tcPr>
          <w:p w14:paraId="7D75A72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259B665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/api/bookings</w:t>
            </w:r>
          </w:p>
        </w:tc>
        <w:tc>
          <w:tcPr>
            <w:tcW w:w="3230" w:type="dxa"/>
            <w:vAlign w:val="center"/>
          </w:tcPr>
          <w:p w14:paraId="55B17D7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Бронирование билетов</w:t>
            </w:r>
          </w:p>
        </w:tc>
      </w:tr>
      <w:tr w:rsidR="006018A6" w:rsidRPr="009E2A39" w14:paraId="2387A073" w14:textId="77777777">
        <w:tc>
          <w:tcPr>
            <w:tcW w:w="3230" w:type="dxa"/>
            <w:vAlign w:val="center"/>
          </w:tcPr>
          <w:p w14:paraId="0A11FAA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GET</w:t>
            </w:r>
          </w:p>
        </w:tc>
        <w:tc>
          <w:tcPr>
            <w:tcW w:w="3230" w:type="dxa"/>
            <w:vAlign w:val="center"/>
          </w:tcPr>
          <w:p w14:paraId="6EC908F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/api/bookings</w:t>
            </w:r>
          </w:p>
        </w:tc>
        <w:tc>
          <w:tcPr>
            <w:tcW w:w="3230" w:type="dxa"/>
            <w:vAlign w:val="center"/>
          </w:tcPr>
          <w:p w14:paraId="3168FB9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Бронирования пользователя</w:t>
            </w:r>
          </w:p>
        </w:tc>
      </w:tr>
      <w:tr w:rsidR="006018A6" w:rsidRPr="009E2A39" w14:paraId="364B50C6" w14:textId="77777777">
        <w:tc>
          <w:tcPr>
            <w:tcW w:w="3230" w:type="dxa"/>
            <w:vAlign w:val="center"/>
          </w:tcPr>
          <w:p w14:paraId="25232D2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POST</w:t>
            </w:r>
          </w:p>
        </w:tc>
        <w:tc>
          <w:tcPr>
            <w:tcW w:w="3230" w:type="dxa"/>
            <w:vAlign w:val="center"/>
          </w:tcPr>
          <w:p w14:paraId="5187EEA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/api/promo/apply</w:t>
            </w:r>
          </w:p>
        </w:tc>
        <w:tc>
          <w:tcPr>
            <w:tcW w:w="3230" w:type="dxa"/>
            <w:vAlign w:val="center"/>
          </w:tcPr>
          <w:p w14:paraId="66DC8E4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Применение промокода</w:t>
            </w:r>
          </w:p>
        </w:tc>
      </w:tr>
    </w:tbl>
    <w:p w14:paraId="78C17F8A" w14:textId="77777777" w:rsidR="00F66570" w:rsidRDefault="00F66570">
      <w:pPr>
        <w:ind w:firstLine="709"/>
        <w:jc w:val="both"/>
        <w:rPr>
          <w:rFonts w:eastAsia="Times New Roman"/>
          <w:lang w:val="ru-RU"/>
        </w:rPr>
      </w:pPr>
    </w:p>
    <w:p w14:paraId="026695FF" w14:textId="027C61D3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Аутентификация (префикс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/):</w:t>
      </w:r>
    </w:p>
    <w:p w14:paraId="349517D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 xml:space="preserve"> — регистрация нового пользователя. Создаёт пользователя с хешированным паролем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) и ролью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. Генерирует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и устанавливает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>.</w:t>
      </w:r>
    </w:p>
    <w:p w14:paraId="56C0D33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 xml:space="preserve"> — вход пользователя. Проверяет учётные данные и возвращает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.</w:t>
      </w:r>
    </w:p>
    <w:p w14:paraId="3E74180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</w:rPr>
        <w:t xml:space="preserve">3. POST /api/auth/logout — выход. </w:t>
      </w:r>
      <w:r w:rsidRPr="009E2A39">
        <w:rPr>
          <w:rFonts w:eastAsia="Times New Roman"/>
          <w:lang w:val="ru-RU"/>
        </w:rPr>
        <w:t xml:space="preserve">Удаляет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с токеном.</w:t>
      </w:r>
    </w:p>
    <w:p w14:paraId="06CBD5F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me</w:t>
      </w:r>
      <w:r w:rsidRPr="009E2A39">
        <w:rPr>
          <w:rFonts w:eastAsia="Times New Roman"/>
          <w:lang w:val="ru-RU"/>
        </w:rPr>
        <w:t xml:space="preserve"> — получение данных текущего пользователя.</w:t>
      </w:r>
    </w:p>
    <w:p w14:paraId="54DB0D8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Мероприятия (префикс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/):</w:t>
      </w:r>
    </w:p>
    <w:p w14:paraId="72A3273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5.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— получение списка мероприятий с поддержкой фильтрации (</w:t>
      </w:r>
      <w:r w:rsidRPr="009E2A39">
        <w:rPr>
          <w:rFonts w:eastAsia="Times New Roman"/>
        </w:rPr>
        <w:t>category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search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isFree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isOnline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sortBy</w:t>
      </w:r>
      <w:r w:rsidRPr="009E2A39">
        <w:rPr>
          <w:rFonts w:eastAsia="Times New Roman"/>
          <w:lang w:val="ru-RU"/>
        </w:rPr>
        <w:t>).</w:t>
      </w:r>
    </w:p>
    <w:p w14:paraId="78238E9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 xml:space="preserve">] — получение детальной информации о мероприятии по 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, включая билеты, изображения и отзывы.</w:t>
      </w:r>
    </w:p>
    <w:p w14:paraId="07231B2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7.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 xml:space="preserve"> — создание нового мероприятия (требует роль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или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68D5028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Дополнительные эндпоинты:</w:t>
      </w:r>
    </w:p>
    <w:p w14:paraId="4ECED5B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8.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categories</w:t>
      </w:r>
      <w:r w:rsidRPr="009E2A39">
        <w:rPr>
          <w:rFonts w:eastAsia="Times New Roman"/>
          <w:lang w:val="ru-RU"/>
        </w:rPr>
        <w:t xml:space="preserve"> — получение списка активных категорий.</w:t>
      </w:r>
    </w:p>
    <w:p w14:paraId="6FE91A0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9.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 xml:space="preserve"> — создание бронирования. Принимает позиции (</w:t>
      </w:r>
      <w:r w:rsidRPr="009E2A39">
        <w:rPr>
          <w:rFonts w:eastAsia="Times New Roman"/>
        </w:rPr>
        <w:t>ticketId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quantity</w:t>
      </w:r>
      <w:r w:rsidRPr="009E2A39">
        <w:rPr>
          <w:rFonts w:eastAsia="Times New Roman"/>
          <w:lang w:val="ru-RU"/>
        </w:rPr>
        <w:t xml:space="preserve">), рассчитывает сумму, генерирует уникальный 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 xml:space="preserve"> и создаёт записи в базе данных.</w:t>
      </w:r>
    </w:p>
    <w:p w14:paraId="5C977A5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10.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— получение мероприятий текущего организатора.</w:t>
      </w:r>
    </w:p>
    <w:p w14:paraId="3A3E587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11. </w:t>
      </w:r>
      <w:r w:rsidRPr="009E2A39">
        <w:rPr>
          <w:rFonts w:eastAsia="Times New Roman"/>
        </w:rPr>
        <w:t>PATCH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id</w:t>
      </w:r>
      <w:r w:rsidRPr="009E2A39">
        <w:rPr>
          <w:rFonts w:eastAsia="Times New Roman"/>
          <w:lang w:val="ru-RU"/>
        </w:rPr>
        <w:t xml:space="preserve">] — обновление мероприятия (требует роль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04D4B1C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12. 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users</w:t>
      </w:r>
      <w:r w:rsidRPr="009E2A39">
        <w:rPr>
          <w:rFonts w:eastAsia="Times New Roman"/>
          <w:lang w:val="ru-RU"/>
        </w:rPr>
        <w:t xml:space="preserve"> — получение списка пользователей (требует роль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).</w:t>
      </w:r>
    </w:p>
    <w:p w14:paraId="6EB53CB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Логика создания бронирования (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>) включает:</w:t>
      </w:r>
    </w:p>
    <w:p w14:paraId="39E72A5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проверку аутентификации пользователя через </w:t>
      </w:r>
      <w:r w:rsidRPr="009E2A39">
        <w:rPr>
          <w:rFonts w:eastAsia="Times New Roman"/>
        </w:rPr>
        <w:t>verifyToken</w:t>
      </w:r>
      <w:r w:rsidRPr="009E2A39">
        <w:rPr>
          <w:rFonts w:eastAsia="Times New Roman"/>
          <w:lang w:val="ru-RU"/>
        </w:rPr>
        <w:t>;</w:t>
      </w:r>
    </w:p>
    <w:p w14:paraId="74515BF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расчёт суммы заказа на основе позиций и цен билетов;</w:t>
      </w:r>
    </w:p>
    <w:p w14:paraId="7041402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генерацию уникального кода подтверждения 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>;</w:t>
      </w:r>
    </w:p>
    <w:p w14:paraId="1247387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увеличение </w:t>
      </w:r>
      <w:r w:rsidRPr="009E2A39">
        <w:rPr>
          <w:rFonts w:eastAsia="Times New Roman"/>
        </w:rPr>
        <w:t>quantitySold</w:t>
      </w:r>
      <w:r w:rsidRPr="009E2A39">
        <w:rPr>
          <w:rFonts w:eastAsia="Times New Roman"/>
          <w:lang w:val="ru-RU"/>
        </w:rPr>
        <w:t xml:space="preserve"> для каждого билета;</w:t>
      </w:r>
    </w:p>
    <w:p w14:paraId="514D0EE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увеличение </w:t>
      </w:r>
      <w:r w:rsidRPr="009E2A39">
        <w:rPr>
          <w:rFonts w:eastAsia="Times New Roman"/>
        </w:rPr>
        <w:t>attendeesCount</w:t>
      </w:r>
      <w:r w:rsidRPr="009E2A39">
        <w:rPr>
          <w:rFonts w:eastAsia="Times New Roman"/>
          <w:lang w:val="ru-RU"/>
        </w:rPr>
        <w:t xml:space="preserve"> для мероприятия;</w:t>
      </w:r>
    </w:p>
    <w:p w14:paraId="1441BB8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создание записи бронирования с вложенными позициями через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booking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.</w:t>
      </w:r>
    </w:p>
    <w:p w14:paraId="38C46E2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Защита эндпоинтов реализована на двух уровнях: проверка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через функцию </w:t>
      </w:r>
      <w:r w:rsidRPr="009E2A39">
        <w:rPr>
          <w:rFonts w:eastAsia="Times New Roman"/>
        </w:rPr>
        <w:t>verifyToken</w:t>
      </w:r>
      <w:r w:rsidRPr="009E2A39">
        <w:rPr>
          <w:rFonts w:eastAsia="Times New Roman"/>
          <w:lang w:val="ru-RU"/>
        </w:rPr>
        <w:t xml:space="preserve"> в каждом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и проверка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для защиты страниц. Для административных эндпоинтов дополнительно проверяется роль пользователя.</w:t>
      </w:r>
    </w:p>
    <w:p w14:paraId="62C1CF63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2" w:name="_Toc23324303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3.4 Проектирование пользовательского интерфейса</w:t>
      </w:r>
      <w:bookmarkEnd w:id="12"/>
    </w:p>
    <w:p w14:paraId="403DFC4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Пользовательский интерфейс приложения спроектирован в виде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приложения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с использованием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. Интерфейс включает следующие страницы:</w:t>
      </w:r>
    </w:p>
    <w:p w14:paraId="25041E8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главная страница (/) —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hero</w:t>
      </w:r>
      <w:r w:rsidRPr="009E2A39">
        <w:rPr>
          <w:rFonts w:eastAsia="Times New Roman"/>
          <w:lang w:val="ru-RU"/>
        </w:rPr>
        <w:t>-секция, категории, избранные мероприятия;</w:t>
      </w:r>
    </w:p>
    <w:p w14:paraId="2A14597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каталог (/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) —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>: фильтры по категории, формату, цене, сортировка, поиск, сетка карточек;</w:t>
      </w:r>
    </w:p>
    <w:p w14:paraId="69B81E9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карточка мероприятия (/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]) — детальная информация, изображения, типы билетов, выбор количества, кнопка добавления в корзину, отзывы;</w:t>
      </w:r>
    </w:p>
    <w:p w14:paraId="5779645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корзина (/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) — список выбранных билетов, управление количеством, расчёт суммы, оформление бронирования;</w:t>
      </w:r>
    </w:p>
    <w:p w14:paraId="670B11E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создание мероприятия (/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) — форма для организаторов;</w:t>
      </w:r>
    </w:p>
    <w:p w14:paraId="2EBAC2E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вход (/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) и регистрация (/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>) — формы аутентификации;</w:t>
      </w:r>
    </w:p>
    <w:p w14:paraId="4DD3042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личный кабинет (/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) — данные пользователя и история бронирований;</w:t>
      </w:r>
    </w:p>
    <w:p w14:paraId="33536B3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админ-панель (/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— управление мероприятиями и пользователями.</w:t>
      </w:r>
    </w:p>
    <w:p w14:paraId="2245F4E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Корневой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>) определяет общую структуру: шапка (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>), основное содержимое (</w:t>
      </w:r>
      <w:r w:rsidRPr="009E2A39">
        <w:rPr>
          <w:rFonts w:eastAsia="Times New Roman"/>
        </w:rPr>
        <w:t>main</w:t>
      </w:r>
      <w:r w:rsidRPr="009E2A39">
        <w:rPr>
          <w:rFonts w:eastAsia="Times New Roman"/>
          <w:lang w:val="ru-RU"/>
        </w:rPr>
        <w:t>) и подвал (</w:t>
      </w:r>
      <w:r w:rsidRPr="009E2A39">
        <w:rPr>
          <w:rFonts w:eastAsia="Times New Roman"/>
        </w:rPr>
        <w:t>Footer</w:t>
      </w:r>
      <w:r w:rsidRPr="009E2A39">
        <w:rPr>
          <w:rFonts w:eastAsia="Times New Roman"/>
          <w:lang w:val="ru-RU"/>
        </w:rPr>
        <w:t xml:space="preserve">). Шрифт </w:t>
      </w:r>
      <w:r w:rsidRPr="009E2A39">
        <w:rPr>
          <w:rFonts w:eastAsia="Times New Roman"/>
        </w:rPr>
        <w:t>Inter</w:t>
      </w:r>
      <w:r w:rsidRPr="009E2A39">
        <w:rPr>
          <w:rFonts w:eastAsia="Times New Roman"/>
          <w:lang w:val="ru-RU"/>
        </w:rPr>
        <w:t xml:space="preserve"> загружается через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font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google</w:t>
      </w:r>
      <w:r w:rsidRPr="009E2A39">
        <w:rPr>
          <w:rFonts w:eastAsia="Times New Roman"/>
          <w:lang w:val="ru-RU"/>
        </w:rPr>
        <w:t>.</w:t>
      </w:r>
    </w:p>
    <w:p w14:paraId="70D1116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Компонент 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 xml:space="preserve"> содержит навигацию, логотип, счётчик корзины и ссылки на профиль и вход. Компонент </w:t>
      </w:r>
      <w:r w:rsidRPr="009E2A39">
        <w:rPr>
          <w:rFonts w:eastAsia="Times New Roman"/>
        </w:rPr>
        <w:t>EventCard</w:t>
      </w:r>
      <w:r w:rsidRPr="009E2A39">
        <w:rPr>
          <w:rFonts w:eastAsia="Times New Roman"/>
          <w:lang w:val="ru-RU"/>
        </w:rPr>
        <w:t xml:space="preserve"> отображает изображение, название, дату, место, цену и рейтинг мероприятия. Компонент </w:t>
      </w:r>
      <w:r w:rsidRPr="009E2A39">
        <w:rPr>
          <w:rFonts w:eastAsia="Times New Roman"/>
        </w:rPr>
        <w:t>EventFilters</w:t>
      </w:r>
      <w:r w:rsidRPr="009E2A39">
        <w:rPr>
          <w:rFonts w:eastAsia="Times New Roman"/>
          <w:lang w:val="ru-RU"/>
        </w:rPr>
        <w:t xml:space="preserve"> предоставляет панель фильтров каталога.</w:t>
      </w:r>
    </w:p>
    <w:p w14:paraId="594A7D48" w14:textId="2DE27C3B" w:rsidR="000F0351" w:rsidRPr="009E2A39" w:rsidRDefault="006B57D4" w:rsidP="00F66570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обеспечивает защиту маршрутов 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,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: при отсутствии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-токена выполняется перенаправление на страницу входа. Проверка осуществляется на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-рантайме до рендеринга страницы.</w:t>
      </w:r>
    </w:p>
    <w:p w14:paraId="19B51A69" w14:textId="77777777" w:rsidR="000F0351" w:rsidRPr="009E2A39" w:rsidRDefault="006B57D4" w:rsidP="00F66570">
      <w:pPr>
        <w:pStyle w:val="1"/>
        <w:spacing w:before="0"/>
        <w:ind w:firstLine="709"/>
        <w:rPr>
          <w:color w:val="auto"/>
          <w:lang w:val="ru-RU"/>
        </w:rPr>
      </w:pPr>
      <w:bookmarkStart w:id="13" w:name="_Toc233243039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4 РЕАЛИЗАЦИЯ</w:t>
      </w:r>
      <w:bookmarkEnd w:id="13"/>
    </w:p>
    <w:p w14:paraId="53C2ED29" w14:textId="77777777" w:rsidR="000F0351" w:rsidRPr="009E2A39" w:rsidRDefault="006B57D4" w:rsidP="00F66570">
      <w:pPr>
        <w:pStyle w:val="21"/>
        <w:rPr>
          <w:color w:val="auto"/>
          <w:lang w:val="ru-RU"/>
        </w:rPr>
      </w:pPr>
      <w:bookmarkStart w:id="14" w:name="_Toc233243040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4.1 Технологический стек (</w:t>
      </w:r>
      <w:r w:rsidRPr="009E2A39">
        <w:rPr>
          <w:rFonts w:ascii="Times New Roman" w:eastAsia="Times New Roman" w:hAnsi="Times New Roman"/>
          <w:color w:val="auto"/>
          <w:sz w:val="28"/>
        </w:rPr>
        <w:t>Next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.</w:t>
      </w:r>
      <w:r w:rsidRPr="009E2A39">
        <w:rPr>
          <w:rFonts w:ascii="Times New Roman" w:eastAsia="Times New Roman" w:hAnsi="Times New Roman"/>
          <w:color w:val="auto"/>
          <w:sz w:val="28"/>
        </w:rPr>
        <w:t>js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</w:t>
      </w:r>
      <w:r w:rsidRPr="009E2A39">
        <w:rPr>
          <w:rFonts w:ascii="Times New Roman" w:eastAsia="Times New Roman" w:hAnsi="Times New Roman"/>
          <w:color w:val="auto"/>
          <w:sz w:val="28"/>
        </w:rPr>
        <w:t>full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-</w:t>
      </w:r>
      <w:r w:rsidRPr="009E2A39">
        <w:rPr>
          <w:rFonts w:ascii="Times New Roman" w:eastAsia="Times New Roman" w:hAnsi="Times New Roman"/>
          <w:color w:val="auto"/>
          <w:sz w:val="28"/>
        </w:rPr>
        <w:t>stack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4"/>
    </w:p>
    <w:p w14:paraId="78110E8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Приложение реализовано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14.2.5 —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-фреймворка, обеспечивающего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разработку.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предоставляет встроенную поддержку серверного рендеринга (</w:t>
      </w:r>
      <w:r w:rsidRPr="009E2A39">
        <w:rPr>
          <w:rFonts w:eastAsia="Times New Roman"/>
        </w:rPr>
        <w:t>SSR</w:t>
      </w:r>
      <w:r w:rsidRPr="009E2A39">
        <w:rPr>
          <w:rFonts w:eastAsia="Times New Roman"/>
          <w:lang w:val="ru-RU"/>
        </w:rPr>
        <w:t>), маршрутизации на основе файловой системы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) и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 xml:space="preserve"> для создания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.</w:t>
      </w:r>
    </w:p>
    <w:p w14:paraId="4166C8E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использует директорию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/ для определения маршрутов. Каждый файл 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задаёт страницу,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—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-эндпоинт, </w:t>
      </w:r>
      <w:r w:rsidRPr="009E2A39">
        <w:rPr>
          <w:rFonts w:eastAsia="Times New Roman"/>
        </w:rPr>
        <w:t>layout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 — обёртку.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 xml:space="preserve"> вводит концепцию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, выполняемых на сервере, и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 xml:space="preserve"> (с директивой '</w:t>
      </w:r>
      <w:r w:rsidRPr="009E2A39">
        <w:rPr>
          <w:rFonts w:eastAsia="Times New Roman"/>
        </w:rPr>
        <w:t>use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>'), выполняемых в браузере.</w:t>
      </w:r>
    </w:p>
    <w:p w14:paraId="1F351B0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 применяется как на клиенте, так и на сервере, обеспечивая типобезопасность всего стека. Конфигурация использует строгий режим (</w:t>
      </w:r>
      <w:r w:rsidRPr="009E2A39">
        <w:rPr>
          <w:rFonts w:eastAsia="Times New Roman"/>
        </w:rPr>
        <w:t>strict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true</w:t>
      </w:r>
      <w:r w:rsidRPr="009E2A39">
        <w:rPr>
          <w:rFonts w:eastAsia="Times New Roman"/>
          <w:lang w:val="ru-RU"/>
        </w:rPr>
        <w:t>) и алиас @/* для импортов.</w:t>
      </w:r>
    </w:p>
    <w:p w14:paraId="5359E934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 обеспечивает типобезопасный доступ к базе данных. Для предотвращения создания множества подключений используется паттерн </w:t>
      </w:r>
      <w:r w:rsidRPr="009E2A39">
        <w:rPr>
          <w:rFonts w:eastAsia="Times New Roman"/>
        </w:rPr>
        <w:t>Singleton</w:t>
      </w:r>
      <w:r w:rsidRPr="009E2A39">
        <w:rPr>
          <w:rFonts w:eastAsia="Times New Roman"/>
          <w:lang w:val="ru-RU"/>
        </w:rPr>
        <w:t>:</w:t>
      </w:r>
    </w:p>
    <w:p w14:paraId="54638CE7" w14:textId="3A6E8231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3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 xml:space="preserve">Подключение </w:t>
      </w:r>
      <w:r>
        <w:rPr>
          <w:rFonts w:eastAsia="Times New Roman"/>
        </w:rPr>
        <w:t>Prisma</w:t>
      </w:r>
    </w:p>
    <w:p w14:paraId="3B5442B0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import { PrismaClient } from "@prisma/client"</w:t>
      </w:r>
      <w:r w:rsidRPr="009E2A39">
        <w:rPr>
          <w:rFonts w:ascii="Courier New" w:eastAsia="Courier New" w:hAnsi="Courier New"/>
          <w:sz w:val="24"/>
        </w:rPr>
        <w:br/>
        <w:t>const globalForPrisma = globalThis as unknown as {</w:t>
      </w:r>
      <w:r w:rsidRPr="009E2A39">
        <w:rPr>
          <w:rFonts w:ascii="Courier New" w:eastAsia="Courier New" w:hAnsi="Courier New"/>
          <w:sz w:val="24"/>
        </w:rPr>
        <w:br/>
        <w:t xml:space="preserve">  prisma: PrismaClient | undefined</w:t>
      </w:r>
      <w:r w:rsidRPr="009E2A39">
        <w:rPr>
          <w:rFonts w:ascii="Courier New" w:eastAsia="Courier New" w:hAnsi="Courier New"/>
          <w:sz w:val="24"/>
        </w:rPr>
        <w:br/>
        <w:t>}</w:t>
      </w:r>
      <w:r w:rsidRPr="009E2A39">
        <w:rPr>
          <w:rFonts w:ascii="Courier New" w:eastAsia="Courier New" w:hAnsi="Courier New"/>
          <w:sz w:val="24"/>
        </w:rPr>
        <w:br/>
        <w:t>export const prisma =</w:t>
      </w:r>
      <w:r w:rsidRPr="009E2A39">
        <w:rPr>
          <w:rFonts w:ascii="Courier New" w:eastAsia="Courier New" w:hAnsi="Courier New"/>
          <w:sz w:val="24"/>
        </w:rPr>
        <w:br/>
        <w:t xml:space="preserve">  globalForPrisma.prisma ?? new PrismaClient()</w:t>
      </w:r>
      <w:r w:rsidRPr="009E2A39">
        <w:rPr>
          <w:rFonts w:ascii="Courier New" w:eastAsia="Courier New" w:hAnsi="Courier New"/>
          <w:sz w:val="24"/>
        </w:rPr>
        <w:br/>
        <w:t>if (process.env.NODE_ENV !== "production")</w:t>
      </w:r>
      <w:r w:rsidRPr="009E2A39">
        <w:rPr>
          <w:rFonts w:ascii="Courier New" w:eastAsia="Courier New" w:hAnsi="Courier New"/>
          <w:sz w:val="24"/>
        </w:rPr>
        <w:br/>
        <w:t xml:space="preserve">  globalForPrisma.prisma = prisma</w:t>
      </w:r>
    </w:p>
    <w:p w14:paraId="5052AA02" w14:textId="77777777" w:rsidR="00DF7BFC" w:rsidRPr="00F87A6C" w:rsidRDefault="00DF7BFC">
      <w:pPr>
        <w:spacing w:line="240" w:lineRule="auto"/>
        <w:ind w:left="709"/>
      </w:pPr>
    </w:p>
    <w:p w14:paraId="2A8F28C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React</w:t>
      </w:r>
      <w:r w:rsidRPr="00F66570">
        <w:rPr>
          <w:rFonts w:eastAsia="Times New Roman"/>
        </w:rPr>
        <w:t xml:space="preserve"> 18 </w:t>
      </w:r>
      <w:r w:rsidRPr="009E2A39">
        <w:rPr>
          <w:rFonts w:eastAsia="Times New Roman"/>
          <w:lang w:val="ru-RU"/>
        </w:rPr>
        <w:t>используется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для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построения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пользовательского</w:t>
      </w:r>
      <w:r w:rsidRPr="00F66570">
        <w:rPr>
          <w:rFonts w:eastAsia="Times New Roman"/>
        </w:rPr>
        <w:t xml:space="preserve"> </w:t>
      </w:r>
      <w:r w:rsidRPr="009E2A39">
        <w:rPr>
          <w:rFonts w:eastAsia="Times New Roman"/>
          <w:lang w:val="ru-RU"/>
        </w:rPr>
        <w:t>интерфейса</w:t>
      </w:r>
      <w:r w:rsidRPr="00F66570">
        <w:rPr>
          <w:rFonts w:eastAsia="Times New Roman"/>
        </w:rPr>
        <w:t xml:space="preserve">. </w:t>
      </w:r>
      <w:r w:rsidRPr="009E2A39">
        <w:rPr>
          <w:rFonts w:eastAsia="Times New Roman"/>
          <w:lang w:val="ru-RU"/>
        </w:rPr>
        <w:t>Компонентный подход обеспечивает повторное использование кода.</w:t>
      </w:r>
    </w:p>
    <w:p w14:paraId="511B9D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используется для управления состоянием корзины бронирования.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 3.4 — для стилизации. </w:t>
      </w:r>
      <w:r w:rsidRPr="009E2A39">
        <w:rPr>
          <w:rFonts w:eastAsia="Times New Roman"/>
        </w:rPr>
        <w:t>axios</w:t>
      </w:r>
      <w:r w:rsidRPr="009E2A39">
        <w:rPr>
          <w:rFonts w:eastAsia="Times New Roman"/>
          <w:lang w:val="ru-RU"/>
        </w:rPr>
        <w:t xml:space="preserve"> — для </w:t>
      </w:r>
      <w:r w:rsidRPr="009E2A39">
        <w:rPr>
          <w:rFonts w:eastAsia="Times New Roman"/>
        </w:rPr>
        <w:t>HTTP</w:t>
      </w:r>
      <w:r w:rsidRPr="009E2A39">
        <w:rPr>
          <w:rFonts w:eastAsia="Times New Roman"/>
          <w:lang w:val="ru-RU"/>
        </w:rPr>
        <w:t xml:space="preserve">-запросов. Дополнительные библиотеки: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zod</w:t>
      </w:r>
      <w:r w:rsidRPr="009E2A39">
        <w:rPr>
          <w:rFonts w:eastAsia="Times New Roman"/>
          <w:lang w:val="ru-RU"/>
        </w:rPr>
        <w:t xml:space="preserve"> для форм и </w:t>
      </w:r>
      <w:r w:rsidRPr="009E2A39">
        <w:rPr>
          <w:rFonts w:eastAsia="Times New Roman"/>
          <w:lang w:val="ru-RU"/>
        </w:rPr>
        <w:lastRenderedPageBreak/>
        <w:t xml:space="preserve">валидации,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 для хеширования паролей,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для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lucide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для иконок.</w:t>
      </w:r>
    </w:p>
    <w:p w14:paraId="2B88513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Конфигурация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config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) использует 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" для автономной сборки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serverComponentsExternalPackages</w:t>
      </w:r>
      <w:r w:rsidRPr="009E2A39">
        <w:rPr>
          <w:rFonts w:eastAsia="Times New Roman"/>
          <w:lang w:val="ru-RU"/>
        </w:rPr>
        <w:t>: ["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"] для корректной работы нативного модуля в </w:t>
      </w:r>
      <w:r w:rsidRPr="009E2A39">
        <w:rPr>
          <w:rFonts w:eastAsia="Times New Roman"/>
        </w:rPr>
        <w:t>Server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Components</w:t>
      </w:r>
      <w:r w:rsidRPr="009E2A39">
        <w:rPr>
          <w:rFonts w:eastAsia="Times New Roman"/>
          <w:lang w:val="ru-RU"/>
        </w:rPr>
        <w:t>.</w:t>
      </w:r>
    </w:p>
    <w:p w14:paraId="279FA8A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Структура проекта:</w:t>
      </w:r>
    </w:p>
    <w:p w14:paraId="3316F9EC" w14:textId="77777777" w:rsidR="000F0351" w:rsidRPr="009E2A39" w:rsidRDefault="006B57D4">
      <w:pPr>
        <w:spacing w:line="240" w:lineRule="auto"/>
        <w:ind w:left="709"/>
        <w:rPr>
          <w:lang w:val="ru-RU"/>
        </w:rPr>
      </w:pPr>
      <w:r w:rsidRPr="009E2A39">
        <w:rPr>
          <w:rFonts w:ascii="Courier New" w:eastAsia="Courier New" w:hAnsi="Courier New"/>
          <w:sz w:val="24"/>
        </w:rPr>
        <w:t>myeventspro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ru</w:t>
      </w:r>
      <w:r w:rsidRPr="009E2A39">
        <w:rPr>
          <w:rFonts w:ascii="Courier New" w:eastAsia="Courier New" w:hAnsi="Courier New"/>
          <w:sz w:val="24"/>
          <w:lang w:val="ru-RU"/>
        </w:rPr>
        <w:t>/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app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    # </w:t>
      </w:r>
      <w:r w:rsidRPr="009E2A39">
        <w:rPr>
          <w:rFonts w:ascii="Courier New" w:eastAsia="Courier New" w:hAnsi="Courier New"/>
          <w:sz w:val="24"/>
        </w:rPr>
        <w:t>Next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js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App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Router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api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# </w:t>
      </w:r>
      <w:r w:rsidRPr="009E2A39">
        <w:rPr>
          <w:rFonts w:ascii="Courier New" w:eastAsia="Courier New" w:hAnsi="Courier New"/>
          <w:sz w:val="24"/>
        </w:rPr>
        <w:t>REST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API</w:t>
      </w:r>
      <w:r w:rsidRPr="009E2A39">
        <w:rPr>
          <w:rFonts w:ascii="Courier New" w:eastAsia="Courier New" w:hAnsi="Courier New"/>
          <w:sz w:val="24"/>
          <w:lang w:val="ru-RU"/>
        </w:rPr>
        <w:t xml:space="preserve"> (</w:t>
      </w:r>
      <w:r w:rsidRPr="009E2A39">
        <w:rPr>
          <w:rFonts w:ascii="Courier New" w:eastAsia="Courier New" w:hAnsi="Courier New"/>
          <w:sz w:val="24"/>
        </w:rPr>
        <w:t>Route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Handlers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catalog</w:t>
      </w:r>
      <w:r w:rsidRPr="009E2A39">
        <w:rPr>
          <w:rFonts w:ascii="Courier New" w:eastAsia="Courier New" w:hAnsi="Courier New"/>
          <w:sz w:val="24"/>
          <w:lang w:val="ru-RU"/>
        </w:rPr>
        <w:t>/      # каталог мероприятий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event</w:t>
      </w:r>
      <w:r w:rsidRPr="009E2A39">
        <w:rPr>
          <w:rFonts w:ascii="Courier New" w:eastAsia="Courier New" w:hAnsi="Courier New"/>
          <w:sz w:val="24"/>
          <w:lang w:val="ru-RU"/>
        </w:rPr>
        <w:t>/[</w:t>
      </w:r>
      <w:r w:rsidRPr="009E2A39">
        <w:rPr>
          <w:rFonts w:ascii="Courier New" w:eastAsia="Courier New" w:hAnsi="Courier New"/>
          <w:sz w:val="24"/>
        </w:rPr>
        <w:t>slug</w:t>
      </w:r>
      <w:r w:rsidRPr="009E2A39">
        <w:rPr>
          <w:rFonts w:ascii="Courier New" w:eastAsia="Courier New" w:hAnsi="Courier New"/>
          <w:sz w:val="24"/>
          <w:lang w:val="ru-RU"/>
        </w:rPr>
        <w:t>]/ # карточка мероприятия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cart</w:t>
      </w:r>
      <w:r w:rsidRPr="009E2A39">
        <w:rPr>
          <w:rFonts w:ascii="Courier New" w:eastAsia="Courier New" w:hAnsi="Courier New"/>
          <w:sz w:val="24"/>
          <w:lang w:val="ru-RU"/>
        </w:rPr>
        <w:t>/         # корзина и оформление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profile</w:t>
      </w:r>
      <w:r w:rsidRPr="009E2A39">
        <w:rPr>
          <w:rFonts w:ascii="Courier New" w:eastAsia="Courier New" w:hAnsi="Courier New"/>
          <w:sz w:val="24"/>
          <w:lang w:val="ru-RU"/>
        </w:rPr>
        <w:t>/      # личный кабинет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admin</w:t>
      </w:r>
      <w:r w:rsidRPr="009E2A39">
        <w:rPr>
          <w:rFonts w:ascii="Courier New" w:eastAsia="Courier New" w:hAnsi="Courier New"/>
          <w:sz w:val="24"/>
          <w:lang w:val="ru-RU"/>
        </w:rPr>
        <w:t>/        # админ-панель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create</w:t>
      </w:r>
      <w:r w:rsidRPr="009E2A39">
        <w:rPr>
          <w:rFonts w:ascii="Courier New" w:eastAsia="Courier New" w:hAnsi="Courier New"/>
          <w:sz w:val="24"/>
          <w:lang w:val="ru-RU"/>
        </w:rPr>
        <w:t>-</w:t>
      </w:r>
      <w:r w:rsidRPr="009E2A39">
        <w:rPr>
          <w:rFonts w:ascii="Courier New" w:eastAsia="Courier New" w:hAnsi="Courier New"/>
          <w:sz w:val="24"/>
        </w:rPr>
        <w:t>event</w:t>
      </w:r>
      <w:r w:rsidRPr="009E2A39">
        <w:rPr>
          <w:rFonts w:ascii="Courier New" w:eastAsia="Courier New" w:hAnsi="Courier New"/>
          <w:sz w:val="24"/>
          <w:lang w:val="ru-RU"/>
        </w:rPr>
        <w:t>/ # создание мероприятия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login</w:t>
      </w:r>
      <w:r w:rsidRPr="009E2A39">
        <w:rPr>
          <w:rFonts w:ascii="Courier New" w:eastAsia="Courier New" w:hAnsi="Courier New"/>
          <w:sz w:val="24"/>
          <w:lang w:val="ru-RU"/>
        </w:rPr>
        <w:t xml:space="preserve">/ </w:t>
      </w:r>
      <w:r w:rsidRPr="009E2A39">
        <w:rPr>
          <w:rFonts w:ascii="Courier New" w:eastAsia="Courier New" w:hAnsi="Courier New"/>
          <w:sz w:val="24"/>
        </w:rPr>
        <w:t>register</w:t>
      </w:r>
      <w:r w:rsidRPr="009E2A39">
        <w:rPr>
          <w:rFonts w:ascii="Courier New" w:eastAsia="Courier New" w:hAnsi="Courier New"/>
          <w:sz w:val="24"/>
          <w:lang w:val="ru-RU"/>
        </w:rPr>
        <w:t>/ # аутентификация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├── </w:t>
      </w:r>
      <w:r w:rsidRPr="009E2A39">
        <w:rPr>
          <w:rFonts w:ascii="Courier New" w:eastAsia="Courier New" w:hAnsi="Courier New"/>
          <w:sz w:val="24"/>
        </w:rPr>
        <w:t>layout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tsx</w:t>
      </w:r>
      <w:r w:rsidRPr="009E2A39">
        <w:rPr>
          <w:rFonts w:ascii="Courier New" w:eastAsia="Courier New" w:hAnsi="Courier New"/>
          <w:sz w:val="24"/>
          <w:lang w:val="ru-RU"/>
        </w:rPr>
        <w:t xml:space="preserve">    # корневой </w:t>
      </w:r>
      <w:r w:rsidRPr="009E2A39">
        <w:rPr>
          <w:rFonts w:ascii="Courier New" w:eastAsia="Courier New" w:hAnsi="Courier New"/>
          <w:sz w:val="24"/>
        </w:rPr>
        <w:t>layout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│   └── </w:t>
      </w:r>
      <w:r w:rsidRPr="009E2A39">
        <w:rPr>
          <w:rFonts w:ascii="Courier New" w:eastAsia="Courier New" w:hAnsi="Courier New"/>
          <w:sz w:val="24"/>
        </w:rPr>
        <w:t>page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tsx</w:t>
      </w:r>
      <w:r w:rsidRPr="009E2A39">
        <w:rPr>
          <w:rFonts w:ascii="Courier New" w:eastAsia="Courier New" w:hAnsi="Courier New"/>
          <w:sz w:val="24"/>
          <w:lang w:val="ru-RU"/>
        </w:rPr>
        <w:t xml:space="preserve">      # главная страница (</w:t>
      </w:r>
      <w:r w:rsidRPr="009E2A39">
        <w:rPr>
          <w:rFonts w:ascii="Courier New" w:eastAsia="Courier New" w:hAnsi="Courier New"/>
          <w:sz w:val="24"/>
        </w:rPr>
        <w:t>SSR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components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# </w:t>
      </w:r>
      <w:r w:rsidRPr="009E2A39">
        <w:rPr>
          <w:rFonts w:ascii="Courier New" w:eastAsia="Courier New" w:hAnsi="Courier New"/>
          <w:sz w:val="24"/>
        </w:rPr>
        <w:t>React</w:t>
      </w:r>
      <w:r w:rsidRPr="009E2A39">
        <w:rPr>
          <w:rFonts w:ascii="Courier New" w:eastAsia="Courier New" w:hAnsi="Courier New"/>
          <w:sz w:val="24"/>
          <w:lang w:val="ru-RU"/>
        </w:rPr>
        <w:t>-компоненты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lib</w:t>
      </w:r>
      <w:r w:rsidRPr="009E2A39">
        <w:rPr>
          <w:rFonts w:ascii="Courier New" w:eastAsia="Courier New" w:hAnsi="Courier New"/>
          <w:sz w:val="24"/>
          <w:lang w:val="ru-RU"/>
        </w:rPr>
        <w:t>/              # утилиты (</w:t>
      </w:r>
      <w:r w:rsidRPr="009E2A39">
        <w:rPr>
          <w:rFonts w:ascii="Courier New" w:eastAsia="Courier New" w:hAnsi="Courier New"/>
          <w:sz w:val="24"/>
        </w:rPr>
        <w:t>prisma</w:t>
      </w:r>
      <w:r w:rsidRPr="009E2A39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auth</w:t>
      </w:r>
      <w:r w:rsidRPr="009E2A39">
        <w:rPr>
          <w:rFonts w:ascii="Courier New" w:eastAsia="Courier New" w:hAnsi="Courier New"/>
          <w:sz w:val="24"/>
          <w:lang w:val="ru-RU"/>
        </w:rPr>
        <w:t xml:space="preserve">, </w:t>
      </w:r>
      <w:r w:rsidRPr="009E2A39">
        <w:rPr>
          <w:rFonts w:ascii="Courier New" w:eastAsia="Courier New" w:hAnsi="Courier New"/>
          <w:sz w:val="24"/>
        </w:rPr>
        <w:t>slugify</w:t>
      </w:r>
      <w:r w:rsidRPr="009E2A39">
        <w:rPr>
          <w:rFonts w:ascii="Courier New" w:eastAsia="Courier New" w:hAnsi="Courier New"/>
          <w:sz w:val="24"/>
          <w:lang w:val="ru-RU"/>
        </w:rPr>
        <w:t>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store</w:t>
      </w:r>
      <w:r w:rsidRPr="009E2A39">
        <w:rPr>
          <w:rFonts w:ascii="Courier New" w:eastAsia="Courier New" w:hAnsi="Courier New"/>
          <w:sz w:val="24"/>
          <w:lang w:val="ru-RU"/>
        </w:rPr>
        <w:t xml:space="preserve">/            # </w:t>
      </w:r>
      <w:r w:rsidRPr="009E2A39">
        <w:rPr>
          <w:rFonts w:ascii="Courier New" w:eastAsia="Courier New" w:hAnsi="Courier New"/>
          <w:sz w:val="24"/>
        </w:rPr>
        <w:t>Zustand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store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prisma</w:t>
      </w:r>
      <w:r w:rsidRPr="009E2A39">
        <w:rPr>
          <w:rFonts w:ascii="Courier New" w:eastAsia="Courier New" w:hAnsi="Courier New"/>
          <w:sz w:val="24"/>
          <w:lang w:val="ru-RU"/>
        </w:rPr>
        <w:t>/           # схема БД и миграции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middleware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ts</w:t>
      </w:r>
      <w:r w:rsidRPr="009E2A39">
        <w:rPr>
          <w:rFonts w:ascii="Courier New" w:eastAsia="Courier New" w:hAnsi="Courier New"/>
          <w:sz w:val="24"/>
          <w:lang w:val="ru-RU"/>
        </w:rPr>
        <w:t xml:space="preserve">     # защита маршрутов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├── </w:t>
      </w:r>
      <w:r w:rsidRPr="009E2A39">
        <w:rPr>
          <w:rFonts w:ascii="Courier New" w:eastAsia="Courier New" w:hAnsi="Courier New"/>
          <w:sz w:val="24"/>
        </w:rPr>
        <w:t>Dockerfile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└── </w:t>
      </w:r>
      <w:r w:rsidRPr="009E2A39">
        <w:rPr>
          <w:rFonts w:ascii="Courier New" w:eastAsia="Courier New" w:hAnsi="Courier New"/>
          <w:sz w:val="24"/>
        </w:rPr>
        <w:t>package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json</w:t>
      </w:r>
    </w:p>
    <w:p w14:paraId="137E9CFE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5" w:name="_Toc233243041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4.2 Реализация каталога мероприятий и фильтрации</w:t>
      </w:r>
      <w:bookmarkEnd w:id="15"/>
    </w:p>
    <w:p w14:paraId="7B596FF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Каталог мероприятий реализован на странице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catalog</w:t>
      </w:r>
      <w:r w:rsidRPr="009E2A39">
        <w:rPr>
          <w:rFonts w:eastAsia="Times New Roman"/>
          <w:lang w:val="ru-RU"/>
        </w:rPr>
        <w:t xml:space="preserve">/ как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Component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CatalogContent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 xml:space="preserve">), получающий данные через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GET</w:t>
      </w:r>
      <w:r w:rsidRPr="009E2A39">
        <w:rPr>
          <w:rFonts w:eastAsia="Times New Roman"/>
          <w:lang w:val="ru-RU"/>
        </w:rPr>
        <w:t xml:space="preserve">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). Использование </w:t>
      </w:r>
      <w:r w:rsidRPr="009E2A39">
        <w:rPr>
          <w:rFonts w:eastAsia="Times New Roman"/>
        </w:rPr>
        <w:t>Suspense</w:t>
      </w:r>
      <w:r w:rsidRPr="009E2A39">
        <w:rPr>
          <w:rFonts w:eastAsia="Times New Roman"/>
          <w:lang w:val="ru-RU"/>
        </w:rPr>
        <w:t>-обёртки обеспечивает корректное отображение состояния загрузки.</w:t>
      </w:r>
    </w:p>
    <w:p w14:paraId="31298A09" w14:textId="77777777" w:rsidR="000F0351" w:rsidRPr="00F87A6C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-эндпоинт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events</w:t>
      </w:r>
      <w:r w:rsidRPr="009E2A39">
        <w:rPr>
          <w:rFonts w:eastAsia="Times New Roman"/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 w:rsidRPr="009E2A39">
        <w:rPr>
          <w:rFonts w:eastAsia="Times New Roman"/>
        </w:rPr>
        <w:t>query</w:t>
      </w:r>
      <w:r w:rsidRPr="009E2A39">
        <w:rPr>
          <w:rFonts w:eastAsia="Times New Roman"/>
          <w:lang w:val="ru-RU"/>
        </w:rPr>
        <w:t xml:space="preserve">-параметры и формирует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-запрос:</w:t>
      </w:r>
    </w:p>
    <w:p w14:paraId="627CE6E8" w14:textId="53010DBD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4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Настройка</w:t>
      </w:r>
      <w:r w:rsidRPr="00F87A6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параметров</w:t>
      </w:r>
    </w:p>
    <w:p w14:paraId="21A1485F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const { category, search, isFree, isOnline,</w:t>
      </w:r>
      <w:r w:rsidRPr="009E2A39">
        <w:rPr>
          <w:rFonts w:ascii="Courier New" w:eastAsia="Courier New" w:hAnsi="Courier New"/>
          <w:sz w:val="24"/>
        </w:rPr>
        <w:br/>
        <w:t xml:space="preserve">        sortBy } = searchParams</w:t>
      </w:r>
      <w:r w:rsidRPr="009E2A39">
        <w:rPr>
          <w:rFonts w:ascii="Courier New" w:eastAsia="Courier New" w:hAnsi="Courier New"/>
          <w:sz w:val="24"/>
        </w:rPr>
        <w:br/>
        <w:t>const where: any = { status: "PUBLISHED" }</w:t>
      </w:r>
      <w:r w:rsidRPr="009E2A39">
        <w:rPr>
          <w:rFonts w:ascii="Courier New" w:eastAsia="Courier New" w:hAnsi="Courier New"/>
          <w:sz w:val="24"/>
        </w:rPr>
        <w:br/>
        <w:t>if (category) where.category = { slug: category }</w:t>
      </w:r>
      <w:r w:rsidRPr="009E2A39">
        <w:rPr>
          <w:rFonts w:ascii="Courier New" w:eastAsia="Courier New" w:hAnsi="Courier New"/>
          <w:sz w:val="24"/>
        </w:rPr>
        <w:br/>
        <w:t>if (search) {</w:t>
      </w:r>
      <w:r w:rsidRPr="009E2A39">
        <w:rPr>
          <w:rFonts w:ascii="Courier New" w:eastAsia="Courier New" w:hAnsi="Courier New"/>
          <w:sz w:val="24"/>
        </w:rPr>
        <w:br/>
        <w:t xml:space="preserve">  where.OR = [</w:t>
      </w:r>
      <w:r w:rsidRPr="009E2A39">
        <w:rPr>
          <w:rFonts w:ascii="Courier New" w:eastAsia="Courier New" w:hAnsi="Courier New"/>
          <w:sz w:val="24"/>
        </w:rPr>
        <w:br/>
        <w:t xml:space="preserve">    { title: { contains: search } },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  { description: { contains: search } },</w:t>
      </w:r>
      <w:r w:rsidRPr="009E2A39">
        <w:rPr>
          <w:rFonts w:ascii="Courier New" w:eastAsia="Courier New" w:hAnsi="Courier New"/>
          <w:sz w:val="24"/>
        </w:rPr>
        <w:br/>
        <w:t xml:space="preserve">  ]</w:t>
      </w:r>
      <w:r w:rsidRPr="009E2A39">
        <w:rPr>
          <w:rFonts w:ascii="Courier New" w:eastAsia="Courier New" w:hAnsi="Courier New"/>
          <w:sz w:val="24"/>
        </w:rPr>
        <w:br/>
        <w:t>}</w:t>
      </w:r>
      <w:r w:rsidRPr="009E2A39">
        <w:rPr>
          <w:rFonts w:ascii="Courier New" w:eastAsia="Courier New" w:hAnsi="Courier New"/>
          <w:sz w:val="24"/>
        </w:rPr>
        <w:br/>
        <w:t>if (isFree === "true") where.isFree = true</w:t>
      </w:r>
      <w:r w:rsidRPr="009E2A39">
        <w:rPr>
          <w:rFonts w:ascii="Courier New" w:eastAsia="Courier New" w:hAnsi="Courier New"/>
          <w:sz w:val="24"/>
        </w:rPr>
        <w:br/>
        <w:t>if (isOnline === "true") where.isOnline = true</w:t>
      </w:r>
    </w:p>
    <w:p w14:paraId="3E9B480C" w14:textId="77777777" w:rsidR="00DF7BFC" w:rsidRPr="00F87A6C" w:rsidRDefault="00DF7BFC">
      <w:pPr>
        <w:spacing w:line="240" w:lineRule="auto"/>
        <w:ind w:left="709"/>
      </w:pPr>
    </w:p>
    <w:p w14:paraId="43623AD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Сортировка реализуется через параметр </w:t>
      </w:r>
      <w:r w:rsidRPr="009E2A39">
        <w:rPr>
          <w:rFonts w:eastAsia="Times New Roman"/>
        </w:rPr>
        <w:t>orderBy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 Поддерживаются: по дате, цене, рейтингу. На клиенте панель фильтров (</w:t>
      </w:r>
      <w:r w:rsidRPr="009E2A39">
        <w:rPr>
          <w:rFonts w:eastAsia="Times New Roman"/>
        </w:rPr>
        <w:t>EventFilters</w:t>
      </w:r>
      <w:r w:rsidRPr="009E2A39">
        <w:rPr>
          <w:rFonts w:eastAsia="Times New Roman"/>
          <w:lang w:val="ru-RU"/>
        </w:rPr>
        <w:t>) предоставляет выбор категории, формата (онлайн/офлайн), бесплатности и переключатель сортировки.</w:t>
      </w:r>
    </w:p>
    <w:p w14:paraId="2A77BA7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Карточка мероприятия (</w:t>
      </w:r>
      <w:r w:rsidRPr="009E2A39">
        <w:rPr>
          <w:rFonts w:eastAsia="Times New Roman"/>
        </w:rPr>
        <w:t>EventCard</w:t>
      </w:r>
      <w:r w:rsidRPr="009E2A39">
        <w:rPr>
          <w:rFonts w:eastAsia="Times New Roman"/>
          <w:lang w:val="ru-RU"/>
        </w:rPr>
        <w:t xml:space="preserve">) отображает главное изображение, название, краткое описание, дату, место проведения, цену (или «Бесплатно»), рейтинг и количество участников. При ошибке загрузки изображения подставляется </w:t>
      </w:r>
      <w:r w:rsidRPr="009E2A39">
        <w:rPr>
          <w:rFonts w:eastAsia="Times New Roman"/>
        </w:rPr>
        <w:t>SVG</w:t>
      </w:r>
      <w:r w:rsidRPr="009E2A39">
        <w:rPr>
          <w:rFonts w:eastAsia="Times New Roman"/>
          <w:lang w:val="ru-RU"/>
        </w:rPr>
        <w:t>-заглушка.</w:t>
      </w:r>
    </w:p>
    <w:p w14:paraId="4E3882A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Страница отдельного мероприятия (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/[</w:t>
      </w:r>
      <w:r w:rsidRPr="009E2A39">
        <w:rPr>
          <w:rFonts w:eastAsia="Times New Roman"/>
        </w:rPr>
        <w:t>slug</w:t>
      </w:r>
      <w:r w:rsidRPr="009E2A39">
        <w:rPr>
          <w:rFonts w:eastAsia="Times New Roman"/>
          <w:lang w:val="ru-RU"/>
        </w:rPr>
        <w:t>]/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>) отображает галерею изображений, полное описание, даты и время, место проведения, список типов билетов с ценами и доступным количеством, а также отзывы. Пользователь может выбрать тип билета и количество, после чего добавить билеты в корзину.</w:t>
      </w:r>
    </w:p>
    <w:p w14:paraId="68FA09D3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6" w:name="_Toc23324304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4.3 Реализация корзины бронирования на </w:t>
      </w:r>
      <w:r w:rsidRPr="009E2A39">
        <w:rPr>
          <w:rFonts w:ascii="Times New Roman" w:eastAsia="Times New Roman" w:hAnsi="Times New Roman"/>
          <w:color w:val="auto"/>
          <w:sz w:val="28"/>
        </w:rPr>
        <w:t>Zustand</w:t>
      </w:r>
      <w:bookmarkEnd w:id="16"/>
    </w:p>
    <w:p w14:paraId="5B57E1D5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Корзина бронирования реализована на клиенте с использованием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для сохранения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Store</w:t>
      </w:r>
      <w:r w:rsidRPr="009E2A39">
        <w:rPr>
          <w:rFonts w:eastAsia="Times New Roman"/>
          <w:lang w:val="ru-RU"/>
        </w:rPr>
        <w:t xml:space="preserve"> корзины (</w:t>
      </w:r>
      <w:r w:rsidRPr="009E2A39">
        <w:rPr>
          <w:rFonts w:eastAsia="Times New Roman"/>
        </w:rPr>
        <w:t>store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useBookingStore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) определяет состояние </w:t>
      </w:r>
      <w:r w:rsidRPr="009E2A39">
        <w:rPr>
          <w:rFonts w:eastAsia="Times New Roman"/>
        </w:rPr>
        <w:t>items</w:t>
      </w:r>
      <w:r w:rsidRPr="009E2A39">
        <w:rPr>
          <w:rFonts w:eastAsia="Times New Roman"/>
          <w:lang w:val="ru-RU"/>
        </w:rPr>
        <w:t xml:space="preserve"> (массив позиций) и методы </w:t>
      </w:r>
      <w:r w:rsidRPr="009E2A39">
        <w:rPr>
          <w:rFonts w:eastAsia="Times New Roman"/>
        </w:rPr>
        <w:t>addItem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removeItem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updateQuantity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clearCart</w:t>
      </w:r>
      <w:r w:rsidRPr="009E2A39">
        <w:rPr>
          <w:rFonts w:eastAsia="Times New Roman"/>
          <w:lang w:val="ru-RU"/>
        </w:rPr>
        <w:t xml:space="preserve">, а также геттеры </w:t>
      </w:r>
      <w:r w:rsidRPr="009E2A39">
        <w:rPr>
          <w:rFonts w:eastAsia="Times New Roman"/>
        </w:rPr>
        <w:t>getTotalItems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getTotalAmount</w:t>
      </w:r>
      <w:r w:rsidRPr="009E2A39">
        <w:rPr>
          <w:rFonts w:eastAsia="Times New Roman"/>
          <w:lang w:val="ru-RU"/>
        </w:rPr>
        <w:t>.</w:t>
      </w:r>
    </w:p>
    <w:p w14:paraId="1F215795" w14:textId="174D5308" w:rsidR="00DF7BFC" w:rsidRPr="00F87A6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F87A6C">
        <w:rPr>
          <w:rFonts w:eastAsia="Times New Roman"/>
        </w:rPr>
        <w:t xml:space="preserve"> 5 – </w:t>
      </w:r>
      <w:r>
        <w:rPr>
          <w:rFonts w:eastAsia="Times New Roman"/>
          <w:lang w:val="ru-RU"/>
        </w:rPr>
        <w:t>Реализация</w:t>
      </w:r>
      <w:r w:rsidRPr="00F87A6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корзины</w:t>
      </w:r>
    </w:p>
    <w:p w14:paraId="557F7DB9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export const useBookingStore = create&lt;BookingState&gt;()(</w:t>
      </w:r>
      <w:r w:rsidRPr="009E2A39">
        <w:rPr>
          <w:rFonts w:ascii="Courier New" w:eastAsia="Courier New" w:hAnsi="Courier New"/>
          <w:sz w:val="24"/>
        </w:rPr>
        <w:br/>
        <w:t xml:space="preserve">  persist(</w:t>
      </w:r>
      <w:r w:rsidRPr="009E2A39">
        <w:rPr>
          <w:rFonts w:ascii="Courier New" w:eastAsia="Courier New" w:hAnsi="Courier New"/>
          <w:sz w:val="24"/>
        </w:rPr>
        <w:br/>
        <w:t xml:space="preserve">    (set, get) =&gt; ({</w:t>
      </w:r>
      <w:r w:rsidRPr="009E2A39">
        <w:rPr>
          <w:rFonts w:ascii="Courier New" w:eastAsia="Courier New" w:hAnsi="Courier New"/>
          <w:sz w:val="24"/>
        </w:rPr>
        <w:br/>
        <w:t xml:space="preserve">      items: [],</w:t>
      </w:r>
      <w:r w:rsidRPr="009E2A39">
        <w:rPr>
          <w:rFonts w:ascii="Courier New" w:eastAsia="Courier New" w:hAnsi="Courier New"/>
          <w:sz w:val="24"/>
        </w:rPr>
        <w:br/>
        <w:t xml:space="preserve">      addItem: (item) =&gt; {</w:t>
      </w:r>
      <w:r w:rsidRPr="009E2A39">
        <w:rPr>
          <w:rFonts w:ascii="Courier New" w:eastAsia="Courier New" w:hAnsi="Courier New"/>
          <w:sz w:val="24"/>
        </w:rPr>
        <w:br/>
        <w:t xml:space="preserve">        const existing = get().items.find(</w:t>
      </w:r>
      <w:r w:rsidRPr="009E2A39">
        <w:rPr>
          <w:rFonts w:ascii="Courier New" w:eastAsia="Courier New" w:hAnsi="Courier New"/>
          <w:sz w:val="24"/>
        </w:rPr>
        <w:br/>
        <w:t xml:space="preserve">          (i) =&gt; i.ticketId === item.ticketId)</w:t>
      </w:r>
      <w:r w:rsidRPr="009E2A39">
        <w:rPr>
          <w:rFonts w:ascii="Courier New" w:eastAsia="Courier New" w:hAnsi="Courier New"/>
          <w:sz w:val="24"/>
        </w:rPr>
        <w:br/>
        <w:t xml:space="preserve">        if (existing) {</w:t>
      </w:r>
      <w:r w:rsidRPr="009E2A39">
        <w:rPr>
          <w:rFonts w:ascii="Courier New" w:eastAsia="Courier New" w:hAnsi="Courier New"/>
          <w:sz w:val="24"/>
        </w:rPr>
        <w:br/>
        <w:t xml:space="preserve">          set({ items: get().items.map((i) =&gt;</w:t>
      </w:r>
      <w:r w:rsidRPr="009E2A39">
        <w:rPr>
          <w:rFonts w:ascii="Courier New" w:eastAsia="Courier New" w:hAnsi="Courier New"/>
          <w:sz w:val="24"/>
        </w:rPr>
        <w:br/>
        <w:t xml:space="preserve">            i.ticketId === item.ticketId</w:t>
      </w:r>
      <w:r w:rsidRPr="009E2A39">
        <w:rPr>
          <w:rFonts w:ascii="Courier New" w:eastAsia="Courier New" w:hAnsi="Courier New"/>
          <w:sz w:val="24"/>
        </w:rPr>
        <w:br/>
        <w:t xml:space="preserve">              ? { ...i, quantity: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lastRenderedPageBreak/>
        <w:t xml:space="preserve">                    i.quantity + item.quantity }</w:t>
      </w:r>
      <w:r w:rsidRPr="009E2A39">
        <w:rPr>
          <w:rFonts w:ascii="Courier New" w:eastAsia="Courier New" w:hAnsi="Courier New"/>
          <w:sz w:val="24"/>
        </w:rPr>
        <w:br/>
        <w:t xml:space="preserve">              : i) })</w:t>
      </w:r>
      <w:r w:rsidRPr="009E2A39">
        <w:rPr>
          <w:rFonts w:ascii="Courier New" w:eastAsia="Courier New" w:hAnsi="Courier New"/>
          <w:sz w:val="24"/>
        </w:rPr>
        <w:br/>
        <w:t xml:space="preserve">        } else {</w:t>
      </w:r>
      <w:r w:rsidRPr="009E2A39">
        <w:rPr>
          <w:rFonts w:ascii="Courier New" w:eastAsia="Courier New" w:hAnsi="Courier New"/>
          <w:sz w:val="24"/>
        </w:rPr>
        <w:br/>
        <w:t xml:space="preserve">          set({ items: [...get().items, item] })</w:t>
      </w:r>
      <w:r w:rsidRPr="009E2A39">
        <w:rPr>
          <w:rFonts w:ascii="Courier New" w:eastAsia="Courier New" w:hAnsi="Courier New"/>
          <w:sz w:val="24"/>
        </w:rPr>
        <w:br/>
        <w:t xml:space="preserve">        }</w:t>
      </w:r>
      <w:r w:rsidRPr="009E2A39">
        <w:rPr>
          <w:rFonts w:ascii="Courier New" w:eastAsia="Courier New" w:hAnsi="Courier New"/>
          <w:sz w:val="24"/>
        </w:rPr>
        <w:br/>
        <w:t xml:space="preserve">      },</w:t>
      </w:r>
      <w:r w:rsidRPr="009E2A39">
        <w:rPr>
          <w:rFonts w:ascii="Courier New" w:eastAsia="Courier New" w:hAnsi="Courier New"/>
          <w:sz w:val="24"/>
        </w:rPr>
        <w:br/>
        <w:t xml:space="preserve">      removeItem: (ticketId) =&gt; set({</w:t>
      </w:r>
      <w:r w:rsidRPr="009E2A39">
        <w:rPr>
          <w:rFonts w:ascii="Courier New" w:eastAsia="Courier New" w:hAnsi="Courier New"/>
          <w:sz w:val="24"/>
        </w:rPr>
        <w:br/>
        <w:t xml:space="preserve">        items: get().items.filter(</w:t>
      </w:r>
      <w:r w:rsidRPr="009E2A39">
        <w:rPr>
          <w:rFonts w:ascii="Courier New" w:eastAsia="Courier New" w:hAnsi="Courier New"/>
          <w:sz w:val="24"/>
        </w:rPr>
        <w:br/>
        <w:t xml:space="preserve">          (i) =&gt; i.ticketId !== ticketId) }),</w:t>
      </w:r>
      <w:r w:rsidRPr="009E2A39">
        <w:rPr>
          <w:rFonts w:ascii="Courier New" w:eastAsia="Courier New" w:hAnsi="Courier New"/>
          <w:sz w:val="24"/>
        </w:rPr>
        <w:br/>
        <w:t xml:space="preserve">      clearCart: () =&gt; set({ items: [] }),</w:t>
      </w:r>
      <w:r w:rsidRPr="009E2A39">
        <w:rPr>
          <w:rFonts w:ascii="Courier New" w:eastAsia="Courier New" w:hAnsi="Courier New"/>
          <w:sz w:val="24"/>
        </w:rPr>
        <w:br/>
        <w:t xml:space="preserve">      getTotalItems: () =&gt; get().items.reduce(</w:t>
      </w:r>
      <w:r w:rsidRPr="009E2A39">
        <w:rPr>
          <w:rFonts w:ascii="Courier New" w:eastAsia="Courier New" w:hAnsi="Courier New"/>
          <w:sz w:val="24"/>
        </w:rPr>
        <w:br/>
        <w:t xml:space="preserve">        (sum, i) =&gt; sum + i.quantity, 0),</w:t>
      </w:r>
      <w:r w:rsidRPr="009E2A39">
        <w:rPr>
          <w:rFonts w:ascii="Courier New" w:eastAsia="Courier New" w:hAnsi="Courier New"/>
          <w:sz w:val="24"/>
        </w:rPr>
        <w:br/>
        <w:t xml:space="preserve">      getTotalAmount: () =&gt; get().items.reduce(</w:t>
      </w:r>
      <w:r w:rsidRPr="009E2A39">
        <w:rPr>
          <w:rFonts w:ascii="Courier New" w:eastAsia="Courier New" w:hAnsi="Courier New"/>
          <w:sz w:val="24"/>
        </w:rPr>
        <w:br/>
        <w:t xml:space="preserve">        (sum, i) =&gt; sum + i.price * i.quantity, 0),</w:t>
      </w:r>
      <w:r w:rsidRPr="009E2A39">
        <w:rPr>
          <w:rFonts w:ascii="Courier New" w:eastAsia="Courier New" w:hAnsi="Courier New"/>
          <w:sz w:val="24"/>
        </w:rPr>
        <w:br/>
        <w:t xml:space="preserve">    }),</w:t>
      </w:r>
      <w:r w:rsidRPr="009E2A39">
        <w:rPr>
          <w:rFonts w:ascii="Courier New" w:eastAsia="Courier New" w:hAnsi="Courier New"/>
          <w:sz w:val="24"/>
        </w:rPr>
        <w:br/>
        <w:t xml:space="preserve">    { name: "myeventspro-cart" }</w:t>
      </w:r>
      <w:r w:rsidRPr="009E2A39">
        <w:rPr>
          <w:rFonts w:ascii="Courier New" w:eastAsia="Courier New" w:hAnsi="Courier New"/>
          <w:sz w:val="24"/>
        </w:rPr>
        <w:br/>
        <w:t xml:space="preserve">  )</w:t>
      </w:r>
      <w:r w:rsidRPr="009E2A39">
        <w:rPr>
          <w:rFonts w:ascii="Courier New" w:eastAsia="Courier New" w:hAnsi="Courier New"/>
          <w:sz w:val="24"/>
        </w:rPr>
        <w:br/>
        <w:t>)</w:t>
      </w:r>
    </w:p>
    <w:p w14:paraId="52BE66EE" w14:textId="77777777" w:rsidR="00DF7BFC" w:rsidRPr="00F87A6C" w:rsidRDefault="00DF7BFC">
      <w:pPr>
        <w:spacing w:line="240" w:lineRule="auto"/>
        <w:ind w:left="709"/>
      </w:pPr>
    </w:p>
    <w:p w14:paraId="1706F7C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persist</w:t>
      </w:r>
      <w:r w:rsidRPr="009E2A39">
        <w:rPr>
          <w:rFonts w:eastAsia="Times New Roman"/>
          <w:lang w:val="ru-RU"/>
        </w:rPr>
        <w:t xml:space="preserve"> автоматически сериализует состояние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 xml:space="preserve"> под ключом "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" при каждом изменении и восстанавливает при загрузке приложения. Это обеспечивает сохранение корзины между сеансами.</w:t>
      </w:r>
    </w:p>
    <w:p w14:paraId="015C5168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Каждая позиция корзины содержит денормализованные данные билета и мероприятия (</w:t>
      </w:r>
      <w:r w:rsidRPr="009E2A39">
        <w:rPr>
          <w:rFonts w:eastAsia="Times New Roman"/>
        </w:rPr>
        <w:t>id</w:t>
      </w:r>
      <w:r w:rsidRPr="009E2A39">
        <w:rPr>
          <w:rFonts w:eastAsia="Times New Roman"/>
          <w:lang w:val="ru-RU"/>
        </w:rPr>
        <w:t xml:space="preserve">, название, цена), что позволяет отображать корзину без дополнительных запросов к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.</w:t>
      </w:r>
    </w:p>
    <w:p w14:paraId="4DABBA8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Компонент </w:t>
      </w:r>
      <w:r w:rsidRPr="009E2A39">
        <w:rPr>
          <w:rFonts w:eastAsia="Times New Roman"/>
        </w:rPr>
        <w:t>Header</w:t>
      </w:r>
      <w:r w:rsidRPr="009E2A39">
        <w:rPr>
          <w:rFonts w:eastAsia="Times New Roman"/>
          <w:lang w:val="ru-RU"/>
        </w:rPr>
        <w:t xml:space="preserve"> отображает счётчик товаров в корзине (бейдж с количеством) с использованием метода </w:t>
      </w:r>
      <w:r w:rsidRPr="009E2A39">
        <w:rPr>
          <w:rFonts w:eastAsia="Times New Roman"/>
        </w:rPr>
        <w:t>getTotalItems</w:t>
      </w:r>
      <w:r w:rsidRPr="009E2A39">
        <w:rPr>
          <w:rFonts w:eastAsia="Times New Roman"/>
          <w:lang w:val="ru-RU"/>
        </w:rPr>
        <w:t>(). Счётчик обновляется мгновенно при добавлении или удалении билетов.</w:t>
      </w:r>
    </w:p>
    <w:p w14:paraId="501FAC47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7" w:name="_Toc23324304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4.4 Реализация оформления бронирования</w:t>
      </w:r>
      <w:bookmarkEnd w:id="17"/>
    </w:p>
    <w:p w14:paraId="6A20FFE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Оформление бронирования реализовано на странице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cart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page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tsx</w:t>
      </w:r>
      <w:r w:rsidRPr="009E2A39">
        <w:rPr>
          <w:rFonts w:eastAsia="Times New Roman"/>
          <w:lang w:val="ru-RU"/>
        </w:rPr>
        <w:t>. Страница отображает список выбранных билетов с управлением количеством, расчёт суммы заказа и форму оформления.</w:t>
      </w:r>
    </w:p>
    <w:p w14:paraId="0F0702A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При отправке формы выполняется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>-запрос к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bookings</w:t>
      </w:r>
      <w:r w:rsidRPr="009E2A39">
        <w:rPr>
          <w:rFonts w:eastAsia="Times New Roman"/>
          <w:lang w:val="ru-RU"/>
        </w:rPr>
        <w:t xml:space="preserve"> с передачей позиций корзины. Сервер выполняет расчёт суммы, генерацию уникального кода подтверждения (</w:t>
      </w:r>
      <w:r w:rsidRPr="009E2A39">
        <w:rPr>
          <w:rFonts w:eastAsia="Times New Roman"/>
        </w:rPr>
        <w:t>bookingCode</w:t>
      </w:r>
      <w:r w:rsidRPr="009E2A39">
        <w:rPr>
          <w:rFonts w:eastAsia="Times New Roman"/>
          <w:lang w:val="ru-RU"/>
        </w:rPr>
        <w:t>), создание записи бронирования в базе данных и увеличение счётчиков проданных билетов.</w:t>
      </w:r>
    </w:p>
    <w:p w14:paraId="1AFDE5E3" w14:textId="764FFC5E" w:rsidR="000F0351" w:rsidRPr="00F87A6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F87A6C">
        <w:rPr>
          <w:rFonts w:eastAsia="Times New Roman"/>
        </w:rPr>
        <w:t xml:space="preserve"> 6 - </w:t>
      </w:r>
      <w:r w:rsidR="006B57D4" w:rsidRPr="00DF7BFC">
        <w:rPr>
          <w:rFonts w:eastAsia="Times New Roman"/>
          <w:lang w:val="ru-RU"/>
        </w:rPr>
        <w:t>Генерация</w:t>
      </w:r>
      <w:r w:rsidR="006B57D4" w:rsidRPr="00F87A6C">
        <w:rPr>
          <w:rFonts w:eastAsia="Times New Roman"/>
        </w:rPr>
        <w:t xml:space="preserve"> </w:t>
      </w:r>
      <w:r w:rsidR="006B57D4" w:rsidRPr="00DF7BFC">
        <w:rPr>
          <w:rFonts w:eastAsia="Times New Roman"/>
          <w:lang w:val="ru-RU"/>
        </w:rPr>
        <w:t>уникального</w:t>
      </w:r>
      <w:r w:rsidR="006B57D4" w:rsidRPr="00F87A6C">
        <w:rPr>
          <w:rFonts w:eastAsia="Times New Roman"/>
        </w:rPr>
        <w:t xml:space="preserve"> </w:t>
      </w:r>
      <w:r w:rsidR="006B57D4" w:rsidRPr="00DF7BFC">
        <w:rPr>
          <w:rFonts w:eastAsia="Times New Roman"/>
          <w:lang w:val="ru-RU"/>
        </w:rPr>
        <w:t>кода</w:t>
      </w:r>
      <w:r w:rsidR="006B57D4" w:rsidRPr="00F87A6C">
        <w:rPr>
          <w:rFonts w:eastAsia="Times New Roman"/>
        </w:rPr>
        <w:t xml:space="preserve"> </w:t>
      </w:r>
      <w:r w:rsidR="006B57D4" w:rsidRPr="00DF7BFC">
        <w:rPr>
          <w:rFonts w:eastAsia="Times New Roman"/>
          <w:lang w:val="ru-RU"/>
        </w:rPr>
        <w:t>подтверждения</w:t>
      </w:r>
    </w:p>
    <w:p w14:paraId="1968FCCD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lastRenderedPageBreak/>
        <w:t>const bookingCode = uuidv4().substring(0, 8).toUpperCase()</w:t>
      </w:r>
      <w:r w:rsidRPr="009E2A39">
        <w:rPr>
          <w:rFonts w:ascii="Courier New" w:eastAsia="Courier New" w:hAnsi="Courier New"/>
          <w:sz w:val="24"/>
        </w:rPr>
        <w:br/>
        <w:t>const booking = await prisma.booking.create({</w:t>
      </w:r>
      <w:r w:rsidRPr="009E2A39">
        <w:rPr>
          <w:rFonts w:ascii="Courier New" w:eastAsia="Courier New" w:hAnsi="Courier New"/>
          <w:sz w:val="24"/>
        </w:rPr>
        <w:br/>
        <w:t xml:space="preserve">  data: {</w:t>
      </w:r>
      <w:r w:rsidRPr="009E2A39">
        <w:rPr>
          <w:rFonts w:ascii="Courier New" w:eastAsia="Courier New" w:hAnsi="Courier New"/>
          <w:sz w:val="24"/>
        </w:rPr>
        <w:br/>
        <w:t xml:space="preserve">    userId: user.userId,</w:t>
      </w:r>
      <w:r w:rsidRPr="009E2A39">
        <w:rPr>
          <w:rFonts w:ascii="Courier New" w:eastAsia="Courier New" w:hAnsi="Courier New"/>
          <w:sz w:val="24"/>
        </w:rPr>
        <w:br/>
        <w:t xml:space="preserve">    eventId: items[0].eventId,</w:t>
      </w:r>
      <w:r w:rsidRPr="009E2A39">
        <w:rPr>
          <w:rFonts w:ascii="Courier New" w:eastAsia="Courier New" w:hAnsi="Courier New"/>
          <w:sz w:val="24"/>
        </w:rPr>
        <w:br/>
        <w:t xml:space="preserve">    totalAmount,</w:t>
      </w:r>
      <w:r w:rsidRPr="009E2A39">
        <w:rPr>
          <w:rFonts w:ascii="Courier New" w:eastAsia="Courier New" w:hAnsi="Courier New"/>
          <w:sz w:val="24"/>
        </w:rPr>
        <w:br/>
        <w:t xml:space="preserve">    finalAmount: totalAmount,</w:t>
      </w:r>
      <w:r w:rsidRPr="009E2A39">
        <w:rPr>
          <w:rFonts w:ascii="Courier New" w:eastAsia="Courier New" w:hAnsi="Courier New"/>
          <w:sz w:val="24"/>
        </w:rPr>
        <w:br/>
        <w:t xml:space="preserve">    bookingCode,</w:t>
      </w:r>
      <w:r w:rsidRPr="009E2A39">
        <w:rPr>
          <w:rFonts w:ascii="Courier New" w:eastAsia="Courier New" w:hAnsi="Courier New"/>
          <w:sz w:val="24"/>
        </w:rPr>
        <w:br/>
        <w:t xml:space="preserve">    status: "CONFIRMED",</w:t>
      </w:r>
      <w:r w:rsidRPr="009E2A39">
        <w:rPr>
          <w:rFonts w:ascii="Courier New" w:eastAsia="Courier New" w:hAnsi="Courier New"/>
          <w:sz w:val="24"/>
        </w:rPr>
        <w:br/>
        <w:t xml:space="preserve">    paymentStatus: "PENDING",</w:t>
      </w:r>
      <w:r w:rsidRPr="009E2A39">
        <w:rPr>
          <w:rFonts w:ascii="Courier New" w:eastAsia="Courier New" w:hAnsi="Courier New"/>
          <w:sz w:val="24"/>
        </w:rPr>
        <w:br/>
        <w:t xml:space="preserve">    items: {</w:t>
      </w:r>
      <w:r w:rsidRPr="009E2A39">
        <w:rPr>
          <w:rFonts w:ascii="Courier New" w:eastAsia="Courier New" w:hAnsi="Courier New"/>
          <w:sz w:val="24"/>
        </w:rPr>
        <w:br/>
        <w:t xml:space="preserve">      create: items.map((item) =&gt; ({</w:t>
      </w:r>
      <w:r w:rsidRPr="009E2A39">
        <w:rPr>
          <w:rFonts w:ascii="Courier New" w:eastAsia="Courier New" w:hAnsi="Courier New"/>
          <w:sz w:val="24"/>
        </w:rPr>
        <w:br/>
        <w:t xml:space="preserve">        ticketId: item.ticketId,</w:t>
      </w:r>
      <w:r w:rsidRPr="009E2A39">
        <w:rPr>
          <w:rFonts w:ascii="Courier New" w:eastAsia="Courier New" w:hAnsi="Courier New"/>
          <w:sz w:val="24"/>
        </w:rPr>
        <w:br/>
        <w:t xml:space="preserve">        quantity: item.quantity,</w:t>
      </w:r>
      <w:r w:rsidRPr="009E2A39">
        <w:rPr>
          <w:rFonts w:ascii="Courier New" w:eastAsia="Courier New" w:hAnsi="Courier New"/>
          <w:sz w:val="24"/>
        </w:rPr>
        <w:br/>
        <w:t xml:space="preserve">        price: item.price,</w:t>
      </w:r>
      <w:r w:rsidRPr="009E2A39">
        <w:rPr>
          <w:rFonts w:ascii="Courier New" w:eastAsia="Courier New" w:hAnsi="Courier New"/>
          <w:sz w:val="24"/>
        </w:rPr>
        <w:br/>
        <w:t xml:space="preserve">      })),</w:t>
      </w:r>
      <w:r w:rsidRPr="009E2A39">
        <w:rPr>
          <w:rFonts w:ascii="Courier New" w:eastAsia="Courier New" w:hAnsi="Courier New"/>
          <w:sz w:val="24"/>
        </w:rPr>
        <w:br/>
        <w:t xml:space="preserve">    },</w:t>
      </w:r>
      <w:r w:rsidRPr="009E2A39">
        <w:rPr>
          <w:rFonts w:ascii="Courier New" w:eastAsia="Courier New" w:hAnsi="Courier New"/>
          <w:sz w:val="24"/>
        </w:rPr>
        <w:br/>
        <w:t xml:space="preserve">  },</w:t>
      </w:r>
      <w:r w:rsidRPr="009E2A39">
        <w:rPr>
          <w:rFonts w:ascii="Courier New" w:eastAsia="Courier New" w:hAnsi="Courier New"/>
          <w:sz w:val="24"/>
        </w:rPr>
        <w:br/>
        <w:t>})</w:t>
      </w:r>
    </w:p>
    <w:p w14:paraId="6E369210" w14:textId="77777777" w:rsidR="00DF7BFC" w:rsidRPr="00F87A6C" w:rsidRDefault="00DF7BFC">
      <w:pPr>
        <w:spacing w:line="240" w:lineRule="auto"/>
        <w:ind w:left="709"/>
      </w:pPr>
    </w:p>
    <w:p w14:paraId="6BB6F4F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После успешного оформления корзина очищается (</w:t>
      </w:r>
      <w:r w:rsidRPr="009E2A39">
        <w:rPr>
          <w:rFonts w:eastAsia="Times New Roman"/>
        </w:rPr>
        <w:t>clearCart</w:t>
      </w:r>
      <w:r w:rsidRPr="009E2A39">
        <w:rPr>
          <w:rFonts w:eastAsia="Times New Roman"/>
          <w:lang w:val="ru-RU"/>
        </w:rPr>
        <w:t>), и пользователь перенаправляется в личный кабинет, где может увидеть созданное бронирование с кодом подтверждения. Код подтверждения может быть использован для проверки билета на входе на мероприятие.</w:t>
      </w:r>
    </w:p>
    <w:p w14:paraId="64DFFC1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Сервер также обновляет количество проданных билетов (</w:t>
      </w:r>
      <w:r w:rsidRPr="009E2A39">
        <w:rPr>
          <w:rFonts w:eastAsia="Times New Roman"/>
        </w:rPr>
        <w:t>quantitySold</w:t>
      </w:r>
      <w:r w:rsidRPr="009E2A39">
        <w:rPr>
          <w:rFonts w:eastAsia="Times New Roman"/>
          <w:lang w:val="ru-RU"/>
        </w:rPr>
        <w:t>) для каждого типа билета и общее количество участников (</w:t>
      </w:r>
      <w:r w:rsidRPr="009E2A39">
        <w:rPr>
          <w:rFonts w:eastAsia="Times New Roman"/>
        </w:rPr>
        <w:t>attendeesCount</w:t>
      </w:r>
      <w:r w:rsidRPr="009E2A39">
        <w:rPr>
          <w:rFonts w:eastAsia="Times New Roman"/>
          <w:lang w:val="ru-RU"/>
        </w:rPr>
        <w:t>) для мероприятия, что обеспечивает актуальную информацию о доступности билетов в каталоге.</w:t>
      </w:r>
    </w:p>
    <w:p w14:paraId="7FD81630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8" w:name="_Toc233243044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4.5 Аутентификация и ролевая модель (</w:t>
      </w:r>
      <w:r w:rsidRPr="009E2A39">
        <w:rPr>
          <w:rFonts w:ascii="Times New Roman" w:eastAsia="Times New Roman" w:hAnsi="Times New Roman"/>
          <w:color w:val="auto"/>
          <w:sz w:val="28"/>
        </w:rPr>
        <w:t>JWT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 xml:space="preserve"> + </w:t>
      </w:r>
      <w:r w:rsidRPr="009E2A39">
        <w:rPr>
          <w:rFonts w:ascii="Times New Roman" w:eastAsia="Times New Roman" w:hAnsi="Times New Roman"/>
          <w:color w:val="auto"/>
          <w:sz w:val="28"/>
        </w:rPr>
        <w:t>middleware</w:t>
      </w:r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)</w:t>
      </w:r>
      <w:bookmarkEnd w:id="18"/>
    </w:p>
    <w:p w14:paraId="1FD822F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Аутентификация реализована на основе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библиотеками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(создание и верификация токенов) и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 (хеширование паролей). Особенностью приложения является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ts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-рантайма.</w:t>
      </w:r>
    </w:p>
    <w:p w14:paraId="41C2AE4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Процесс регистрации:</w:t>
      </w:r>
    </w:p>
    <w:p w14:paraId="64A3E0D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Клиент отправляет </w:t>
      </w:r>
      <w:r w:rsidRPr="009E2A39">
        <w:rPr>
          <w:rFonts w:eastAsia="Times New Roman"/>
        </w:rPr>
        <w:t>POST</w:t>
      </w:r>
      <w:r w:rsidRPr="009E2A39">
        <w:rPr>
          <w:rFonts w:eastAsia="Times New Roman"/>
          <w:lang w:val="ru-RU"/>
        </w:rPr>
        <w:t>-запрос на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register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password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name</w:t>
      </w:r>
      <w:r w:rsidRPr="009E2A39">
        <w:rPr>
          <w:rFonts w:eastAsia="Times New Roman"/>
          <w:lang w:val="ru-RU"/>
        </w:rPr>
        <w:t>.</w:t>
      </w:r>
    </w:p>
    <w:p w14:paraId="7DF62B5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Сервер проверяет отсутствие пользователя с таким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>.</w:t>
      </w:r>
    </w:p>
    <w:p w14:paraId="67E8A2A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3. Пароль хешируется: </w:t>
      </w:r>
      <w:r w:rsidRPr="009E2A39">
        <w:rPr>
          <w:rFonts w:eastAsia="Times New Roman"/>
        </w:rPr>
        <w:t>passwordHash</w:t>
      </w:r>
      <w:r w:rsidRPr="009E2A39">
        <w:rPr>
          <w:rFonts w:eastAsia="Times New Roman"/>
          <w:lang w:val="ru-RU"/>
        </w:rPr>
        <w:t xml:space="preserve"> = </w:t>
      </w:r>
      <w:r w:rsidRPr="009E2A39">
        <w:rPr>
          <w:rFonts w:eastAsia="Times New Roman"/>
        </w:rPr>
        <w:t>await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hash</w:t>
      </w:r>
      <w:r w:rsidRPr="009E2A39">
        <w:rPr>
          <w:rFonts w:eastAsia="Times New Roman"/>
          <w:lang w:val="ru-RU"/>
        </w:rPr>
        <w:t>(</w:t>
      </w:r>
      <w:r w:rsidRPr="009E2A39">
        <w:rPr>
          <w:rFonts w:eastAsia="Times New Roman"/>
        </w:rPr>
        <w:t>password</w:t>
      </w:r>
      <w:r w:rsidRPr="009E2A39">
        <w:rPr>
          <w:rFonts w:eastAsia="Times New Roman"/>
          <w:lang w:val="ru-RU"/>
        </w:rPr>
        <w:t>, 12).</w:t>
      </w:r>
    </w:p>
    <w:p w14:paraId="62B4036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Создаётся пользователь с ролью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.</w:t>
      </w:r>
    </w:p>
    <w:p w14:paraId="2EF29AF9" w14:textId="77777777" w:rsidR="000F0351" w:rsidRDefault="006B57D4">
      <w:pPr>
        <w:ind w:left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5. Генерируется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с помощью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>:</w:t>
      </w:r>
    </w:p>
    <w:p w14:paraId="17327A97" w14:textId="32CBF54C" w:rsidR="00DF7BFC" w:rsidRPr="00DF7BFC" w:rsidRDefault="00DF7BFC">
      <w:pPr>
        <w:ind w:left="709"/>
        <w:jc w:val="both"/>
      </w:pPr>
      <w:r>
        <w:rPr>
          <w:rFonts w:eastAsia="Times New Roman"/>
          <w:lang w:val="ru-RU"/>
        </w:rPr>
        <w:t>Листинг 7 – генерация токена</w:t>
      </w:r>
    </w:p>
    <w:p w14:paraId="2C300A2A" w14:textId="77777777" w:rsidR="000F0351" w:rsidRPr="00DF7BF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const token = await new SignJWT(</w:t>
      </w:r>
      <w:r w:rsidRPr="009E2A39">
        <w:rPr>
          <w:rFonts w:ascii="Courier New" w:eastAsia="Courier New" w:hAnsi="Courier New"/>
          <w:sz w:val="24"/>
        </w:rPr>
        <w:br/>
        <w:t xml:space="preserve">  { userId: user.id, email: user.email, role: user.role })</w:t>
      </w:r>
      <w:r w:rsidRPr="009E2A39">
        <w:rPr>
          <w:rFonts w:ascii="Courier New" w:eastAsia="Courier New" w:hAnsi="Courier New"/>
          <w:sz w:val="24"/>
        </w:rPr>
        <w:br/>
        <w:t xml:space="preserve">  .setProtectedHeader({ alg: "HS256" })</w:t>
      </w:r>
      <w:r w:rsidRPr="009E2A39">
        <w:rPr>
          <w:rFonts w:ascii="Courier New" w:eastAsia="Courier New" w:hAnsi="Courier New"/>
          <w:sz w:val="24"/>
        </w:rPr>
        <w:br/>
        <w:t xml:space="preserve">  .setExpirationTime("7d")</w:t>
      </w:r>
      <w:r w:rsidRPr="009E2A39">
        <w:rPr>
          <w:rFonts w:ascii="Courier New" w:eastAsia="Courier New" w:hAnsi="Courier New"/>
          <w:sz w:val="24"/>
        </w:rPr>
        <w:br/>
        <w:t xml:space="preserve">  .sign(new TextEncoder().encode(</w:t>
      </w:r>
      <w:r w:rsidRPr="009E2A39">
        <w:rPr>
          <w:rFonts w:ascii="Courier New" w:eastAsia="Courier New" w:hAnsi="Courier New"/>
          <w:sz w:val="24"/>
        </w:rPr>
        <w:br/>
        <w:t xml:space="preserve">    process.env.JWT_SECRET))</w:t>
      </w:r>
    </w:p>
    <w:p w14:paraId="79B11818" w14:textId="77777777" w:rsidR="00DF7BFC" w:rsidRPr="00DF7BFC" w:rsidRDefault="00DF7BFC">
      <w:pPr>
        <w:spacing w:line="240" w:lineRule="auto"/>
        <w:ind w:left="709"/>
      </w:pPr>
    </w:p>
    <w:p w14:paraId="4A02C09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Токен устанавливается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с флагами </w:t>
      </w:r>
      <w:r w:rsidRPr="009E2A39">
        <w:rPr>
          <w:rFonts w:eastAsia="Times New Roman"/>
        </w:rPr>
        <w:t>secure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sameSite</w:t>
      </w:r>
      <w:r w:rsidRPr="009E2A39">
        <w:rPr>
          <w:rFonts w:eastAsia="Times New Roman"/>
          <w:lang w:val="ru-RU"/>
        </w:rPr>
        <w:t>.</w:t>
      </w:r>
    </w:p>
    <w:p w14:paraId="66A2C701" w14:textId="3EFD5684" w:rsidR="000F0351" w:rsidRPr="009E2A39" w:rsidRDefault="00DF7BFC">
      <w:pPr>
        <w:ind w:firstLine="709"/>
        <w:jc w:val="both"/>
        <w:rPr>
          <w:lang w:val="ru-RU"/>
        </w:rPr>
      </w:pPr>
      <w:r>
        <w:rPr>
          <w:rFonts w:eastAsia="Times New Roman"/>
          <w:lang w:val="ru-RU"/>
        </w:rPr>
        <w:t>Листинг 8 -</w:t>
      </w:r>
      <w:r w:rsidR="006B57D4" w:rsidRPr="009E2A39">
        <w:rPr>
          <w:rFonts w:eastAsia="Times New Roman"/>
        </w:rPr>
        <w:t>Middleware</w:t>
      </w:r>
      <w:r w:rsidR="006B57D4" w:rsidRPr="009E2A39">
        <w:rPr>
          <w:rFonts w:eastAsia="Times New Roman"/>
          <w:lang w:val="ru-RU"/>
        </w:rPr>
        <w:t>.</w:t>
      </w:r>
      <w:r w:rsidR="006B57D4" w:rsidRPr="009E2A39">
        <w:rPr>
          <w:rFonts w:eastAsia="Times New Roman"/>
        </w:rPr>
        <w:t>ts</w:t>
      </w:r>
      <w:r w:rsidR="006B57D4" w:rsidRPr="009E2A39">
        <w:rPr>
          <w:rFonts w:eastAsia="Times New Roman"/>
          <w:lang w:val="ru-RU"/>
        </w:rPr>
        <w:t xml:space="preserve"> защищает маршруты на уровне </w:t>
      </w:r>
      <w:r w:rsidR="006B57D4" w:rsidRPr="009E2A39">
        <w:rPr>
          <w:rFonts w:eastAsia="Times New Roman"/>
        </w:rPr>
        <w:t>Edge</w:t>
      </w:r>
      <w:r w:rsidR="006B57D4" w:rsidRPr="009E2A39">
        <w:rPr>
          <w:rFonts w:eastAsia="Times New Roman"/>
          <w:lang w:val="ru-RU"/>
        </w:rPr>
        <w:t>-рантайма</w:t>
      </w:r>
    </w:p>
    <w:p w14:paraId="0DB95805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import { NextResponse } from "next/server"</w:t>
      </w:r>
      <w:r w:rsidRPr="009E2A39">
        <w:rPr>
          <w:rFonts w:ascii="Courier New" w:eastAsia="Courier New" w:hAnsi="Courier New"/>
          <w:sz w:val="24"/>
        </w:rPr>
        <w:br/>
        <w:t>import { jwtVerify } from "jose"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const protectedPaths = ["/profile", "/cart",</w:t>
      </w:r>
      <w:r w:rsidRPr="009E2A39">
        <w:rPr>
          <w:rFonts w:ascii="Courier New" w:eastAsia="Courier New" w:hAnsi="Courier New"/>
          <w:sz w:val="24"/>
        </w:rPr>
        <w:br/>
        <w:t xml:space="preserve">  "/create-event", "/admin"]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export async function middleware(request) {</w:t>
      </w:r>
      <w:r w:rsidRPr="009E2A39">
        <w:rPr>
          <w:rFonts w:ascii="Courier New" w:eastAsia="Courier New" w:hAnsi="Courier New"/>
          <w:sz w:val="24"/>
        </w:rPr>
        <w:br/>
        <w:t xml:space="preserve">  const token = request.cookies.get("token")?.value</w:t>
      </w:r>
      <w:r w:rsidRPr="009E2A39">
        <w:rPr>
          <w:rFonts w:ascii="Courier New" w:eastAsia="Courier New" w:hAnsi="Courier New"/>
          <w:sz w:val="24"/>
        </w:rPr>
        <w:br/>
        <w:t xml:space="preserve">  const path = request.nextUrl.pathname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 xml:space="preserve">  if (protectedPaths.some(p =&gt; path.startsWith(p))) {</w:t>
      </w:r>
      <w:r w:rsidRPr="009E2A39">
        <w:rPr>
          <w:rFonts w:ascii="Courier New" w:eastAsia="Courier New" w:hAnsi="Courier New"/>
          <w:sz w:val="24"/>
        </w:rPr>
        <w:br/>
        <w:t xml:space="preserve">    if (!token) {</w:t>
      </w:r>
      <w:r w:rsidRPr="009E2A39">
        <w:rPr>
          <w:rFonts w:ascii="Courier New" w:eastAsia="Courier New" w:hAnsi="Courier New"/>
          <w:sz w:val="24"/>
        </w:rPr>
        <w:br/>
        <w:t xml:space="preserve">      return NextResponse.redirect(</w:t>
      </w:r>
      <w:r w:rsidRPr="009E2A39">
        <w:rPr>
          <w:rFonts w:ascii="Courier New" w:eastAsia="Courier New" w:hAnsi="Courier New"/>
          <w:sz w:val="24"/>
        </w:rPr>
        <w:br/>
        <w:t xml:space="preserve">        new URL("/login", request.url))</w:t>
      </w:r>
      <w:r w:rsidRPr="009E2A39">
        <w:rPr>
          <w:rFonts w:ascii="Courier New" w:eastAsia="Courier New" w:hAnsi="Courier New"/>
          <w:sz w:val="24"/>
        </w:rPr>
        <w:br/>
        <w:t xml:space="preserve">    }</w:t>
      </w:r>
      <w:r w:rsidRPr="009E2A39">
        <w:rPr>
          <w:rFonts w:ascii="Courier New" w:eastAsia="Courier New" w:hAnsi="Courier New"/>
          <w:sz w:val="24"/>
        </w:rPr>
        <w:br/>
        <w:t xml:space="preserve">    try {</w:t>
      </w:r>
      <w:r w:rsidRPr="009E2A39">
        <w:rPr>
          <w:rFonts w:ascii="Courier New" w:eastAsia="Courier New" w:hAnsi="Courier New"/>
          <w:sz w:val="24"/>
        </w:rPr>
        <w:br/>
        <w:t xml:space="preserve">      await jwtVerify(token,</w:t>
      </w:r>
      <w:r w:rsidRPr="009E2A39">
        <w:rPr>
          <w:rFonts w:ascii="Courier New" w:eastAsia="Courier New" w:hAnsi="Courier New"/>
          <w:sz w:val="24"/>
        </w:rPr>
        <w:br/>
        <w:t xml:space="preserve">        new TextEncoder().encode(</w:t>
      </w:r>
      <w:r w:rsidRPr="009E2A39">
        <w:rPr>
          <w:rFonts w:ascii="Courier New" w:eastAsia="Courier New" w:hAnsi="Courier New"/>
          <w:sz w:val="24"/>
        </w:rPr>
        <w:br/>
        <w:t xml:space="preserve">          process.env.JWT_SECRET))</w:t>
      </w:r>
      <w:r w:rsidRPr="009E2A39">
        <w:rPr>
          <w:rFonts w:ascii="Courier New" w:eastAsia="Courier New" w:hAnsi="Courier New"/>
          <w:sz w:val="24"/>
        </w:rPr>
        <w:br/>
        <w:t xml:space="preserve">    } catch {</w:t>
      </w:r>
      <w:r w:rsidRPr="009E2A39">
        <w:rPr>
          <w:rFonts w:ascii="Courier New" w:eastAsia="Courier New" w:hAnsi="Courier New"/>
          <w:sz w:val="24"/>
        </w:rPr>
        <w:br/>
        <w:t xml:space="preserve">      return NextResponse.redirect(</w:t>
      </w:r>
      <w:r w:rsidRPr="009E2A39">
        <w:rPr>
          <w:rFonts w:ascii="Courier New" w:eastAsia="Courier New" w:hAnsi="Courier New"/>
          <w:sz w:val="24"/>
        </w:rPr>
        <w:br/>
        <w:t xml:space="preserve">        new URL("/login", request.url))</w:t>
      </w:r>
      <w:r w:rsidRPr="009E2A39">
        <w:rPr>
          <w:rFonts w:ascii="Courier New" w:eastAsia="Courier New" w:hAnsi="Courier New"/>
          <w:sz w:val="24"/>
        </w:rPr>
        <w:br/>
        <w:t xml:space="preserve">    }</w:t>
      </w:r>
      <w:r w:rsidRPr="009E2A39">
        <w:rPr>
          <w:rFonts w:ascii="Courier New" w:eastAsia="Courier New" w:hAnsi="Courier New"/>
          <w:sz w:val="24"/>
        </w:rPr>
        <w:br/>
        <w:t xml:space="preserve">  }</w:t>
      </w:r>
      <w:r w:rsidRPr="009E2A39">
        <w:rPr>
          <w:rFonts w:ascii="Courier New" w:eastAsia="Courier New" w:hAnsi="Courier New"/>
          <w:sz w:val="24"/>
        </w:rPr>
        <w:br/>
        <w:t xml:space="preserve">  return NextResponse.next()</w:t>
      </w:r>
      <w:r w:rsidRPr="009E2A39">
        <w:rPr>
          <w:rFonts w:ascii="Courier New" w:eastAsia="Courier New" w:hAnsi="Courier New"/>
          <w:sz w:val="24"/>
        </w:rPr>
        <w:br/>
        <w:t>}</w:t>
      </w:r>
    </w:p>
    <w:p w14:paraId="777747B7" w14:textId="77777777" w:rsidR="00DF7BFC" w:rsidRPr="00F87A6C" w:rsidRDefault="00DF7BFC">
      <w:pPr>
        <w:spacing w:line="240" w:lineRule="auto"/>
        <w:ind w:left="709"/>
      </w:pPr>
    </w:p>
    <w:p w14:paraId="1A72657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выполняется до рендеринга страницы и проверяет наличие валидного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. Для защищённых маршрутов при </w:t>
      </w:r>
      <w:r w:rsidRPr="009E2A39">
        <w:rPr>
          <w:rFonts w:eastAsia="Times New Roman"/>
          <w:lang w:val="ru-RU"/>
        </w:rPr>
        <w:lastRenderedPageBreak/>
        <w:t>отсутствии или недействительности токена выполняется перенаправление на 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. Это обеспечивает защиту на уровне сервера, до того как страница будет отправлена клиенту.</w:t>
      </w:r>
    </w:p>
    <w:p w14:paraId="31AAB802" w14:textId="77777777" w:rsidR="000F0351" w:rsidRDefault="006B57D4">
      <w:pPr>
        <w:ind w:firstLine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t xml:space="preserve">Ролевая модель реализована на двух уровнях. На уровне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каждый защищённый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</w:t>
      </w:r>
      <w:r w:rsidRPr="009E2A39">
        <w:rPr>
          <w:rFonts w:eastAsia="Times New Roman"/>
          <w:lang w:val="ru-RU"/>
        </w:rPr>
        <w:t xml:space="preserve"> вызывает </w:t>
      </w:r>
      <w:r w:rsidRPr="009E2A39">
        <w:rPr>
          <w:rFonts w:eastAsia="Times New Roman"/>
        </w:rPr>
        <w:t>verifyToken</w:t>
      </w:r>
      <w:r w:rsidRPr="009E2A39">
        <w:rPr>
          <w:rFonts w:eastAsia="Times New Roman"/>
          <w:lang w:val="ru-RU"/>
        </w:rPr>
        <w:t xml:space="preserve"> и проверяет роль:</w:t>
      </w:r>
    </w:p>
    <w:p w14:paraId="4AE5094B" w14:textId="3CDA217F" w:rsidR="00DF7BFC" w:rsidRPr="00DF7BFC" w:rsidRDefault="00DF7BFC">
      <w:pPr>
        <w:ind w:firstLine="709"/>
        <w:jc w:val="both"/>
      </w:pPr>
      <w:r>
        <w:rPr>
          <w:rFonts w:eastAsia="Times New Roman"/>
          <w:lang w:val="ru-RU"/>
        </w:rPr>
        <w:t>Листинг</w:t>
      </w:r>
      <w:r w:rsidRPr="00DF7BFC">
        <w:rPr>
          <w:rFonts w:eastAsia="Times New Roman"/>
        </w:rPr>
        <w:t xml:space="preserve"> 9 </w:t>
      </w:r>
      <w:r>
        <w:rPr>
          <w:rFonts w:eastAsia="Times New Roman"/>
        </w:rPr>
        <w:t>–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Проверка</w:t>
      </w:r>
      <w:r w:rsidRPr="00DF7BFC">
        <w:rPr>
          <w:rFonts w:eastAsia="Times New Roman"/>
        </w:rPr>
        <w:t xml:space="preserve"> </w:t>
      </w:r>
      <w:r>
        <w:rPr>
          <w:rFonts w:eastAsia="Times New Roman"/>
          <w:lang w:val="ru-RU"/>
        </w:rPr>
        <w:t>токена</w:t>
      </w:r>
    </w:p>
    <w:p w14:paraId="7D61E649" w14:textId="77777777" w:rsidR="000F0351" w:rsidRDefault="006B57D4">
      <w:pPr>
        <w:spacing w:line="240" w:lineRule="auto"/>
        <w:ind w:left="709"/>
        <w:rPr>
          <w:rFonts w:ascii="Courier New" w:eastAsia="Courier New" w:hAnsi="Courier New"/>
          <w:sz w:val="24"/>
          <w:lang w:val="ru-RU"/>
        </w:rPr>
      </w:pPr>
      <w:r w:rsidRPr="009E2A39">
        <w:rPr>
          <w:rFonts w:ascii="Courier New" w:eastAsia="Courier New" w:hAnsi="Courier New"/>
          <w:sz w:val="24"/>
        </w:rPr>
        <w:t>const user = await verifyToken(request)</w:t>
      </w:r>
      <w:r w:rsidRPr="009E2A39">
        <w:rPr>
          <w:rFonts w:ascii="Courier New" w:eastAsia="Courier New" w:hAnsi="Courier New"/>
          <w:sz w:val="24"/>
        </w:rPr>
        <w:br/>
        <w:t>if (!user) return NextResponse.json(</w:t>
      </w:r>
      <w:r w:rsidRPr="009E2A39">
        <w:rPr>
          <w:rFonts w:ascii="Courier New" w:eastAsia="Courier New" w:hAnsi="Courier New"/>
          <w:sz w:val="24"/>
        </w:rPr>
        <w:br/>
        <w:t xml:space="preserve">  { error: "Unauthorized" }, { status: 401 })</w:t>
      </w:r>
      <w:r w:rsidRPr="009E2A39">
        <w:rPr>
          <w:rFonts w:ascii="Courier New" w:eastAsia="Courier New" w:hAnsi="Courier New"/>
          <w:sz w:val="24"/>
        </w:rPr>
        <w:br/>
        <w:t xml:space="preserve">if (user.role !== </w:t>
      </w:r>
      <w:r w:rsidRPr="009E2A39">
        <w:rPr>
          <w:rFonts w:ascii="Courier New" w:eastAsia="Courier New" w:hAnsi="Courier New"/>
          <w:sz w:val="24"/>
          <w:lang w:val="ru-RU"/>
        </w:rPr>
        <w:t>"</w:t>
      </w:r>
      <w:r w:rsidRPr="009E2A39">
        <w:rPr>
          <w:rFonts w:ascii="Courier New" w:eastAsia="Courier New" w:hAnsi="Courier New"/>
          <w:sz w:val="24"/>
        </w:rPr>
        <w:t>ADMIN</w:t>
      </w:r>
      <w:r w:rsidRPr="009E2A39">
        <w:rPr>
          <w:rFonts w:ascii="Courier New" w:eastAsia="Courier New" w:hAnsi="Courier New"/>
          <w:sz w:val="24"/>
          <w:lang w:val="ru-RU"/>
        </w:rPr>
        <w:t>")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  </w:t>
      </w:r>
      <w:r w:rsidRPr="009E2A39">
        <w:rPr>
          <w:rFonts w:ascii="Courier New" w:eastAsia="Courier New" w:hAnsi="Courier New"/>
          <w:sz w:val="24"/>
        </w:rPr>
        <w:t>return</w:t>
      </w:r>
      <w:r w:rsidRPr="009E2A39">
        <w:rPr>
          <w:rFonts w:ascii="Courier New" w:eastAsia="Courier New" w:hAnsi="Courier New"/>
          <w:sz w:val="24"/>
          <w:lang w:val="ru-RU"/>
        </w:rPr>
        <w:t xml:space="preserve"> </w:t>
      </w:r>
      <w:r w:rsidRPr="009E2A39">
        <w:rPr>
          <w:rFonts w:ascii="Courier New" w:eastAsia="Courier New" w:hAnsi="Courier New"/>
          <w:sz w:val="24"/>
        </w:rPr>
        <w:t>NextResponse</w:t>
      </w:r>
      <w:r w:rsidRPr="009E2A39">
        <w:rPr>
          <w:rFonts w:ascii="Courier New" w:eastAsia="Courier New" w:hAnsi="Courier New"/>
          <w:sz w:val="24"/>
          <w:lang w:val="ru-RU"/>
        </w:rPr>
        <w:t>.</w:t>
      </w:r>
      <w:r w:rsidRPr="009E2A39">
        <w:rPr>
          <w:rFonts w:ascii="Courier New" w:eastAsia="Courier New" w:hAnsi="Courier New"/>
          <w:sz w:val="24"/>
        </w:rPr>
        <w:t>json</w:t>
      </w:r>
      <w:r w:rsidRPr="009E2A39">
        <w:rPr>
          <w:rFonts w:ascii="Courier New" w:eastAsia="Courier New" w:hAnsi="Courier New"/>
          <w:sz w:val="24"/>
          <w:lang w:val="ru-RU"/>
        </w:rPr>
        <w:t>(</w:t>
      </w:r>
      <w:r w:rsidRPr="009E2A39">
        <w:rPr>
          <w:rFonts w:ascii="Courier New" w:eastAsia="Courier New" w:hAnsi="Courier New"/>
          <w:sz w:val="24"/>
          <w:lang w:val="ru-RU"/>
        </w:rPr>
        <w:br/>
        <w:t xml:space="preserve">    { </w:t>
      </w:r>
      <w:r w:rsidRPr="009E2A39">
        <w:rPr>
          <w:rFonts w:ascii="Courier New" w:eastAsia="Courier New" w:hAnsi="Courier New"/>
          <w:sz w:val="24"/>
        </w:rPr>
        <w:t>error</w:t>
      </w:r>
      <w:r w:rsidRPr="009E2A39">
        <w:rPr>
          <w:rFonts w:ascii="Courier New" w:eastAsia="Courier New" w:hAnsi="Courier New"/>
          <w:sz w:val="24"/>
          <w:lang w:val="ru-RU"/>
        </w:rPr>
        <w:t>: "</w:t>
      </w:r>
      <w:r w:rsidRPr="009E2A39">
        <w:rPr>
          <w:rFonts w:ascii="Courier New" w:eastAsia="Courier New" w:hAnsi="Courier New"/>
          <w:sz w:val="24"/>
        </w:rPr>
        <w:t>Forbidden</w:t>
      </w:r>
      <w:r w:rsidRPr="009E2A39">
        <w:rPr>
          <w:rFonts w:ascii="Courier New" w:eastAsia="Courier New" w:hAnsi="Courier New"/>
          <w:sz w:val="24"/>
          <w:lang w:val="ru-RU"/>
        </w:rPr>
        <w:t xml:space="preserve">" }, { </w:t>
      </w:r>
      <w:r w:rsidRPr="009E2A39">
        <w:rPr>
          <w:rFonts w:ascii="Courier New" w:eastAsia="Courier New" w:hAnsi="Courier New"/>
          <w:sz w:val="24"/>
        </w:rPr>
        <w:t>status</w:t>
      </w:r>
      <w:r w:rsidRPr="009E2A39">
        <w:rPr>
          <w:rFonts w:ascii="Courier New" w:eastAsia="Courier New" w:hAnsi="Courier New"/>
          <w:sz w:val="24"/>
          <w:lang w:val="ru-RU"/>
        </w:rPr>
        <w:t>: 403 })</w:t>
      </w:r>
    </w:p>
    <w:p w14:paraId="1F416BDA" w14:textId="77777777" w:rsidR="00DF7BFC" w:rsidRPr="009E2A39" w:rsidRDefault="00DF7BFC">
      <w:pPr>
        <w:spacing w:line="240" w:lineRule="auto"/>
        <w:ind w:left="709"/>
        <w:rPr>
          <w:lang w:val="ru-RU"/>
        </w:rPr>
      </w:pPr>
    </w:p>
    <w:p w14:paraId="2FCC7C40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уровне страниц клиентские компоненты проверяют роль пользователя (полученную через /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auth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me</w:t>
      </w:r>
      <w:r w:rsidRPr="009E2A39">
        <w:rPr>
          <w:rFonts w:eastAsia="Times New Roman"/>
          <w:lang w:val="ru-RU"/>
        </w:rPr>
        <w:t>) и перенаправляют пользователей без нужных прав. Например, страница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 xml:space="preserve"> доступна только пользователям с ролью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или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, 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— только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</w:t>
      </w:r>
    </w:p>
    <w:p w14:paraId="52C7754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Ключевые меры безопасности: пароли хранятся в хешированном виде (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 xml:space="preserve">, 12 раундов);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httpOnly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cookie</w:t>
      </w:r>
      <w:r w:rsidRPr="009E2A39">
        <w:rPr>
          <w:rFonts w:eastAsia="Times New Roman"/>
          <w:lang w:val="ru-RU"/>
        </w:rPr>
        <w:t xml:space="preserve"> (защита от </w:t>
      </w:r>
      <w:r w:rsidRPr="009E2A39">
        <w:rPr>
          <w:rFonts w:eastAsia="Times New Roman"/>
        </w:rPr>
        <w:t>XSS</w:t>
      </w:r>
      <w:r w:rsidRPr="009E2A39">
        <w:rPr>
          <w:rFonts w:eastAsia="Times New Roman"/>
          <w:lang w:val="ru-RU"/>
        </w:rPr>
        <w:t xml:space="preserve">); флаг </w:t>
      </w:r>
      <w:r w:rsidRPr="009E2A39">
        <w:rPr>
          <w:rFonts w:eastAsia="Times New Roman"/>
        </w:rPr>
        <w:t>secure</w:t>
      </w:r>
      <w:r w:rsidRPr="009E2A39">
        <w:rPr>
          <w:rFonts w:eastAsia="Times New Roman"/>
          <w:lang w:val="ru-RU"/>
        </w:rPr>
        <w:t xml:space="preserve">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; </w:t>
      </w:r>
      <w:r w:rsidRPr="009E2A39">
        <w:rPr>
          <w:rFonts w:eastAsia="Times New Roman"/>
        </w:rPr>
        <w:t>sameSite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lax</w:t>
      </w:r>
      <w:r w:rsidRPr="009E2A39">
        <w:rPr>
          <w:rFonts w:eastAsia="Times New Roman"/>
          <w:lang w:val="ru-RU"/>
        </w:rPr>
        <w:t xml:space="preserve">" (защита от </w:t>
      </w:r>
      <w:r w:rsidRPr="009E2A39">
        <w:rPr>
          <w:rFonts w:eastAsia="Times New Roman"/>
        </w:rPr>
        <w:t>CSRF</w:t>
      </w:r>
      <w:r w:rsidRPr="009E2A39">
        <w:rPr>
          <w:rFonts w:eastAsia="Times New Roman"/>
          <w:lang w:val="ru-RU"/>
        </w:rPr>
        <w:t xml:space="preserve">); срок жизни токена — 7 дней; секрет в переменной окружения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SECRET</w:t>
      </w:r>
      <w:r w:rsidRPr="009E2A39">
        <w:rPr>
          <w:rFonts w:eastAsia="Times New Roman"/>
          <w:lang w:val="ru-RU"/>
        </w:rPr>
        <w:t>.</w:t>
      </w:r>
    </w:p>
    <w:p w14:paraId="48EBBA7A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19" w:name="_Toc233243045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4.6 Контейнеризация и развёртывание</w:t>
      </w:r>
      <w:bookmarkEnd w:id="19"/>
    </w:p>
    <w:p w14:paraId="165DBA4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Для обеспечения воспроизводимости сборки приложение упаковано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-контейнер с многоэтапной сборкой. </w:t>
      </w:r>
      <w:r w:rsidRPr="009E2A39">
        <w:rPr>
          <w:rFonts w:eastAsia="Times New Roman"/>
        </w:rPr>
        <w:t>Dockerfile</w:t>
      </w:r>
      <w:r w:rsidRPr="009E2A39">
        <w:rPr>
          <w:rFonts w:eastAsia="Times New Roman"/>
          <w:lang w:val="ru-RU"/>
        </w:rPr>
        <w:t xml:space="preserve"> содержит три стадии:</w:t>
      </w:r>
    </w:p>
    <w:p w14:paraId="24C10FF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Стадия </w:t>
      </w:r>
      <w:r w:rsidRPr="009E2A39">
        <w:rPr>
          <w:rFonts w:eastAsia="Times New Roman"/>
        </w:rPr>
        <w:t>deps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:20-</w:t>
      </w:r>
      <w:r w:rsidRPr="009E2A39">
        <w:rPr>
          <w:rFonts w:eastAsia="Times New Roman"/>
        </w:rPr>
        <w:t>alpine</w:t>
      </w:r>
      <w:r w:rsidRPr="009E2A39">
        <w:rPr>
          <w:rFonts w:eastAsia="Times New Roman"/>
          <w:lang w:val="ru-RU"/>
        </w:rPr>
        <w:t xml:space="preserve">) — установка зависимостей через </w:t>
      </w:r>
      <w:r w:rsidRPr="009E2A39">
        <w:rPr>
          <w:rFonts w:eastAsia="Times New Roman"/>
        </w:rPr>
        <w:t>npm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ci</w:t>
      </w:r>
      <w:r w:rsidRPr="009E2A39">
        <w:rPr>
          <w:rFonts w:eastAsia="Times New Roman"/>
          <w:lang w:val="ru-RU"/>
        </w:rPr>
        <w:t>.</w:t>
      </w:r>
    </w:p>
    <w:p w14:paraId="1D8E311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Стадия </w:t>
      </w:r>
      <w:r w:rsidRPr="009E2A39">
        <w:rPr>
          <w:rFonts w:eastAsia="Times New Roman"/>
        </w:rPr>
        <w:t>builder</w:t>
      </w:r>
      <w:r w:rsidRPr="009E2A39">
        <w:rPr>
          <w:rFonts w:eastAsia="Times New Roman"/>
          <w:lang w:val="ru-RU"/>
        </w:rPr>
        <w:t xml:space="preserve"> — копирование исходного кода, генерация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npx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generate</w:t>
      </w:r>
      <w:r w:rsidRPr="009E2A39">
        <w:rPr>
          <w:rFonts w:eastAsia="Times New Roman"/>
          <w:lang w:val="ru-RU"/>
        </w:rPr>
        <w:t xml:space="preserve">) и сборка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npm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build</w:t>
      </w:r>
      <w:r w:rsidRPr="009E2A39">
        <w:rPr>
          <w:rFonts w:eastAsia="Times New Roman"/>
          <w:lang w:val="ru-RU"/>
        </w:rPr>
        <w:t xml:space="preserve">) с созданием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>-выхода.</w:t>
      </w:r>
    </w:p>
    <w:p w14:paraId="6416C874" w14:textId="77777777" w:rsidR="00DF7BFC" w:rsidRDefault="006B57D4">
      <w:pPr>
        <w:ind w:left="709"/>
        <w:jc w:val="both"/>
        <w:rPr>
          <w:rFonts w:eastAsia="Times New Roman"/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3. Стадия </w:t>
      </w:r>
      <w:r w:rsidRPr="009E2A39">
        <w:rPr>
          <w:rFonts w:eastAsia="Times New Roman"/>
        </w:rPr>
        <w:t>runner</w:t>
      </w:r>
      <w:r w:rsidRPr="009E2A39">
        <w:rPr>
          <w:rFonts w:eastAsia="Times New Roman"/>
          <w:lang w:val="ru-RU"/>
        </w:rPr>
        <w:t xml:space="preserve"> — минимальный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-образ. Копируются 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-сборка, статические файлы и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Client</w:t>
      </w:r>
      <w:r w:rsidRPr="009E2A39">
        <w:rPr>
          <w:rFonts w:eastAsia="Times New Roman"/>
          <w:lang w:val="ru-RU"/>
        </w:rPr>
        <w:t xml:space="preserve">. Образ запускается от непривилегированного пользователя </w:t>
      </w:r>
      <w:r w:rsidRPr="009E2A39">
        <w:rPr>
          <w:rFonts w:eastAsia="Times New Roman"/>
        </w:rPr>
        <w:t>nextjs</w:t>
      </w:r>
      <w:r w:rsidRPr="009E2A39">
        <w:rPr>
          <w:rFonts w:eastAsia="Times New Roman"/>
          <w:lang w:val="ru-RU"/>
        </w:rPr>
        <w:t xml:space="preserve">. </w:t>
      </w:r>
    </w:p>
    <w:p w14:paraId="72FE7906" w14:textId="0398DB0A" w:rsidR="000F0351" w:rsidRPr="009E2A39" w:rsidRDefault="00DF7BFC">
      <w:pPr>
        <w:ind w:left="709"/>
        <w:jc w:val="both"/>
        <w:rPr>
          <w:lang w:val="ru-RU"/>
        </w:rPr>
      </w:pPr>
      <w:r>
        <w:rPr>
          <w:rFonts w:eastAsia="Times New Roman"/>
          <w:lang w:val="ru-RU"/>
        </w:rPr>
        <w:t xml:space="preserve">Листинг 10 - </w:t>
      </w:r>
      <w:r w:rsidR="006B57D4" w:rsidRPr="009E2A39">
        <w:rPr>
          <w:rFonts w:eastAsia="Times New Roman"/>
          <w:lang w:val="ru-RU"/>
        </w:rPr>
        <w:t xml:space="preserve">Команда запуска — </w:t>
      </w:r>
      <w:r w:rsidR="006B57D4" w:rsidRPr="009E2A39">
        <w:rPr>
          <w:rFonts w:eastAsia="Times New Roman"/>
        </w:rPr>
        <w:t>node</w:t>
      </w:r>
      <w:r w:rsidR="006B57D4" w:rsidRPr="009E2A39">
        <w:rPr>
          <w:rFonts w:eastAsia="Times New Roman"/>
          <w:lang w:val="ru-RU"/>
        </w:rPr>
        <w:t xml:space="preserve"> </w:t>
      </w:r>
      <w:r w:rsidR="006B57D4" w:rsidRPr="009E2A39">
        <w:rPr>
          <w:rFonts w:eastAsia="Times New Roman"/>
        </w:rPr>
        <w:t>server</w:t>
      </w:r>
      <w:r w:rsidR="006B57D4" w:rsidRPr="009E2A39">
        <w:rPr>
          <w:rFonts w:eastAsia="Times New Roman"/>
          <w:lang w:val="ru-RU"/>
        </w:rPr>
        <w:t>.</w:t>
      </w:r>
      <w:r w:rsidR="006B57D4" w:rsidRPr="009E2A39">
        <w:rPr>
          <w:rFonts w:eastAsia="Times New Roman"/>
        </w:rPr>
        <w:t>js</w:t>
      </w:r>
      <w:r w:rsidR="006B57D4" w:rsidRPr="009E2A39">
        <w:rPr>
          <w:rFonts w:eastAsia="Times New Roman"/>
          <w:lang w:val="ru-RU"/>
        </w:rPr>
        <w:t>.</w:t>
      </w:r>
    </w:p>
    <w:p w14:paraId="2775DF6E" w14:textId="77777777" w:rsidR="000F0351" w:rsidRPr="00F87A6C" w:rsidRDefault="006B57D4">
      <w:pPr>
        <w:spacing w:line="240" w:lineRule="auto"/>
        <w:ind w:left="709"/>
        <w:rPr>
          <w:rFonts w:ascii="Courier New" w:eastAsia="Courier New" w:hAnsi="Courier New"/>
          <w:sz w:val="24"/>
        </w:rPr>
      </w:pPr>
      <w:r w:rsidRPr="009E2A39">
        <w:rPr>
          <w:rFonts w:ascii="Courier New" w:eastAsia="Courier New" w:hAnsi="Courier New"/>
          <w:sz w:val="24"/>
        </w:rPr>
        <w:t>FROM node:20-alpine AS base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deps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COPY package.json package-lock.json* ./</w:t>
      </w:r>
      <w:r w:rsidRPr="009E2A39">
        <w:rPr>
          <w:rFonts w:ascii="Courier New" w:eastAsia="Courier New" w:hAnsi="Courier New"/>
          <w:sz w:val="24"/>
        </w:rPr>
        <w:br/>
        <w:t>RUN npm ci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builder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COPY --from=deps /app/node_modules ./node_modules</w:t>
      </w:r>
      <w:r w:rsidRPr="009E2A39">
        <w:rPr>
          <w:rFonts w:ascii="Courier New" w:eastAsia="Courier New" w:hAnsi="Courier New"/>
          <w:sz w:val="24"/>
        </w:rPr>
        <w:br/>
        <w:t>COPY . .</w:t>
      </w:r>
      <w:r w:rsidRPr="009E2A39">
        <w:rPr>
          <w:rFonts w:ascii="Courier New" w:eastAsia="Courier New" w:hAnsi="Courier New"/>
          <w:sz w:val="24"/>
        </w:rPr>
        <w:br/>
        <w:t>RUN npx prisma generate</w:t>
      </w:r>
      <w:r w:rsidRPr="009E2A39">
        <w:rPr>
          <w:rFonts w:ascii="Courier New" w:eastAsia="Courier New" w:hAnsi="Courier New"/>
          <w:sz w:val="24"/>
        </w:rPr>
        <w:br/>
        <w:t>RUN npm run build</w:t>
      </w:r>
      <w:r w:rsidRPr="009E2A39">
        <w:rPr>
          <w:rFonts w:ascii="Courier New" w:eastAsia="Courier New" w:hAnsi="Courier New"/>
          <w:sz w:val="24"/>
        </w:rPr>
        <w:br/>
      </w:r>
      <w:r w:rsidRPr="009E2A39">
        <w:rPr>
          <w:rFonts w:ascii="Courier New" w:eastAsia="Courier New" w:hAnsi="Courier New"/>
          <w:sz w:val="24"/>
        </w:rPr>
        <w:br/>
        <w:t>FROM base AS runner</w:t>
      </w:r>
      <w:r w:rsidRPr="009E2A39">
        <w:rPr>
          <w:rFonts w:ascii="Courier New" w:eastAsia="Courier New" w:hAnsi="Courier New"/>
          <w:sz w:val="24"/>
        </w:rPr>
        <w:br/>
        <w:t>WORKDIR /app</w:t>
      </w:r>
      <w:r w:rsidRPr="009E2A39">
        <w:rPr>
          <w:rFonts w:ascii="Courier New" w:eastAsia="Courier New" w:hAnsi="Courier New"/>
          <w:sz w:val="24"/>
        </w:rPr>
        <w:br/>
        <w:t>ENV NODE_ENV production</w:t>
      </w:r>
      <w:r w:rsidRPr="009E2A39">
        <w:rPr>
          <w:rFonts w:ascii="Courier New" w:eastAsia="Courier New" w:hAnsi="Courier New"/>
          <w:sz w:val="24"/>
        </w:rPr>
        <w:br/>
        <w:t>RUN addgroup --system --gid 1001 nodejs</w:t>
      </w:r>
      <w:r w:rsidRPr="009E2A39">
        <w:rPr>
          <w:rFonts w:ascii="Courier New" w:eastAsia="Courier New" w:hAnsi="Courier New"/>
          <w:sz w:val="24"/>
        </w:rPr>
        <w:br/>
        <w:t>RUN adduser --system --uid 1001 nextjs</w:t>
      </w:r>
      <w:r w:rsidRPr="009E2A39">
        <w:rPr>
          <w:rFonts w:ascii="Courier New" w:eastAsia="Courier New" w:hAnsi="Courier New"/>
          <w:sz w:val="24"/>
        </w:rPr>
        <w:br/>
        <w:t>COPY --from=builder --chown=nextjs:nodejs \</w:t>
      </w:r>
      <w:r w:rsidRPr="009E2A39">
        <w:rPr>
          <w:rFonts w:ascii="Courier New" w:eastAsia="Courier New" w:hAnsi="Courier New"/>
          <w:sz w:val="24"/>
        </w:rPr>
        <w:br/>
        <w:t xml:space="preserve">  /app/.next/standalone ./</w:t>
      </w:r>
      <w:r w:rsidRPr="009E2A39">
        <w:rPr>
          <w:rFonts w:ascii="Courier New" w:eastAsia="Courier New" w:hAnsi="Courier New"/>
          <w:sz w:val="24"/>
        </w:rPr>
        <w:br/>
        <w:t>COPY --from=builder --chown=nextjs:nodejs \</w:t>
      </w:r>
      <w:r w:rsidRPr="009E2A39">
        <w:rPr>
          <w:rFonts w:ascii="Courier New" w:eastAsia="Courier New" w:hAnsi="Courier New"/>
          <w:sz w:val="24"/>
        </w:rPr>
        <w:br/>
        <w:t xml:space="preserve">  /app/.next/static ./.next/static</w:t>
      </w:r>
      <w:r w:rsidRPr="009E2A39">
        <w:rPr>
          <w:rFonts w:ascii="Courier New" w:eastAsia="Courier New" w:hAnsi="Courier New"/>
          <w:sz w:val="24"/>
        </w:rPr>
        <w:br/>
        <w:t>COPY --from=builder --chown=nextjs:nodejs \</w:t>
      </w:r>
      <w:r w:rsidRPr="009E2A39">
        <w:rPr>
          <w:rFonts w:ascii="Courier New" w:eastAsia="Courier New" w:hAnsi="Courier New"/>
          <w:sz w:val="24"/>
        </w:rPr>
        <w:br/>
        <w:t xml:space="preserve">  /app/prisma ./prisma</w:t>
      </w:r>
      <w:r w:rsidRPr="009E2A39">
        <w:rPr>
          <w:rFonts w:ascii="Courier New" w:eastAsia="Courier New" w:hAnsi="Courier New"/>
          <w:sz w:val="24"/>
        </w:rPr>
        <w:br/>
        <w:t>USER nextjs</w:t>
      </w:r>
      <w:r w:rsidRPr="009E2A39">
        <w:rPr>
          <w:rFonts w:ascii="Courier New" w:eastAsia="Courier New" w:hAnsi="Courier New"/>
          <w:sz w:val="24"/>
        </w:rPr>
        <w:br/>
        <w:t>EXPOSE 3000</w:t>
      </w:r>
      <w:r w:rsidRPr="009E2A39">
        <w:rPr>
          <w:rFonts w:ascii="Courier New" w:eastAsia="Courier New" w:hAnsi="Courier New"/>
          <w:sz w:val="24"/>
        </w:rPr>
        <w:br/>
        <w:t>CMD ["node", "server.js"]</w:t>
      </w:r>
    </w:p>
    <w:p w14:paraId="1B258D5E" w14:textId="77777777" w:rsidR="00DF7BFC" w:rsidRPr="00F87A6C" w:rsidRDefault="00DF7BFC">
      <w:pPr>
        <w:spacing w:line="240" w:lineRule="auto"/>
        <w:ind w:left="709"/>
      </w:pPr>
    </w:p>
    <w:p w14:paraId="7009495D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Многоэтапная сборка обеспечивает минимальный размер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-образа. Конфигурация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config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использует </w:t>
      </w:r>
      <w:r w:rsidRPr="009E2A39">
        <w:rPr>
          <w:rFonts w:eastAsia="Times New Roman"/>
        </w:rPr>
        <w:t>output</w:t>
      </w:r>
      <w:r w:rsidRPr="009E2A39">
        <w:rPr>
          <w:rFonts w:eastAsia="Times New Roman"/>
          <w:lang w:val="ru-RU"/>
        </w:rPr>
        <w:t>: "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 xml:space="preserve">" для создания автономной сборки, не требующей 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modules</w:t>
      </w:r>
      <w:r w:rsidRPr="009E2A39">
        <w:rPr>
          <w:rFonts w:eastAsia="Times New Roman"/>
          <w:lang w:val="ru-RU"/>
        </w:rPr>
        <w:t>.</w:t>
      </w:r>
    </w:p>
    <w:p w14:paraId="2F505CC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yml</w:t>
      </w:r>
      <w:r w:rsidRPr="009E2A39">
        <w:rPr>
          <w:rFonts w:eastAsia="Times New Roman"/>
          <w:lang w:val="ru-RU"/>
        </w:rPr>
        <w:t>) пробрасывает порт 3000, передаёт переменные окружения (</w:t>
      </w:r>
      <w:r w:rsidRPr="009E2A39">
        <w:rPr>
          <w:rFonts w:eastAsia="Times New Roman"/>
        </w:rPr>
        <w:t>DATABASE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SECRET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NODE</w:t>
      </w:r>
      <w:r w:rsidRPr="009E2A39">
        <w:rPr>
          <w:rFonts w:eastAsia="Times New Roman"/>
          <w:lang w:val="ru-RU"/>
        </w:rPr>
        <w:t>_</w:t>
      </w:r>
      <w:r w:rsidRPr="009E2A39">
        <w:rPr>
          <w:rFonts w:eastAsia="Times New Roman"/>
        </w:rPr>
        <w:t>ENV</w:t>
      </w:r>
      <w:r w:rsidRPr="009E2A39">
        <w:rPr>
          <w:rFonts w:eastAsia="Times New Roman"/>
          <w:lang w:val="ru-RU"/>
        </w:rPr>
        <w:t xml:space="preserve">) и монтирует </w:t>
      </w:r>
      <w:r w:rsidRPr="009E2A39">
        <w:rPr>
          <w:rFonts w:eastAsia="Times New Roman"/>
        </w:rPr>
        <w:t>volume</w:t>
      </w:r>
      <w:r w:rsidRPr="009E2A39">
        <w:rPr>
          <w:rFonts w:eastAsia="Times New Roman"/>
          <w:lang w:val="ru-RU"/>
        </w:rPr>
        <w:t xml:space="preserve"> для файла базы данных </w:t>
      </w:r>
      <w:r w:rsidRPr="009E2A39">
        <w:rPr>
          <w:rFonts w:eastAsia="Times New Roman"/>
        </w:rPr>
        <w:t>SQLite</w:t>
      </w:r>
      <w:r w:rsidRPr="009E2A39">
        <w:rPr>
          <w:rFonts w:eastAsia="Times New Roman"/>
          <w:lang w:val="ru-RU"/>
        </w:rPr>
        <w:t>.</w:t>
      </w:r>
    </w:p>
    <w:p w14:paraId="3904695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-сервере: установка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; загрузка исходного кода; настройка </w:t>
      </w:r>
      <w:r w:rsidRPr="009E2A39">
        <w:rPr>
          <w:rFonts w:eastAsia="Times New Roman"/>
        </w:rPr>
        <w:t>DNS</w:t>
      </w:r>
      <w:r w:rsidRPr="009E2A39">
        <w:rPr>
          <w:rFonts w:eastAsia="Times New Roman"/>
          <w:lang w:val="ru-RU"/>
        </w:rPr>
        <w:t xml:space="preserve">-записей домена 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 xml:space="preserve">; получение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-сертификатов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; настройка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в качестве обратного </w:t>
      </w:r>
      <w:r w:rsidRPr="009E2A39">
        <w:rPr>
          <w:rFonts w:eastAsia="Times New Roman"/>
          <w:lang w:val="ru-RU"/>
        </w:rPr>
        <w:lastRenderedPageBreak/>
        <w:t xml:space="preserve">прокси; запуск контейнера через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compose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up</w:t>
      </w:r>
      <w:r w:rsidRPr="009E2A39">
        <w:rPr>
          <w:rFonts w:eastAsia="Times New Roman"/>
          <w:lang w:val="ru-RU"/>
        </w:rPr>
        <w:t xml:space="preserve"> -</w:t>
      </w:r>
      <w:r w:rsidRPr="009E2A39">
        <w:rPr>
          <w:rFonts w:eastAsia="Times New Roman"/>
        </w:rPr>
        <w:t>d</w:t>
      </w:r>
      <w:r w:rsidRPr="009E2A39">
        <w:rPr>
          <w:rFonts w:eastAsia="Times New Roman"/>
          <w:lang w:val="ru-RU"/>
        </w:rPr>
        <w:t xml:space="preserve">.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терминирует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-соединения и проксирует запросы на порт 3000, на котором работает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>.</w:t>
      </w:r>
    </w:p>
    <w:p w14:paraId="794A95D5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3D62FB0C" w14:textId="011F2635" w:rsidR="006018A6" w:rsidRPr="00F66570" w:rsidRDefault="006018A6">
      <w:pPr>
        <w:rPr>
          <w:lang w:val="ru-RU"/>
        </w:rPr>
      </w:pPr>
    </w:p>
    <w:p w14:paraId="1945E024" w14:textId="77777777" w:rsidR="006018A6" w:rsidRPr="009E2A39" w:rsidRDefault="00FC4061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0" w:name="_Toc233243046"/>
      <w:r w:rsidRPr="009E2A39">
        <w:rPr>
          <w:rFonts w:ascii="Times New Roman" w:eastAsia="Times New Roman" w:hAnsi="Times New Roman"/>
          <w:color w:val="auto"/>
          <w:lang w:val="ru-RU"/>
        </w:rPr>
        <w:t>5 ОПИСАНИЕ ПОЛЬЗОВАТЕЛЬСКОГО ИНТЕРФЕЙСА</w:t>
      </w:r>
      <w:bookmarkEnd w:id="20"/>
    </w:p>
    <w:p w14:paraId="28B48452" w14:textId="77777777" w:rsidR="006018A6" w:rsidRPr="009E2A39" w:rsidRDefault="00FC4061" w:rsidP="00DF7BFC">
      <w:pPr>
        <w:pStyle w:val="21"/>
        <w:rPr>
          <w:color w:val="auto"/>
          <w:lang w:val="ru-RU"/>
        </w:rPr>
      </w:pPr>
      <w:bookmarkStart w:id="21" w:name="_Toc233243047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5.1 Страница авторизации</w:t>
      </w:r>
      <w:bookmarkEnd w:id="21"/>
    </w:p>
    <w:p w14:paraId="3044FCF4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057B510" wp14:editId="6FCA0E23">
            <wp:extent cx="5760000" cy="4923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траница авторизаци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FB33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3 – Страница авторизации</w:t>
      </w:r>
    </w:p>
    <w:p w14:paraId="2AB9B636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показана страница авторизации пользователя. Для входа в систему необходимо ввести адрес электронной почты и пароль. При отсутствии учётной записи предусмотрена ссылка на форму регистрации.</w:t>
      </w:r>
    </w:p>
    <w:p w14:paraId="318FF190" w14:textId="77777777" w:rsidR="006018A6" w:rsidRPr="009E2A39" w:rsidRDefault="00FC4061" w:rsidP="00DF7BFC">
      <w:pPr>
        <w:pStyle w:val="21"/>
        <w:rPr>
          <w:color w:val="auto"/>
          <w:lang w:val="ru-RU"/>
        </w:rPr>
      </w:pPr>
      <w:bookmarkStart w:id="22" w:name="_Toc233243048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lastRenderedPageBreak/>
        <w:t>5.2 Главная страница</w:t>
      </w:r>
      <w:bookmarkEnd w:id="22"/>
    </w:p>
    <w:p w14:paraId="7A32E0C6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358D4123" wp14:editId="0708AF44">
            <wp:extent cx="5760000" cy="461263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ая страниц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6065E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4 – Главная страница</w:t>
      </w:r>
    </w:p>
    <w:p w14:paraId="6F8EF021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представлена главная страница приложения. Она содержит приветственный блок с кратким описанием сервиса, кнопки перехода к каталогу мероприятий и создания собственного события, а также блок категорий мероприятий.</w:t>
      </w:r>
    </w:p>
    <w:p w14:paraId="599F13BA" w14:textId="77777777" w:rsidR="006018A6" w:rsidRPr="009E2A39" w:rsidRDefault="00FC4061" w:rsidP="00DF7BFC">
      <w:pPr>
        <w:pStyle w:val="21"/>
        <w:rPr>
          <w:color w:val="auto"/>
        </w:rPr>
      </w:pPr>
      <w:bookmarkStart w:id="23" w:name="_Toc233243049"/>
      <w:r w:rsidRPr="009E2A39">
        <w:rPr>
          <w:rFonts w:ascii="Times New Roman" w:eastAsia="Times New Roman" w:hAnsi="Times New Roman"/>
          <w:color w:val="auto"/>
          <w:sz w:val="28"/>
        </w:rPr>
        <w:lastRenderedPageBreak/>
        <w:t>5.3 Каталог мероприятий</w:t>
      </w:r>
      <w:bookmarkEnd w:id="23"/>
    </w:p>
    <w:p w14:paraId="46C4BC95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338651E" wp14:editId="558C308D">
            <wp:extent cx="5760000" cy="474799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талог мероприятий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37D32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5 – Каталог мероприятий</w:t>
      </w:r>
    </w:p>
    <w:p w14:paraId="43668B34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изображён каталог мероприятий с возможностью фильтрации по категории, городу, формату и стоимости. Карточки событий отображают изображение, название, дату, место проведения и цену.</w:t>
      </w:r>
    </w:p>
    <w:p w14:paraId="4FF731E4" w14:textId="77777777" w:rsidR="006018A6" w:rsidRPr="009E2A39" w:rsidRDefault="00FC4061">
      <w:pPr>
        <w:pStyle w:val="21"/>
        <w:spacing w:before="240" w:after="120"/>
        <w:rPr>
          <w:color w:val="auto"/>
        </w:rPr>
      </w:pPr>
      <w:bookmarkStart w:id="24" w:name="_Toc233243050"/>
      <w:r w:rsidRPr="009E2A39">
        <w:rPr>
          <w:rFonts w:ascii="Times New Roman" w:eastAsia="Times New Roman" w:hAnsi="Times New Roman"/>
          <w:color w:val="auto"/>
          <w:sz w:val="28"/>
        </w:rPr>
        <w:lastRenderedPageBreak/>
        <w:t>5.4 Форма создания мероприятия</w:t>
      </w:r>
      <w:bookmarkEnd w:id="24"/>
    </w:p>
    <w:p w14:paraId="5941D629" w14:textId="77777777" w:rsidR="006018A6" w:rsidRPr="009E2A39" w:rsidRDefault="00FC4061">
      <w:pPr>
        <w:jc w:val="center"/>
      </w:pPr>
      <w:r w:rsidRPr="009E2A39">
        <w:rPr>
          <w:noProof/>
        </w:rPr>
        <w:drawing>
          <wp:inline distT="0" distB="0" distL="0" distR="0" wp14:anchorId="7E2F666A" wp14:editId="7B78DE80">
            <wp:extent cx="5760000" cy="498902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оздание мероприятия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89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D708" w14:textId="77777777" w:rsidR="006018A6" w:rsidRPr="009E2A39" w:rsidRDefault="00FC4061">
      <w:pPr>
        <w:spacing w:before="120" w:after="120"/>
        <w:jc w:val="center"/>
        <w:rPr>
          <w:lang w:val="ru-RU"/>
        </w:rPr>
      </w:pPr>
      <w:r w:rsidRPr="009E2A39">
        <w:rPr>
          <w:rFonts w:eastAsia="Times New Roman"/>
          <w:lang w:val="ru-RU"/>
        </w:rPr>
        <w:t>Рисунок 6 – Форма создания мероприятия</w:t>
      </w:r>
    </w:p>
    <w:p w14:paraId="20633C94" w14:textId="77777777" w:rsidR="006018A6" w:rsidRPr="009E2A39" w:rsidRDefault="00FC4061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На рисунке показана форма создания мероприятия. Пользователь может указать название, описание, категорию, возрастное ограничение, дату и время начала и окончания, город и место проведения события.</w:t>
      </w:r>
    </w:p>
    <w:p w14:paraId="72DE17D3" w14:textId="77777777" w:rsidR="009E2A39" w:rsidRDefault="009E2A39">
      <w:pPr>
        <w:spacing w:after="200" w:line="276" w:lineRule="auto"/>
        <w:rPr>
          <w:rFonts w:asciiTheme="majorHAnsi" w:eastAsiaTheme="majorEastAsia" w:hAnsiTheme="majorHAnsi" w:cstheme="majorBidi"/>
          <w:b/>
          <w:bCs/>
          <w:szCs w:val="28"/>
          <w:lang w:val="ru-RU"/>
        </w:rPr>
      </w:pPr>
      <w:bookmarkStart w:id="25" w:name="_Toc233243051"/>
      <w:r>
        <w:rPr>
          <w:lang w:val="ru-RU"/>
        </w:rPr>
        <w:br w:type="page"/>
      </w:r>
    </w:p>
    <w:p w14:paraId="1A17B81C" w14:textId="53335203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r w:rsidRPr="009E2A39">
        <w:rPr>
          <w:color w:val="auto"/>
          <w:lang w:val="ru-RU"/>
        </w:rPr>
        <w:lastRenderedPageBreak/>
        <w:t>6 ТЕСТИРОВАНИЕ</w:t>
      </w:r>
      <w:bookmarkEnd w:id="25"/>
    </w:p>
    <w:p w14:paraId="1AFEC272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26" w:name="_Toc233243052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6.1 Методика тестирования</w:t>
      </w:r>
      <w:bookmarkEnd w:id="26"/>
    </w:p>
    <w:p w14:paraId="3A7652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Тестирование направлено на проверку соответствия разработанного приложения требованиям технического задания. В рамках курсовой работы проводилось функциональное тестирование — проверка работы отдельных функций и сценариев использования.</w:t>
      </w:r>
    </w:p>
    <w:p w14:paraId="684F7B3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-окружении, развёрнутом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-сервере с использованием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>.</w:t>
      </w:r>
    </w:p>
    <w:p w14:paraId="4C36ACD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Проверялись следующие группы сценариев: регистрация и аутентификация; работа с каталогом и фильтрами; выбор билетов и корзина; оформление бронирования; ролевая модель и защита маршрутов; административная панель; адаптивность интерфейса.</w:t>
      </w:r>
    </w:p>
    <w:p w14:paraId="6890C4D6" w14:textId="77777777" w:rsidR="000F0351" w:rsidRPr="009E2A39" w:rsidRDefault="006B57D4" w:rsidP="00DF7BFC">
      <w:pPr>
        <w:pStyle w:val="21"/>
        <w:rPr>
          <w:color w:val="auto"/>
          <w:lang w:val="ru-RU"/>
        </w:rPr>
      </w:pPr>
      <w:bookmarkStart w:id="27" w:name="_Toc233243053"/>
      <w:r w:rsidRPr="009E2A39">
        <w:rPr>
          <w:rFonts w:ascii="Times New Roman" w:eastAsia="Times New Roman" w:hAnsi="Times New Roman"/>
          <w:color w:val="auto"/>
          <w:sz w:val="28"/>
          <w:lang w:val="ru-RU"/>
        </w:rPr>
        <w:t>6.2 Результаты функционального тестирования</w:t>
      </w:r>
      <w:bookmarkEnd w:id="27"/>
    </w:p>
    <w:p w14:paraId="14DC29B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1. Регистрация пользователя. На странице регистрации заполнялась форма (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 xml:space="preserve">, пароль, имя). Ожидаемый результат: успешная регистрация, автоматический вход, роль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5D387757" w14:textId="77777777" w:rsidR="006018A6" w:rsidRPr="009E2A39" w:rsidRDefault="00FC4061">
      <w:pPr>
        <w:spacing w:before="120" w:after="120"/>
      </w:pPr>
      <w:r w:rsidRPr="009E2A39">
        <w:rPr>
          <w:rFonts w:eastAsia="Times New Roman"/>
        </w:rPr>
        <w:t>Таблица 3 — Результаты функционального тестирования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61"/>
        <w:gridCol w:w="1907"/>
        <w:gridCol w:w="1883"/>
        <w:gridCol w:w="1895"/>
        <w:gridCol w:w="1841"/>
      </w:tblGrid>
      <w:tr w:rsidR="006018A6" w:rsidRPr="009E2A39" w14:paraId="1711A3E7" w14:textId="77777777">
        <w:tc>
          <w:tcPr>
            <w:tcW w:w="1938" w:type="dxa"/>
            <w:vAlign w:val="center"/>
          </w:tcPr>
          <w:p w14:paraId="5A47311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№</w:t>
            </w:r>
          </w:p>
        </w:tc>
        <w:tc>
          <w:tcPr>
            <w:tcW w:w="1938" w:type="dxa"/>
            <w:vAlign w:val="center"/>
          </w:tcPr>
          <w:p w14:paraId="78338CE1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Тест-кейс</w:t>
            </w:r>
          </w:p>
        </w:tc>
        <w:tc>
          <w:tcPr>
            <w:tcW w:w="1938" w:type="dxa"/>
            <w:vAlign w:val="center"/>
          </w:tcPr>
          <w:p w14:paraId="6CB09D2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Ожидаемый результат</w:t>
            </w:r>
          </w:p>
        </w:tc>
        <w:tc>
          <w:tcPr>
            <w:tcW w:w="1938" w:type="dxa"/>
            <w:vAlign w:val="center"/>
          </w:tcPr>
          <w:p w14:paraId="4E89E67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Фактический результат</w:t>
            </w:r>
          </w:p>
        </w:tc>
        <w:tc>
          <w:tcPr>
            <w:tcW w:w="1938" w:type="dxa"/>
            <w:vAlign w:val="center"/>
          </w:tcPr>
          <w:p w14:paraId="1B5B427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Статус</w:t>
            </w:r>
          </w:p>
        </w:tc>
      </w:tr>
      <w:tr w:rsidR="006018A6" w:rsidRPr="009E2A39" w14:paraId="47AD6058" w14:textId="77777777">
        <w:tc>
          <w:tcPr>
            <w:tcW w:w="1938" w:type="dxa"/>
            <w:vAlign w:val="center"/>
          </w:tcPr>
          <w:p w14:paraId="1AC99223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1</w:t>
            </w:r>
          </w:p>
        </w:tc>
        <w:tc>
          <w:tcPr>
            <w:tcW w:w="1938" w:type="dxa"/>
            <w:vAlign w:val="center"/>
          </w:tcPr>
          <w:p w14:paraId="41F80B8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Регистрация пользователя</w:t>
            </w:r>
          </w:p>
        </w:tc>
        <w:tc>
          <w:tcPr>
            <w:tcW w:w="1938" w:type="dxa"/>
            <w:vAlign w:val="center"/>
          </w:tcPr>
          <w:p w14:paraId="63DFFAF5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Аккаунт создан</w:t>
            </w:r>
          </w:p>
        </w:tc>
        <w:tc>
          <w:tcPr>
            <w:tcW w:w="1938" w:type="dxa"/>
            <w:vAlign w:val="center"/>
          </w:tcPr>
          <w:p w14:paraId="22AB87E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298AAA2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77F28431" w14:textId="77777777">
        <w:tc>
          <w:tcPr>
            <w:tcW w:w="1938" w:type="dxa"/>
            <w:vAlign w:val="center"/>
          </w:tcPr>
          <w:p w14:paraId="6155FE3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2</w:t>
            </w:r>
          </w:p>
        </w:tc>
        <w:tc>
          <w:tcPr>
            <w:tcW w:w="1938" w:type="dxa"/>
            <w:vAlign w:val="center"/>
          </w:tcPr>
          <w:p w14:paraId="3B0558B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Авторизация по JWT</w:t>
            </w:r>
          </w:p>
        </w:tc>
        <w:tc>
          <w:tcPr>
            <w:tcW w:w="1938" w:type="dxa"/>
            <w:vAlign w:val="center"/>
          </w:tcPr>
          <w:p w14:paraId="572875A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Токен выдан</w:t>
            </w:r>
          </w:p>
        </w:tc>
        <w:tc>
          <w:tcPr>
            <w:tcW w:w="1938" w:type="dxa"/>
            <w:vAlign w:val="center"/>
          </w:tcPr>
          <w:p w14:paraId="4636BBC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3CCF4E10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509C48EF" w14:textId="77777777">
        <w:tc>
          <w:tcPr>
            <w:tcW w:w="1938" w:type="dxa"/>
            <w:vAlign w:val="center"/>
          </w:tcPr>
          <w:p w14:paraId="2DC63779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3</w:t>
            </w:r>
          </w:p>
        </w:tc>
        <w:tc>
          <w:tcPr>
            <w:tcW w:w="1938" w:type="dxa"/>
            <w:vAlign w:val="center"/>
          </w:tcPr>
          <w:p w14:paraId="284AF78C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Просмотр каталога мероприятий</w:t>
            </w:r>
          </w:p>
        </w:tc>
        <w:tc>
          <w:tcPr>
            <w:tcW w:w="1938" w:type="dxa"/>
            <w:vAlign w:val="center"/>
          </w:tcPr>
          <w:p w14:paraId="5F07807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События отображены</w:t>
            </w:r>
          </w:p>
        </w:tc>
        <w:tc>
          <w:tcPr>
            <w:tcW w:w="1938" w:type="dxa"/>
            <w:vAlign w:val="center"/>
          </w:tcPr>
          <w:p w14:paraId="3DD911F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4B928F9D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70C7A291" w14:textId="77777777">
        <w:tc>
          <w:tcPr>
            <w:tcW w:w="1938" w:type="dxa"/>
            <w:vAlign w:val="center"/>
          </w:tcPr>
          <w:p w14:paraId="16A6DCE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4</w:t>
            </w:r>
          </w:p>
        </w:tc>
        <w:tc>
          <w:tcPr>
            <w:tcW w:w="1938" w:type="dxa"/>
            <w:vAlign w:val="center"/>
          </w:tcPr>
          <w:p w14:paraId="1A7663B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Бронирование билета</w:t>
            </w:r>
          </w:p>
        </w:tc>
        <w:tc>
          <w:tcPr>
            <w:tcW w:w="1938" w:type="dxa"/>
            <w:vAlign w:val="center"/>
          </w:tcPr>
          <w:p w14:paraId="4ADC215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Бронь создана</w:t>
            </w:r>
          </w:p>
        </w:tc>
        <w:tc>
          <w:tcPr>
            <w:tcW w:w="1938" w:type="dxa"/>
            <w:vAlign w:val="center"/>
          </w:tcPr>
          <w:p w14:paraId="79F914B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639BF30A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0CA48AE9" w14:textId="77777777">
        <w:tc>
          <w:tcPr>
            <w:tcW w:w="1938" w:type="dxa"/>
            <w:vAlign w:val="center"/>
          </w:tcPr>
          <w:p w14:paraId="35B4900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5</w:t>
            </w:r>
          </w:p>
        </w:tc>
        <w:tc>
          <w:tcPr>
            <w:tcW w:w="1938" w:type="dxa"/>
            <w:vAlign w:val="center"/>
          </w:tcPr>
          <w:p w14:paraId="6B0575F7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 xml:space="preserve">Применение </w:t>
            </w:r>
            <w:r w:rsidRPr="009E2A39">
              <w:rPr>
                <w:rFonts w:eastAsia="Times New Roman"/>
                <w:sz w:val="24"/>
              </w:rPr>
              <w:lastRenderedPageBreak/>
              <w:t>промокода</w:t>
            </w:r>
          </w:p>
        </w:tc>
        <w:tc>
          <w:tcPr>
            <w:tcW w:w="1938" w:type="dxa"/>
            <w:vAlign w:val="center"/>
          </w:tcPr>
          <w:p w14:paraId="4B8B6B62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lastRenderedPageBreak/>
              <w:t xml:space="preserve">Скидка </w:t>
            </w:r>
            <w:r w:rsidRPr="009E2A39">
              <w:rPr>
                <w:rFonts w:eastAsia="Times New Roman"/>
                <w:sz w:val="24"/>
              </w:rPr>
              <w:lastRenderedPageBreak/>
              <w:t>применена</w:t>
            </w:r>
          </w:p>
        </w:tc>
        <w:tc>
          <w:tcPr>
            <w:tcW w:w="1938" w:type="dxa"/>
            <w:vAlign w:val="center"/>
          </w:tcPr>
          <w:p w14:paraId="3EA362BF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lastRenderedPageBreak/>
              <w:t>Успешно</w:t>
            </w:r>
          </w:p>
        </w:tc>
        <w:tc>
          <w:tcPr>
            <w:tcW w:w="1938" w:type="dxa"/>
            <w:vAlign w:val="center"/>
          </w:tcPr>
          <w:p w14:paraId="1D10128E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  <w:tr w:rsidR="006018A6" w:rsidRPr="009E2A39" w14:paraId="75A392DA" w14:textId="77777777">
        <w:tc>
          <w:tcPr>
            <w:tcW w:w="1938" w:type="dxa"/>
            <w:vAlign w:val="center"/>
          </w:tcPr>
          <w:p w14:paraId="1F71BE66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6</w:t>
            </w:r>
          </w:p>
        </w:tc>
        <w:tc>
          <w:tcPr>
            <w:tcW w:w="1938" w:type="dxa"/>
            <w:vAlign w:val="center"/>
          </w:tcPr>
          <w:p w14:paraId="69A219E8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Ролевая модель</w:t>
            </w:r>
          </w:p>
        </w:tc>
        <w:tc>
          <w:tcPr>
            <w:tcW w:w="1938" w:type="dxa"/>
            <w:vAlign w:val="center"/>
          </w:tcPr>
          <w:p w14:paraId="0AC8C4B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Доступ ограничен</w:t>
            </w:r>
          </w:p>
        </w:tc>
        <w:tc>
          <w:tcPr>
            <w:tcW w:w="1938" w:type="dxa"/>
            <w:vAlign w:val="center"/>
          </w:tcPr>
          <w:p w14:paraId="532FFF8B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Успешно</w:t>
            </w:r>
          </w:p>
        </w:tc>
        <w:tc>
          <w:tcPr>
            <w:tcW w:w="1938" w:type="dxa"/>
            <w:vAlign w:val="center"/>
          </w:tcPr>
          <w:p w14:paraId="736B4784" w14:textId="77777777" w:rsidR="006018A6" w:rsidRPr="009E2A39" w:rsidRDefault="00FC4061">
            <w:pPr>
              <w:spacing w:line="240" w:lineRule="auto"/>
              <w:jc w:val="center"/>
            </w:pPr>
            <w:r w:rsidRPr="009E2A39">
              <w:rPr>
                <w:rFonts w:eastAsia="Times New Roman"/>
                <w:sz w:val="24"/>
              </w:rPr>
              <w:t>Пройден</w:t>
            </w:r>
          </w:p>
        </w:tc>
      </w:tr>
    </w:tbl>
    <w:p w14:paraId="03C007D0" w14:textId="77777777" w:rsidR="00DF7BFC" w:rsidRDefault="00DF7BFC">
      <w:pPr>
        <w:ind w:firstLine="709"/>
        <w:jc w:val="both"/>
        <w:rPr>
          <w:rFonts w:eastAsia="Times New Roman"/>
          <w:lang w:val="ru-RU"/>
        </w:rPr>
      </w:pPr>
    </w:p>
    <w:p w14:paraId="1F45B7CC" w14:textId="7BCD0830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2. Регистрация с существующим </w:t>
      </w:r>
      <w:r w:rsidRPr="009E2A39">
        <w:rPr>
          <w:rFonts w:eastAsia="Times New Roman"/>
        </w:rPr>
        <w:t>email</w:t>
      </w:r>
      <w:r w:rsidRPr="009E2A39">
        <w:rPr>
          <w:rFonts w:eastAsia="Times New Roman"/>
          <w:lang w:val="ru-RU"/>
        </w:rPr>
        <w:t>. Ожидаемый: сообщение об ошибке. Фактический: соответствует. Пройден.</w:t>
      </w:r>
    </w:p>
    <w:p w14:paraId="50A8D7A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3. Вход пользователя. Ожидаемый: успешный вход, перенаправление на главную. Фактический: соответствует. Пройден.</w:t>
      </w:r>
    </w:p>
    <w:p w14:paraId="7866645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4. Вход с неверными данными. Ожидаемый: сообщение об ошибке. Фактический: соответствует. Пройден.</w:t>
      </w:r>
    </w:p>
    <w:p w14:paraId="0B23E6FA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5. Просмотр каталога. Ожидаемый: отображение сетки мероприятий с изображениями, названиями, датами, ценами. Фактический: соответствует. Пройден.</w:t>
      </w:r>
    </w:p>
    <w:p w14:paraId="7B60AD0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6. Фильтрация по категории. Выбиралась категория «Концерты». Ожидаемый: только концертные мероприятия. Фактический: соответствует. Пройден.</w:t>
      </w:r>
    </w:p>
    <w:p w14:paraId="46DBE0AE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7. Фильтрация по формату (онлайн). Ожидаемый: только онлайн-мероприятия. Фактический: соответствует. Пройден.</w:t>
      </w:r>
    </w:p>
    <w:p w14:paraId="7C4750F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8. Фильтрация бесплатных мероприятий. Ожидаемый: только бесплатные. Фактический: соответствует. Пройден.</w:t>
      </w:r>
    </w:p>
    <w:p w14:paraId="56F936A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9. Сортировка по дате. Ожидаемый: мероприятия в порядке даты проведения. Фактический: соответствует. Пройден.</w:t>
      </w:r>
    </w:p>
    <w:p w14:paraId="31B3278C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10. Поиск мероприятия. Вводилось название в поле поиска. Ожидаемый: мероприятия с совпадением в названии или описании. Фактический: соответствует. Пройден.</w:t>
      </w:r>
    </w:p>
    <w:p w14:paraId="4100EF2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11. Просмотр карточки мероприятия. Ожидаемый: полное описание, изображения, типы билетов, отзывы. Фактический: соответствует. Пройден.</w:t>
      </w:r>
    </w:p>
    <w:p w14:paraId="5BE3044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12. Выбор билетов и добавление в корзину. Выбирался тип билета и количество. Ожидаемый: билеты добавлены, счётчик корзины обновлён. Фактический: соответствует. Пройден.</w:t>
      </w:r>
    </w:p>
    <w:p w14:paraId="2F280D9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Сценарий 13. Управление корзиной. Изменялось количество и удалялись билеты. Ожидаемый: сумма пересчитывается. Фактический: соответствует. Пройден.</w:t>
      </w:r>
    </w:p>
    <w:p w14:paraId="2E9DD54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14. Оформление бронирования. Заполнялась форма и нажималась кнопка оформления. Ожидаемый: бронирование создано, сгенерирован код подтверждения, корзина очищена, пользователь перенаправлен в профиль. Фактический: соответствует. Пройден.</w:t>
      </w:r>
    </w:p>
    <w:p w14:paraId="780C284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15. Оформление с пустой корзиной. Ожидаемый: перенаправление на каталог. Фактический: соответствует. Пройден.</w:t>
      </w:r>
    </w:p>
    <w:p w14:paraId="05725F6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16. Просмотр истории бронирований. В личном кабинете отображалась история. Ожидаемый: список бронирований с кодом и статусом. Фактический: соответствует. Пройден.</w:t>
      </w:r>
    </w:p>
    <w:p w14:paraId="0FC28EAB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17. Защита маршрутов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. Выполнялся выход и переход на /</w:t>
      </w:r>
      <w:r w:rsidRPr="009E2A39">
        <w:rPr>
          <w:rFonts w:eastAsia="Times New Roman"/>
        </w:rPr>
        <w:t>profile</w:t>
      </w:r>
      <w:r w:rsidRPr="009E2A39">
        <w:rPr>
          <w:rFonts w:eastAsia="Times New Roman"/>
          <w:lang w:val="ru-RU"/>
        </w:rPr>
        <w:t>. Ожидаемый: перенаправление на /</w:t>
      </w:r>
      <w:r w:rsidRPr="009E2A39">
        <w:rPr>
          <w:rFonts w:eastAsia="Times New Roman"/>
        </w:rPr>
        <w:t>login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35E7FBF5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18. Доступ к созданию мероприятия. Выполнялся вход под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create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event</w:t>
      </w:r>
      <w:r w:rsidRPr="009E2A39">
        <w:rPr>
          <w:rFonts w:eastAsia="Times New Roman"/>
          <w:lang w:val="ru-RU"/>
        </w:rPr>
        <w:t>. Ожидаемый: перенаправление (нет прав). Фактический: соответствует. Пройден.</w:t>
      </w:r>
    </w:p>
    <w:p w14:paraId="1FB9A492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19. Создание мероприятия организатором. Выполнялся вход под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 и заполнение формы. Ожидаемый: мероприятие создано. Фактический: соответствует. Пройден.</w:t>
      </w:r>
    </w:p>
    <w:p w14:paraId="2FEB423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20. Доступ к админ-панели. Выполнялся вход под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 Ожидаемый: отображение панели управления. Фактический: соответствует. Пройден.</w:t>
      </w:r>
    </w:p>
    <w:p w14:paraId="6F58154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21. Защита админ-панели. Выполнялся вход под 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 и переход на /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. Ожидаемый: перенаправление. Фактический: соответствует. Пройден.</w:t>
      </w:r>
    </w:p>
    <w:p w14:paraId="2134B10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Сценарий 22. Сохранение корзины между сеансами. Добавлялись билеты, закрывался браузер. Ожидаемый: корзина восстанавливается. Фактический: соответствует. Пройден.</w:t>
      </w:r>
    </w:p>
    <w:p w14:paraId="7D779BB9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>Сценарий 23. Адаптивность. Страницы открывались на разных экранах. Ожидаемый: корректное отображение. Фактический: соответствует. Пройден.</w:t>
      </w:r>
    </w:p>
    <w:p w14:paraId="709E0E0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Сценарий 24. 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. Приложение разворачивалось в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. Ожидаемый: доступно по адресу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>. Фактический: соответствует. Пройден.</w:t>
      </w:r>
    </w:p>
    <w:p w14:paraId="7A8D0C43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Таким образом, все 24 проверенных сценария работают корректно. Разработанное приложение полностью соответствует сформулированным требованиям.</w:t>
      </w:r>
    </w:p>
    <w:p w14:paraId="101C71EF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2E4BA096" w14:textId="77777777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8" w:name="_Toc233243054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ЗАКЛЮЧЕНИЕ</w:t>
      </w:r>
      <w:bookmarkEnd w:id="28"/>
    </w:p>
    <w:p w14:paraId="265C6E44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В ходе выполнения курсовой работы было разработано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веб-приложение для организации мероприятий «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», обеспечивающее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пользователя, создание мероприятий организаторами и административное управление контентом. Все поставленные задачи выполнены в полном объёме.</w:t>
      </w:r>
    </w:p>
    <w:p w14:paraId="42FEDD07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В ходе работы были достигнуты следующие результаты:</w:t>
      </w:r>
    </w:p>
    <w:p w14:paraId="4672237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проведён анализ предметной области и обзор существующих решений;</w:t>
      </w:r>
    </w:p>
    <w:p w14:paraId="23C788D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сформулированы функциональные и нефункциональные требования;</w:t>
      </w:r>
    </w:p>
    <w:p w14:paraId="38D9563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спроектирована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архитектура на базе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 с </w:t>
      </w:r>
      <w:r w:rsidRPr="009E2A39">
        <w:rPr>
          <w:rFonts w:eastAsia="Times New Roman"/>
        </w:rPr>
        <w:t>App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Router</w:t>
      </w:r>
      <w:r w:rsidRPr="009E2A39">
        <w:rPr>
          <w:rFonts w:eastAsia="Times New Roman"/>
          <w:lang w:val="ru-RU"/>
        </w:rPr>
        <w:t>;</w:t>
      </w:r>
    </w:p>
    <w:p w14:paraId="04CCE847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спроектирована база данных из 9 моделей с использованием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>;</w:t>
      </w:r>
    </w:p>
    <w:p w14:paraId="43F7A80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реализовано </w:t>
      </w:r>
      <w:r w:rsidRPr="009E2A39">
        <w:rPr>
          <w:rFonts w:eastAsia="Times New Roman"/>
        </w:rPr>
        <w:t>REST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API</w:t>
      </w:r>
      <w:r w:rsidRPr="009E2A39">
        <w:rPr>
          <w:rFonts w:eastAsia="Times New Roman"/>
          <w:lang w:val="ru-RU"/>
        </w:rPr>
        <w:t xml:space="preserve"> из 12 эндпоинтов на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Route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Handlers</w:t>
      </w:r>
      <w:r w:rsidRPr="009E2A39">
        <w:rPr>
          <w:rFonts w:eastAsia="Times New Roman"/>
          <w:lang w:val="ru-RU"/>
        </w:rPr>
        <w:t>;</w:t>
      </w:r>
    </w:p>
    <w:p w14:paraId="0EF63C9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 клиентский интерфейс на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 и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>;</w:t>
      </w:r>
    </w:p>
    <w:p w14:paraId="177FF043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 каталог мероприятий с фильтрацией и сортировкой;</w:t>
      </w:r>
    </w:p>
    <w:p w14:paraId="2230E7A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реализована корзина бронирования на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с сохранением в </w:t>
      </w:r>
      <w:r w:rsidRPr="009E2A39">
        <w:rPr>
          <w:rFonts w:eastAsia="Times New Roman"/>
        </w:rPr>
        <w:t>localStorage</w:t>
      </w:r>
      <w:r w:rsidRPr="009E2A39">
        <w:rPr>
          <w:rFonts w:eastAsia="Times New Roman"/>
          <w:lang w:val="ru-RU"/>
        </w:rPr>
        <w:t>;</w:t>
      </w:r>
    </w:p>
    <w:p w14:paraId="4934873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реализовано оформление бронирования с генерацией уникального кода;</w:t>
      </w:r>
    </w:p>
    <w:p w14:paraId="7F33A7E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организована 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-аутентификация с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>-защитой маршрутов (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runtime</w:t>
      </w:r>
      <w:r w:rsidRPr="009E2A39">
        <w:rPr>
          <w:rFonts w:eastAsia="Times New Roman"/>
          <w:lang w:val="ru-RU"/>
        </w:rPr>
        <w:t>);</w:t>
      </w:r>
    </w:p>
    <w:p w14:paraId="7BBE780D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реализована ролевая модель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с разграничением доступа;</w:t>
      </w:r>
    </w:p>
    <w:p w14:paraId="55109138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реализованы форма создания мероприятий и административная панель;</w:t>
      </w:r>
    </w:p>
    <w:p w14:paraId="779FECF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lastRenderedPageBreak/>
        <w:t xml:space="preserve">– выполнена контейнеризация с многоэтапной сборкой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standalone</w:t>
      </w:r>
      <w:r w:rsidRPr="009E2A39">
        <w:rPr>
          <w:rFonts w:eastAsia="Times New Roman"/>
          <w:lang w:val="ru-RU"/>
        </w:rPr>
        <w:t>);</w:t>
      </w:r>
    </w:p>
    <w:p w14:paraId="4D5338A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– выполнено развёртывание на </w:t>
      </w:r>
      <w:r w:rsidRPr="009E2A39">
        <w:rPr>
          <w:rFonts w:eastAsia="Times New Roman"/>
        </w:rPr>
        <w:t>VPS</w:t>
      </w:r>
      <w:r w:rsidRPr="009E2A39">
        <w:rPr>
          <w:rFonts w:eastAsia="Times New Roman"/>
          <w:lang w:val="ru-RU"/>
        </w:rPr>
        <w:t xml:space="preserve"> с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 и </w:t>
      </w:r>
      <w:r w:rsidRPr="009E2A39">
        <w:rPr>
          <w:rFonts w:eastAsia="Times New Roman"/>
        </w:rPr>
        <w:t>SSL</w:t>
      </w:r>
      <w:r w:rsidRPr="009E2A39">
        <w:rPr>
          <w:rFonts w:eastAsia="Times New Roman"/>
          <w:lang w:val="ru-RU"/>
        </w:rPr>
        <w:t xml:space="preserve">-сертификатами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>;</w:t>
      </w:r>
    </w:p>
    <w:p w14:paraId="0CB0D54E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– проведено функциональное тестирование (24 сценария), подтвердившее корректную работу.</w:t>
      </w:r>
    </w:p>
    <w:p w14:paraId="76F3D01F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>Применённый технологический стек (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14,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 18,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) является современным и широко распространённым. Использование </w:t>
      </w:r>
      <w:r w:rsidRPr="009E2A39">
        <w:rPr>
          <w:rFonts w:eastAsia="Times New Roman"/>
        </w:rPr>
        <w:t>middleware</w:t>
      </w:r>
      <w:r w:rsidRPr="009E2A39">
        <w:rPr>
          <w:rFonts w:eastAsia="Times New Roman"/>
          <w:lang w:val="ru-RU"/>
        </w:rPr>
        <w:t xml:space="preserve"> для защиты маршрутов на уровне </w:t>
      </w:r>
      <w:r w:rsidRPr="009E2A39">
        <w:rPr>
          <w:rFonts w:eastAsia="Times New Roman"/>
        </w:rPr>
        <w:t>Edge</w:t>
      </w:r>
      <w:r w:rsidRPr="009E2A39">
        <w:rPr>
          <w:rFonts w:eastAsia="Times New Roman"/>
          <w:lang w:val="ru-RU"/>
        </w:rPr>
        <w:t>-рантайма обеспечивает высокую безопасность. Ролевая модель с тремя уровнями доступа (</w:t>
      </w:r>
      <w:r w:rsidRPr="009E2A39">
        <w:rPr>
          <w:rFonts w:eastAsia="Times New Roman"/>
        </w:rPr>
        <w:t>USER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ORGANIZER</w:t>
      </w:r>
      <w:r w:rsidRPr="009E2A39">
        <w:rPr>
          <w:rFonts w:eastAsia="Times New Roman"/>
          <w:lang w:val="ru-RU"/>
        </w:rPr>
        <w:t xml:space="preserve">, </w:t>
      </w:r>
      <w:r w:rsidRPr="009E2A39">
        <w:rPr>
          <w:rFonts w:eastAsia="Times New Roman"/>
        </w:rPr>
        <w:t>ADMIN</w:t>
      </w:r>
      <w:r w:rsidRPr="009E2A39">
        <w:rPr>
          <w:rFonts w:eastAsia="Times New Roman"/>
          <w:lang w:val="ru-RU"/>
        </w:rPr>
        <w:t>) обеспечивает гибкое разграничение прав.</w:t>
      </w:r>
    </w:p>
    <w:p w14:paraId="02843DB6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 w:rsidRPr="009E2A39">
        <w:rPr>
          <w:rFonts w:eastAsia="Times New Roman"/>
        </w:rPr>
        <w:t>full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stack</w:t>
      </w:r>
      <w:r w:rsidRPr="009E2A39">
        <w:rPr>
          <w:rFonts w:eastAsia="Times New Roman"/>
          <w:lang w:val="ru-RU"/>
        </w:rPr>
        <w:t xml:space="preserve"> веб-приложений. Приложение развёрнуто в </w:t>
      </w:r>
      <w:r w:rsidRPr="009E2A39">
        <w:rPr>
          <w:rFonts w:eastAsia="Times New Roman"/>
        </w:rPr>
        <w:t>production</w:t>
      </w:r>
      <w:r w:rsidRPr="009E2A39">
        <w:rPr>
          <w:rFonts w:eastAsia="Times New Roman"/>
          <w:lang w:val="ru-RU"/>
        </w:rPr>
        <w:t xml:space="preserve">-окружении и доступно по адресу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myeventspro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ru</w:t>
      </w:r>
      <w:r w:rsidRPr="009E2A39">
        <w:rPr>
          <w:rFonts w:eastAsia="Times New Roman"/>
          <w:lang w:val="ru-RU"/>
        </w:rPr>
        <w:t>.</w:t>
      </w:r>
    </w:p>
    <w:p w14:paraId="264019C1" w14:textId="77777777" w:rsidR="000F0351" w:rsidRPr="009E2A39" w:rsidRDefault="006B57D4">
      <w:pPr>
        <w:ind w:firstLine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Перспективы дальнейшего развития: интеграция платёжных систем для онлайн-оплаты, реализация схемы мест для офлайн-мероприятий, добавление уведомлений о приближающихся событиях, реализация </w:t>
      </w:r>
      <w:r w:rsidRPr="009E2A39">
        <w:rPr>
          <w:rFonts w:eastAsia="Times New Roman"/>
        </w:rPr>
        <w:t>QR</w:t>
      </w:r>
      <w:r w:rsidRPr="009E2A39">
        <w:rPr>
          <w:rFonts w:eastAsia="Times New Roman"/>
          <w:lang w:val="ru-RU"/>
        </w:rPr>
        <w:t xml:space="preserve">-кодов для проверки билетов на входе, переход на </w:t>
      </w:r>
      <w:r w:rsidRPr="009E2A39">
        <w:rPr>
          <w:rFonts w:eastAsia="Times New Roman"/>
        </w:rPr>
        <w:t>PostgreSQL</w:t>
      </w:r>
      <w:r w:rsidRPr="009E2A39">
        <w:rPr>
          <w:rFonts w:eastAsia="Times New Roman"/>
          <w:lang w:val="ru-RU"/>
        </w:rPr>
        <w:t>, разработка мобильного приложения.</w:t>
      </w:r>
    </w:p>
    <w:p w14:paraId="0428C228" w14:textId="77777777" w:rsidR="000F0351" w:rsidRPr="009E2A39" w:rsidRDefault="006B57D4">
      <w:pPr>
        <w:rPr>
          <w:lang w:val="ru-RU"/>
        </w:rPr>
      </w:pPr>
      <w:r w:rsidRPr="009E2A39">
        <w:rPr>
          <w:lang w:val="ru-RU"/>
        </w:rPr>
        <w:br w:type="page"/>
      </w:r>
    </w:p>
    <w:p w14:paraId="2AAD3620" w14:textId="77777777" w:rsidR="000F0351" w:rsidRPr="009E2A39" w:rsidRDefault="006B57D4" w:rsidP="00DF7BFC">
      <w:pPr>
        <w:pStyle w:val="1"/>
        <w:spacing w:before="0"/>
        <w:ind w:firstLine="709"/>
        <w:rPr>
          <w:color w:val="auto"/>
          <w:lang w:val="ru-RU"/>
        </w:rPr>
      </w:pPr>
      <w:bookmarkStart w:id="29" w:name="_Toc233243055"/>
      <w:r w:rsidRPr="009E2A39">
        <w:rPr>
          <w:rFonts w:ascii="Times New Roman" w:eastAsia="Times New Roman" w:hAnsi="Times New Roman"/>
          <w:color w:val="auto"/>
          <w:lang w:val="ru-RU"/>
        </w:rPr>
        <w:lastRenderedPageBreak/>
        <w:t>СПИСОК ИСПОЛЬЗОВАННЫХ ИСТОЧНИКОВ</w:t>
      </w:r>
      <w:bookmarkEnd w:id="29"/>
    </w:p>
    <w:p w14:paraId="520228F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1. Официальная документация </w:t>
      </w:r>
      <w:r w:rsidRPr="009E2A39">
        <w:rPr>
          <w:rFonts w:eastAsia="Times New Roman"/>
        </w:rPr>
        <w:t>Next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nextjs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37E96BAF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2. Официальная документация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10D4F30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3. Официальная документация </w:t>
      </w:r>
      <w:r w:rsidRPr="009E2A39">
        <w:rPr>
          <w:rFonts w:eastAsia="Times New Roman"/>
        </w:rPr>
        <w:t>TypeScript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www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typescriptlang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547B9D25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4. Официальная документация 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ORM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www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prisma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io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2548733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5. Официальная документация </w:t>
      </w:r>
      <w:r w:rsidRPr="009E2A39">
        <w:rPr>
          <w:rFonts w:eastAsia="Times New Roman"/>
        </w:rPr>
        <w:t>Tailwind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CSS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tailwindcss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6779494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6. Официальная документация 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github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pmndrs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zustand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32FD9831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7. Официальная документация 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docker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45C45064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8. Официальная документация 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nginx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en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docs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174CD5D6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9. </w:t>
      </w:r>
      <w:r w:rsidRPr="009E2A39">
        <w:rPr>
          <w:rFonts w:eastAsia="Times New Roman"/>
        </w:rPr>
        <w:t>Certbot</w:t>
      </w:r>
      <w:r w:rsidRPr="009E2A39">
        <w:rPr>
          <w:rFonts w:eastAsia="Times New Roman"/>
          <w:lang w:val="ru-RU"/>
        </w:rPr>
        <w:t xml:space="preserve"> / </w:t>
      </w:r>
      <w:r w:rsidRPr="009E2A39">
        <w:rPr>
          <w:rFonts w:eastAsia="Times New Roman"/>
        </w:rPr>
        <w:t>Let</w:t>
      </w:r>
      <w:r w:rsidRPr="009E2A39">
        <w:rPr>
          <w:rFonts w:eastAsia="Times New Roman"/>
          <w:lang w:val="ru-RU"/>
        </w:rPr>
        <w:t>’</w:t>
      </w:r>
      <w:r w:rsidRPr="009E2A39">
        <w:rPr>
          <w:rFonts w:eastAsia="Times New Roman"/>
        </w:rPr>
        <w:t>s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Encrypt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certbot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eff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79B42D7C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10. </w:t>
      </w:r>
      <w:r w:rsidRPr="009E2A39">
        <w:rPr>
          <w:rFonts w:eastAsia="Times New Roman"/>
        </w:rPr>
        <w:t>JSON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Web</w:t>
      </w:r>
      <w:r w:rsidRPr="009E2A39">
        <w:rPr>
          <w:rFonts w:eastAsia="Times New Roman"/>
          <w:lang w:val="ru-RU"/>
        </w:rPr>
        <w:t xml:space="preserve"> </w:t>
      </w:r>
      <w:r w:rsidRPr="009E2A39">
        <w:rPr>
          <w:rFonts w:eastAsia="Times New Roman"/>
        </w:rPr>
        <w:t>Token</w:t>
      </w:r>
      <w:r w:rsidRPr="009E2A39">
        <w:rPr>
          <w:rFonts w:eastAsia="Times New Roman"/>
          <w:lang w:val="ru-RU"/>
        </w:rPr>
        <w:t xml:space="preserve"> (</w:t>
      </w:r>
      <w:r w:rsidRPr="009E2A39">
        <w:rPr>
          <w:rFonts w:eastAsia="Times New Roman"/>
        </w:rPr>
        <w:t>JWT</w:t>
      </w:r>
      <w:r w:rsidRPr="009E2A39">
        <w:rPr>
          <w:rFonts w:eastAsia="Times New Roman"/>
          <w:lang w:val="ru-RU"/>
        </w:rPr>
        <w:t xml:space="preserve">). </w:t>
      </w:r>
      <w:r w:rsidRPr="009E2A39">
        <w:rPr>
          <w:rFonts w:eastAsia="Times New Roman"/>
        </w:rPr>
        <w:t>RFC</w:t>
      </w:r>
      <w:r w:rsidRPr="009E2A39">
        <w:rPr>
          <w:rFonts w:eastAsia="Times New Roman"/>
          <w:lang w:val="ru-RU"/>
        </w:rPr>
        <w:t xml:space="preserve"> 7519.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datatracker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ietf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org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doc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html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rfc</w:t>
      </w:r>
      <w:r w:rsidRPr="009E2A39">
        <w:rPr>
          <w:rFonts w:eastAsia="Times New Roman"/>
          <w:lang w:val="ru-RU"/>
        </w:rPr>
        <w:t>7519 (дата обращения: 17.06.2026).</w:t>
      </w:r>
    </w:p>
    <w:p w14:paraId="1041D779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11. Документация библиотеки 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github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panva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jose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48F40650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12. Документация </w:t>
      </w:r>
      <w:r w:rsidRPr="009E2A39">
        <w:rPr>
          <w:rFonts w:eastAsia="Times New Roman"/>
        </w:rPr>
        <w:t>bcryptjs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github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dcodeIO</w:t>
      </w:r>
      <w:r w:rsidRPr="009E2A39">
        <w:rPr>
          <w:rFonts w:eastAsia="Times New Roman"/>
          <w:lang w:val="ru-RU"/>
        </w:rPr>
        <w:t>/</w:t>
      </w:r>
      <w:r w:rsidRPr="009E2A39">
        <w:rPr>
          <w:rFonts w:eastAsia="Times New Roman"/>
        </w:rPr>
        <w:t>bcrypt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js</w:t>
      </w:r>
      <w:r w:rsidRPr="009E2A39">
        <w:rPr>
          <w:rFonts w:eastAsia="Times New Roman"/>
          <w:lang w:val="ru-RU"/>
        </w:rPr>
        <w:t xml:space="preserve"> (дата обращения: 17.06.2026).</w:t>
      </w:r>
    </w:p>
    <w:p w14:paraId="54A2FE3B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13. Документация 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hook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form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com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0C000F1A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14. Документация </w:t>
      </w:r>
      <w:r w:rsidRPr="009E2A39">
        <w:rPr>
          <w:rFonts w:eastAsia="Times New Roman"/>
        </w:rPr>
        <w:t>zod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zod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p w14:paraId="795020F9" w14:textId="77777777" w:rsidR="000F0351" w:rsidRPr="009E2A39" w:rsidRDefault="006B57D4">
      <w:pPr>
        <w:ind w:left="709"/>
        <w:jc w:val="both"/>
      </w:pPr>
      <w:r w:rsidRPr="009E2A39">
        <w:rPr>
          <w:rFonts w:eastAsia="Times New Roman"/>
        </w:rPr>
        <w:lastRenderedPageBreak/>
        <w:t>15. Fielding R. Architectural Styles and the Design of Network-based Software Architectures. — 2000.</w:t>
      </w:r>
    </w:p>
    <w:p w14:paraId="120DEA12" w14:textId="77777777" w:rsidR="000F0351" w:rsidRPr="009E2A39" w:rsidRDefault="006B57D4">
      <w:pPr>
        <w:ind w:left="709"/>
        <w:jc w:val="both"/>
        <w:rPr>
          <w:lang w:val="ru-RU"/>
        </w:rPr>
      </w:pPr>
      <w:r w:rsidRPr="009E2A39">
        <w:rPr>
          <w:rFonts w:eastAsia="Times New Roman"/>
          <w:lang w:val="ru-RU"/>
        </w:rPr>
        <w:t xml:space="preserve">16. Документация </w:t>
      </w:r>
      <w:r w:rsidRPr="009E2A39">
        <w:rPr>
          <w:rFonts w:eastAsia="Times New Roman"/>
        </w:rPr>
        <w:t>lucide</w:t>
      </w:r>
      <w:r w:rsidRPr="009E2A39">
        <w:rPr>
          <w:rFonts w:eastAsia="Times New Roman"/>
          <w:lang w:val="ru-RU"/>
        </w:rPr>
        <w:t>-</w:t>
      </w:r>
      <w:r w:rsidRPr="009E2A39">
        <w:rPr>
          <w:rFonts w:eastAsia="Times New Roman"/>
        </w:rPr>
        <w:t>react</w:t>
      </w:r>
      <w:r w:rsidRPr="009E2A39">
        <w:rPr>
          <w:rFonts w:eastAsia="Times New Roman"/>
          <w:lang w:val="ru-RU"/>
        </w:rPr>
        <w:t xml:space="preserve">. — </w:t>
      </w:r>
      <w:r w:rsidRPr="009E2A39">
        <w:rPr>
          <w:rFonts w:eastAsia="Times New Roman"/>
        </w:rPr>
        <w:t>URL</w:t>
      </w:r>
      <w:r w:rsidRPr="009E2A39">
        <w:rPr>
          <w:rFonts w:eastAsia="Times New Roman"/>
          <w:lang w:val="ru-RU"/>
        </w:rPr>
        <w:t xml:space="preserve">: </w:t>
      </w:r>
      <w:r w:rsidRPr="009E2A39">
        <w:rPr>
          <w:rFonts w:eastAsia="Times New Roman"/>
        </w:rPr>
        <w:t>https</w:t>
      </w:r>
      <w:r w:rsidRPr="009E2A39">
        <w:rPr>
          <w:rFonts w:eastAsia="Times New Roman"/>
          <w:lang w:val="ru-RU"/>
        </w:rPr>
        <w:t>://</w:t>
      </w:r>
      <w:r w:rsidRPr="009E2A39">
        <w:rPr>
          <w:rFonts w:eastAsia="Times New Roman"/>
        </w:rPr>
        <w:t>lucide</w:t>
      </w:r>
      <w:r w:rsidRPr="009E2A39">
        <w:rPr>
          <w:rFonts w:eastAsia="Times New Roman"/>
          <w:lang w:val="ru-RU"/>
        </w:rPr>
        <w:t>.</w:t>
      </w:r>
      <w:r w:rsidRPr="009E2A39">
        <w:rPr>
          <w:rFonts w:eastAsia="Times New Roman"/>
        </w:rPr>
        <w:t>dev</w:t>
      </w:r>
      <w:r w:rsidRPr="009E2A39">
        <w:rPr>
          <w:rFonts w:eastAsia="Times New Roman"/>
          <w:lang w:val="ru-RU"/>
        </w:rPr>
        <w:t>/ (дата обращения: 17.06.2026).</w:t>
      </w:r>
    </w:p>
    <w:sectPr w:rsidR="000F0351" w:rsidRPr="009E2A39" w:rsidSect="00F87A6C">
      <w:footerReference w:type="default" r:id="rId15"/>
      <w:pgSz w:w="11906" w:h="16838"/>
      <w:pgMar w:top="1134" w:right="1134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F92CA" w14:textId="77777777" w:rsidR="00F162F6" w:rsidRDefault="00F162F6">
      <w:pPr>
        <w:spacing w:line="240" w:lineRule="auto"/>
      </w:pPr>
      <w:r>
        <w:separator/>
      </w:r>
    </w:p>
  </w:endnote>
  <w:endnote w:type="continuationSeparator" w:id="0">
    <w:p w14:paraId="3DB5F18C" w14:textId="77777777" w:rsidR="00F162F6" w:rsidRDefault="00F162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682F0" w14:textId="2A474249" w:rsidR="006018A6" w:rsidRDefault="006018A6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18DBD" w14:textId="77777777" w:rsidR="00F87A6C" w:rsidRDefault="00F87A6C">
    <w:pPr>
      <w:jc w:val="center"/>
    </w:pPr>
    <w:r>
      <w:rPr>
        <w:rFonts w:eastAsia="Times New Roman"/>
      </w:rPr>
      <w:fldChar w:fldCharType="begin"/>
    </w:r>
    <w:r>
      <w:rPr>
        <w:rFonts w:eastAsia="Times New Roman"/>
      </w:rPr>
      <w:instrText>PAGE</w:instrText>
    </w:r>
    <w:r>
      <w:rPr>
        <w:rFonts w:eastAsia="Times New Roman"/>
      </w:rPr>
      <w:fldChar w:fldCharType="separate"/>
    </w:r>
    <w:r>
      <w:rPr>
        <w:rFonts w:eastAsia="Times New Roman"/>
        <w:noProof/>
      </w:rPr>
      <w:t>2</w:t>
    </w:r>
    <w:r>
      <w:rPr>
        <w:rFonts w:eastAsia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6B2EB" w14:textId="77777777" w:rsidR="00F162F6" w:rsidRDefault="00F162F6">
      <w:pPr>
        <w:spacing w:line="240" w:lineRule="auto"/>
      </w:pPr>
      <w:r>
        <w:separator/>
      </w:r>
    </w:p>
  </w:footnote>
  <w:footnote w:type="continuationSeparator" w:id="0">
    <w:p w14:paraId="74881774" w14:textId="77777777" w:rsidR="00F162F6" w:rsidRDefault="00F162F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265127">
    <w:abstractNumId w:val="8"/>
  </w:num>
  <w:num w:numId="2" w16cid:durableId="2005358907">
    <w:abstractNumId w:val="6"/>
  </w:num>
  <w:num w:numId="3" w16cid:durableId="1995837589">
    <w:abstractNumId w:val="5"/>
  </w:num>
  <w:num w:numId="4" w16cid:durableId="1217088351">
    <w:abstractNumId w:val="4"/>
  </w:num>
  <w:num w:numId="5" w16cid:durableId="1699353791">
    <w:abstractNumId w:val="7"/>
  </w:num>
  <w:num w:numId="6" w16cid:durableId="1829981961">
    <w:abstractNumId w:val="3"/>
  </w:num>
  <w:num w:numId="7" w16cid:durableId="398602268">
    <w:abstractNumId w:val="2"/>
  </w:num>
  <w:num w:numId="8" w16cid:durableId="2023238736">
    <w:abstractNumId w:val="1"/>
  </w:num>
  <w:num w:numId="9" w16cid:durableId="1378316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402"/>
    <w:rsid w:val="00034616"/>
    <w:rsid w:val="0006063C"/>
    <w:rsid w:val="000F0351"/>
    <w:rsid w:val="0015074B"/>
    <w:rsid w:val="001D0AAE"/>
    <w:rsid w:val="0029639D"/>
    <w:rsid w:val="00326F90"/>
    <w:rsid w:val="006018A6"/>
    <w:rsid w:val="00630532"/>
    <w:rsid w:val="00634A40"/>
    <w:rsid w:val="006B57D4"/>
    <w:rsid w:val="007F697C"/>
    <w:rsid w:val="009E2A39"/>
    <w:rsid w:val="00AA1D8D"/>
    <w:rsid w:val="00B11D49"/>
    <w:rsid w:val="00B44937"/>
    <w:rsid w:val="00B46B8A"/>
    <w:rsid w:val="00B47730"/>
    <w:rsid w:val="00C21CE2"/>
    <w:rsid w:val="00CB0664"/>
    <w:rsid w:val="00DF7BFC"/>
    <w:rsid w:val="00F162F6"/>
    <w:rsid w:val="00F66570"/>
    <w:rsid w:val="00F87A6C"/>
    <w:rsid w:val="00FC40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6263AD3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66570"/>
    <w:pPr>
      <w:keepNext/>
      <w:keepLines/>
      <w:ind w:firstLine="709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6657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D0AA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D0AA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1D0AAE"/>
    <w:rPr>
      <w:color w:val="0000FF" w:themeColor="hyperlink"/>
      <w:u w:val="single"/>
    </w:rPr>
  </w:style>
  <w:style w:type="paragraph" w:customStyle="1" w:styleId="Default">
    <w:name w:val="Default"/>
    <w:qFormat/>
    <w:rsid w:val="009E2A3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8332</Words>
  <Characters>47493</Characters>
  <Application>Microsoft Office Word</Application>
  <DocSecurity>0</DocSecurity>
  <Lines>395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55714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Отец</cp:lastModifiedBy>
  <cp:revision>10</cp:revision>
  <cp:lastPrinted>2026-06-25T06:53:00Z</cp:lastPrinted>
  <dcterms:created xsi:type="dcterms:W3CDTF">2013-12-23T23:15:00Z</dcterms:created>
  <dcterms:modified xsi:type="dcterms:W3CDTF">2026-06-25T07:34:00Z</dcterms:modified>
  <cp:category/>
</cp:coreProperties>
</file>