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9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6"/>
        <w:gridCol w:w="160"/>
        <w:gridCol w:w="5618"/>
      </w:tblGrid>
      <w:tr w:rsidR="00070583" w14:paraId="2B3A77A9" w14:textId="77777777" w:rsidTr="00F874B9">
        <w:trPr>
          <w:trHeight w:hRule="exact" w:val="3840"/>
        </w:trPr>
        <w:tc>
          <w:tcPr>
            <w:tcW w:w="5616" w:type="dxa"/>
          </w:tcPr>
          <w:p w14:paraId="189661BF" w14:textId="5282EDDD" w:rsidR="00B371A3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36"/>
                <w:szCs w:val="17"/>
              </w:rPr>
            </w:pPr>
          </w:p>
          <w:p w14:paraId="7B5F987D" w14:textId="5C3095B5" w:rsidR="00070583" w:rsidRPr="004F1715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4"/>
                <w:szCs w:val="17"/>
              </w:rPr>
            </w:pPr>
            <w:r w:rsidRPr="004F1715">
              <w:rPr>
                <w:rFonts w:ascii="Arial" w:hAnsi="Arial" w:cs="Arial"/>
                <w:sz w:val="44"/>
                <w:szCs w:val="17"/>
              </w:rPr>
              <w:t>Hochvolt-Schaltbox</w:t>
            </w:r>
          </w:p>
          <w:p w14:paraId="05BF4E10" w14:textId="17227F2D" w:rsidR="00B371A3" w:rsidRPr="00B371A3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36"/>
                <w:szCs w:val="17"/>
              </w:rPr>
            </w:pPr>
          </w:p>
          <w:p w14:paraId="2175A024" w14:textId="66D7CA18" w:rsidR="00B371A3" w:rsidRDefault="00B371A3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 w:rsidRPr="00B371A3">
              <w:rPr>
                <w:rFonts w:ascii="Arial" w:hAnsi="Arial" w:cs="Arial"/>
                <w:sz w:val="36"/>
                <w:szCs w:val="17"/>
              </w:rPr>
              <w:t>U</w:t>
            </w:r>
            <w:r w:rsidRPr="00B371A3">
              <w:rPr>
                <w:rFonts w:ascii="Arial" w:hAnsi="Arial" w:cs="Arial"/>
                <w:sz w:val="36"/>
                <w:szCs w:val="17"/>
                <w:vertAlign w:val="subscript"/>
              </w:rPr>
              <w:t>max</w:t>
            </w:r>
            <w:proofErr w:type="spellEnd"/>
            <w:r w:rsidRPr="00B371A3">
              <w:rPr>
                <w:rFonts w:ascii="Arial" w:hAnsi="Arial" w:cs="Arial"/>
                <w:sz w:val="36"/>
                <w:szCs w:val="17"/>
              </w:rPr>
              <w:t>: 850V</w:t>
            </w:r>
            <w:r>
              <w:rPr>
                <w:rFonts w:ascii="Arial" w:hAnsi="Arial" w:cs="Arial"/>
                <w:sz w:val="36"/>
                <w:szCs w:val="17"/>
              </w:rPr>
              <w:t>DC</w:t>
            </w:r>
          </w:p>
          <w:p w14:paraId="66C36FA0" w14:textId="21C929E4" w:rsidR="00B371A3" w:rsidRDefault="00B371A3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>
              <w:rPr>
                <w:rFonts w:ascii="Arial" w:hAnsi="Arial" w:cs="Arial"/>
                <w:sz w:val="36"/>
                <w:szCs w:val="17"/>
              </w:rPr>
              <w:t>I</w:t>
            </w:r>
            <w:r>
              <w:rPr>
                <w:rFonts w:ascii="Arial" w:hAnsi="Arial" w:cs="Arial"/>
                <w:sz w:val="36"/>
                <w:szCs w:val="17"/>
                <w:vertAlign w:val="subscript"/>
              </w:rPr>
              <w:t>m</w:t>
            </w:r>
            <w:r w:rsidRPr="00B371A3">
              <w:rPr>
                <w:rFonts w:ascii="Arial" w:hAnsi="Arial" w:cs="Arial"/>
                <w:sz w:val="36"/>
                <w:szCs w:val="17"/>
                <w:vertAlign w:val="subscript"/>
              </w:rPr>
              <w:t>ax</w:t>
            </w:r>
            <w:proofErr w:type="spellEnd"/>
            <w:r>
              <w:rPr>
                <w:rFonts w:ascii="Arial" w:hAnsi="Arial" w:cs="Arial"/>
                <w:sz w:val="36"/>
                <w:szCs w:val="17"/>
              </w:rPr>
              <w:t>: 32A</w:t>
            </w:r>
          </w:p>
          <w:p w14:paraId="10D7FE62" w14:textId="0CAFB673" w:rsidR="00B371A3" w:rsidRDefault="00B371A3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>
              <w:rPr>
                <w:rFonts w:ascii="Arial" w:hAnsi="Arial" w:cs="Arial"/>
                <w:sz w:val="36"/>
                <w:szCs w:val="17"/>
              </w:rPr>
              <w:t>U</w:t>
            </w:r>
            <w:r w:rsidRPr="00B371A3">
              <w:rPr>
                <w:rFonts w:ascii="Arial" w:hAnsi="Arial" w:cs="Arial"/>
                <w:sz w:val="36"/>
                <w:szCs w:val="17"/>
                <w:vertAlign w:val="subscript"/>
              </w:rPr>
              <w:t>Steuer</w:t>
            </w:r>
            <w:proofErr w:type="spellEnd"/>
            <w:r>
              <w:rPr>
                <w:rFonts w:ascii="Arial" w:hAnsi="Arial" w:cs="Arial"/>
                <w:sz w:val="36"/>
                <w:szCs w:val="17"/>
              </w:rPr>
              <w:t xml:space="preserve">: 12VDC </w:t>
            </w:r>
            <w:proofErr w:type="spellStart"/>
            <w:r>
              <w:rPr>
                <w:rFonts w:ascii="Arial" w:hAnsi="Arial" w:cs="Arial"/>
                <w:sz w:val="36"/>
                <w:szCs w:val="17"/>
              </w:rPr>
              <w:t>pwm</w:t>
            </w:r>
            <w:proofErr w:type="spellEnd"/>
          </w:p>
          <w:p w14:paraId="11C9C64A" w14:textId="77777777" w:rsidR="00B371A3" w:rsidRPr="00B371A3" w:rsidRDefault="00B371A3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</w:p>
          <w:p w14:paraId="1D69DA5E" w14:textId="77777777" w:rsidR="00070583" w:rsidRDefault="00070583"/>
        </w:tc>
        <w:tc>
          <w:tcPr>
            <w:tcW w:w="160" w:type="dxa"/>
          </w:tcPr>
          <w:p w14:paraId="00EB025F" w14:textId="77777777" w:rsidR="00070583" w:rsidRDefault="00070583"/>
        </w:tc>
        <w:tc>
          <w:tcPr>
            <w:tcW w:w="5618" w:type="dxa"/>
          </w:tcPr>
          <w:p w14:paraId="14FD4BE9" w14:textId="1897DD8A" w:rsidR="00B371A3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36"/>
                <w:szCs w:val="17"/>
              </w:rPr>
            </w:pPr>
          </w:p>
          <w:p w14:paraId="0B68E64F" w14:textId="5455D34E" w:rsidR="00B371A3" w:rsidRPr="004F1715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4"/>
                <w:szCs w:val="17"/>
              </w:rPr>
            </w:pPr>
            <w:r w:rsidRPr="004F1715">
              <w:rPr>
                <w:rFonts w:ascii="Arial" w:hAnsi="Arial" w:cs="Arial"/>
                <w:sz w:val="44"/>
                <w:szCs w:val="17"/>
              </w:rPr>
              <w:t>Steuerbox</w:t>
            </w:r>
          </w:p>
          <w:p w14:paraId="52582835" w14:textId="273D79C1" w:rsidR="00B371A3" w:rsidRPr="00A92E3D" w:rsidRDefault="00A92E3D" w:rsidP="00A92E3D">
            <w:pPr>
              <w:autoSpaceDE w:val="0"/>
              <w:autoSpaceDN w:val="0"/>
              <w:adjustRightInd w:val="0"/>
              <w:rPr>
                <w:rFonts w:ascii="Arial" w:hAnsi="Arial" w:cs="Arial"/>
                <w:szCs w:val="17"/>
              </w:rPr>
            </w:pPr>
            <w:r w:rsidRPr="00A92E3D">
              <w:rPr>
                <w:rFonts w:ascii="Arial" w:hAnsi="Arial" w:cs="Arial"/>
                <w:szCs w:val="17"/>
              </w:rPr>
              <w:t>Netzeingang</w:t>
            </w:r>
          </w:p>
          <w:p w14:paraId="1B0B6C59" w14:textId="3BEB39D9" w:rsidR="00B371A3" w:rsidRDefault="00B371A3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 w:rsidRPr="00B371A3">
              <w:rPr>
                <w:rFonts w:ascii="Arial" w:hAnsi="Arial" w:cs="Arial"/>
                <w:sz w:val="36"/>
                <w:szCs w:val="17"/>
              </w:rPr>
              <w:t>U</w:t>
            </w:r>
            <w:r>
              <w:rPr>
                <w:rFonts w:ascii="Arial" w:hAnsi="Arial" w:cs="Arial"/>
                <w:sz w:val="36"/>
                <w:szCs w:val="17"/>
                <w:vertAlign w:val="subscript"/>
              </w:rPr>
              <w:t>Nenn</w:t>
            </w:r>
            <w:proofErr w:type="spellEnd"/>
            <w:r w:rsidRPr="00B371A3">
              <w:rPr>
                <w:rFonts w:ascii="Arial" w:hAnsi="Arial" w:cs="Arial"/>
                <w:sz w:val="36"/>
                <w:szCs w:val="17"/>
              </w:rPr>
              <w:t xml:space="preserve">: </w:t>
            </w:r>
            <w:r>
              <w:rPr>
                <w:rFonts w:ascii="Arial" w:hAnsi="Arial" w:cs="Arial"/>
                <w:sz w:val="36"/>
                <w:szCs w:val="17"/>
              </w:rPr>
              <w:t>230VAC</w:t>
            </w:r>
          </w:p>
          <w:p w14:paraId="204845CF" w14:textId="572E46F7" w:rsidR="00B371A3" w:rsidRDefault="00B371A3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>
              <w:rPr>
                <w:rFonts w:ascii="Arial" w:hAnsi="Arial" w:cs="Arial"/>
                <w:sz w:val="36"/>
                <w:szCs w:val="17"/>
              </w:rPr>
              <w:t>I</w:t>
            </w:r>
            <w:r>
              <w:rPr>
                <w:rFonts w:ascii="Arial" w:hAnsi="Arial" w:cs="Arial"/>
                <w:sz w:val="36"/>
                <w:szCs w:val="17"/>
                <w:vertAlign w:val="subscript"/>
              </w:rPr>
              <w:t>Nenn</w:t>
            </w:r>
            <w:proofErr w:type="spellEnd"/>
            <w:r>
              <w:rPr>
                <w:rFonts w:ascii="Arial" w:hAnsi="Arial" w:cs="Arial"/>
                <w:sz w:val="36"/>
                <w:szCs w:val="17"/>
              </w:rPr>
              <w:t>: 1A</w:t>
            </w:r>
          </w:p>
          <w:p w14:paraId="25655B15" w14:textId="77777777" w:rsidR="00A92E3D" w:rsidRDefault="00A92E3D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</w:p>
          <w:p w14:paraId="60B78815" w14:textId="1817769E" w:rsidR="00A92E3D" w:rsidRPr="00A92E3D" w:rsidRDefault="00A92E3D" w:rsidP="00B371A3">
            <w:pPr>
              <w:autoSpaceDE w:val="0"/>
              <w:autoSpaceDN w:val="0"/>
              <w:adjustRightInd w:val="0"/>
              <w:rPr>
                <w:rFonts w:ascii="Arial" w:hAnsi="Arial" w:cs="Arial"/>
                <w:szCs w:val="17"/>
              </w:rPr>
            </w:pPr>
            <w:r w:rsidRPr="00A92E3D">
              <w:rPr>
                <w:rFonts w:ascii="Arial" w:hAnsi="Arial" w:cs="Arial"/>
                <w:szCs w:val="17"/>
              </w:rPr>
              <w:t>Steuerspannung</w:t>
            </w:r>
          </w:p>
          <w:p w14:paraId="2FABA385" w14:textId="7915474F" w:rsidR="00A92E3D" w:rsidRDefault="00A92E3D" w:rsidP="00A92E3D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>
              <w:rPr>
                <w:rFonts w:ascii="Arial" w:hAnsi="Arial" w:cs="Arial"/>
                <w:sz w:val="36"/>
                <w:szCs w:val="17"/>
              </w:rPr>
              <w:t>U</w:t>
            </w:r>
            <w:r w:rsidRPr="00B371A3">
              <w:rPr>
                <w:rFonts w:ascii="Arial" w:hAnsi="Arial" w:cs="Arial"/>
                <w:sz w:val="36"/>
                <w:szCs w:val="17"/>
                <w:vertAlign w:val="subscript"/>
              </w:rPr>
              <w:t>Steuer</w:t>
            </w:r>
            <w:proofErr w:type="spellEnd"/>
            <w:r>
              <w:rPr>
                <w:rFonts w:ascii="Arial" w:hAnsi="Arial" w:cs="Arial"/>
                <w:sz w:val="36"/>
                <w:szCs w:val="17"/>
              </w:rPr>
              <w:t>: 12VDC</w:t>
            </w:r>
          </w:p>
          <w:p w14:paraId="52C6AF28" w14:textId="77777777" w:rsidR="00070583" w:rsidRDefault="00070583" w:rsidP="00B371A3">
            <w:pPr>
              <w:autoSpaceDE w:val="0"/>
              <w:autoSpaceDN w:val="0"/>
              <w:adjustRightInd w:val="0"/>
            </w:pPr>
          </w:p>
        </w:tc>
      </w:tr>
      <w:tr w:rsidR="00070583" w14:paraId="2744D78A" w14:textId="77777777" w:rsidTr="00F874B9">
        <w:trPr>
          <w:trHeight w:hRule="exact" w:val="3840"/>
        </w:trPr>
        <w:tc>
          <w:tcPr>
            <w:tcW w:w="5616" w:type="dxa"/>
          </w:tcPr>
          <w:p w14:paraId="3D7CD869" w14:textId="6F05F755" w:rsidR="00B371A3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36"/>
                <w:szCs w:val="17"/>
              </w:rPr>
            </w:pPr>
          </w:p>
          <w:p w14:paraId="04398CA3" w14:textId="24A6EB38" w:rsidR="00B371A3" w:rsidRPr="004F1715" w:rsidRDefault="00B371A3" w:rsidP="00B371A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</w:rPr>
            </w:pPr>
            <w:r w:rsidRPr="004F1715">
              <w:rPr>
                <w:rFonts w:ascii="Arial" w:hAnsi="Arial" w:cs="Arial"/>
                <w:sz w:val="40"/>
                <w:szCs w:val="17"/>
              </w:rPr>
              <w:t>Hybrid-Wechselrichter</w:t>
            </w:r>
          </w:p>
          <w:p w14:paraId="5B8C26C5" w14:textId="77777777" w:rsidR="00A92E3D" w:rsidRDefault="00A92E3D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</w:p>
          <w:p w14:paraId="44E1886D" w14:textId="77777777" w:rsidR="00802A4A" w:rsidRPr="00802A4A" w:rsidRDefault="004F1715" w:rsidP="00802A4A">
            <w:pPr>
              <w:tabs>
                <w:tab w:val="left" w:pos="379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</w:rPr>
            </w:pPr>
            <w:proofErr w:type="spellStart"/>
            <w:r w:rsidRPr="00802A4A">
              <w:rPr>
                <w:rFonts w:ascii="Arial" w:hAnsi="Arial" w:cs="Arial"/>
                <w:sz w:val="28"/>
                <w:szCs w:val="17"/>
              </w:rPr>
              <w:t>U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</w:rPr>
              <w:t>Nenn</w:t>
            </w:r>
            <w:proofErr w:type="spellEnd"/>
            <w:r w:rsidRPr="00802A4A">
              <w:rPr>
                <w:rFonts w:ascii="Arial" w:hAnsi="Arial" w:cs="Arial"/>
                <w:sz w:val="28"/>
                <w:szCs w:val="17"/>
              </w:rPr>
              <w:t>: 230/400VAC</w:t>
            </w:r>
          </w:p>
          <w:p w14:paraId="3D29C1A1" w14:textId="77777777" w:rsidR="00802A4A" w:rsidRPr="00802A4A" w:rsidRDefault="00802A4A" w:rsidP="00802A4A">
            <w:pPr>
              <w:tabs>
                <w:tab w:val="left" w:pos="379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</w:rPr>
            </w:pPr>
            <w:proofErr w:type="gramStart"/>
            <w:r w:rsidRPr="00802A4A">
              <w:rPr>
                <w:rFonts w:ascii="Arial" w:hAnsi="Arial" w:cs="Arial"/>
                <w:sz w:val="28"/>
                <w:szCs w:val="17"/>
              </w:rPr>
              <w:t>P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</w:rPr>
              <w:t xml:space="preserve">AC </w:t>
            </w:r>
            <w:r w:rsidRPr="00802A4A">
              <w:rPr>
                <w:rFonts w:ascii="Arial" w:hAnsi="Arial" w:cs="Arial"/>
                <w:sz w:val="28"/>
                <w:szCs w:val="17"/>
              </w:rPr>
              <w:t>:</w:t>
            </w:r>
            <w:proofErr w:type="gramEnd"/>
            <w:r w:rsidRPr="00802A4A">
              <w:rPr>
                <w:rFonts w:ascii="Arial" w:hAnsi="Arial" w:cs="Arial"/>
                <w:sz w:val="28"/>
                <w:szCs w:val="17"/>
              </w:rPr>
              <w:t xml:space="preserve"> 10.000W</w:t>
            </w:r>
          </w:p>
          <w:p w14:paraId="58391901" w14:textId="06AE97B3" w:rsidR="004F1715" w:rsidRPr="00802A4A" w:rsidRDefault="00802A4A" w:rsidP="00802A4A">
            <w:pPr>
              <w:tabs>
                <w:tab w:val="left" w:pos="379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  <w:lang w:val="en-GB"/>
              </w:rPr>
            </w:pP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>I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>AC Max</w:t>
            </w: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 xml:space="preserve">: 15,2A </w:t>
            </w: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ab/>
            </w:r>
          </w:p>
          <w:p w14:paraId="1382C432" w14:textId="149B1870" w:rsidR="00802A4A" w:rsidRPr="00802A4A" w:rsidRDefault="00802A4A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  <w:lang w:val="en-GB"/>
              </w:rPr>
            </w:pP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>MPP Tracker: 2</w:t>
            </w:r>
          </w:p>
          <w:p w14:paraId="0EAB17B6" w14:textId="1EC5DF37" w:rsidR="00070583" w:rsidRPr="00802A4A" w:rsidRDefault="004F1715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  <w:lang w:val="en-GB"/>
              </w:rPr>
            </w:pP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>U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>PV</w:t>
            </w: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>: 250</w:t>
            </w:r>
            <w:r w:rsidR="00A92E3D" w:rsidRPr="00802A4A">
              <w:rPr>
                <w:rFonts w:ascii="Arial" w:hAnsi="Arial" w:cs="Arial"/>
                <w:sz w:val="28"/>
                <w:szCs w:val="17"/>
                <w:lang w:val="en-GB"/>
              </w:rPr>
              <w:t xml:space="preserve">VDC - </w:t>
            </w:r>
            <w:r w:rsidR="00802A4A" w:rsidRPr="00802A4A">
              <w:rPr>
                <w:rFonts w:ascii="Arial" w:hAnsi="Arial" w:cs="Arial"/>
                <w:sz w:val="28"/>
                <w:szCs w:val="17"/>
                <w:lang w:val="en-GB"/>
              </w:rPr>
              <w:t>950</w:t>
            </w:r>
            <w:r w:rsidR="00A92E3D" w:rsidRPr="00802A4A">
              <w:rPr>
                <w:rFonts w:ascii="Arial" w:hAnsi="Arial" w:cs="Arial"/>
                <w:sz w:val="28"/>
                <w:szCs w:val="17"/>
                <w:lang w:val="en-GB"/>
              </w:rPr>
              <w:t>VDC</w:t>
            </w:r>
          </w:p>
          <w:p w14:paraId="25AFCF5D" w14:textId="77777777" w:rsidR="00802A4A" w:rsidRDefault="00A92E3D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  <w:lang w:val="en-GB"/>
              </w:rPr>
            </w:pPr>
            <w:proofErr w:type="spellStart"/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>I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>PV</w:t>
            </w:r>
            <w:r w:rsidR="00802A4A"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>Max</w:t>
            </w:r>
            <w:proofErr w:type="spellEnd"/>
            <w:r w:rsidR="00802A4A" w:rsidRPr="00802A4A">
              <w:rPr>
                <w:rFonts w:ascii="Arial" w:hAnsi="Arial" w:cs="Arial"/>
                <w:sz w:val="28"/>
                <w:szCs w:val="17"/>
                <w:lang w:val="en-GB"/>
              </w:rPr>
              <w:t>:</w:t>
            </w:r>
            <w:r w:rsidR="00802A4A"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 xml:space="preserve"> </w:t>
            </w:r>
            <w:r w:rsidR="00802A4A" w:rsidRPr="00802A4A">
              <w:rPr>
                <w:rFonts w:ascii="Arial" w:hAnsi="Arial" w:cs="Arial"/>
                <w:sz w:val="28"/>
                <w:szCs w:val="17"/>
                <w:lang w:val="en-GB"/>
              </w:rPr>
              <w:t>12,5A</w:t>
            </w:r>
          </w:p>
          <w:p w14:paraId="155E1098" w14:textId="5FAB40BD" w:rsidR="00802A4A" w:rsidRPr="00802A4A" w:rsidRDefault="00802A4A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17"/>
                <w:lang w:val="en-GB"/>
              </w:rPr>
              <w:t>U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>Bat</w:t>
            </w:r>
            <w:proofErr w:type="spellEnd"/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17"/>
                <w:lang w:val="en-GB"/>
              </w:rPr>
              <w:t xml:space="preserve"> 150VDC-600VDC</w:t>
            </w:r>
          </w:p>
          <w:p w14:paraId="7D0D636F" w14:textId="565E5935" w:rsidR="00A92E3D" w:rsidRPr="00802A4A" w:rsidRDefault="00802A4A" w:rsidP="004F1715">
            <w:pPr>
              <w:autoSpaceDE w:val="0"/>
              <w:autoSpaceDN w:val="0"/>
              <w:adjustRightInd w:val="0"/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17"/>
                <w:lang w:val="en-GB"/>
              </w:rPr>
              <w:t>I</w:t>
            </w:r>
            <w:r w:rsidRPr="00802A4A">
              <w:rPr>
                <w:rFonts w:ascii="Arial" w:hAnsi="Arial" w:cs="Arial"/>
                <w:sz w:val="28"/>
                <w:szCs w:val="17"/>
                <w:vertAlign w:val="subscript"/>
                <w:lang w:val="en-GB"/>
              </w:rPr>
              <w:t>BatMax</w:t>
            </w:r>
            <w:proofErr w:type="spellEnd"/>
            <w:r>
              <w:rPr>
                <w:rFonts w:ascii="Arial" w:hAnsi="Arial" w:cs="Arial"/>
                <w:sz w:val="28"/>
                <w:szCs w:val="17"/>
                <w:lang w:val="en-GB"/>
              </w:rPr>
              <w:t xml:space="preserve">: 30A </w:t>
            </w:r>
            <w:r w:rsidRPr="00802A4A">
              <w:rPr>
                <w:rFonts w:ascii="Arial" w:hAnsi="Arial" w:cs="Arial"/>
                <w:sz w:val="28"/>
                <w:szCs w:val="17"/>
                <w:lang w:val="en-GB"/>
              </w:rPr>
              <w:t xml:space="preserve"> </w:t>
            </w:r>
          </w:p>
        </w:tc>
        <w:tc>
          <w:tcPr>
            <w:tcW w:w="160" w:type="dxa"/>
          </w:tcPr>
          <w:p w14:paraId="05AC9FC0" w14:textId="77777777" w:rsidR="00070583" w:rsidRPr="00802A4A" w:rsidRDefault="00070583">
            <w:pPr>
              <w:rPr>
                <w:lang w:val="en-GB"/>
              </w:rPr>
            </w:pPr>
          </w:p>
        </w:tc>
        <w:tc>
          <w:tcPr>
            <w:tcW w:w="5618" w:type="dxa"/>
          </w:tcPr>
          <w:p w14:paraId="6D0BC2FB" w14:textId="05FDB3DC" w:rsidR="004F1715" w:rsidRPr="00802A4A" w:rsidRDefault="004F1715" w:rsidP="004F17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  <w:lang w:val="en-GB"/>
              </w:rPr>
            </w:pPr>
          </w:p>
          <w:p w14:paraId="6B6A05FE" w14:textId="66516A35" w:rsidR="00AA1175" w:rsidRDefault="004F1715" w:rsidP="004F17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</w:rPr>
            </w:pPr>
            <w:r>
              <w:rPr>
                <w:rFonts w:ascii="Arial" w:hAnsi="Arial" w:cs="Arial"/>
                <w:sz w:val="40"/>
                <w:szCs w:val="17"/>
              </w:rPr>
              <w:t>AC-Verteilung</w:t>
            </w:r>
          </w:p>
          <w:p w14:paraId="32530E51" w14:textId="7DBA3401" w:rsidR="004F1715" w:rsidRPr="00AA1175" w:rsidRDefault="00AA1175" w:rsidP="004F17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32"/>
                <w:szCs w:val="17"/>
              </w:rPr>
            </w:pPr>
            <w:r w:rsidRPr="00AA1175">
              <w:rPr>
                <w:rFonts w:ascii="Arial" w:hAnsi="Arial" w:cs="Arial"/>
                <w:sz w:val="32"/>
                <w:szCs w:val="17"/>
              </w:rPr>
              <w:t>Einspeisepunkt</w:t>
            </w:r>
          </w:p>
          <w:p w14:paraId="77DAD321" w14:textId="77777777" w:rsidR="00A92E3D" w:rsidRDefault="00A92E3D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</w:p>
          <w:p w14:paraId="793B7C75" w14:textId="2AB83520" w:rsidR="004F1715" w:rsidRDefault="004F1715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 w:rsidRPr="00B371A3">
              <w:rPr>
                <w:rFonts w:ascii="Arial" w:hAnsi="Arial" w:cs="Arial"/>
                <w:sz w:val="36"/>
                <w:szCs w:val="17"/>
              </w:rPr>
              <w:t>U</w:t>
            </w:r>
            <w:r>
              <w:rPr>
                <w:rFonts w:ascii="Arial" w:hAnsi="Arial" w:cs="Arial"/>
                <w:sz w:val="36"/>
                <w:szCs w:val="17"/>
                <w:vertAlign w:val="subscript"/>
              </w:rPr>
              <w:t>Nenn</w:t>
            </w:r>
            <w:proofErr w:type="spellEnd"/>
            <w:r w:rsidRPr="00B371A3">
              <w:rPr>
                <w:rFonts w:ascii="Arial" w:hAnsi="Arial" w:cs="Arial"/>
                <w:sz w:val="36"/>
                <w:szCs w:val="17"/>
              </w:rPr>
              <w:t xml:space="preserve">: </w:t>
            </w:r>
            <w:r>
              <w:rPr>
                <w:rFonts w:ascii="Arial" w:hAnsi="Arial" w:cs="Arial"/>
                <w:sz w:val="36"/>
                <w:szCs w:val="17"/>
              </w:rPr>
              <w:t>230/400VAC</w:t>
            </w:r>
          </w:p>
          <w:p w14:paraId="7A2292FB" w14:textId="772936E4" w:rsidR="004F1715" w:rsidRDefault="004F1715" w:rsidP="004F1715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>
              <w:rPr>
                <w:rFonts w:ascii="Arial" w:hAnsi="Arial" w:cs="Arial"/>
                <w:sz w:val="36"/>
                <w:szCs w:val="17"/>
              </w:rPr>
              <w:t>I</w:t>
            </w:r>
            <w:r w:rsidR="00802A4A">
              <w:rPr>
                <w:rFonts w:ascii="Arial" w:hAnsi="Arial" w:cs="Arial"/>
                <w:sz w:val="36"/>
                <w:szCs w:val="17"/>
                <w:vertAlign w:val="subscript"/>
              </w:rPr>
              <w:t>Max</w:t>
            </w:r>
            <w:proofErr w:type="spellEnd"/>
            <w:r>
              <w:rPr>
                <w:rFonts w:ascii="Arial" w:hAnsi="Arial" w:cs="Arial"/>
                <w:sz w:val="36"/>
                <w:szCs w:val="17"/>
              </w:rPr>
              <w:t>: 32A</w:t>
            </w:r>
          </w:p>
          <w:p w14:paraId="2E699218" w14:textId="77777777" w:rsidR="004F1715" w:rsidRPr="004F1715" w:rsidRDefault="004F1715" w:rsidP="004F17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</w:rPr>
            </w:pPr>
          </w:p>
          <w:p w14:paraId="4A793721" w14:textId="06696E77" w:rsidR="00070583" w:rsidRDefault="00070583" w:rsidP="004F1715">
            <w:pPr>
              <w:jc w:val="center"/>
            </w:pPr>
          </w:p>
        </w:tc>
      </w:tr>
      <w:tr w:rsidR="00070583" w14:paraId="46158923" w14:textId="77777777" w:rsidTr="00F874B9">
        <w:trPr>
          <w:trHeight w:hRule="exact" w:val="3839"/>
        </w:trPr>
        <w:tc>
          <w:tcPr>
            <w:tcW w:w="5616" w:type="dxa"/>
          </w:tcPr>
          <w:p w14:paraId="137CFBE1" w14:textId="77777777" w:rsidR="0066415C" w:rsidRDefault="0066415C" w:rsidP="006641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</w:rPr>
            </w:pPr>
          </w:p>
          <w:p w14:paraId="4B382122" w14:textId="0759D430" w:rsidR="0066415C" w:rsidRDefault="0066415C" w:rsidP="006641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</w:rPr>
            </w:pPr>
            <w:r>
              <w:rPr>
                <w:rFonts w:ascii="Arial" w:hAnsi="Arial" w:cs="Arial"/>
                <w:sz w:val="40"/>
                <w:szCs w:val="17"/>
              </w:rPr>
              <w:t>Wandverteiler mit Notstrom</w:t>
            </w:r>
          </w:p>
          <w:p w14:paraId="1C2DF8F3" w14:textId="77777777" w:rsidR="0040070C" w:rsidRPr="004F1715" w:rsidRDefault="0040070C" w:rsidP="006641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17"/>
              </w:rPr>
            </w:pPr>
          </w:p>
          <w:p w14:paraId="6D21D56E" w14:textId="77777777" w:rsidR="0066415C" w:rsidRDefault="0066415C" w:rsidP="0066415C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 w:rsidRPr="00B371A3">
              <w:rPr>
                <w:rFonts w:ascii="Arial" w:hAnsi="Arial" w:cs="Arial"/>
                <w:sz w:val="36"/>
                <w:szCs w:val="17"/>
              </w:rPr>
              <w:t>U</w:t>
            </w:r>
            <w:r>
              <w:rPr>
                <w:rFonts w:ascii="Arial" w:hAnsi="Arial" w:cs="Arial"/>
                <w:sz w:val="36"/>
                <w:szCs w:val="17"/>
                <w:vertAlign w:val="subscript"/>
              </w:rPr>
              <w:t>Nenn</w:t>
            </w:r>
            <w:proofErr w:type="spellEnd"/>
            <w:r w:rsidRPr="00B371A3">
              <w:rPr>
                <w:rFonts w:ascii="Arial" w:hAnsi="Arial" w:cs="Arial"/>
                <w:sz w:val="36"/>
                <w:szCs w:val="17"/>
              </w:rPr>
              <w:t xml:space="preserve">: </w:t>
            </w:r>
            <w:r>
              <w:rPr>
                <w:rFonts w:ascii="Arial" w:hAnsi="Arial" w:cs="Arial"/>
                <w:sz w:val="36"/>
                <w:szCs w:val="17"/>
              </w:rPr>
              <w:t>230/400VAC</w:t>
            </w:r>
          </w:p>
          <w:p w14:paraId="4605D260" w14:textId="77777777" w:rsidR="0066415C" w:rsidRDefault="0066415C" w:rsidP="0066415C">
            <w:pPr>
              <w:autoSpaceDE w:val="0"/>
              <w:autoSpaceDN w:val="0"/>
              <w:adjustRightInd w:val="0"/>
              <w:rPr>
                <w:rFonts w:ascii="Arial" w:hAnsi="Arial" w:cs="Arial"/>
                <w:sz w:val="36"/>
                <w:szCs w:val="17"/>
              </w:rPr>
            </w:pPr>
            <w:proofErr w:type="spellStart"/>
            <w:r>
              <w:rPr>
                <w:rFonts w:ascii="Arial" w:hAnsi="Arial" w:cs="Arial"/>
                <w:sz w:val="36"/>
                <w:szCs w:val="17"/>
              </w:rPr>
              <w:t>I</w:t>
            </w:r>
            <w:r>
              <w:rPr>
                <w:rFonts w:ascii="Arial" w:hAnsi="Arial" w:cs="Arial"/>
                <w:sz w:val="36"/>
                <w:szCs w:val="17"/>
                <w:vertAlign w:val="subscript"/>
              </w:rPr>
              <w:t>Max</w:t>
            </w:r>
            <w:proofErr w:type="spellEnd"/>
            <w:r>
              <w:rPr>
                <w:rFonts w:ascii="Arial" w:hAnsi="Arial" w:cs="Arial"/>
                <w:sz w:val="36"/>
                <w:szCs w:val="17"/>
              </w:rPr>
              <w:t>: 32A</w:t>
            </w:r>
          </w:p>
          <w:p w14:paraId="71748476" w14:textId="77777777" w:rsidR="00070583" w:rsidRDefault="00070583"/>
          <w:p w14:paraId="170D87DA" w14:textId="7281A62E" w:rsidR="0066415C" w:rsidRDefault="0066415C" w:rsidP="0066415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" w:type="dxa"/>
          </w:tcPr>
          <w:p w14:paraId="7D216AF1" w14:textId="77777777" w:rsidR="00070583" w:rsidRDefault="00070583"/>
        </w:tc>
        <w:tc>
          <w:tcPr>
            <w:tcW w:w="5618" w:type="dxa"/>
          </w:tcPr>
          <w:p w14:paraId="6B556942" w14:textId="11B76175" w:rsidR="0066415C" w:rsidRDefault="00AA1175" w:rsidP="0066415C">
            <w:pPr>
              <w:jc w:val="center"/>
              <w:rPr>
                <w:rFonts w:ascii="Arial" w:hAnsi="Arial" w:cs="Arial"/>
                <w:sz w:val="40"/>
                <w:szCs w:val="17"/>
              </w:rPr>
            </w:pPr>
            <w:r>
              <w:rPr>
                <w:rFonts w:ascii="Arial" w:hAnsi="Arial" w:cs="Arial"/>
                <w:noProof/>
                <w:sz w:val="40"/>
                <w:szCs w:val="17"/>
                <w:lang w:val="en-GB" w:eastAsia="en-GB"/>
              </w:rPr>
              <w:pict w14:anchorId="23C2BC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Datei:W012 elektrische Spannung ISO7010.png" style="position:absolute;left:0;text-align:left;margin-left:9.25pt;margin-top:21.6pt;width:72.35pt;height:64.75pt;z-index:251659264;mso-position-horizontal-relative:text;mso-position-vertical-relative:margin;mso-width-relative:page;mso-height-relative:page">
                  <v:imagedata r:id="rId4" o:title="W012_elektrische_Spannung_ISO7010"/>
                  <w10:wrap anchory="margin"/>
                </v:shape>
              </w:pict>
            </w:r>
            <w:r>
              <w:rPr>
                <w:rFonts w:ascii="Arial" w:hAnsi="Arial" w:cs="Arial"/>
                <w:noProof/>
                <w:sz w:val="40"/>
                <w:szCs w:val="17"/>
                <w:lang w:val="en-GB" w:eastAsia="en-GB"/>
              </w:rPr>
              <w:pict w14:anchorId="23C2BC39">
                <v:shape id="_x0000_s1026" type="#_x0000_t75" alt="Datei:W012 elektrische Spannung ISO7010.png" style="position:absolute;left:0;text-align:left;margin-left:189.25pt;margin-top:21.6pt;width:72.35pt;height:64.75pt;z-index:251658240;mso-position-horizontal-relative:text;mso-position-vertical-relative:margin;mso-width-relative:page;mso-height-relative:page">
                  <v:imagedata r:id="rId4" o:title="W012_elektrische_Spannung_ISO7010"/>
                  <w10:wrap anchory="margin"/>
                </v:shape>
              </w:pict>
            </w:r>
          </w:p>
          <w:p w14:paraId="1DCA5A61" w14:textId="43654927" w:rsidR="0066415C" w:rsidRDefault="0066415C" w:rsidP="0066415C">
            <w:pPr>
              <w:jc w:val="center"/>
              <w:rPr>
                <w:rFonts w:ascii="Arial" w:hAnsi="Arial" w:cs="Arial"/>
                <w:sz w:val="40"/>
                <w:szCs w:val="17"/>
              </w:rPr>
            </w:pPr>
            <w:r>
              <w:rPr>
                <w:rFonts w:ascii="Arial" w:hAnsi="Arial" w:cs="Arial"/>
                <w:sz w:val="40"/>
                <w:szCs w:val="17"/>
              </w:rPr>
              <w:t>Vorsicht</w:t>
            </w:r>
          </w:p>
          <w:p w14:paraId="6EF9C09F" w14:textId="77777777" w:rsidR="0066415C" w:rsidRDefault="0066415C" w:rsidP="0066415C">
            <w:pPr>
              <w:jc w:val="center"/>
              <w:rPr>
                <w:rFonts w:ascii="Arial" w:hAnsi="Arial" w:cs="Arial"/>
                <w:sz w:val="40"/>
                <w:szCs w:val="17"/>
              </w:rPr>
            </w:pPr>
          </w:p>
          <w:p w14:paraId="32690BBD" w14:textId="77777777" w:rsidR="0066415C" w:rsidRDefault="0066415C" w:rsidP="0066415C">
            <w:pPr>
              <w:jc w:val="center"/>
              <w:rPr>
                <w:rFonts w:ascii="Arial" w:hAnsi="Arial" w:cs="Arial"/>
                <w:sz w:val="40"/>
                <w:szCs w:val="17"/>
              </w:rPr>
            </w:pPr>
          </w:p>
          <w:p w14:paraId="06109AF6" w14:textId="3A9AF831" w:rsidR="00070583" w:rsidRDefault="0066415C" w:rsidP="0066415C">
            <w:pPr>
              <w:jc w:val="center"/>
            </w:pPr>
            <w:r w:rsidRPr="0066415C">
              <w:rPr>
                <w:rFonts w:ascii="Arial" w:hAnsi="Arial" w:cs="Arial"/>
                <w:sz w:val="40"/>
                <w:szCs w:val="17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Pr="0066415C">
              <w:rPr>
                <w:rFonts w:ascii="Arial" w:hAnsi="Arial" w:cs="Arial"/>
                <w:sz w:val="28"/>
                <w:szCs w:val="28"/>
              </w:rPr>
              <w:t>iese Verteilung kann auch bei getrennter Haupteinspeisung Spannung führen. Notstromversorgung aus Wechselrichter</w:t>
            </w:r>
          </w:p>
        </w:tc>
      </w:tr>
      <w:tr w:rsidR="00070583" w14:paraId="334FB40A" w14:textId="77777777" w:rsidTr="00F874B9">
        <w:trPr>
          <w:trHeight w:hRule="exact" w:val="3840"/>
        </w:trPr>
        <w:tc>
          <w:tcPr>
            <w:tcW w:w="5616" w:type="dxa"/>
          </w:tcPr>
          <w:p w14:paraId="433ADF47" w14:textId="23889C79" w:rsidR="00070583" w:rsidRDefault="0040070C">
            <w:r>
              <w:rPr>
                <w:noProof/>
                <w:lang w:val="en-GB" w:eastAsia="en-GB"/>
              </w:rPr>
              <w:pict w14:anchorId="23C2BC39">
                <v:shape id="_x0000_s1028" type="#_x0000_t75" alt="Datei:W012 elektrische Spannung ISO7010.png" style="position:absolute;margin-left:73.55pt;margin-top:38.65pt;width:126.5pt;height:113.2pt;z-index:251660288;mso-position-horizontal-relative:text;mso-position-vertical-relative:margin;mso-width-relative:page;mso-height-relative:page">
                  <v:imagedata r:id="rId4" o:title="W012_elektrische_Spannung_ISO7010"/>
                  <w10:wrap anchory="margin"/>
                </v:shape>
              </w:pict>
            </w:r>
          </w:p>
        </w:tc>
        <w:tc>
          <w:tcPr>
            <w:tcW w:w="160" w:type="dxa"/>
          </w:tcPr>
          <w:p w14:paraId="44947F49" w14:textId="77777777" w:rsidR="00070583" w:rsidRDefault="00070583"/>
        </w:tc>
        <w:tc>
          <w:tcPr>
            <w:tcW w:w="5618" w:type="dxa"/>
          </w:tcPr>
          <w:p w14:paraId="0FE3DADB" w14:textId="4AE79404" w:rsidR="00070583" w:rsidRDefault="0040070C">
            <w:r>
              <w:rPr>
                <w:noProof/>
                <w:lang w:val="en-GB" w:eastAsia="en-GB"/>
              </w:rPr>
              <w:pict w14:anchorId="23C2BC39">
                <v:shape id="_x0000_s1029" type="#_x0000_t75" alt="Datei:W012 elektrische Spannung ISO7010.png" style="position:absolute;margin-left:71.75pt;margin-top:38.65pt;width:126.5pt;height:113.2pt;z-index:251661312;mso-position-horizontal-relative:text;mso-position-vertical-relative:margin;mso-width-relative:page;mso-height-relative:page">
                  <v:imagedata r:id="rId4" o:title="W012_elektrische_Spannung_ISO7010"/>
                  <w10:wrap anchory="margin"/>
                </v:shape>
              </w:pict>
            </w:r>
          </w:p>
        </w:tc>
        <w:bookmarkStart w:id="0" w:name="_GoBack"/>
        <w:bookmarkEnd w:id="0"/>
      </w:tr>
    </w:tbl>
    <w:p w14:paraId="13BAAB1E" w14:textId="77777777" w:rsidR="00070583" w:rsidRPr="00F874B9" w:rsidRDefault="00070583">
      <w:pPr>
        <w:rPr>
          <w:sz w:val="2"/>
          <w:szCs w:val="2"/>
        </w:rPr>
      </w:pPr>
    </w:p>
    <w:sectPr w:rsidR="00070583" w:rsidRPr="00F874B9" w:rsidSect="00F874B9">
      <w:pgSz w:w="11907" w:h="16839"/>
      <w:pgMar w:top="737" w:right="283" w:bottom="0" w:left="36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B7F"/>
    <w:rsid w:val="00070583"/>
    <w:rsid w:val="0040070C"/>
    <w:rsid w:val="004F1715"/>
    <w:rsid w:val="0066415C"/>
    <w:rsid w:val="00802A4A"/>
    <w:rsid w:val="00A92E3D"/>
    <w:rsid w:val="00AA1175"/>
    <w:rsid w:val="00B371A3"/>
    <w:rsid w:val="00B66B7F"/>
    <w:rsid w:val="00B82D90"/>
    <w:rsid w:val="00BC7ED1"/>
    <w:rsid w:val="00F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2394EAA"/>
  <w15:chartTrackingRefBased/>
  <w15:docId w15:val="{8A80AC00-1142-4AF1-8A51-CA3B232A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40070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0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HERMA Wordvorlagen HERMA word templates</vt:lpstr>
    </vt:vector>
  </TitlesOfParts>
  <Company>HERMA GmbH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GmbH;HERMA GmbH</dc:creator>
  <cp:keywords/>
  <cp:lastModifiedBy>Jonathan</cp:lastModifiedBy>
  <cp:revision>6</cp:revision>
  <cp:lastPrinted>2021-09-24T22:00:00Z</cp:lastPrinted>
  <dcterms:created xsi:type="dcterms:W3CDTF">2021-05-10T13:35:00Z</dcterms:created>
  <dcterms:modified xsi:type="dcterms:W3CDTF">2021-09-30T10:32:00Z</dcterms:modified>
</cp:coreProperties>
</file>