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2E06FB" w:rsidRDefault="008B07AE">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6F13EEAF"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27787DA6"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2E06FB" w:rsidRDefault="002E06FB">
          <w:pPr>
            <w:rPr>
              <w:kern w:val="28"/>
              <w:sz w:val="48"/>
              <w:szCs w:val="48"/>
              <w:lang w:eastAsia="zh-CN"/>
            </w:rPr>
          </w:pPr>
        </w:p>
        <w:p w:rsidR="002E06FB" w:rsidRDefault="002E06FB">
          <w:pPr>
            <w:rPr>
              <w:kern w:val="28"/>
              <w:sz w:val="48"/>
              <w:szCs w:val="48"/>
              <w:lang w:eastAsia="zh-CN"/>
            </w:rPr>
          </w:pPr>
        </w:p>
        <w:p w:rsidR="002E06FB" w:rsidRDefault="002E06FB">
          <w:pPr>
            <w:rPr>
              <w:kern w:val="28"/>
              <w:sz w:val="48"/>
              <w:szCs w:val="48"/>
              <w:lang w:eastAsia="zh-CN"/>
            </w:rPr>
          </w:pPr>
        </w:p>
        <w:p w:rsidR="002E06FB" w:rsidRDefault="002E06FB">
          <w:pPr>
            <w:rPr>
              <w:kern w:val="28"/>
              <w:sz w:val="48"/>
              <w:szCs w:val="48"/>
              <w:lang w:eastAsia="zh-CN"/>
            </w:rPr>
          </w:pPr>
        </w:p>
        <w:p w:rsidR="002E06FB" w:rsidRDefault="002E06FB">
          <w:pPr>
            <w:rPr>
              <w:kern w:val="28"/>
              <w:sz w:val="48"/>
              <w:szCs w:val="48"/>
              <w:lang w:eastAsia="zh-CN"/>
            </w:rPr>
          </w:pPr>
        </w:p>
        <w:p w:rsidR="002E06FB" w:rsidRDefault="002E06FB">
          <w:pPr>
            <w:rPr>
              <w:kern w:val="28"/>
              <w:sz w:val="48"/>
              <w:szCs w:val="48"/>
              <w:lang w:eastAsia="zh-CN"/>
            </w:rPr>
          </w:pPr>
        </w:p>
        <w:p w:rsidR="002E06FB" w:rsidRDefault="008B07AE">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4BEF47"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2E06FB" w:rsidRDefault="008B07AE">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2E06FB" w:rsidRDefault="008B07AE">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2E06FB" w:rsidRDefault="008B07AE">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2E06FB" w:rsidRDefault="008B07AE">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2E06FB" w:rsidRDefault="00B77A15">
                                <w:pPr>
                                  <w:spacing w:line="364" w:lineRule="exact"/>
                                  <w:rPr>
                                    <w:rFonts w:asciiTheme="majorHAnsi" w:hAnsiTheme="majorHAnsi" w:cs="Calibri"/>
                                    <w:color w:val="000000"/>
                                    <w:w w:val="98"/>
                                    <w:sz w:val="23"/>
                                  </w:rPr>
                                </w:pPr>
                                <w:r>
                                  <w:rPr>
                                    <w:rFonts w:asciiTheme="majorHAnsi" w:hAnsiTheme="majorHAnsi" w:cs="Calibri"/>
                                    <w:color w:val="000000"/>
                                    <w:w w:val="98"/>
                                    <w:sz w:val="23"/>
                                  </w:rPr>
                                  <w:t>December 2</w:t>
                                </w:r>
                                <w:r w:rsidR="008B07AE">
                                  <w:rPr>
                                    <w:rFonts w:asciiTheme="majorHAnsi" w:hAnsiTheme="majorHAnsi" w:cs="Calibri"/>
                                    <w:color w:val="000000"/>
                                    <w:w w:val="98"/>
                                    <w:sz w:val="23"/>
                                  </w:rPr>
                                  <w:t>,</w:t>
                                </w:r>
                                <w:r w:rsidR="008B07AE">
                                  <w:rPr>
                                    <w:rFonts w:asciiTheme="majorHAnsi" w:hAnsiTheme="majorHAnsi" w:cs="Calibri"/>
                                    <w:color w:val="000000"/>
                                    <w:w w:val="98"/>
                                    <w:sz w:val="23"/>
                                  </w:rPr>
                                  <w:t> 2017</w:t>
                                </w:r>
                              </w:p>
                              <w:p w:rsidR="002E06FB" w:rsidRDefault="002E06FB">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2E06FB" w:rsidRDefault="00B77A15">
                          <w:pPr>
                            <w:spacing w:line="364" w:lineRule="exact"/>
                            <w:rPr>
                              <w:rFonts w:asciiTheme="majorHAnsi" w:hAnsiTheme="majorHAnsi" w:cs="Calibri"/>
                              <w:color w:val="000000"/>
                              <w:w w:val="98"/>
                              <w:sz w:val="23"/>
                            </w:rPr>
                          </w:pPr>
                          <w:r>
                            <w:rPr>
                              <w:rFonts w:asciiTheme="majorHAnsi" w:hAnsiTheme="majorHAnsi" w:cs="Calibri"/>
                              <w:color w:val="000000"/>
                              <w:w w:val="98"/>
                              <w:sz w:val="23"/>
                            </w:rPr>
                            <w:t>December 2</w:t>
                          </w:r>
                          <w:r w:rsidR="008B07AE">
                            <w:rPr>
                              <w:rFonts w:asciiTheme="majorHAnsi" w:hAnsiTheme="majorHAnsi" w:cs="Calibri"/>
                              <w:color w:val="000000"/>
                              <w:w w:val="98"/>
                              <w:sz w:val="23"/>
                            </w:rPr>
                            <w:t>,</w:t>
                          </w:r>
                          <w:r w:rsidR="008B07AE">
                            <w:rPr>
                              <w:rFonts w:asciiTheme="majorHAnsi" w:hAnsiTheme="majorHAnsi" w:cs="Calibri"/>
                              <w:color w:val="000000"/>
                              <w:w w:val="98"/>
                              <w:sz w:val="23"/>
                            </w:rPr>
                            <w:t> 2017</w:t>
                          </w:r>
                        </w:p>
                        <w:p w:rsidR="002E06FB" w:rsidRDefault="002E06FB">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2E06FB" w:rsidRDefault="008B07AE">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2E06FB" w:rsidRDefault="008B07AE">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2E06FB" w:rsidRDefault="002E06FB">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2E06FB" w:rsidRDefault="008B07AE">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2E06FB" w:rsidRDefault="008B07AE">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Undergraduate</w:t>
                          </w:r>
                        </w:p>
                        <w:p w:rsidR="002E06FB" w:rsidRDefault="002E06FB">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B77A15" w:rsidRDefault="008B07AE">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2E06FB" w:rsidRDefault="00B77A15">
                                <w:pPr>
                                  <w:spacing w:line="382" w:lineRule="exact"/>
                                </w:pPr>
                                <w:r>
                                  <w:rPr>
                                    <w:rFonts w:ascii="MS Shell Dlg" w:hAnsi="MS Shell Dlg" w:cs="MS Shell Dlg"/>
                                    <w:color w:val="000000"/>
                                    <w:w w:val="98"/>
                                    <w:sz w:val="23"/>
                                  </w:rPr>
                                  <w:t xml:space="preserve"> 201530612859</w:t>
                                </w:r>
                              </w:p>
                              <w:p w:rsidR="002E06FB" w:rsidRDefault="002E06FB">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B77A15" w:rsidRDefault="008B07AE">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2E06FB" w:rsidRDefault="00B77A15">
                          <w:pPr>
                            <w:spacing w:line="382" w:lineRule="exact"/>
                          </w:pPr>
                          <w:r>
                            <w:rPr>
                              <w:rFonts w:ascii="MS Shell Dlg" w:hAnsi="MS Shell Dlg" w:cs="MS Shell Dlg"/>
                              <w:color w:val="000000"/>
                              <w:w w:val="98"/>
                              <w:sz w:val="23"/>
                            </w:rPr>
                            <w:t xml:space="preserve"> 201530612859</w:t>
                          </w:r>
                        </w:p>
                        <w:p w:rsidR="002E06FB" w:rsidRDefault="002E06FB">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B77A15" w:rsidRDefault="008B07AE" w:rsidP="00B77A15">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2E06FB" w:rsidRDefault="008B07AE" w:rsidP="00B77A15">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 Qingyao Wu</w:t>
                                </w:r>
                              </w:p>
                              <w:p w:rsidR="002E06FB" w:rsidRDefault="002E06FB">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B77A15" w:rsidRDefault="008B07AE" w:rsidP="00B77A15">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2E06FB" w:rsidRDefault="008B07AE" w:rsidP="00B77A15">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 Qingyao Wu</w:t>
                          </w:r>
                        </w:p>
                        <w:p w:rsidR="002E06FB" w:rsidRDefault="002E06FB">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2E06FB" w:rsidRDefault="008B07AE" w:rsidP="00B77A15">
                                <w:pPr>
                                  <w:spacing w:line="358" w:lineRule="exact"/>
                                  <w:rPr>
                                    <w:rFonts w:asciiTheme="majorHAnsi" w:hAnsiTheme="majorHAnsi"/>
                                  </w:rPr>
                                </w:pPr>
                                <w:r>
                                  <w:rPr>
                                    <w:rFonts w:asciiTheme="majorHAnsi" w:hAnsiTheme="majorHAnsi" w:cs="MS Shell Dlg"/>
                                    <w:color w:val="000000"/>
                                    <w:spacing w:val="-1"/>
                                    <w:w w:val="98"/>
                                    <w:sz w:val="23"/>
                                  </w:rPr>
                                  <w:t>Author:</w:t>
                                </w:r>
                              </w:p>
                              <w:p w:rsidR="00B77A15" w:rsidRDefault="00B77A15" w:rsidP="00B77A15">
                                <w:pPr>
                                  <w:spacing w:line="358" w:lineRule="exact"/>
                                  <w:rPr>
                                    <w:rFonts w:asciiTheme="majorHAnsi" w:hAnsiTheme="majorHAnsi" w:hint="eastAsia"/>
                                    <w:lang w:eastAsia="zh-CN"/>
                                  </w:rPr>
                                </w:pPr>
                                <w:r>
                                  <w:rPr>
                                    <w:rFonts w:asciiTheme="majorHAnsi" w:hAnsiTheme="majorHAnsi" w:hint="eastAsia"/>
                                    <w:lang w:eastAsia="zh-CN"/>
                                  </w:rPr>
                                  <w:t>Jiachen</w:t>
                                </w:r>
                                <w:r>
                                  <w:rPr>
                                    <w:rFonts w:asciiTheme="majorHAnsi" w:hAnsiTheme="majorHAnsi"/>
                                    <w:lang w:eastAsia="zh-CN"/>
                                  </w:rPr>
                                  <w:t xml:space="preserve"> Wang</w:t>
                                </w:r>
                              </w:p>
                              <w:p w:rsidR="002E06FB" w:rsidRDefault="002E06FB">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2E06FB" w:rsidRDefault="008B07AE" w:rsidP="00B77A15">
                          <w:pPr>
                            <w:spacing w:line="358" w:lineRule="exact"/>
                            <w:rPr>
                              <w:rFonts w:asciiTheme="majorHAnsi" w:hAnsiTheme="majorHAnsi"/>
                            </w:rPr>
                          </w:pPr>
                          <w:r>
                            <w:rPr>
                              <w:rFonts w:asciiTheme="majorHAnsi" w:hAnsiTheme="majorHAnsi" w:cs="MS Shell Dlg"/>
                              <w:color w:val="000000"/>
                              <w:spacing w:val="-1"/>
                              <w:w w:val="98"/>
                              <w:sz w:val="23"/>
                            </w:rPr>
                            <w:t>Author:</w:t>
                          </w:r>
                        </w:p>
                        <w:p w:rsidR="00B77A15" w:rsidRDefault="00B77A15" w:rsidP="00B77A15">
                          <w:pPr>
                            <w:spacing w:line="358" w:lineRule="exact"/>
                            <w:rPr>
                              <w:rFonts w:asciiTheme="majorHAnsi" w:hAnsiTheme="majorHAnsi" w:hint="eastAsia"/>
                              <w:lang w:eastAsia="zh-CN"/>
                            </w:rPr>
                          </w:pPr>
                          <w:r>
                            <w:rPr>
                              <w:rFonts w:asciiTheme="majorHAnsi" w:hAnsiTheme="majorHAnsi" w:hint="eastAsia"/>
                              <w:lang w:eastAsia="zh-CN"/>
                            </w:rPr>
                            <w:t>Jiachen</w:t>
                          </w:r>
                          <w:r>
                            <w:rPr>
                              <w:rFonts w:asciiTheme="majorHAnsi" w:hAnsiTheme="majorHAnsi"/>
                              <w:lang w:eastAsia="zh-CN"/>
                            </w:rPr>
                            <w:t xml:space="preserve"> Wang</w:t>
                          </w:r>
                        </w:p>
                        <w:p w:rsidR="002E06FB" w:rsidRDefault="002E06FB">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2E06FB" w:rsidRDefault="008B07AE">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2E06FB" w:rsidRDefault="002E06FB">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2E06FB" w:rsidRDefault="008B07AE">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2E06FB" w:rsidRDefault="002E06FB">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2E06FB" w:rsidRDefault="008B07AE">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2E06FB" w:rsidRDefault="002E06FB">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2E06FB" w:rsidRDefault="008B07AE">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2E06FB" w:rsidRDefault="002E06FB">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31ED3"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2E06FB" w:rsidRDefault="008B07AE">
      <w:pPr>
        <w:pStyle w:val="Text"/>
        <w:ind w:firstLine="0"/>
        <w:rPr>
          <w:sz w:val="18"/>
          <w:szCs w:val="18"/>
          <w:lang w:eastAsia="zh-CN"/>
        </w:rPr>
      </w:pPr>
      <w:r>
        <w:rPr>
          <w:sz w:val="18"/>
          <w:szCs w:val="18"/>
        </w:rPr>
        <w:lastRenderedPageBreak/>
        <w:sym w:font="Symbol" w:char="F020"/>
      </w:r>
    </w:p>
    <w:p w:rsidR="002E06FB" w:rsidRDefault="008B07AE">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footnoteReference w:customMarkFollows="1" w:id="1"/>
        <w:t>Linear</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Pr>
          <w:rFonts w:hint="eastAsia"/>
          <w:lang w:eastAsia="zh-CN"/>
        </w:rPr>
        <w:t xml:space="preserve">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rsidR="002E06FB" w:rsidRDefault="002E06FB">
      <w:pPr>
        <w:pStyle w:val="ad"/>
        <w:framePr w:wrap="notBeside"/>
      </w:pPr>
    </w:p>
    <w:p w:rsidR="002E06FB" w:rsidRDefault="008B07AE">
      <w:pPr>
        <w:pStyle w:val="Abstract"/>
        <w:rPr>
          <w:lang w:eastAsia="zh-CN"/>
        </w:rPr>
      </w:pPr>
      <w:r>
        <w:t>Abstract—</w:t>
      </w:r>
      <w:bookmarkStart w:id="0" w:name="PointTmp"/>
    </w:p>
    <w:p w:rsidR="002E06FB" w:rsidRDefault="002E06FB">
      <w:pPr>
        <w:rPr>
          <w:lang w:eastAsia="zh-CN"/>
        </w:rPr>
      </w:pPr>
    </w:p>
    <w:p w:rsidR="002E06FB" w:rsidRDefault="002E06FB">
      <w:pPr>
        <w:pStyle w:val="IndexTerms"/>
        <w:ind w:firstLine="0"/>
      </w:pPr>
    </w:p>
    <w:p w:rsidR="002E06FB" w:rsidRDefault="002E06FB"/>
    <w:bookmarkEnd w:id="0"/>
    <w:p w:rsidR="002E06FB" w:rsidRDefault="008B07AE">
      <w:pPr>
        <w:pStyle w:val="1"/>
        <w:rPr>
          <w:lang w:eastAsia="zh-CN"/>
        </w:rPr>
      </w:pPr>
      <w:r>
        <w:t>I</w:t>
      </w:r>
      <w:r>
        <w:rPr>
          <w:sz w:val="16"/>
          <w:szCs w:val="16"/>
        </w:rPr>
        <w:t>NTRODUCTION</w:t>
      </w:r>
    </w:p>
    <w:p w:rsidR="00B77A15" w:rsidRDefault="00B77A15" w:rsidP="00B77A15">
      <w:pPr>
        <w:rPr>
          <w:lang w:eastAsia="zh-CN"/>
        </w:rPr>
      </w:pPr>
      <w:r>
        <w:rPr>
          <w:rFonts w:hint="eastAsia"/>
          <w:lang w:eastAsia="zh-CN"/>
        </w:rPr>
        <w:t>1</w:t>
      </w:r>
      <w:r>
        <w:rPr>
          <w:rFonts w:hint="eastAsia"/>
          <w:lang w:eastAsia="zh-CN"/>
        </w:rPr>
        <w:t>、</w:t>
      </w:r>
      <w:r>
        <w:rPr>
          <w:lang w:eastAsia="zh-CN"/>
        </w:rPr>
        <w:t>Compare and understand the difference between gradient descent and stochastic gradient descent.</w:t>
      </w:r>
    </w:p>
    <w:p w:rsidR="00B77A15" w:rsidRDefault="00B77A15" w:rsidP="00B77A15">
      <w:pPr>
        <w:rPr>
          <w:lang w:eastAsia="zh-CN"/>
        </w:rPr>
      </w:pPr>
      <w:r>
        <w:rPr>
          <w:rFonts w:hint="eastAsia"/>
          <w:lang w:eastAsia="zh-CN"/>
        </w:rPr>
        <w:t>2</w:t>
      </w:r>
      <w:r>
        <w:rPr>
          <w:rFonts w:hint="eastAsia"/>
          <w:lang w:eastAsia="zh-CN"/>
        </w:rPr>
        <w:t>、</w:t>
      </w:r>
      <w:r>
        <w:rPr>
          <w:lang w:eastAsia="zh-CN"/>
        </w:rPr>
        <w:t>Compare and understand the differences and relationships between Logistic regression and linear classification.</w:t>
      </w:r>
    </w:p>
    <w:p w:rsidR="002E06FB" w:rsidRDefault="00B77A15" w:rsidP="00B77A15">
      <w:pPr>
        <w:rPr>
          <w:rFonts w:hint="eastAsia"/>
          <w:lang w:eastAsia="zh-CN"/>
        </w:rPr>
      </w:pPr>
      <w:r>
        <w:rPr>
          <w:rFonts w:hint="eastAsia"/>
          <w:lang w:eastAsia="zh-CN"/>
        </w:rPr>
        <w:t>3</w:t>
      </w:r>
      <w:r>
        <w:rPr>
          <w:rFonts w:hint="eastAsia"/>
          <w:lang w:eastAsia="zh-CN"/>
        </w:rPr>
        <w:t>、</w:t>
      </w:r>
      <w:r>
        <w:rPr>
          <w:lang w:eastAsia="zh-CN"/>
        </w:rPr>
        <w:t>Further understand the principles of SVM and practice on larger data.</w:t>
      </w:r>
    </w:p>
    <w:p w:rsidR="002E06FB" w:rsidRDefault="002E06FB">
      <w:pPr>
        <w:rPr>
          <w:rFonts w:hint="eastAsia"/>
          <w:lang w:eastAsia="zh-CN"/>
        </w:rPr>
      </w:pPr>
    </w:p>
    <w:p w:rsidR="002E06FB" w:rsidRDefault="008B07AE">
      <w:pPr>
        <w:pStyle w:val="1"/>
      </w:pPr>
      <w:r>
        <w:rPr>
          <w:rFonts w:ascii="Calibri" w:hAnsi="Calibri" w:cs="Calibri"/>
          <w:color w:val="000000"/>
          <w:w w:val="98"/>
          <w:sz w:val="19"/>
        </w:rPr>
        <w:t> </w:t>
      </w:r>
      <w:r>
        <w:rPr>
          <w:sz w:val="16"/>
          <w:szCs w:val="16"/>
        </w:rPr>
        <w:t>METHODS AND THEORY</w:t>
      </w:r>
      <w:r>
        <w:t xml:space="preserve"> </w:t>
      </w:r>
    </w:p>
    <w:p w:rsidR="00446DF6" w:rsidRDefault="00B77A15" w:rsidP="00446DF6">
      <w:pPr>
        <w:rPr>
          <w:kern w:val="2"/>
          <w:sz w:val="24"/>
          <w:szCs w:val="24"/>
        </w:rPr>
      </w:pPr>
      <w:r>
        <w:t xml:space="preserve">In this </w:t>
      </w:r>
      <w:r>
        <w:rPr>
          <w:rFonts w:hint="eastAsia"/>
          <w:lang w:eastAsia="zh-CN"/>
        </w:rPr>
        <w:t>experiment</w:t>
      </w:r>
      <w:r>
        <w:rPr>
          <w:rFonts w:hint="eastAsia"/>
          <w:lang w:eastAsia="zh-CN"/>
        </w:rPr>
        <w:t>，</w:t>
      </w:r>
      <w:r>
        <w:rPr>
          <w:rFonts w:hint="eastAsia"/>
          <w:lang w:eastAsia="zh-CN"/>
        </w:rPr>
        <w:t>I</w:t>
      </w:r>
      <w:r>
        <w:t xml:space="preserve"> </w:t>
      </w:r>
      <w:r>
        <w:rPr>
          <w:rFonts w:hint="eastAsia"/>
          <w:lang w:eastAsia="zh-CN"/>
        </w:rPr>
        <w:t>use</w:t>
      </w:r>
      <w:r>
        <w:rPr>
          <w:lang w:eastAsia="zh-CN"/>
        </w:rPr>
        <w:t xml:space="preserve"> </w:t>
      </w:r>
      <w:r>
        <w:rPr>
          <w:rFonts w:hint="eastAsia"/>
          <w:lang w:eastAsia="zh-CN"/>
        </w:rPr>
        <w:t>SGD</w:t>
      </w:r>
      <w:r>
        <w:rPr>
          <w:lang w:eastAsia="zh-CN"/>
        </w:rPr>
        <w:t xml:space="preserve"> </w:t>
      </w:r>
      <w:r>
        <w:rPr>
          <w:rFonts w:hint="eastAsia"/>
          <w:lang w:eastAsia="zh-CN"/>
        </w:rPr>
        <w:t>as</w:t>
      </w:r>
      <w:r>
        <w:rPr>
          <w:lang w:eastAsia="zh-CN"/>
        </w:rPr>
        <w:t xml:space="preserve"> </w:t>
      </w:r>
      <w:r>
        <w:rPr>
          <w:rFonts w:hint="eastAsia"/>
          <w:lang w:eastAsia="zh-CN"/>
        </w:rPr>
        <w:t>method</w:t>
      </w:r>
      <w:r>
        <w:rPr>
          <w:lang w:eastAsia="zh-CN"/>
        </w:rPr>
        <w:t xml:space="preserve"> </w:t>
      </w:r>
      <w:r>
        <w:rPr>
          <w:rFonts w:hint="eastAsia"/>
          <w:lang w:eastAsia="zh-CN"/>
        </w:rPr>
        <w:t>to</w:t>
      </w:r>
      <w:r>
        <w:rPr>
          <w:lang w:eastAsia="zh-CN"/>
        </w:rPr>
        <w:t xml:space="preserve"> </w:t>
      </w:r>
      <w:r>
        <w:rPr>
          <w:rFonts w:hint="eastAsia"/>
          <w:lang w:eastAsia="zh-CN"/>
        </w:rPr>
        <w:t>implement</w:t>
      </w:r>
      <w:r>
        <w:rPr>
          <w:lang w:eastAsia="zh-CN"/>
        </w:rPr>
        <w:t xml:space="preserve"> </w:t>
      </w:r>
      <w:r>
        <w:rPr>
          <w:rFonts w:hint="eastAsia"/>
          <w:lang w:eastAsia="zh-CN"/>
        </w:rPr>
        <w:t>Logistic</w:t>
      </w:r>
      <w:r>
        <w:rPr>
          <w:lang w:eastAsia="zh-CN"/>
        </w:rPr>
        <w:t xml:space="preserve"> </w:t>
      </w:r>
      <w:r>
        <w:rPr>
          <w:rFonts w:hint="eastAsia"/>
          <w:lang w:eastAsia="zh-CN"/>
        </w:rPr>
        <w:t>Regression</w:t>
      </w:r>
      <w:r>
        <w:rPr>
          <w:lang w:eastAsia="zh-CN"/>
        </w:rPr>
        <w:t xml:space="preserve"> </w:t>
      </w:r>
      <w:r>
        <w:rPr>
          <w:rFonts w:hint="eastAsia"/>
          <w:lang w:eastAsia="zh-CN"/>
        </w:rPr>
        <w:t>and</w:t>
      </w:r>
      <w:r>
        <w:rPr>
          <w:lang w:eastAsia="zh-CN"/>
        </w:rPr>
        <w:t xml:space="preserve"> </w:t>
      </w:r>
      <w:r>
        <w:rPr>
          <w:rFonts w:hint="eastAsia"/>
          <w:lang w:eastAsia="zh-CN"/>
        </w:rPr>
        <w:t>SVM</w:t>
      </w:r>
      <w:r>
        <w:rPr>
          <w:lang w:eastAsia="zh-CN"/>
        </w:rPr>
        <w:t xml:space="preserve"> </w:t>
      </w:r>
      <w:r>
        <w:rPr>
          <w:rFonts w:hint="eastAsia"/>
          <w:lang w:eastAsia="zh-CN"/>
        </w:rPr>
        <w:t>models</w:t>
      </w:r>
      <w:r>
        <w:rPr>
          <w:rFonts w:hint="eastAsia"/>
          <w:lang w:eastAsia="zh-CN"/>
        </w:rPr>
        <w:t>。</w:t>
      </w:r>
      <w:r w:rsidR="001679DD" w:rsidRPr="001679DD">
        <w:rPr>
          <w:lang w:eastAsia="zh-CN"/>
        </w:rPr>
        <w:t>Then, I use four different optimization methods to optimize</w:t>
      </w:r>
      <w:r w:rsidR="001679DD">
        <w:rPr>
          <w:lang w:eastAsia="zh-CN"/>
        </w:rPr>
        <w:t xml:space="preserve"> </w:t>
      </w:r>
      <w:r w:rsidR="001679DD">
        <w:rPr>
          <w:rFonts w:hint="eastAsia"/>
          <w:lang w:eastAsia="zh-CN"/>
        </w:rPr>
        <w:t>SGD</w:t>
      </w:r>
      <w:r w:rsidR="001679DD">
        <w:rPr>
          <w:rFonts w:hint="eastAsia"/>
          <w:lang w:eastAsia="zh-CN"/>
        </w:rPr>
        <w:t>，</w:t>
      </w:r>
      <w:r w:rsidR="001679DD">
        <w:rPr>
          <w:rFonts w:hint="eastAsia"/>
          <w:lang w:eastAsia="zh-CN"/>
        </w:rPr>
        <w:t>and</w:t>
      </w:r>
      <w:r w:rsidR="001679DD">
        <w:rPr>
          <w:lang w:eastAsia="zh-CN"/>
        </w:rPr>
        <w:t xml:space="preserve"> </w:t>
      </w:r>
      <w:r w:rsidR="001679DD" w:rsidRPr="001679DD">
        <w:rPr>
          <w:lang w:eastAsia="zh-CN"/>
        </w:rPr>
        <w:t>compare their differences</w:t>
      </w:r>
      <w:r w:rsidR="001679DD">
        <w:rPr>
          <w:rFonts w:hint="eastAsia"/>
          <w:lang w:eastAsia="zh-CN"/>
        </w:rPr>
        <w:t>.</w:t>
      </w:r>
      <w:r w:rsidR="001679DD">
        <w:rPr>
          <w:lang w:eastAsia="zh-CN"/>
        </w:rPr>
        <w:t xml:space="preserve"> </w:t>
      </w:r>
      <w:r w:rsidR="001679DD">
        <w:rPr>
          <w:rFonts w:hint="eastAsia"/>
          <w:lang w:eastAsia="zh-CN"/>
        </w:rPr>
        <w:t>In</w:t>
      </w:r>
      <w:r w:rsidR="001679DD">
        <w:rPr>
          <w:lang w:eastAsia="zh-CN"/>
        </w:rPr>
        <w:t xml:space="preserve"> </w:t>
      </w:r>
      <w:r w:rsidR="001679DD">
        <w:rPr>
          <w:rFonts w:hint="eastAsia"/>
          <w:lang w:eastAsia="zh-CN"/>
        </w:rPr>
        <w:t>this</w:t>
      </w:r>
      <w:r w:rsidR="001679DD">
        <w:rPr>
          <w:lang w:eastAsia="zh-CN"/>
        </w:rPr>
        <w:t xml:space="preserve"> </w:t>
      </w:r>
      <w:r w:rsidR="001679DD">
        <w:rPr>
          <w:rFonts w:hint="eastAsia"/>
          <w:lang w:eastAsia="zh-CN"/>
        </w:rPr>
        <w:t>experiment</w:t>
      </w:r>
      <w:r w:rsidR="001679DD">
        <w:rPr>
          <w:lang w:eastAsia="zh-CN"/>
        </w:rPr>
        <w:t xml:space="preserve"> </w:t>
      </w:r>
      <w:r w:rsidR="001679DD">
        <w:rPr>
          <w:rFonts w:hint="eastAsia"/>
          <w:lang w:eastAsia="zh-CN"/>
        </w:rPr>
        <w:t>，</w:t>
      </w:r>
      <w:r w:rsidR="001679DD">
        <w:rPr>
          <w:rFonts w:hint="eastAsia"/>
          <w:lang w:eastAsia="zh-CN"/>
        </w:rPr>
        <w:t>the</w:t>
      </w:r>
      <w:r w:rsidR="001679DD">
        <w:rPr>
          <w:lang w:eastAsia="zh-CN"/>
        </w:rPr>
        <w:t xml:space="preserve"> </w:t>
      </w:r>
      <w:r w:rsidR="001679DD">
        <w:rPr>
          <w:rFonts w:hint="eastAsia"/>
          <w:lang w:eastAsia="zh-CN"/>
        </w:rPr>
        <w:t>loss</w:t>
      </w:r>
      <w:r w:rsidR="001679DD">
        <w:rPr>
          <w:lang w:eastAsia="zh-CN"/>
        </w:rPr>
        <w:t xml:space="preserve"> </w:t>
      </w:r>
      <w:r w:rsidR="001679DD">
        <w:rPr>
          <w:rFonts w:hint="eastAsia"/>
          <w:lang w:eastAsia="zh-CN"/>
        </w:rPr>
        <w:t>function</w:t>
      </w:r>
      <w:r w:rsidR="001679DD">
        <w:rPr>
          <w:lang w:eastAsia="zh-CN"/>
        </w:rPr>
        <w:t xml:space="preserve"> </w:t>
      </w:r>
      <w:r w:rsidR="001679DD">
        <w:rPr>
          <w:rFonts w:hint="eastAsia"/>
          <w:lang w:eastAsia="zh-CN"/>
        </w:rPr>
        <w:t>of</w:t>
      </w:r>
      <w:r w:rsidR="001679DD">
        <w:rPr>
          <w:lang w:eastAsia="zh-CN"/>
        </w:rPr>
        <w:t xml:space="preserve">  </w:t>
      </w:r>
      <w:r w:rsidR="001679DD">
        <w:rPr>
          <w:rFonts w:hint="eastAsia"/>
          <w:lang w:eastAsia="zh-CN"/>
        </w:rPr>
        <w:t>Logistics</w:t>
      </w:r>
      <w:r w:rsidR="001679DD">
        <w:rPr>
          <w:lang w:eastAsia="zh-CN"/>
        </w:rPr>
        <w:t xml:space="preserve"> </w:t>
      </w:r>
      <w:r w:rsidR="001679DD">
        <w:rPr>
          <w:rFonts w:hint="eastAsia"/>
          <w:lang w:eastAsia="zh-CN"/>
        </w:rPr>
        <w:t>Regression</w:t>
      </w:r>
      <w:r w:rsidR="001679DD">
        <w:rPr>
          <w:lang w:eastAsia="zh-CN"/>
        </w:rPr>
        <w:t xml:space="preserve"> is </w:t>
      </w:r>
      <m:oMath>
        <m:nary>
          <m:naryPr>
            <m:chr m:val="∑"/>
            <m:limLoc m:val="undOvr"/>
            <m:ctrlPr>
              <w:rPr>
                <w:rFonts w:ascii="Cambria Math" w:hAnsi="Cambria Math" w:cs="宋体"/>
                <w:sz w:val="24"/>
                <w:szCs w:val="24"/>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cs="宋体"/>
                    <w:i/>
                    <w:sz w:val="24"/>
                    <w:szCs w:val="24"/>
                  </w:rPr>
                </m:ctrlPr>
              </m:sSubPr>
              <m:e>
                <m:r>
                  <w:rPr>
                    <w:rFonts w:ascii="Cambria Math" w:hAnsi="Cambria Math"/>
                  </w:rPr>
                  <m:t>y</m:t>
                </m:r>
              </m:e>
              <m:sub>
                <m:r>
                  <w:rPr>
                    <w:rFonts w:ascii="Cambria Math" w:hAnsi="Cambria Math"/>
                  </w:rPr>
                  <m:t>i</m:t>
                </m:r>
              </m:sub>
            </m:sSub>
            <m:sSup>
              <m:sSupPr>
                <m:ctrlPr>
                  <w:rPr>
                    <w:rFonts w:ascii="Cambria Math" w:hAnsi="Cambria Math" w:cs="宋体"/>
                    <w:i/>
                    <w:sz w:val="24"/>
                    <w:szCs w:val="24"/>
                  </w:rPr>
                </m:ctrlPr>
              </m:sSupPr>
              <m:e>
                <m:r>
                  <w:rPr>
                    <w:rFonts w:ascii="Cambria Math" w:hAnsi="Cambria Math"/>
                  </w:rPr>
                  <m:t>β</m:t>
                </m:r>
              </m:e>
              <m:sup>
                <m:r>
                  <w:rPr>
                    <w:rFonts w:ascii="Cambria Math" w:hAnsi="Cambria Math"/>
                  </w:rPr>
                  <m:t>T</m:t>
                </m:r>
              </m:sup>
            </m:sSup>
            <m:sSub>
              <m:sSubPr>
                <m:ctrlPr>
                  <w:rPr>
                    <w:rFonts w:ascii="Cambria Math" w:hAnsi="Cambria Math" w:cs="宋体"/>
                    <w:i/>
                    <w:sz w:val="24"/>
                    <w:szCs w:val="24"/>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cs="宋体"/>
                    <w:i/>
                    <w:sz w:val="24"/>
                    <w:szCs w:val="24"/>
                  </w:rPr>
                </m:ctrlPr>
              </m:funcPr>
              <m:fName>
                <m:r>
                  <m:rPr>
                    <m:sty m:val="p"/>
                  </m:rPr>
                  <w:rPr>
                    <w:rFonts w:ascii="Cambria Math" w:hAnsi="Cambria Math"/>
                  </w:rPr>
                  <m:t>ln</m:t>
                </m:r>
              </m:fName>
              <m:e>
                <m:r>
                  <w:rPr>
                    <w:rFonts w:ascii="Cambria Math" w:hAnsi="Cambria Math"/>
                  </w:rPr>
                  <m:t>(</m:t>
                </m:r>
              </m:e>
            </m:func>
            <m:r>
              <w:rPr>
                <w:rFonts w:ascii="Cambria Math" w:hAnsi="Cambria Math"/>
              </w:rPr>
              <m:t>1+</m:t>
            </m:r>
            <m:sSup>
              <m:sSupPr>
                <m:ctrlPr>
                  <w:rPr>
                    <w:rFonts w:ascii="Cambria Math" w:hAnsi="Cambria Math" w:cs="宋体"/>
                    <w:i/>
                    <w:sz w:val="24"/>
                    <w:szCs w:val="24"/>
                  </w:rPr>
                </m:ctrlPr>
              </m:sSupPr>
              <m:e>
                <m:r>
                  <w:rPr>
                    <w:rFonts w:ascii="Cambria Math" w:hAnsi="Cambria Math"/>
                  </w:rPr>
                  <m:t>e</m:t>
                </m:r>
              </m:e>
              <m:sup>
                <m:sSup>
                  <m:sSupPr>
                    <m:ctrlPr>
                      <w:rPr>
                        <w:rFonts w:ascii="Cambria Math" w:hAnsi="Cambria Math" w:cs="宋体"/>
                        <w:i/>
                        <w:sz w:val="24"/>
                        <w:szCs w:val="24"/>
                      </w:rPr>
                    </m:ctrlPr>
                  </m:sSupPr>
                  <m:e>
                    <m:r>
                      <w:rPr>
                        <w:rFonts w:ascii="Cambria Math" w:hAnsi="Cambria Math"/>
                      </w:rPr>
                      <m:t>β</m:t>
                    </m:r>
                  </m:e>
                  <m:sup>
                    <m:r>
                      <w:rPr>
                        <w:rFonts w:ascii="Cambria Math" w:hAnsi="Cambria Math"/>
                      </w:rPr>
                      <m:t>T</m:t>
                    </m:r>
                  </m:sup>
                </m:sSup>
                <m:sSub>
                  <m:sSubPr>
                    <m:ctrlPr>
                      <w:rPr>
                        <w:rFonts w:ascii="Cambria Math" w:hAnsi="Cambria Math" w:cs="宋体"/>
                        <w:i/>
                        <w:sz w:val="24"/>
                        <w:szCs w:val="24"/>
                      </w:rPr>
                    </m:ctrlPr>
                  </m:sSubPr>
                  <m:e>
                    <m:r>
                      <w:rPr>
                        <w:rFonts w:ascii="Cambria Math" w:hAnsi="Cambria Math"/>
                      </w:rPr>
                      <m:t>x</m:t>
                    </m:r>
                  </m:e>
                  <m:sub>
                    <m:r>
                      <w:rPr>
                        <w:rFonts w:ascii="Cambria Math" w:hAnsi="Cambria Math"/>
                      </w:rPr>
                      <m:t>i</m:t>
                    </m:r>
                  </m:sub>
                </m:sSub>
              </m:sup>
            </m:sSup>
            <m:r>
              <w:rPr>
                <w:rFonts w:ascii="Cambria Math" w:hAnsi="Cambria Math"/>
              </w:rPr>
              <m:t>)</m:t>
            </m:r>
          </m:e>
        </m:nary>
      </m:oMath>
      <w:r w:rsidR="001679DD">
        <w:t>)</w:t>
      </w:r>
      <w:r w:rsidR="001679DD">
        <w:t>,</w:t>
      </w:r>
      <w:r w:rsidR="001679DD" w:rsidRPr="001679DD">
        <w:t xml:space="preserve"> </w:t>
      </w:r>
      <w:r w:rsidR="001679DD">
        <w:t>and it</w:t>
      </w:r>
      <w:r w:rsidR="00446DF6">
        <w:t>’</w:t>
      </w:r>
      <w:r w:rsidR="001679DD">
        <w:t>s d</w:t>
      </w:r>
      <w:r w:rsidR="001679DD" w:rsidRPr="001679DD">
        <w:t>erivative</w:t>
      </w:r>
      <w:r w:rsidR="001679DD">
        <w:t xml:space="preserve"> is </w:t>
      </w:r>
      <m:oMath>
        <m:r>
          <m:rPr>
            <m:sty m:val="p"/>
          </m:rPr>
          <w:rPr>
            <w:rFonts w:ascii="Cambria Math" w:hAnsi="Cambria Math"/>
          </w:rPr>
          <m:t>-</m:t>
        </m:r>
        <m:nary>
          <m:naryPr>
            <m:chr m:val="∑"/>
            <m:limLoc m:val="undOvr"/>
            <m:ctrlPr>
              <w:rPr>
                <w:rFonts w:ascii="Cambria Math" w:hAnsi="Cambria Math" w:cs="宋体"/>
                <w:sz w:val="24"/>
                <w:szCs w:val="24"/>
              </w:rPr>
            </m:ctrlPr>
          </m:naryPr>
          <m:sub>
            <m:r>
              <w:rPr>
                <w:rFonts w:ascii="Cambria Math" w:hAnsi="Cambria Math"/>
              </w:rPr>
              <m:t>i=1</m:t>
            </m:r>
          </m:sub>
          <m:sup>
            <m:r>
              <w:rPr>
                <w:rFonts w:ascii="Cambria Math" w:hAnsi="Cambria Math"/>
              </w:rPr>
              <m:t>m</m:t>
            </m:r>
          </m:sup>
          <m:e>
            <m:sSub>
              <m:sSubPr>
                <m:ctrlPr>
                  <w:rPr>
                    <w:rFonts w:ascii="Cambria Math" w:hAnsi="Cambria Math" w:cs="宋体"/>
                    <w:i/>
                    <w:sz w:val="24"/>
                    <w:szCs w:val="24"/>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cs="宋体"/>
                    <w:i/>
                    <w:sz w:val="24"/>
                    <w:szCs w:val="24"/>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cs="宋体"/>
                    <w:i/>
                    <w:sz w:val="24"/>
                    <w:szCs w:val="24"/>
                  </w:rPr>
                </m:ctrlPr>
              </m:fPr>
              <m:num>
                <m:sSup>
                  <m:sSupPr>
                    <m:ctrlPr>
                      <w:rPr>
                        <w:rFonts w:ascii="Cambria Math" w:hAnsi="Cambria Math" w:cs="宋体"/>
                        <w:i/>
                        <w:sz w:val="24"/>
                        <w:szCs w:val="24"/>
                      </w:rPr>
                    </m:ctrlPr>
                  </m:sSupPr>
                  <m:e>
                    <m:r>
                      <w:rPr>
                        <w:rFonts w:ascii="Cambria Math" w:hAnsi="Cambria Math"/>
                      </w:rPr>
                      <m:t>e</m:t>
                    </m:r>
                  </m:e>
                  <m:sup>
                    <m:sSup>
                      <m:sSupPr>
                        <m:ctrlPr>
                          <w:rPr>
                            <w:rFonts w:ascii="Cambria Math" w:hAnsi="Cambria Math" w:cs="宋体"/>
                            <w:i/>
                            <w:sz w:val="24"/>
                            <w:szCs w:val="24"/>
                          </w:rPr>
                        </m:ctrlPr>
                      </m:sSupPr>
                      <m:e>
                        <m:r>
                          <w:rPr>
                            <w:rFonts w:ascii="Cambria Math" w:hAnsi="Cambria Math"/>
                          </w:rPr>
                          <m:t>β</m:t>
                        </m:r>
                      </m:e>
                      <m:sup>
                        <m:r>
                          <w:rPr>
                            <w:rFonts w:ascii="Cambria Math" w:hAnsi="Cambria Math"/>
                          </w:rPr>
                          <m:t>T</m:t>
                        </m:r>
                      </m:sup>
                    </m:sSup>
                  </m:sup>
                </m:sSup>
              </m:num>
              <m:den>
                <m:r>
                  <w:rPr>
                    <w:rFonts w:ascii="Cambria Math" w:hAnsi="Cambria Math"/>
                  </w:rPr>
                  <m:t>1+</m:t>
                </m:r>
                <m:sSup>
                  <m:sSupPr>
                    <m:ctrlPr>
                      <w:rPr>
                        <w:rFonts w:ascii="Cambria Math" w:hAnsi="Cambria Math" w:cs="宋体"/>
                        <w:i/>
                        <w:sz w:val="24"/>
                        <w:szCs w:val="24"/>
                      </w:rPr>
                    </m:ctrlPr>
                  </m:sSupPr>
                  <m:e>
                    <m:r>
                      <w:rPr>
                        <w:rFonts w:ascii="Cambria Math" w:hAnsi="Cambria Math"/>
                      </w:rPr>
                      <m:t>e</m:t>
                    </m:r>
                  </m:e>
                  <m:sup>
                    <m:sSup>
                      <m:sSupPr>
                        <m:ctrlPr>
                          <w:rPr>
                            <w:rFonts w:ascii="Cambria Math" w:hAnsi="Cambria Math" w:cs="宋体"/>
                            <w:i/>
                            <w:sz w:val="24"/>
                            <w:szCs w:val="24"/>
                          </w:rPr>
                        </m:ctrlPr>
                      </m:sSupPr>
                      <m:e>
                        <m:r>
                          <w:rPr>
                            <w:rFonts w:ascii="Cambria Math" w:hAnsi="Cambria Math"/>
                          </w:rPr>
                          <m:t>β</m:t>
                        </m:r>
                      </m:e>
                      <m:sup>
                        <m:r>
                          <w:rPr>
                            <w:rFonts w:ascii="Cambria Math" w:hAnsi="Cambria Math"/>
                          </w:rPr>
                          <m:t>T</m:t>
                        </m:r>
                      </m:sup>
                    </m:sSup>
                  </m:sup>
                </m:sSup>
              </m:den>
            </m:f>
            <m:r>
              <w:rPr>
                <w:rFonts w:ascii="Cambria Math" w:hAnsi="Cambria Math"/>
              </w:rPr>
              <m:t>)</m:t>
            </m:r>
          </m:e>
        </m:nary>
      </m:oMath>
      <w:r w:rsidR="001679DD">
        <w:rPr>
          <w:rFonts w:hint="eastAsia"/>
          <w:sz w:val="24"/>
          <w:szCs w:val="24"/>
          <w:lang w:eastAsia="zh-CN"/>
        </w:rPr>
        <w:t>.</w:t>
      </w:r>
      <w:r w:rsidR="001679DD">
        <w:rPr>
          <w:sz w:val="24"/>
          <w:szCs w:val="24"/>
          <w:lang w:eastAsia="zh-CN"/>
        </w:rPr>
        <w:t xml:space="preserve">  </w:t>
      </w:r>
      <w:r w:rsidR="001679DD" w:rsidRPr="001679DD">
        <w:rPr>
          <w:lang w:eastAsia="zh-CN"/>
        </w:rPr>
        <w:t>The loss</w:t>
      </w:r>
      <w:r w:rsidR="001679DD">
        <w:rPr>
          <w:sz w:val="24"/>
          <w:szCs w:val="24"/>
          <w:lang w:eastAsia="zh-CN"/>
        </w:rPr>
        <w:t xml:space="preserve"> </w:t>
      </w:r>
      <w:r w:rsidR="00446DF6">
        <w:rPr>
          <w:lang w:eastAsia="zh-CN"/>
        </w:rPr>
        <w:t xml:space="preserve">function of SVM is </w:t>
      </w:r>
      <m:oMath>
        <m:f>
          <m:fPr>
            <m:ctrlPr>
              <w:rPr>
                <w:rFonts w:ascii="Cambria Math" w:hAnsi="Cambria Math" w:cs="宋体"/>
                <w:i/>
                <w:sz w:val="24"/>
                <w:szCs w:val="24"/>
              </w:rPr>
            </m:ctrlPr>
          </m:fPr>
          <m:num>
            <m:r>
              <w:rPr>
                <w:rFonts w:ascii="Cambria Math" w:hAnsi="Cambria Math"/>
              </w:rPr>
              <m:t>1</m:t>
            </m:r>
          </m:num>
          <m:den>
            <m:r>
              <w:rPr>
                <w:rFonts w:ascii="Cambria Math" w:hAnsi="Cambria Math"/>
              </w:rPr>
              <m:t>2</m:t>
            </m:r>
          </m:den>
        </m:f>
        <m:sSup>
          <m:sSupPr>
            <m:ctrlPr>
              <w:rPr>
                <w:rFonts w:ascii="Cambria Math" w:hAnsi="Cambria Math" w:cs="宋体"/>
                <w:i/>
                <w:sz w:val="24"/>
                <w:szCs w:val="24"/>
              </w:rPr>
            </m:ctrlPr>
          </m:sSupPr>
          <m:e>
            <m:r>
              <w:rPr>
                <w:rFonts w:ascii="Cambria Math" w:hAnsi="Cambria Math"/>
              </w:rPr>
              <m:t>|</m:t>
            </m:r>
            <m:d>
              <m:dPr>
                <m:begChr m:val="|"/>
                <m:endChr m:val="|"/>
                <m:ctrlPr>
                  <w:rPr>
                    <w:rFonts w:ascii="Cambria Math" w:hAnsi="Cambria Math" w:cs="宋体"/>
                    <w:i/>
                    <w:sz w:val="24"/>
                    <w:szCs w:val="24"/>
                  </w:rPr>
                </m:ctrlPr>
              </m:dPr>
              <m:e>
                <m:r>
                  <w:rPr>
                    <w:rFonts w:ascii="Cambria Math" w:hAnsi="Cambria Math"/>
                  </w:rPr>
                  <m:t>ω</m:t>
                </m:r>
              </m:e>
            </m:d>
            <m:r>
              <w:rPr>
                <w:rFonts w:ascii="Cambria Math" w:hAnsi="Cambria Math"/>
              </w:rPr>
              <m:t>|</m:t>
            </m:r>
          </m:e>
          <m:sup>
            <m:r>
              <w:rPr>
                <w:rFonts w:ascii="Cambria Math" w:hAnsi="Cambria Math"/>
              </w:rPr>
              <m:t>2</m:t>
            </m:r>
          </m:sup>
        </m:sSup>
        <m:r>
          <w:rPr>
            <w:rFonts w:ascii="Cambria Math" w:hAnsi="Cambria Math"/>
          </w:rPr>
          <m:t>+C</m:t>
        </m:r>
        <m:nary>
          <m:naryPr>
            <m:chr m:val="∑"/>
            <m:limLoc m:val="undOvr"/>
            <m:ctrlPr>
              <w:rPr>
                <w:rFonts w:ascii="Cambria Math" w:hAnsi="Cambria Math" w:cs="宋体"/>
                <w:i/>
                <w:sz w:val="24"/>
                <w:szCs w:val="24"/>
              </w:rPr>
            </m:ctrlPr>
          </m:naryPr>
          <m:sub>
            <m:r>
              <w:rPr>
                <w:rFonts w:ascii="Cambria Math" w:hAnsi="Cambria Math"/>
              </w:rPr>
              <m:t>i</m:t>
            </m:r>
          </m:sub>
          <m:sup>
            <m:r>
              <w:rPr>
                <w:rFonts w:ascii="Cambria Math" w:hAnsi="Cambria Math"/>
              </w:rPr>
              <m:t>n</m:t>
            </m:r>
          </m:sup>
          <m:e>
            <m:r>
              <m:rPr>
                <m:sty m:val="p"/>
              </m:rPr>
              <w:rPr>
                <w:rFonts w:ascii="Cambria Math" w:hAnsi="Cambria Math"/>
              </w:rPr>
              <m:t>max⁡</m:t>
            </m:r>
            <m:r>
              <w:rPr>
                <w:rFonts w:ascii="Cambria Math" w:hAnsi="Cambria Math"/>
              </w:rPr>
              <m:t>(0,1-</m:t>
            </m:r>
            <m:sSub>
              <m:sSubPr>
                <m:ctrlPr>
                  <w:rPr>
                    <w:rFonts w:ascii="Cambria Math" w:hAnsi="Cambria Math" w:cs="宋体"/>
                    <w:i/>
                    <w:sz w:val="24"/>
                    <w:szCs w:val="24"/>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cs="宋体"/>
                    <w:i/>
                    <w:sz w:val="24"/>
                    <w:szCs w:val="24"/>
                  </w:rPr>
                </m:ctrlPr>
              </m:sSupPr>
              <m:e>
                <m:r>
                  <w:rPr>
                    <w:rFonts w:ascii="Cambria Math" w:hAnsi="Cambria Math"/>
                  </w:rPr>
                  <m:t>ω</m:t>
                </m:r>
              </m:e>
              <m:sup>
                <m:r>
                  <w:rPr>
                    <w:rFonts w:ascii="Cambria Math" w:hAnsi="Cambria Math"/>
                  </w:rPr>
                  <m:t>T</m:t>
                </m:r>
              </m:sup>
            </m:sSup>
            <m:sSub>
              <m:sSubPr>
                <m:ctrlPr>
                  <w:rPr>
                    <w:rFonts w:ascii="Cambria Math" w:hAnsi="Cambria Math" w:cs="宋体"/>
                    <w:i/>
                    <w:sz w:val="24"/>
                    <w:szCs w:val="24"/>
                  </w:rPr>
                </m:ctrlPr>
              </m:sSubPr>
              <m:e>
                <m:r>
                  <w:rPr>
                    <w:rFonts w:ascii="Cambria Math" w:hAnsi="Cambria Math"/>
                  </w:rPr>
                  <m:t>x</m:t>
                </m:r>
              </m:e>
              <m:sub>
                <m:r>
                  <w:rPr>
                    <w:rFonts w:ascii="Cambria Math" w:hAnsi="Cambria Math"/>
                  </w:rPr>
                  <m:t>i</m:t>
                </m:r>
              </m:sub>
            </m:sSub>
            <m:r>
              <w:rPr>
                <w:rFonts w:ascii="Cambria Math" w:hAnsi="Cambria Math"/>
              </w:rPr>
              <m:t>))</m:t>
            </m:r>
          </m:e>
        </m:nary>
      </m:oMath>
      <w:r w:rsidR="00446DF6">
        <w:rPr>
          <w:rFonts w:hint="eastAsia"/>
          <w:sz w:val="24"/>
          <w:szCs w:val="24"/>
          <w:lang w:eastAsia="zh-CN"/>
        </w:rPr>
        <w:t>,</w:t>
      </w:r>
      <w:r w:rsidR="00446DF6">
        <w:rPr>
          <w:sz w:val="24"/>
          <w:szCs w:val="24"/>
          <w:lang w:eastAsia="zh-CN"/>
        </w:rPr>
        <w:t xml:space="preserve"> </w:t>
      </w:r>
      <w:r w:rsidR="00446DF6" w:rsidRPr="00446DF6">
        <w:rPr>
          <w:lang w:eastAsia="zh-CN"/>
        </w:rPr>
        <w:t>it</w:t>
      </w:r>
      <w:r w:rsidR="00446DF6">
        <w:rPr>
          <w:lang w:eastAsia="zh-CN"/>
        </w:rPr>
        <w:t xml:space="preserve">’s derivative </w:t>
      </w:r>
      <w:r w:rsidR="00446DF6">
        <w:rPr>
          <w:rFonts w:hint="eastAsia"/>
          <w:lang w:eastAsia="zh-CN"/>
        </w:rPr>
        <w:t>is</w:t>
      </w:r>
      <w:r w:rsidR="00446DF6">
        <w:rPr>
          <w:lang w:eastAsia="zh-CN"/>
        </w:rPr>
        <w:t xml:space="preserve"> </w:t>
      </w:r>
      <m:oMath>
        <m:r>
          <m:rPr>
            <m:sty m:val="p"/>
          </m:rPr>
          <w:rPr>
            <w:rFonts w:ascii="Cambria Math" w:hAnsi="Cambria Math"/>
          </w:rPr>
          <m:t>ω-C</m:t>
        </m:r>
        <m:nary>
          <m:naryPr>
            <m:chr m:val="∑"/>
            <m:limLoc m:val="undOvr"/>
            <m:ctrlPr>
              <w:rPr>
                <w:rFonts w:ascii="Cambria Math" w:eastAsiaTheme="minorEastAsia" w:hAnsi="Cambria Math"/>
                <w:kern w:val="2"/>
                <w:sz w:val="24"/>
                <w:szCs w:val="24"/>
              </w:rPr>
            </m:ctrlPr>
          </m:naryPr>
          <m:sub>
            <m:r>
              <w:rPr>
                <w:rFonts w:ascii="Cambria Math" w:hAnsi="Cambria Math"/>
              </w:rPr>
              <m:t>i</m:t>
            </m:r>
          </m:sub>
          <m:sup>
            <m:r>
              <w:rPr>
                <w:rFonts w:ascii="Cambria Math" w:hAnsi="Cambria Math"/>
              </w:rPr>
              <m:t>n</m:t>
            </m:r>
          </m:sup>
          <m:e>
            <m:r>
              <w:rPr>
                <w:rFonts w:ascii="Cambria Math" w:hAnsi="Cambria Math"/>
              </w:rPr>
              <m:t>I[(1-</m:t>
            </m:r>
            <m:sSub>
              <m:sSubPr>
                <m:ctrlPr>
                  <w:rPr>
                    <w:rFonts w:ascii="Cambria Math" w:eastAsiaTheme="minorEastAsia" w:hAnsi="Cambria Math"/>
                    <w:i/>
                    <w:kern w:val="2"/>
                    <w:sz w:val="24"/>
                    <w:szCs w:val="24"/>
                  </w:rPr>
                </m:ctrlPr>
              </m:sSubPr>
              <m:e>
                <m:r>
                  <w:rPr>
                    <w:rFonts w:ascii="Cambria Math" w:hAnsi="Cambria Math"/>
                  </w:rPr>
                  <m:t>y</m:t>
                </m:r>
              </m:e>
              <m:sub>
                <m:r>
                  <w:rPr>
                    <w:rFonts w:ascii="Cambria Math" w:hAnsi="Cambria Math"/>
                  </w:rPr>
                  <m:t>i</m:t>
                </m:r>
              </m:sub>
            </m:sSub>
            <m:d>
              <m:dPr>
                <m:ctrlPr>
                  <w:rPr>
                    <w:rFonts w:ascii="Cambria Math" w:eastAsiaTheme="minorEastAsia" w:hAnsi="Cambria Math"/>
                    <w:i/>
                    <w:kern w:val="2"/>
                    <w:sz w:val="24"/>
                    <w:szCs w:val="24"/>
                  </w:rPr>
                </m:ctrlPr>
              </m:dPr>
              <m:e>
                <m:sSup>
                  <m:sSupPr>
                    <m:ctrlPr>
                      <w:rPr>
                        <w:rFonts w:ascii="Cambria Math" w:eastAsiaTheme="minorEastAsia" w:hAnsi="Cambria Math"/>
                        <w:i/>
                        <w:kern w:val="2"/>
                        <w:sz w:val="24"/>
                        <w:szCs w:val="24"/>
                      </w:rPr>
                    </m:ctrlPr>
                  </m:sSupPr>
                  <m:e>
                    <m:r>
                      <w:rPr>
                        <w:rFonts w:ascii="Cambria Math" w:hAnsi="Cambria Math"/>
                      </w:rPr>
                      <m:t>ω</m:t>
                    </m:r>
                  </m:e>
                  <m:sup>
                    <m:r>
                      <w:rPr>
                        <w:rFonts w:ascii="Cambria Math" w:hAnsi="Cambria Math"/>
                      </w:rPr>
                      <m:t>T</m:t>
                    </m:r>
                  </m:sup>
                </m:sSup>
                <m:sSub>
                  <m:sSubPr>
                    <m:ctrlPr>
                      <w:rPr>
                        <w:rFonts w:ascii="Cambria Math" w:eastAsiaTheme="minorEastAsia" w:hAnsi="Cambria Math"/>
                        <w:i/>
                        <w:kern w:val="2"/>
                        <w:sz w:val="24"/>
                        <w:szCs w:val="24"/>
                      </w:rPr>
                    </m:ctrlPr>
                  </m:sSubPr>
                  <m:e>
                    <m:r>
                      <w:rPr>
                        <w:rFonts w:ascii="Cambria Math" w:hAnsi="Cambria Math"/>
                      </w:rPr>
                      <m:t>x</m:t>
                    </m:r>
                  </m:e>
                  <m:sub>
                    <m:r>
                      <w:rPr>
                        <w:rFonts w:ascii="Cambria Math" w:hAnsi="Cambria Math"/>
                      </w:rPr>
                      <m:t>i</m:t>
                    </m:r>
                  </m:sub>
                </m:sSub>
              </m:e>
            </m:d>
            <m:r>
              <w:rPr>
                <w:rFonts w:ascii="Cambria Math" w:hAnsi="Cambria Math"/>
              </w:rPr>
              <m:t>)&gt;0]</m:t>
            </m:r>
          </m:e>
        </m:nary>
        <m:sSub>
          <m:sSubPr>
            <m:ctrlPr>
              <w:rPr>
                <w:rFonts w:ascii="Cambria Math" w:eastAsiaTheme="minorEastAsia" w:hAnsi="Cambria Math"/>
                <w:i/>
                <w:kern w:val="2"/>
                <w:sz w:val="24"/>
                <w:szCs w:val="24"/>
              </w:rPr>
            </m:ctrlPr>
          </m:sSubPr>
          <m:e>
            <m:r>
              <w:rPr>
                <w:rFonts w:ascii="Cambria Math" w:hAnsi="Cambria Math"/>
              </w:rPr>
              <m:t>y</m:t>
            </m:r>
          </m:e>
          <m:sub>
            <m:r>
              <w:rPr>
                <w:rFonts w:ascii="Cambria Math" w:hAnsi="Cambria Math"/>
              </w:rPr>
              <m:t>i</m:t>
            </m:r>
          </m:sub>
        </m:sSub>
        <m:sSub>
          <m:sSubPr>
            <m:ctrlPr>
              <w:rPr>
                <w:rFonts w:ascii="Cambria Math" w:eastAsiaTheme="minorEastAsia" w:hAnsi="Cambria Math"/>
                <w:i/>
                <w:kern w:val="2"/>
                <w:sz w:val="24"/>
                <w:szCs w:val="24"/>
              </w:rPr>
            </m:ctrlPr>
          </m:sSubPr>
          <m:e>
            <m:r>
              <w:rPr>
                <w:rFonts w:ascii="Cambria Math" w:hAnsi="Cambria Math"/>
              </w:rPr>
              <m:t>x</m:t>
            </m:r>
          </m:e>
          <m:sub>
            <m:r>
              <w:rPr>
                <w:rFonts w:ascii="Cambria Math" w:hAnsi="Cambria Math"/>
              </w:rPr>
              <m:t>i</m:t>
            </m:r>
          </m:sub>
        </m:sSub>
      </m:oMath>
    </w:p>
    <w:p w:rsidR="004A141A" w:rsidRDefault="004A141A" w:rsidP="00446DF6">
      <w:pPr>
        <w:rPr>
          <w:lang w:eastAsia="zh-CN"/>
        </w:rPr>
      </w:pPr>
      <w:r>
        <w:rPr>
          <w:rFonts w:hint="eastAsia"/>
          <w:lang w:eastAsia="zh-CN"/>
        </w:rPr>
        <w:t xml:space="preserve"> </w:t>
      </w:r>
      <w:r>
        <w:rPr>
          <w:lang w:eastAsia="zh-CN"/>
        </w:rPr>
        <w:t xml:space="preserve"> </w:t>
      </w:r>
      <w:r w:rsidRPr="004A141A">
        <w:rPr>
          <w:lang w:eastAsia="zh-CN"/>
        </w:rPr>
        <w:t>The four optimization methods mentioned above are</w:t>
      </w:r>
      <w:r>
        <w:rPr>
          <w:lang w:eastAsia="zh-CN"/>
        </w:rPr>
        <w:t xml:space="preserve"> </w:t>
      </w:r>
      <w:r>
        <w:rPr>
          <w:rFonts w:hint="eastAsia"/>
          <w:lang w:eastAsia="zh-CN"/>
        </w:rPr>
        <w:t>NAG</w:t>
      </w:r>
      <w:r>
        <w:rPr>
          <w:lang w:eastAsia="zh-CN"/>
        </w:rPr>
        <w:t>, RMSProp, AdaDelta, Adam.</w:t>
      </w:r>
    </w:p>
    <w:p w:rsidR="004A141A" w:rsidRDefault="004A141A" w:rsidP="00446DF6">
      <w:pPr>
        <w:rPr>
          <w:lang w:eastAsia="zh-CN"/>
        </w:rPr>
      </w:pPr>
      <w:r>
        <w:rPr>
          <w:lang w:eastAsia="zh-CN"/>
        </w:rPr>
        <w:t xml:space="preserve">The NAG’s </w:t>
      </w:r>
      <w:r w:rsidRPr="004A141A">
        <w:rPr>
          <w:lang w:eastAsia="zh-CN"/>
        </w:rPr>
        <w:t>Mathematical formula</w:t>
      </w:r>
      <w:r>
        <w:rPr>
          <w:lang w:eastAsia="zh-CN"/>
        </w:rPr>
        <w:t xml:space="preserve"> is </w:t>
      </w:r>
      <w:r>
        <w:rPr>
          <w:noProof/>
        </w:rPr>
        <w:drawing>
          <wp:inline distT="0" distB="0" distL="0" distR="0" wp14:anchorId="30329FBF" wp14:editId="77FA216A">
            <wp:extent cx="1974951" cy="85729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4951" cy="857294"/>
                    </a:xfrm>
                    <a:prstGeom prst="rect">
                      <a:avLst/>
                    </a:prstGeom>
                  </pic:spPr>
                </pic:pic>
              </a:graphicData>
            </a:graphic>
          </wp:inline>
        </w:drawing>
      </w:r>
    </w:p>
    <w:p w:rsidR="004A141A" w:rsidRDefault="004A141A" w:rsidP="00446DF6">
      <w:pPr>
        <w:rPr>
          <w:rFonts w:hint="eastAsia"/>
          <w:lang w:eastAsia="zh-CN"/>
        </w:rPr>
      </w:pPr>
      <w:r>
        <w:rPr>
          <w:rFonts w:hint="eastAsia"/>
          <w:lang w:eastAsia="zh-CN"/>
        </w:rPr>
        <w:t>T</w:t>
      </w:r>
      <w:r>
        <w:rPr>
          <w:lang w:eastAsia="zh-CN"/>
        </w:rPr>
        <w:t xml:space="preserve">he RMSProp’s </w:t>
      </w:r>
      <w:r w:rsidRPr="004A141A">
        <w:rPr>
          <w:lang w:eastAsia="zh-CN"/>
        </w:rPr>
        <w:t>Mathematical formula</w:t>
      </w:r>
      <w:r>
        <w:rPr>
          <w:lang w:eastAsia="zh-CN"/>
        </w:rPr>
        <w:t xml:space="preserve"> is</w:t>
      </w:r>
    </w:p>
    <w:p w:rsidR="002E06FB" w:rsidRDefault="004A141A">
      <w:pPr>
        <w:rPr>
          <w:lang w:eastAsia="zh-CN"/>
        </w:rPr>
      </w:pPr>
      <w:r>
        <w:rPr>
          <w:noProof/>
        </w:rPr>
        <w:drawing>
          <wp:inline distT="0" distB="0" distL="0" distR="0" wp14:anchorId="3EF3223D" wp14:editId="02C33266">
            <wp:extent cx="2381372" cy="977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372" cy="977950"/>
                    </a:xfrm>
                    <a:prstGeom prst="rect">
                      <a:avLst/>
                    </a:prstGeom>
                  </pic:spPr>
                </pic:pic>
              </a:graphicData>
            </a:graphic>
          </wp:inline>
        </w:drawing>
      </w:r>
    </w:p>
    <w:p w:rsidR="004A141A" w:rsidRDefault="004A141A" w:rsidP="004A141A">
      <w:pPr>
        <w:rPr>
          <w:rFonts w:hint="eastAsia"/>
          <w:lang w:eastAsia="zh-CN"/>
        </w:rPr>
      </w:pPr>
      <w:r>
        <w:rPr>
          <w:lang w:eastAsia="zh-CN"/>
        </w:rPr>
        <w:t xml:space="preserve">The AdaDelta’s </w:t>
      </w:r>
      <w:r w:rsidRPr="004A141A">
        <w:rPr>
          <w:lang w:eastAsia="zh-CN"/>
        </w:rPr>
        <w:t>Mathematical formula</w:t>
      </w:r>
      <w:r>
        <w:rPr>
          <w:lang w:eastAsia="zh-CN"/>
        </w:rPr>
        <w:t xml:space="preserve"> is</w:t>
      </w:r>
    </w:p>
    <w:p w:rsidR="004A141A" w:rsidRDefault="004A141A">
      <w:pPr>
        <w:rPr>
          <w:lang w:eastAsia="zh-CN"/>
        </w:rPr>
      </w:pPr>
    </w:p>
    <w:p w:rsidR="004A141A" w:rsidRDefault="004A141A">
      <w:pPr>
        <w:rPr>
          <w:lang w:eastAsia="zh-CN"/>
        </w:rPr>
      </w:pPr>
      <w:r>
        <w:rPr>
          <w:noProof/>
        </w:rPr>
        <w:drawing>
          <wp:inline distT="0" distB="0" distL="0" distR="0" wp14:anchorId="1FD0B88F" wp14:editId="64917735">
            <wp:extent cx="2914800" cy="158123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800" cy="1581231"/>
                    </a:xfrm>
                    <a:prstGeom prst="rect">
                      <a:avLst/>
                    </a:prstGeom>
                  </pic:spPr>
                </pic:pic>
              </a:graphicData>
            </a:graphic>
          </wp:inline>
        </w:drawing>
      </w:r>
    </w:p>
    <w:p w:rsidR="004A141A" w:rsidRDefault="004A141A">
      <w:pPr>
        <w:rPr>
          <w:lang w:eastAsia="zh-CN"/>
        </w:rPr>
      </w:pPr>
      <w:r>
        <w:rPr>
          <w:lang w:eastAsia="zh-CN"/>
        </w:rPr>
        <w:t xml:space="preserve">The Adam </w:t>
      </w:r>
      <w:r w:rsidRPr="004A141A">
        <w:rPr>
          <w:lang w:eastAsia="zh-CN"/>
        </w:rPr>
        <w:t>Mathematical formula</w:t>
      </w:r>
      <w:r>
        <w:rPr>
          <w:lang w:eastAsia="zh-CN"/>
        </w:rPr>
        <w:t xml:space="preserve"> is</w:t>
      </w:r>
    </w:p>
    <w:p w:rsidR="004A141A" w:rsidRPr="001679DD" w:rsidRDefault="004A141A">
      <w:pPr>
        <w:rPr>
          <w:rFonts w:hint="eastAsia"/>
          <w:lang w:eastAsia="zh-CN"/>
        </w:rPr>
      </w:pPr>
      <w:r>
        <w:rPr>
          <w:noProof/>
        </w:rPr>
        <w:drawing>
          <wp:inline distT="0" distB="0" distL="0" distR="0" wp14:anchorId="774EE962" wp14:editId="56C68DA7">
            <wp:extent cx="2387723" cy="17780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7723" cy="1778091"/>
                    </a:xfrm>
                    <a:prstGeom prst="rect">
                      <a:avLst/>
                    </a:prstGeom>
                  </pic:spPr>
                </pic:pic>
              </a:graphicData>
            </a:graphic>
          </wp:inline>
        </w:drawing>
      </w:r>
    </w:p>
    <w:p w:rsidR="002E06FB" w:rsidRDefault="008B07AE">
      <w:pPr>
        <w:pStyle w:val="1"/>
        <w:rPr>
          <w:lang w:eastAsia="zh-CN"/>
        </w:rPr>
      </w:pPr>
      <w:r>
        <w:rPr>
          <w:rFonts w:hint="eastAsia"/>
          <w:lang w:eastAsia="zh-CN"/>
        </w:rPr>
        <w:t>Experiment</w:t>
      </w:r>
    </w:p>
    <w:p w:rsidR="002E06FB" w:rsidRDefault="00446DF6" w:rsidP="00446DF6">
      <w:pPr>
        <w:pStyle w:val="Text"/>
        <w:numPr>
          <w:ilvl w:val="0"/>
          <w:numId w:val="3"/>
        </w:numPr>
        <w:rPr>
          <w:lang w:eastAsia="zh-CN"/>
        </w:rPr>
      </w:pPr>
      <w:r>
        <w:rPr>
          <w:lang w:eastAsia="zh-CN"/>
        </w:rPr>
        <w:t>Dataset</w:t>
      </w:r>
    </w:p>
    <w:p w:rsidR="00446DF6" w:rsidRDefault="00446DF6" w:rsidP="00446DF6">
      <w:pPr>
        <w:pStyle w:val="Text"/>
        <w:ind w:left="562"/>
        <w:rPr>
          <w:rFonts w:hint="eastAsia"/>
          <w:lang w:eastAsia="zh-CN"/>
        </w:rPr>
      </w:pPr>
      <w:r w:rsidRPr="00446DF6">
        <w:rPr>
          <w:lang w:eastAsia="zh-CN"/>
        </w:rPr>
        <w:t>Experiment uses a9a of LIBSVM Data, including 32561/16281(testing) samples and each sample has 123/123 (testing) features.</w:t>
      </w:r>
      <w:r w:rsidRPr="00446DF6">
        <w:t xml:space="preserve"> </w:t>
      </w:r>
      <w:r>
        <w:rPr>
          <w:lang w:eastAsia="zh-CN"/>
        </w:rPr>
        <w:t>Data sets are represented using sparse matrices</w:t>
      </w:r>
      <w:r>
        <w:rPr>
          <w:lang w:eastAsia="zh-CN"/>
        </w:rPr>
        <w:t xml:space="preserve">. </w:t>
      </w:r>
      <w:r>
        <w:rPr>
          <w:lang w:eastAsia="zh-CN"/>
        </w:rPr>
        <w:t>It needs to be converted to a dense matrix, in which the 123th special test of the test set all 0, when the conversion will save</w:t>
      </w:r>
      <w:r>
        <w:rPr>
          <w:lang w:eastAsia="zh-CN"/>
        </w:rPr>
        <w:t xml:space="preserve"> </w:t>
      </w:r>
      <w:r>
        <w:rPr>
          <w:rFonts w:hint="eastAsia"/>
          <w:lang w:eastAsia="zh-CN"/>
        </w:rPr>
        <w:t>sk</w:t>
      </w:r>
      <w:r>
        <w:rPr>
          <w:lang w:eastAsia="zh-CN"/>
        </w:rPr>
        <w:t xml:space="preserve">ip this feature, </w:t>
      </w:r>
      <w:r>
        <w:rPr>
          <w:lang w:eastAsia="zh-CN"/>
        </w:rPr>
        <w:t>I</w:t>
      </w:r>
      <w:r>
        <w:rPr>
          <w:lang w:eastAsia="zh-CN"/>
        </w:rPr>
        <w:t xml:space="preserve"> need to add manually.</w:t>
      </w:r>
    </w:p>
    <w:p w:rsidR="00446DF6" w:rsidRDefault="00446DF6" w:rsidP="00446DF6">
      <w:pPr>
        <w:pStyle w:val="Text"/>
        <w:numPr>
          <w:ilvl w:val="0"/>
          <w:numId w:val="3"/>
        </w:numPr>
        <w:rPr>
          <w:lang w:eastAsia="zh-CN"/>
        </w:rPr>
      </w:pPr>
      <w:r>
        <w:rPr>
          <w:rFonts w:hint="eastAsia"/>
          <w:lang w:eastAsia="zh-CN"/>
        </w:rPr>
        <w:t>Implement</w:t>
      </w:r>
    </w:p>
    <w:p w:rsidR="00446DF6" w:rsidRDefault="00446DF6" w:rsidP="00446DF6">
      <w:pPr>
        <w:pStyle w:val="Text"/>
        <w:ind w:left="562" w:firstLine="0"/>
        <w:rPr>
          <w:rFonts w:hint="eastAsia"/>
          <w:lang w:eastAsia="zh-CN"/>
        </w:rPr>
      </w:pPr>
    </w:p>
    <w:p w:rsidR="001A4AC1" w:rsidRDefault="00446DF6" w:rsidP="001A4AC1">
      <w:pPr>
        <w:pStyle w:val="Text"/>
        <w:ind w:left="562" w:firstLine="0"/>
        <w:rPr>
          <w:lang w:eastAsia="zh-CN"/>
        </w:rPr>
      </w:pPr>
      <w:r w:rsidRPr="00446DF6">
        <w:rPr>
          <w:lang w:eastAsia="zh-CN"/>
        </w:rPr>
        <w:t xml:space="preserve">Logistic Regression </w:t>
      </w:r>
      <w:r w:rsidR="001A4AC1">
        <w:rPr>
          <w:lang w:eastAsia="zh-CN"/>
        </w:rPr>
        <w:t xml:space="preserve">and </w:t>
      </w:r>
      <w:r w:rsidR="001A4AC1" w:rsidRPr="001A4AC1">
        <w:rPr>
          <w:lang w:eastAsia="zh-CN"/>
        </w:rPr>
        <w:t xml:space="preserve">Linear Classification </w:t>
      </w:r>
      <w:r w:rsidR="001A4AC1">
        <w:rPr>
          <w:lang w:eastAsia="zh-CN"/>
        </w:rPr>
        <w:t xml:space="preserve"> </w:t>
      </w:r>
      <w:r w:rsidRPr="00446DF6">
        <w:rPr>
          <w:lang w:eastAsia="zh-CN"/>
        </w:rPr>
        <w:t>and Stochastic Gradient Descent</w:t>
      </w:r>
    </w:p>
    <w:p w:rsidR="001A4AC1" w:rsidRDefault="00446DF6" w:rsidP="001A4AC1">
      <w:pPr>
        <w:pStyle w:val="Text"/>
        <w:ind w:left="562" w:firstLine="0"/>
        <w:rPr>
          <w:lang w:eastAsia="zh-CN"/>
        </w:rPr>
      </w:pPr>
      <w:r>
        <w:rPr>
          <w:rFonts w:hint="eastAsia"/>
          <w:lang w:eastAsia="zh-CN"/>
        </w:rPr>
        <w:t>1</w:t>
      </w:r>
      <w:r>
        <w:rPr>
          <w:lang w:eastAsia="zh-CN"/>
        </w:rPr>
        <w:t xml:space="preserve">. </w:t>
      </w:r>
      <w:r w:rsidR="001A4AC1">
        <w:rPr>
          <w:lang w:eastAsia="zh-CN"/>
        </w:rPr>
        <w:t>Load the training set and validation set.</w:t>
      </w:r>
    </w:p>
    <w:p w:rsidR="001A4AC1" w:rsidRDefault="001A4AC1" w:rsidP="001A4AC1">
      <w:pPr>
        <w:pStyle w:val="Text"/>
        <w:ind w:left="562" w:firstLine="0"/>
        <w:rPr>
          <w:lang w:eastAsia="zh-CN"/>
        </w:rPr>
      </w:pPr>
      <w:r>
        <w:rPr>
          <w:lang w:eastAsia="zh-CN"/>
        </w:rPr>
        <w:t xml:space="preserve">2. </w:t>
      </w:r>
      <w:r>
        <w:rPr>
          <w:lang w:eastAsia="zh-CN"/>
        </w:rPr>
        <w:t xml:space="preserve">Initalize logistic regression model parameters, </w:t>
      </w:r>
    </w:p>
    <w:p w:rsidR="001A4AC1" w:rsidRDefault="001A4AC1" w:rsidP="001A4AC1">
      <w:pPr>
        <w:pStyle w:val="Text"/>
        <w:ind w:left="562" w:firstLine="0"/>
        <w:rPr>
          <w:lang w:eastAsia="zh-CN"/>
        </w:rPr>
      </w:pPr>
      <w:r>
        <w:rPr>
          <w:lang w:eastAsia="zh-CN"/>
        </w:rPr>
        <w:t xml:space="preserve">3. </w:t>
      </w:r>
      <w:r>
        <w:rPr>
          <w:lang w:eastAsia="zh-CN"/>
        </w:rPr>
        <w:t>Select the loss function and calculate its derivation.</w:t>
      </w:r>
    </w:p>
    <w:p w:rsidR="001A4AC1" w:rsidRDefault="001A4AC1" w:rsidP="001A4AC1">
      <w:pPr>
        <w:pStyle w:val="Text"/>
        <w:ind w:left="562" w:firstLine="0"/>
        <w:rPr>
          <w:lang w:eastAsia="zh-CN"/>
        </w:rPr>
      </w:pPr>
      <w:r>
        <w:rPr>
          <w:lang w:eastAsia="zh-CN"/>
        </w:rPr>
        <w:t xml:space="preserve">4. </w:t>
      </w:r>
      <w:r>
        <w:rPr>
          <w:lang w:eastAsia="zh-CN"/>
        </w:rPr>
        <w:t>Calculate gradient  toward loss function from partial samples.</w:t>
      </w:r>
    </w:p>
    <w:p w:rsidR="001A4AC1" w:rsidRDefault="001A4AC1" w:rsidP="001A4AC1">
      <w:pPr>
        <w:pStyle w:val="Text"/>
        <w:ind w:left="562" w:firstLine="0"/>
        <w:rPr>
          <w:rFonts w:hint="eastAsia"/>
          <w:lang w:eastAsia="zh-CN"/>
        </w:rPr>
      </w:pPr>
      <w:r>
        <w:rPr>
          <w:lang w:eastAsia="zh-CN"/>
        </w:rPr>
        <w:t>5.</w:t>
      </w:r>
      <w:r>
        <w:rPr>
          <w:rFonts w:hint="eastAsia"/>
          <w:lang w:eastAsia="zh-CN"/>
        </w:rPr>
        <w:t>Update model parameters using different optimized methods(NAG</w:t>
      </w:r>
      <w:r>
        <w:rPr>
          <w:rFonts w:hint="eastAsia"/>
          <w:lang w:eastAsia="zh-CN"/>
        </w:rPr>
        <w:t>，</w:t>
      </w:r>
      <w:r>
        <w:rPr>
          <w:rFonts w:hint="eastAsia"/>
          <w:lang w:eastAsia="zh-CN"/>
        </w:rPr>
        <w:t>RMSProp</w:t>
      </w:r>
      <w:r>
        <w:rPr>
          <w:rFonts w:hint="eastAsia"/>
          <w:lang w:eastAsia="zh-CN"/>
        </w:rPr>
        <w:t>，</w:t>
      </w:r>
      <w:r>
        <w:rPr>
          <w:rFonts w:hint="eastAsia"/>
          <w:lang w:eastAsia="zh-CN"/>
        </w:rPr>
        <w:t>AdaDelta and Adam).</w:t>
      </w:r>
    </w:p>
    <w:p w:rsidR="001A4AC1" w:rsidRDefault="001A4AC1" w:rsidP="001A4AC1">
      <w:pPr>
        <w:pStyle w:val="Text"/>
        <w:ind w:left="562"/>
        <w:rPr>
          <w:lang w:eastAsia="zh-CN"/>
        </w:rPr>
      </w:pPr>
      <w:r>
        <w:rPr>
          <w:lang w:eastAsia="zh-CN"/>
        </w:rPr>
        <w:t xml:space="preserve">6. </w:t>
      </w:r>
      <w:r>
        <w:rPr>
          <w:rFonts w:hint="eastAsia"/>
          <w:lang w:eastAsia="zh-CN"/>
        </w:rPr>
        <w:t xml:space="preserve">Select the appropriate threshold, mark the sample whose predict scores greater than the threshold as positive, on the contrary as negative. Predict under </w:t>
      </w:r>
      <w:r>
        <w:rPr>
          <w:rFonts w:hint="eastAsia"/>
          <w:lang w:eastAsia="zh-CN"/>
        </w:rPr>
        <w:lastRenderedPageBreak/>
        <w:t>validation set and get the different optimized method loss Loss-NAG</w:t>
      </w:r>
      <w:r>
        <w:rPr>
          <w:lang w:eastAsia="zh-CN"/>
        </w:rPr>
        <w:t xml:space="preserve">, </w:t>
      </w:r>
      <w:r>
        <w:rPr>
          <w:rFonts w:hint="eastAsia"/>
          <w:lang w:eastAsia="zh-CN"/>
        </w:rPr>
        <w:t>Loss-RMSProp</w:t>
      </w:r>
      <w:r>
        <w:rPr>
          <w:rFonts w:hint="eastAsia"/>
          <w:lang w:eastAsia="zh-CN"/>
        </w:rPr>
        <w:t>,</w:t>
      </w:r>
      <w:r>
        <w:rPr>
          <w:lang w:eastAsia="zh-CN"/>
        </w:rPr>
        <w:t xml:space="preserve"> </w:t>
      </w:r>
      <w:r>
        <w:rPr>
          <w:rFonts w:hint="eastAsia"/>
          <w:lang w:eastAsia="zh-CN"/>
        </w:rPr>
        <w:t>Loss-AdaDelta</w:t>
      </w:r>
      <w:r>
        <w:rPr>
          <w:lang w:eastAsia="zh-CN"/>
        </w:rPr>
        <w:t xml:space="preserve"> </w:t>
      </w:r>
      <w:r>
        <w:rPr>
          <w:rFonts w:hint="eastAsia"/>
          <w:lang w:eastAsia="zh-CN"/>
        </w:rPr>
        <w:t>a</w:t>
      </w:r>
      <w:r>
        <w:rPr>
          <w:lang w:eastAsia="zh-CN"/>
        </w:rPr>
        <w:t xml:space="preserve">nd </w:t>
      </w:r>
      <w:r>
        <w:rPr>
          <w:rFonts w:hint="eastAsia"/>
          <w:lang w:eastAsia="zh-CN"/>
        </w:rPr>
        <w:t>Loss-Adam</w:t>
      </w:r>
      <w:r>
        <w:rPr>
          <w:rFonts w:hint="eastAsia"/>
          <w:lang w:eastAsia="zh-CN"/>
        </w:rPr>
        <w:t>.</w:t>
      </w:r>
    </w:p>
    <w:p w:rsidR="00446DF6" w:rsidRDefault="001A4AC1" w:rsidP="001A4AC1">
      <w:pPr>
        <w:pStyle w:val="Text"/>
        <w:ind w:left="562"/>
        <w:rPr>
          <w:rFonts w:hint="eastAsia"/>
          <w:lang w:eastAsia="zh-CN"/>
        </w:rPr>
      </w:pPr>
      <w:r>
        <w:rPr>
          <w:lang w:eastAsia="zh-CN"/>
        </w:rPr>
        <w:t xml:space="preserve">7. </w:t>
      </w:r>
      <w:r>
        <w:rPr>
          <w:rFonts w:hint="eastAsia"/>
          <w:lang w:eastAsia="zh-CN"/>
        </w:rPr>
        <w:t xml:space="preserve">Repeate step 4 to 6 for several times, and drawing graph of </w:t>
      </w:r>
      <w:r w:rsidRPr="001A4AC1">
        <w:rPr>
          <w:lang w:eastAsia="zh-CN"/>
        </w:rPr>
        <w:t xml:space="preserve">Loss-NAG, Loss-RMSProp, Loss-AdaDelta </w:t>
      </w:r>
      <w:bookmarkStart w:id="1" w:name="_GoBack"/>
      <w:bookmarkEnd w:id="1"/>
      <w:r w:rsidRPr="001A4AC1">
        <w:rPr>
          <w:lang w:eastAsia="zh-CN"/>
        </w:rPr>
        <w:t>and Loss-Adam.</w:t>
      </w:r>
      <w:r>
        <w:rPr>
          <w:rFonts w:hint="eastAsia"/>
          <w:lang w:eastAsia="zh-CN"/>
        </w:rPr>
        <w:t xml:space="preserve"> with the number of iterations.</w:t>
      </w:r>
    </w:p>
    <w:p w:rsidR="001A4AC1" w:rsidRDefault="001A4AC1">
      <w:pPr>
        <w:pStyle w:val="Text"/>
        <w:rPr>
          <w:lang w:eastAsia="zh-CN"/>
        </w:rPr>
      </w:pPr>
    </w:p>
    <w:p w:rsidR="002E06FB" w:rsidRDefault="001A4AC1">
      <w:pPr>
        <w:pStyle w:val="Text"/>
        <w:rPr>
          <w:lang w:eastAsia="zh-CN"/>
        </w:rPr>
      </w:pPr>
      <w:r w:rsidRPr="001A4AC1">
        <w:rPr>
          <w:lang w:eastAsia="zh-CN"/>
        </w:rPr>
        <w:t>Table of parameters</w:t>
      </w:r>
      <w:r w:rsidR="00AE70EB">
        <w:rPr>
          <w:lang w:eastAsia="zh-CN"/>
        </w:rPr>
        <w:t>(</w:t>
      </w:r>
      <w:r w:rsidR="00AE70EB">
        <w:rPr>
          <w:rFonts w:hint="eastAsia"/>
          <w:lang w:eastAsia="zh-CN"/>
        </w:rPr>
        <w:t>Logistic</w:t>
      </w:r>
      <w:r w:rsidR="00AE70EB">
        <w:rPr>
          <w:lang w:eastAsia="zh-CN"/>
        </w:rPr>
        <w:t xml:space="preserve"> </w:t>
      </w:r>
      <w:r w:rsidR="00AE70EB">
        <w:rPr>
          <w:rFonts w:hint="eastAsia"/>
          <w:lang w:eastAsia="zh-CN"/>
        </w:rPr>
        <w:t>Regression</w:t>
      </w:r>
      <w:r w:rsidR="00AE70EB">
        <w:rPr>
          <w:lang w:eastAsia="zh-CN"/>
        </w:rPr>
        <w:t>)</w:t>
      </w:r>
      <w:r>
        <w:rPr>
          <w:lang w:eastAsia="zh-CN"/>
        </w:rPr>
        <w:t>:</w:t>
      </w:r>
    </w:p>
    <w:tbl>
      <w:tblPr>
        <w:tblStyle w:val="af1"/>
        <w:tblW w:w="5053" w:type="dxa"/>
        <w:tblLook w:val="04A0" w:firstRow="1" w:lastRow="0" w:firstColumn="1" w:lastColumn="0" w:noHBand="0" w:noVBand="1"/>
      </w:tblPr>
      <w:tblGrid>
        <w:gridCol w:w="1272"/>
        <w:gridCol w:w="3781"/>
      </w:tblGrid>
      <w:tr w:rsidR="00AE70EB" w:rsidTr="00152141">
        <w:trPr>
          <w:trHeight w:val="251"/>
        </w:trPr>
        <w:tc>
          <w:tcPr>
            <w:tcW w:w="1104" w:type="dxa"/>
          </w:tcPr>
          <w:p w:rsidR="00AE70EB" w:rsidRDefault="00AE70EB">
            <w:pPr>
              <w:pStyle w:val="Text"/>
              <w:ind w:firstLine="0"/>
              <w:rPr>
                <w:rFonts w:hint="eastAsia"/>
                <w:lang w:eastAsia="zh-CN"/>
              </w:rPr>
            </w:pPr>
            <w:r w:rsidRPr="00AE70EB">
              <w:rPr>
                <w:lang w:eastAsia="zh-CN"/>
              </w:rPr>
              <w:t>Optimization</w:t>
            </w:r>
          </w:p>
        </w:tc>
        <w:tc>
          <w:tcPr>
            <w:tcW w:w="3949" w:type="dxa"/>
          </w:tcPr>
          <w:p w:rsidR="00AE70EB" w:rsidRDefault="00AE70EB">
            <w:pPr>
              <w:pStyle w:val="Text"/>
              <w:ind w:firstLine="0"/>
              <w:rPr>
                <w:rFonts w:hint="eastAsia"/>
                <w:lang w:eastAsia="zh-CN"/>
              </w:rPr>
            </w:pPr>
          </w:p>
        </w:tc>
      </w:tr>
      <w:tr w:rsidR="00AE70EB" w:rsidTr="00152141">
        <w:trPr>
          <w:trHeight w:val="359"/>
        </w:trPr>
        <w:tc>
          <w:tcPr>
            <w:tcW w:w="1104" w:type="dxa"/>
          </w:tcPr>
          <w:p w:rsidR="00AE70EB" w:rsidRDefault="00AE70EB">
            <w:pPr>
              <w:pStyle w:val="Text"/>
              <w:ind w:firstLine="0"/>
              <w:rPr>
                <w:rFonts w:hint="eastAsia"/>
                <w:lang w:eastAsia="zh-CN"/>
              </w:rPr>
            </w:pPr>
            <w:r>
              <w:rPr>
                <w:rFonts w:hint="eastAsia"/>
                <w:lang w:eastAsia="zh-CN"/>
              </w:rPr>
              <w:t>N</w:t>
            </w:r>
            <w:r>
              <w:rPr>
                <w:lang w:eastAsia="zh-CN"/>
              </w:rPr>
              <w:t>AG</w:t>
            </w:r>
          </w:p>
        </w:tc>
        <w:tc>
          <w:tcPr>
            <w:tcW w:w="3949" w:type="dxa"/>
          </w:tcPr>
          <w:p w:rsidR="00AE70EB" w:rsidRDefault="00AE70EB">
            <w:pPr>
              <w:pStyle w:val="Text"/>
              <w:ind w:firstLine="0"/>
              <w:rPr>
                <w:rFonts w:hint="eastAsia"/>
                <w:lang w:eastAsia="zh-CN"/>
              </w:rPr>
            </w:pPr>
            <w:r>
              <w:rPr>
                <w:rFonts w:hint="eastAsia"/>
                <w:lang w:eastAsia="zh-CN"/>
              </w:rPr>
              <w:t>l</w:t>
            </w:r>
            <w:r>
              <w:rPr>
                <w:lang w:eastAsia="zh-CN"/>
              </w:rPr>
              <w:t>earning rate=0.002,epoch=3000,</w:t>
            </w:r>
            <w:r>
              <w:rPr>
                <w:rFonts w:hint="eastAsia"/>
                <w:lang w:eastAsia="zh-CN"/>
              </w:rPr>
              <w:t>γ</w:t>
            </w:r>
            <w:r>
              <w:rPr>
                <w:rFonts w:hint="eastAsia"/>
                <w:lang w:eastAsia="zh-CN"/>
              </w:rPr>
              <w:t>=0.9</w:t>
            </w:r>
          </w:p>
        </w:tc>
      </w:tr>
      <w:tr w:rsidR="00AE70EB" w:rsidTr="00152141">
        <w:trPr>
          <w:trHeight w:val="243"/>
        </w:trPr>
        <w:tc>
          <w:tcPr>
            <w:tcW w:w="1104" w:type="dxa"/>
          </w:tcPr>
          <w:p w:rsidR="00AE70EB" w:rsidRDefault="00AE70EB">
            <w:pPr>
              <w:pStyle w:val="Text"/>
              <w:ind w:firstLine="0"/>
              <w:rPr>
                <w:rFonts w:hint="eastAsia"/>
                <w:lang w:eastAsia="zh-CN"/>
              </w:rPr>
            </w:pPr>
            <w:r>
              <w:rPr>
                <w:rFonts w:hint="eastAsia"/>
                <w:lang w:eastAsia="zh-CN"/>
              </w:rPr>
              <w:t>R</w:t>
            </w:r>
            <w:r>
              <w:rPr>
                <w:lang w:eastAsia="zh-CN"/>
              </w:rPr>
              <w:t>MSProp</w:t>
            </w:r>
          </w:p>
        </w:tc>
        <w:tc>
          <w:tcPr>
            <w:tcW w:w="3949" w:type="dxa"/>
          </w:tcPr>
          <w:p w:rsidR="00AE70EB" w:rsidRDefault="00AE70EB">
            <w:pPr>
              <w:pStyle w:val="Text"/>
              <w:ind w:firstLine="0"/>
              <w:rPr>
                <w:rFonts w:hint="eastAsia"/>
                <w:lang w:eastAsia="zh-CN"/>
              </w:rPr>
            </w:pPr>
            <w:r>
              <w:rPr>
                <w:rFonts w:hint="eastAsia"/>
                <w:lang w:eastAsia="zh-CN"/>
              </w:rPr>
              <w:t>learning</w:t>
            </w:r>
            <w:r>
              <w:rPr>
                <w:lang w:eastAsia="zh-CN"/>
              </w:rPr>
              <w:t xml:space="preserve"> rate=0.1,epoch=3000,</w:t>
            </w:r>
            <w:r>
              <w:rPr>
                <w:rFonts w:hint="eastAsia"/>
                <w:lang w:eastAsia="zh-CN"/>
              </w:rPr>
              <w:t>γ</w:t>
            </w:r>
            <w:r>
              <w:rPr>
                <w:rFonts w:hint="eastAsia"/>
                <w:lang w:eastAsia="zh-CN"/>
              </w:rPr>
              <w:t>=0.9</w:t>
            </w:r>
          </w:p>
        </w:tc>
      </w:tr>
      <w:tr w:rsidR="00AE70EB" w:rsidTr="00152141">
        <w:trPr>
          <w:trHeight w:val="251"/>
        </w:trPr>
        <w:tc>
          <w:tcPr>
            <w:tcW w:w="1104" w:type="dxa"/>
          </w:tcPr>
          <w:p w:rsidR="00AE70EB" w:rsidRDefault="00AE70EB">
            <w:pPr>
              <w:pStyle w:val="Text"/>
              <w:ind w:firstLine="0"/>
              <w:rPr>
                <w:rFonts w:hint="eastAsia"/>
                <w:lang w:eastAsia="zh-CN"/>
              </w:rPr>
            </w:pPr>
            <w:r>
              <w:rPr>
                <w:rFonts w:hint="eastAsia"/>
                <w:lang w:eastAsia="zh-CN"/>
              </w:rPr>
              <w:t>A</w:t>
            </w:r>
            <w:r>
              <w:rPr>
                <w:lang w:eastAsia="zh-CN"/>
              </w:rPr>
              <w:t>daDelta</w:t>
            </w:r>
          </w:p>
        </w:tc>
        <w:tc>
          <w:tcPr>
            <w:tcW w:w="3949" w:type="dxa"/>
          </w:tcPr>
          <w:p w:rsidR="00AE70EB" w:rsidRDefault="00AE70EB">
            <w:pPr>
              <w:pStyle w:val="Text"/>
              <w:ind w:firstLine="0"/>
              <w:rPr>
                <w:rFonts w:hint="eastAsia"/>
                <w:lang w:eastAsia="zh-CN"/>
              </w:rPr>
            </w:pPr>
            <w:r w:rsidRPr="00AE70EB">
              <w:rPr>
                <w:lang w:eastAsia="zh-CN"/>
              </w:rPr>
              <w:t>initial</w:t>
            </w:r>
            <w:r>
              <w:rPr>
                <w:lang w:eastAsia="zh-CN"/>
              </w:rPr>
              <w:t xml:space="preserve"> </w:t>
            </w:r>
            <w:r>
              <w:rPr>
                <w:rFonts w:hint="eastAsia"/>
                <w:lang w:eastAsia="zh-CN"/>
              </w:rPr>
              <w:t>delta=0.003</w:t>
            </w:r>
            <w:r>
              <w:rPr>
                <w:rFonts w:hint="eastAsia"/>
                <w:lang w:eastAsia="zh-CN"/>
              </w:rPr>
              <w:t>，</w:t>
            </w:r>
            <w:r>
              <w:rPr>
                <w:rFonts w:hint="eastAsia"/>
                <w:lang w:eastAsia="zh-CN"/>
              </w:rPr>
              <w:t>epoch</w:t>
            </w:r>
            <w:r>
              <w:rPr>
                <w:lang w:eastAsia="zh-CN"/>
              </w:rPr>
              <w:t>=3000,</w:t>
            </w:r>
            <w:r>
              <w:rPr>
                <w:rFonts w:hint="eastAsia"/>
                <w:lang w:eastAsia="zh-CN"/>
              </w:rPr>
              <w:t>γ</w:t>
            </w:r>
            <w:r>
              <w:rPr>
                <w:rFonts w:hint="eastAsia"/>
                <w:lang w:eastAsia="zh-CN"/>
              </w:rPr>
              <w:t>=0.95</w:t>
            </w:r>
          </w:p>
        </w:tc>
      </w:tr>
      <w:tr w:rsidR="00AE70EB" w:rsidTr="00152141">
        <w:trPr>
          <w:trHeight w:val="243"/>
        </w:trPr>
        <w:tc>
          <w:tcPr>
            <w:tcW w:w="1104" w:type="dxa"/>
          </w:tcPr>
          <w:p w:rsidR="00AE70EB" w:rsidRDefault="00AE70EB">
            <w:pPr>
              <w:pStyle w:val="Text"/>
              <w:ind w:firstLine="0"/>
              <w:rPr>
                <w:rFonts w:hint="eastAsia"/>
                <w:lang w:eastAsia="zh-CN"/>
              </w:rPr>
            </w:pPr>
            <w:r>
              <w:rPr>
                <w:rFonts w:hint="eastAsia"/>
                <w:lang w:eastAsia="zh-CN"/>
              </w:rPr>
              <w:t>A</w:t>
            </w:r>
            <w:r>
              <w:rPr>
                <w:lang w:eastAsia="zh-CN"/>
              </w:rPr>
              <w:t>dam</w:t>
            </w:r>
          </w:p>
        </w:tc>
        <w:tc>
          <w:tcPr>
            <w:tcW w:w="3949" w:type="dxa"/>
          </w:tcPr>
          <w:p w:rsidR="00AE70EB" w:rsidRDefault="00AE70EB">
            <w:pPr>
              <w:pStyle w:val="Text"/>
              <w:ind w:firstLine="0"/>
              <w:rPr>
                <w:rFonts w:hint="eastAsia"/>
                <w:lang w:eastAsia="zh-CN"/>
              </w:rPr>
            </w:pPr>
            <w:r>
              <w:rPr>
                <w:rFonts w:hint="eastAsia"/>
                <w:lang w:eastAsia="zh-CN"/>
              </w:rPr>
              <w:t>learning</w:t>
            </w:r>
            <w:r>
              <w:rPr>
                <w:lang w:eastAsia="zh-CN"/>
              </w:rPr>
              <w:t xml:space="preserve"> rate=0.2,epoch=3000,</w:t>
            </w:r>
            <w:r>
              <w:rPr>
                <w:rFonts w:hint="eastAsia"/>
                <w:lang w:eastAsia="zh-CN"/>
              </w:rPr>
              <w:t>γ</w:t>
            </w:r>
            <w:r>
              <w:rPr>
                <w:rFonts w:hint="eastAsia"/>
                <w:lang w:eastAsia="zh-CN"/>
              </w:rPr>
              <w:t>=0.9</w:t>
            </w:r>
            <w:r>
              <w:rPr>
                <w:rFonts w:hint="eastAsia"/>
                <w:lang w:eastAsia="zh-CN"/>
              </w:rPr>
              <w:t>，β</w:t>
            </w:r>
            <w:r>
              <w:rPr>
                <w:rFonts w:hint="eastAsia"/>
                <w:lang w:eastAsia="zh-CN"/>
              </w:rPr>
              <w:t>=0.999</w:t>
            </w:r>
          </w:p>
        </w:tc>
      </w:tr>
    </w:tbl>
    <w:p w:rsidR="001A4AC1" w:rsidRDefault="001A4AC1">
      <w:pPr>
        <w:pStyle w:val="Text"/>
        <w:rPr>
          <w:lang w:eastAsia="zh-CN"/>
        </w:rPr>
      </w:pPr>
    </w:p>
    <w:p w:rsidR="004A141A" w:rsidRDefault="004A141A" w:rsidP="004A141A">
      <w:pPr>
        <w:pStyle w:val="Text"/>
        <w:rPr>
          <w:lang w:eastAsia="zh-CN"/>
        </w:rPr>
      </w:pPr>
      <w:r w:rsidRPr="001A4AC1">
        <w:rPr>
          <w:lang w:eastAsia="zh-CN"/>
        </w:rPr>
        <w:t>Table of parameters</w:t>
      </w:r>
      <w:r>
        <w:rPr>
          <w:lang w:eastAsia="zh-CN"/>
        </w:rPr>
        <w:t>(</w:t>
      </w:r>
      <w:r>
        <w:rPr>
          <w:rFonts w:hint="eastAsia"/>
          <w:lang w:eastAsia="zh-CN"/>
        </w:rPr>
        <w:t>SVM</w:t>
      </w:r>
      <w:r>
        <w:rPr>
          <w:lang w:eastAsia="zh-CN"/>
        </w:rPr>
        <w:t>):</w:t>
      </w:r>
    </w:p>
    <w:tbl>
      <w:tblPr>
        <w:tblStyle w:val="af1"/>
        <w:tblW w:w="5026" w:type="dxa"/>
        <w:tblLook w:val="04A0" w:firstRow="1" w:lastRow="0" w:firstColumn="1" w:lastColumn="0" w:noHBand="0" w:noVBand="1"/>
      </w:tblPr>
      <w:tblGrid>
        <w:gridCol w:w="1272"/>
        <w:gridCol w:w="3754"/>
      </w:tblGrid>
      <w:tr w:rsidR="004A141A" w:rsidTr="00152141">
        <w:trPr>
          <w:trHeight w:val="218"/>
        </w:trPr>
        <w:tc>
          <w:tcPr>
            <w:tcW w:w="1098" w:type="dxa"/>
          </w:tcPr>
          <w:p w:rsidR="004A141A" w:rsidRDefault="004A141A" w:rsidP="00934757">
            <w:pPr>
              <w:pStyle w:val="Text"/>
              <w:ind w:firstLine="0"/>
              <w:rPr>
                <w:rFonts w:hint="eastAsia"/>
                <w:lang w:eastAsia="zh-CN"/>
              </w:rPr>
            </w:pPr>
            <w:r w:rsidRPr="00AE70EB">
              <w:rPr>
                <w:lang w:eastAsia="zh-CN"/>
              </w:rPr>
              <w:t>Optimization</w:t>
            </w:r>
          </w:p>
        </w:tc>
        <w:tc>
          <w:tcPr>
            <w:tcW w:w="3928" w:type="dxa"/>
          </w:tcPr>
          <w:p w:rsidR="004A141A" w:rsidRDefault="004A141A" w:rsidP="00934757">
            <w:pPr>
              <w:pStyle w:val="Text"/>
              <w:ind w:firstLine="0"/>
              <w:rPr>
                <w:rFonts w:hint="eastAsia"/>
                <w:lang w:eastAsia="zh-CN"/>
              </w:rPr>
            </w:pPr>
          </w:p>
        </w:tc>
      </w:tr>
      <w:tr w:rsidR="004A141A" w:rsidTr="00152141">
        <w:trPr>
          <w:trHeight w:val="313"/>
        </w:trPr>
        <w:tc>
          <w:tcPr>
            <w:tcW w:w="1098" w:type="dxa"/>
          </w:tcPr>
          <w:p w:rsidR="004A141A" w:rsidRDefault="004A141A" w:rsidP="00934757">
            <w:pPr>
              <w:pStyle w:val="Text"/>
              <w:ind w:firstLine="0"/>
              <w:rPr>
                <w:rFonts w:hint="eastAsia"/>
                <w:lang w:eastAsia="zh-CN"/>
              </w:rPr>
            </w:pPr>
            <w:r>
              <w:rPr>
                <w:rFonts w:hint="eastAsia"/>
                <w:lang w:eastAsia="zh-CN"/>
              </w:rPr>
              <w:t>N</w:t>
            </w:r>
            <w:r>
              <w:rPr>
                <w:lang w:eastAsia="zh-CN"/>
              </w:rPr>
              <w:t>AG</w:t>
            </w:r>
          </w:p>
        </w:tc>
        <w:tc>
          <w:tcPr>
            <w:tcW w:w="3928" w:type="dxa"/>
          </w:tcPr>
          <w:p w:rsidR="004A141A" w:rsidRDefault="004A141A" w:rsidP="00934757">
            <w:pPr>
              <w:pStyle w:val="Text"/>
              <w:ind w:firstLine="0"/>
              <w:rPr>
                <w:rFonts w:hint="eastAsia"/>
                <w:lang w:eastAsia="zh-CN"/>
              </w:rPr>
            </w:pPr>
            <w:r>
              <w:rPr>
                <w:rFonts w:hint="eastAsia"/>
                <w:lang w:eastAsia="zh-CN"/>
              </w:rPr>
              <w:t>l</w:t>
            </w:r>
            <w:r>
              <w:rPr>
                <w:lang w:eastAsia="zh-CN"/>
              </w:rPr>
              <w:t>earning rate=0.00</w:t>
            </w:r>
            <w:r>
              <w:rPr>
                <w:lang w:eastAsia="zh-CN"/>
              </w:rPr>
              <w:t>1</w:t>
            </w:r>
            <w:r>
              <w:rPr>
                <w:lang w:eastAsia="zh-CN"/>
              </w:rPr>
              <w:t>,epoch=</w:t>
            </w:r>
            <w:r>
              <w:rPr>
                <w:lang w:eastAsia="zh-CN"/>
              </w:rPr>
              <w:t>1</w:t>
            </w:r>
            <w:r>
              <w:rPr>
                <w:lang w:eastAsia="zh-CN"/>
              </w:rPr>
              <w:t>000,</w:t>
            </w:r>
            <w:r>
              <w:rPr>
                <w:rFonts w:hint="eastAsia"/>
                <w:lang w:eastAsia="zh-CN"/>
              </w:rPr>
              <w:t>γ</w:t>
            </w:r>
            <w:r>
              <w:rPr>
                <w:rFonts w:hint="eastAsia"/>
                <w:lang w:eastAsia="zh-CN"/>
              </w:rPr>
              <w:t>=0.9</w:t>
            </w:r>
          </w:p>
        </w:tc>
      </w:tr>
      <w:tr w:rsidR="004A141A" w:rsidTr="00152141">
        <w:trPr>
          <w:trHeight w:val="212"/>
        </w:trPr>
        <w:tc>
          <w:tcPr>
            <w:tcW w:w="1098" w:type="dxa"/>
          </w:tcPr>
          <w:p w:rsidR="004A141A" w:rsidRDefault="004A141A" w:rsidP="00934757">
            <w:pPr>
              <w:pStyle w:val="Text"/>
              <w:ind w:firstLine="0"/>
              <w:rPr>
                <w:rFonts w:hint="eastAsia"/>
                <w:lang w:eastAsia="zh-CN"/>
              </w:rPr>
            </w:pPr>
            <w:r>
              <w:rPr>
                <w:rFonts w:hint="eastAsia"/>
                <w:lang w:eastAsia="zh-CN"/>
              </w:rPr>
              <w:t>R</w:t>
            </w:r>
            <w:r>
              <w:rPr>
                <w:lang w:eastAsia="zh-CN"/>
              </w:rPr>
              <w:t>MSProp</w:t>
            </w:r>
          </w:p>
        </w:tc>
        <w:tc>
          <w:tcPr>
            <w:tcW w:w="3928" w:type="dxa"/>
          </w:tcPr>
          <w:p w:rsidR="004A141A" w:rsidRDefault="004A141A" w:rsidP="00934757">
            <w:pPr>
              <w:pStyle w:val="Text"/>
              <w:ind w:firstLine="0"/>
              <w:rPr>
                <w:rFonts w:hint="eastAsia"/>
                <w:lang w:eastAsia="zh-CN"/>
              </w:rPr>
            </w:pPr>
            <w:r>
              <w:rPr>
                <w:rFonts w:hint="eastAsia"/>
                <w:lang w:eastAsia="zh-CN"/>
              </w:rPr>
              <w:t>learning</w:t>
            </w:r>
            <w:r>
              <w:rPr>
                <w:lang w:eastAsia="zh-CN"/>
              </w:rPr>
              <w:t xml:space="preserve"> rate=0.1,epoch=</w:t>
            </w:r>
            <w:r>
              <w:rPr>
                <w:lang w:eastAsia="zh-CN"/>
              </w:rPr>
              <w:t>1</w:t>
            </w:r>
            <w:r>
              <w:rPr>
                <w:lang w:eastAsia="zh-CN"/>
              </w:rPr>
              <w:t>000,</w:t>
            </w:r>
            <w:r>
              <w:rPr>
                <w:rFonts w:hint="eastAsia"/>
                <w:lang w:eastAsia="zh-CN"/>
              </w:rPr>
              <w:t>γ</w:t>
            </w:r>
            <w:r>
              <w:rPr>
                <w:rFonts w:hint="eastAsia"/>
                <w:lang w:eastAsia="zh-CN"/>
              </w:rPr>
              <w:t>=0.9</w:t>
            </w:r>
          </w:p>
        </w:tc>
      </w:tr>
      <w:tr w:rsidR="004A141A" w:rsidTr="00152141">
        <w:trPr>
          <w:trHeight w:val="218"/>
        </w:trPr>
        <w:tc>
          <w:tcPr>
            <w:tcW w:w="1098" w:type="dxa"/>
          </w:tcPr>
          <w:p w:rsidR="004A141A" w:rsidRDefault="004A141A" w:rsidP="00934757">
            <w:pPr>
              <w:pStyle w:val="Text"/>
              <w:ind w:firstLine="0"/>
              <w:rPr>
                <w:rFonts w:hint="eastAsia"/>
                <w:lang w:eastAsia="zh-CN"/>
              </w:rPr>
            </w:pPr>
            <w:r>
              <w:rPr>
                <w:rFonts w:hint="eastAsia"/>
                <w:lang w:eastAsia="zh-CN"/>
              </w:rPr>
              <w:t>A</w:t>
            </w:r>
            <w:r>
              <w:rPr>
                <w:lang w:eastAsia="zh-CN"/>
              </w:rPr>
              <w:t>daDelta</w:t>
            </w:r>
          </w:p>
        </w:tc>
        <w:tc>
          <w:tcPr>
            <w:tcW w:w="3928" w:type="dxa"/>
          </w:tcPr>
          <w:p w:rsidR="004A141A" w:rsidRDefault="004A141A" w:rsidP="00934757">
            <w:pPr>
              <w:pStyle w:val="Text"/>
              <w:ind w:firstLine="0"/>
              <w:rPr>
                <w:rFonts w:hint="eastAsia"/>
                <w:lang w:eastAsia="zh-CN"/>
              </w:rPr>
            </w:pPr>
            <w:r w:rsidRPr="00AE70EB">
              <w:rPr>
                <w:lang w:eastAsia="zh-CN"/>
              </w:rPr>
              <w:t>initial</w:t>
            </w:r>
            <w:r>
              <w:rPr>
                <w:lang w:eastAsia="zh-CN"/>
              </w:rPr>
              <w:t xml:space="preserve"> </w:t>
            </w:r>
            <w:r>
              <w:rPr>
                <w:rFonts w:hint="eastAsia"/>
                <w:lang w:eastAsia="zh-CN"/>
              </w:rPr>
              <w:t>delta=0.003</w:t>
            </w:r>
            <w:r>
              <w:rPr>
                <w:rFonts w:hint="eastAsia"/>
                <w:lang w:eastAsia="zh-CN"/>
              </w:rPr>
              <w:t>，</w:t>
            </w:r>
            <w:r>
              <w:rPr>
                <w:rFonts w:hint="eastAsia"/>
                <w:lang w:eastAsia="zh-CN"/>
              </w:rPr>
              <w:t>epoch</w:t>
            </w:r>
            <w:r>
              <w:rPr>
                <w:lang w:eastAsia="zh-CN"/>
              </w:rPr>
              <w:t>=</w:t>
            </w:r>
            <w:r>
              <w:rPr>
                <w:lang w:eastAsia="zh-CN"/>
              </w:rPr>
              <w:t>1</w:t>
            </w:r>
            <w:r>
              <w:rPr>
                <w:lang w:eastAsia="zh-CN"/>
              </w:rPr>
              <w:t>000,</w:t>
            </w:r>
            <w:r>
              <w:rPr>
                <w:rFonts w:hint="eastAsia"/>
                <w:lang w:eastAsia="zh-CN"/>
              </w:rPr>
              <w:t>γ</w:t>
            </w:r>
            <w:r>
              <w:rPr>
                <w:rFonts w:hint="eastAsia"/>
                <w:lang w:eastAsia="zh-CN"/>
              </w:rPr>
              <w:t>=0.95</w:t>
            </w:r>
          </w:p>
        </w:tc>
      </w:tr>
      <w:tr w:rsidR="004A141A" w:rsidTr="00152141">
        <w:trPr>
          <w:trHeight w:val="212"/>
        </w:trPr>
        <w:tc>
          <w:tcPr>
            <w:tcW w:w="1098" w:type="dxa"/>
          </w:tcPr>
          <w:p w:rsidR="004A141A" w:rsidRDefault="004A141A" w:rsidP="00934757">
            <w:pPr>
              <w:pStyle w:val="Text"/>
              <w:ind w:firstLine="0"/>
              <w:rPr>
                <w:rFonts w:hint="eastAsia"/>
                <w:lang w:eastAsia="zh-CN"/>
              </w:rPr>
            </w:pPr>
            <w:r>
              <w:rPr>
                <w:rFonts w:hint="eastAsia"/>
                <w:lang w:eastAsia="zh-CN"/>
              </w:rPr>
              <w:t>A</w:t>
            </w:r>
            <w:r>
              <w:rPr>
                <w:lang w:eastAsia="zh-CN"/>
              </w:rPr>
              <w:t>dam</w:t>
            </w:r>
          </w:p>
        </w:tc>
        <w:tc>
          <w:tcPr>
            <w:tcW w:w="3928" w:type="dxa"/>
          </w:tcPr>
          <w:p w:rsidR="004A141A" w:rsidRDefault="004A141A" w:rsidP="00934757">
            <w:pPr>
              <w:pStyle w:val="Text"/>
              <w:ind w:firstLine="0"/>
              <w:rPr>
                <w:rFonts w:hint="eastAsia"/>
                <w:lang w:eastAsia="zh-CN"/>
              </w:rPr>
            </w:pPr>
            <w:r>
              <w:rPr>
                <w:rFonts w:hint="eastAsia"/>
                <w:lang w:eastAsia="zh-CN"/>
              </w:rPr>
              <w:t>learning</w:t>
            </w:r>
            <w:r>
              <w:rPr>
                <w:lang w:eastAsia="zh-CN"/>
              </w:rPr>
              <w:t xml:space="preserve"> rate=0.</w:t>
            </w:r>
            <w:r>
              <w:rPr>
                <w:lang w:eastAsia="zh-CN"/>
              </w:rPr>
              <w:t>1</w:t>
            </w:r>
            <w:r>
              <w:rPr>
                <w:lang w:eastAsia="zh-CN"/>
              </w:rPr>
              <w:t>,epoch=3000,</w:t>
            </w:r>
            <w:r>
              <w:rPr>
                <w:rFonts w:hint="eastAsia"/>
                <w:lang w:eastAsia="zh-CN"/>
              </w:rPr>
              <w:t>γ</w:t>
            </w:r>
            <w:r>
              <w:rPr>
                <w:rFonts w:hint="eastAsia"/>
                <w:lang w:eastAsia="zh-CN"/>
              </w:rPr>
              <w:t>=0.9</w:t>
            </w:r>
            <w:r>
              <w:rPr>
                <w:rFonts w:hint="eastAsia"/>
                <w:lang w:eastAsia="zh-CN"/>
              </w:rPr>
              <w:t>，β</w:t>
            </w:r>
            <w:r>
              <w:rPr>
                <w:rFonts w:hint="eastAsia"/>
                <w:lang w:eastAsia="zh-CN"/>
              </w:rPr>
              <w:t>=0.999</w:t>
            </w:r>
          </w:p>
        </w:tc>
      </w:tr>
    </w:tbl>
    <w:p w:rsidR="002E06FB" w:rsidRPr="004A141A" w:rsidRDefault="002E06FB" w:rsidP="004A141A">
      <w:pPr>
        <w:pStyle w:val="Text"/>
        <w:ind w:firstLine="0"/>
        <w:rPr>
          <w:rFonts w:hint="eastAsia"/>
          <w:lang w:eastAsia="zh-CN"/>
        </w:rPr>
      </w:pPr>
    </w:p>
    <w:p w:rsidR="002E06FB" w:rsidRDefault="002E06FB">
      <w:pPr>
        <w:pStyle w:val="Text"/>
        <w:rPr>
          <w:lang w:eastAsia="zh-CN"/>
        </w:rPr>
      </w:pPr>
    </w:p>
    <w:p w:rsidR="002E06FB" w:rsidRDefault="002E06FB">
      <w:pPr>
        <w:pStyle w:val="Text"/>
        <w:rPr>
          <w:lang w:eastAsia="zh-CN"/>
        </w:rPr>
      </w:pPr>
    </w:p>
    <w:p w:rsidR="002E06FB" w:rsidRDefault="008B07AE">
      <w:pPr>
        <w:pStyle w:val="1"/>
        <w:rPr>
          <w:lang w:eastAsia="zh-CN"/>
        </w:rPr>
      </w:pPr>
      <w:r>
        <w:rPr>
          <w:rFonts w:hint="eastAsia"/>
          <w:lang w:eastAsia="zh-CN"/>
        </w:rPr>
        <w:t>conclusion</w:t>
      </w:r>
    </w:p>
    <w:p w:rsidR="002E06FB" w:rsidRDefault="002E06FB">
      <w:pPr>
        <w:rPr>
          <w:lang w:eastAsia="zh-CN"/>
        </w:rPr>
      </w:pPr>
    </w:p>
    <w:p w:rsidR="002E06FB" w:rsidRDefault="004A141A">
      <w:pPr>
        <w:rPr>
          <w:lang w:eastAsia="zh-CN"/>
        </w:rPr>
      </w:pPr>
      <w:r>
        <w:rPr>
          <w:rFonts w:hint="eastAsia"/>
          <w:lang w:eastAsia="zh-CN"/>
        </w:rPr>
        <w:t>Logistic</w:t>
      </w:r>
      <w:r>
        <w:rPr>
          <w:lang w:eastAsia="zh-CN"/>
        </w:rPr>
        <w:t xml:space="preserve"> </w:t>
      </w:r>
      <w:r>
        <w:rPr>
          <w:rFonts w:hint="eastAsia"/>
          <w:lang w:eastAsia="zh-CN"/>
        </w:rPr>
        <w:t>Regression</w:t>
      </w:r>
      <w:r>
        <w:rPr>
          <w:lang w:eastAsia="zh-CN"/>
        </w:rPr>
        <w:t xml:space="preserve"> </w:t>
      </w:r>
      <w:r>
        <w:rPr>
          <w:rFonts w:hint="eastAsia"/>
          <w:lang w:eastAsia="zh-CN"/>
        </w:rPr>
        <w:t>L</w:t>
      </w:r>
      <w:r>
        <w:rPr>
          <w:lang w:eastAsia="zh-CN"/>
        </w:rPr>
        <w:t xml:space="preserve">OSS </w:t>
      </w:r>
      <w:r w:rsidRPr="004A141A">
        <w:rPr>
          <w:lang w:eastAsia="zh-CN"/>
        </w:rPr>
        <w:t>with the number of iterations.</w:t>
      </w:r>
    </w:p>
    <w:p w:rsidR="004A141A" w:rsidRDefault="004A141A">
      <w:pPr>
        <w:rPr>
          <w:lang w:eastAsia="zh-CN"/>
        </w:rPr>
      </w:pPr>
      <w:r>
        <w:rPr>
          <w:noProof/>
        </w:rPr>
        <w:drawing>
          <wp:inline distT="0" distB="0" distL="0" distR="0" wp14:anchorId="4AFCEB68" wp14:editId="1BCA8A12">
            <wp:extent cx="3200400" cy="1082040"/>
            <wp:effectExtent l="0" t="0" r="0" b="3810"/>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3"/>
                    <a:stretch>
                      <a:fillRect/>
                    </a:stretch>
                  </pic:blipFill>
                  <pic:spPr>
                    <a:xfrm>
                      <a:off x="0" y="0"/>
                      <a:ext cx="3200400" cy="1082040"/>
                    </a:xfrm>
                    <a:prstGeom prst="rect">
                      <a:avLst/>
                    </a:prstGeom>
                  </pic:spPr>
                </pic:pic>
              </a:graphicData>
            </a:graphic>
          </wp:inline>
        </w:drawing>
      </w:r>
    </w:p>
    <w:p w:rsidR="004A141A" w:rsidRDefault="004A141A">
      <w:pPr>
        <w:rPr>
          <w:lang w:eastAsia="zh-CN"/>
        </w:rPr>
      </w:pPr>
    </w:p>
    <w:p w:rsidR="004A141A" w:rsidRDefault="004A141A" w:rsidP="004A141A">
      <w:pPr>
        <w:rPr>
          <w:lang w:eastAsia="zh-CN"/>
        </w:rPr>
      </w:pPr>
      <w:r>
        <w:rPr>
          <w:rFonts w:hint="eastAsia"/>
          <w:lang w:eastAsia="zh-CN"/>
        </w:rPr>
        <w:t>SVM</w:t>
      </w:r>
      <w:r>
        <w:rPr>
          <w:lang w:eastAsia="zh-CN"/>
        </w:rPr>
        <w:t xml:space="preserve"> </w:t>
      </w:r>
      <w:r>
        <w:rPr>
          <w:rFonts w:hint="eastAsia"/>
          <w:lang w:eastAsia="zh-CN"/>
        </w:rPr>
        <w:t>LOSS</w:t>
      </w:r>
      <w:r>
        <w:rPr>
          <w:lang w:eastAsia="zh-CN"/>
        </w:rPr>
        <w:t xml:space="preserve"> </w:t>
      </w:r>
      <w:r w:rsidRPr="004A141A">
        <w:rPr>
          <w:lang w:eastAsia="zh-CN"/>
        </w:rPr>
        <w:t>with the number of iterations.</w:t>
      </w:r>
    </w:p>
    <w:p w:rsidR="004A141A" w:rsidRDefault="004A141A">
      <w:pPr>
        <w:rPr>
          <w:lang w:eastAsia="zh-CN"/>
        </w:rPr>
      </w:pPr>
      <w:r>
        <w:rPr>
          <w:noProof/>
        </w:rPr>
        <w:drawing>
          <wp:inline distT="0" distB="0" distL="0" distR="0" wp14:anchorId="349A2B4E" wp14:editId="471CE4DF">
            <wp:extent cx="3200400" cy="1092200"/>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4"/>
                    <a:stretch>
                      <a:fillRect/>
                    </a:stretch>
                  </pic:blipFill>
                  <pic:spPr>
                    <a:xfrm>
                      <a:off x="0" y="0"/>
                      <a:ext cx="3200400" cy="1092200"/>
                    </a:xfrm>
                    <a:prstGeom prst="rect">
                      <a:avLst/>
                    </a:prstGeom>
                  </pic:spPr>
                </pic:pic>
              </a:graphicData>
            </a:graphic>
          </wp:inline>
        </w:drawing>
      </w:r>
    </w:p>
    <w:p w:rsidR="004A141A" w:rsidRDefault="004A141A">
      <w:pPr>
        <w:rPr>
          <w:lang w:eastAsia="zh-CN"/>
        </w:rPr>
      </w:pPr>
      <w:r>
        <w:rPr>
          <w:rFonts w:hint="eastAsia"/>
          <w:lang w:eastAsia="zh-CN"/>
        </w:rPr>
        <w:t>C</w:t>
      </w:r>
      <w:r>
        <w:rPr>
          <w:lang w:eastAsia="zh-CN"/>
        </w:rPr>
        <w:t>onclusion:</w:t>
      </w:r>
    </w:p>
    <w:p w:rsidR="00823C6B" w:rsidRDefault="004A141A">
      <w:pPr>
        <w:rPr>
          <w:lang w:eastAsia="zh-CN"/>
        </w:rPr>
      </w:pPr>
      <w:r w:rsidRPr="004A141A">
        <w:rPr>
          <w:lang w:eastAsia="zh-CN"/>
        </w:rPr>
        <w:t xml:space="preserve">Through the four different optimization methods and the stochastic gradient descent method, we can see that the method of stochastic gradient descent has a great fluctuation in LOSS of the validation set with the number of iterations. Among the four optimization methods, NAG and The optimization of RMSProp is more volatile than the other two methods. Adam's convergence is the smoothest among the four optimization methods, but Adam did not achieve the optimum in the logistic regression. By adjusting the </w:t>
      </w:r>
      <w:r w:rsidRPr="004A141A">
        <w:rPr>
          <w:lang w:eastAsia="zh-CN"/>
        </w:rPr>
        <w:t>parameters it is difficult to achieve the best, I did not find the reason. However, it can be seen from the linear classification that the Adam algorithm curve is the smoothest and the convergence speed is fast at the same time</w:t>
      </w:r>
      <w:r w:rsidR="00823C6B">
        <w:rPr>
          <w:rFonts w:hint="eastAsia"/>
          <w:lang w:eastAsia="zh-CN"/>
        </w:rPr>
        <w:t>.</w:t>
      </w:r>
    </w:p>
    <w:p w:rsidR="00823C6B" w:rsidRPr="004A141A" w:rsidRDefault="00823C6B">
      <w:pPr>
        <w:rPr>
          <w:rFonts w:hint="eastAsia"/>
          <w:lang w:eastAsia="zh-CN"/>
        </w:rPr>
      </w:pPr>
      <w:r w:rsidRPr="00823C6B">
        <w:rPr>
          <w:lang w:eastAsia="zh-CN"/>
        </w:rPr>
        <w:t>In this experiment I implemented logistic regression and linear classification using stochastic gradient descent, and used four different optimization methods to optimize the stochastic gradient descent algorithm. Through this experiment I deepened my understanding of stochastic gradient descent, logistic regression and linear classification, and further enhanced my use of the python language. In the realization of the logistic regression, the direct use of the loss function of the book, but did not notice, the book y labels are 1 and 0, and the experiment y labels are 1 and -1 so the LOSS function does not converge, do not bother It was a long time since I discovered this problem, which also deepened my understanding of the logistic regression loss function.</w:t>
      </w:r>
    </w:p>
    <w:sectPr w:rsidR="00823C6B" w:rsidRPr="004A141A">
      <w:headerReference w:type="default" r:id="rId15"/>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7AE" w:rsidRDefault="008B07AE">
      <w:r>
        <w:separator/>
      </w:r>
    </w:p>
  </w:endnote>
  <w:endnote w:type="continuationSeparator" w:id="0">
    <w:p w:rsidR="008B07AE" w:rsidRDefault="008B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7AE" w:rsidRDefault="008B07AE">
      <w:r>
        <w:separator/>
      </w:r>
    </w:p>
  </w:footnote>
  <w:footnote w:type="continuationSeparator" w:id="0">
    <w:p w:rsidR="008B07AE" w:rsidRDefault="008B07AE">
      <w:r>
        <w:continuationSeparator/>
      </w:r>
    </w:p>
  </w:footnote>
  <w:footnote w:id="1">
    <w:p w:rsidR="002E06FB" w:rsidRDefault="002E06FB">
      <w:pPr>
        <w:pStyle w:val="ab"/>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6FB" w:rsidRDefault="008B07AE">
    <w:pPr>
      <w:framePr w:wrap="around" w:vAnchor="text" w:hAnchor="margin" w:xAlign="right" w:y="1"/>
    </w:pPr>
    <w:r>
      <w:fldChar w:fldCharType="begin"/>
    </w:r>
    <w:r>
      <w:instrText xml:space="preserve">PAGE  </w:instrText>
    </w:r>
    <w:r>
      <w:fldChar w:fldCharType="separate"/>
    </w:r>
    <w:r w:rsidR="00152141">
      <w:rPr>
        <w:noProof/>
      </w:rPr>
      <w:t>3</w:t>
    </w:r>
    <w:r>
      <w:fldChar w:fldCharType="end"/>
    </w:r>
  </w:p>
  <w:p w:rsidR="002E06FB" w:rsidRDefault="002E06FB">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0253636D"/>
    <w:multiLevelType w:val="hybridMultilevel"/>
    <w:tmpl w:val="22FC5FDC"/>
    <w:lvl w:ilvl="0" w:tplc="590A6910">
      <w:start w:val="1"/>
      <w:numFmt w:val="upperLetter"/>
      <w:lvlText w:val="%1."/>
      <w:lvlJc w:val="left"/>
      <w:pPr>
        <w:ind w:left="562" w:hanging="360"/>
      </w:pPr>
      <w:rPr>
        <w:rFonts w:hint="default"/>
      </w:rPr>
    </w:lvl>
    <w:lvl w:ilvl="1" w:tplc="04090019" w:tentative="1">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2"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A168B"/>
    <w:rsid w:val="000D2BDE"/>
    <w:rsid w:val="00104BB0"/>
    <w:rsid w:val="0010794E"/>
    <w:rsid w:val="0013354F"/>
    <w:rsid w:val="00143F2E"/>
    <w:rsid w:val="00144E72"/>
    <w:rsid w:val="00152141"/>
    <w:rsid w:val="001679DD"/>
    <w:rsid w:val="001768FF"/>
    <w:rsid w:val="0019107A"/>
    <w:rsid w:val="001A4AC1"/>
    <w:rsid w:val="001A60B1"/>
    <w:rsid w:val="001B36B1"/>
    <w:rsid w:val="001C727E"/>
    <w:rsid w:val="001E7B7A"/>
    <w:rsid w:val="001F4C5C"/>
    <w:rsid w:val="00204478"/>
    <w:rsid w:val="00214E2E"/>
    <w:rsid w:val="00216141"/>
    <w:rsid w:val="00217186"/>
    <w:rsid w:val="002434A1"/>
    <w:rsid w:val="00263943"/>
    <w:rsid w:val="00267B35"/>
    <w:rsid w:val="002E0586"/>
    <w:rsid w:val="002E06FB"/>
    <w:rsid w:val="002F7910"/>
    <w:rsid w:val="003427CE"/>
    <w:rsid w:val="00360269"/>
    <w:rsid w:val="0037551B"/>
    <w:rsid w:val="00392DBA"/>
    <w:rsid w:val="003C3322"/>
    <w:rsid w:val="003C68C2"/>
    <w:rsid w:val="003D4CAE"/>
    <w:rsid w:val="003F26BD"/>
    <w:rsid w:val="003F52AD"/>
    <w:rsid w:val="0043144F"/>
    <w:rsid w:val="00431BFA"/>
    <w:rsid w:val="004353CF"/>
    <w:rsid w:val="00446DF6"/>
    <w:rsid w:val="00462825"/>
    <w:rsid w:val="004631BC"/>
    <w:rsid w:val="00481D19"/>
    <w:rsid w:val="00484761"/>
    <w:rsid w:val="00484DD5"/>
    <w:rsid w:val="004A141A"/>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23C6B"/>
    <w:rsid w:val="00837E47"/>
    <w:rsid w:val="008518FE"/>
    <w:rsid w:val="0085659C"/>
    <w:rsid w:val="00872026"/>
    <w:rsid w:val="0087792E"/>
    <w:rsid w:val="00883EAF"/>
    <w:rsid w:val="00885258"/>
    <w:rsid w:val="008A30C3"/>
    <w:rsid w:val="008A3C23"/>
    <w:rsid w:val="008B07AE"/>
    <w:rsid w:val="008C49CC"/>
    <w:rsid w:val="008D69E9"/>
    <w:rsid w:val="008E0645"/>
    <w:rsid w:val="008F594A"/>
    <w:rsid w:val="00904C7E"/>
    <w:rsid w:val="0091035B"/>
    <w:rsid w:val="0091172C"/>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AE70EB"/>
    <w:rsid w:val="00B47B59"/>
    <w:rsid w:val="00B53F81"/>
    <w:rsid w:val="00B56C2B"/>
    <w:rsid w:val="00B65BD3"/>
    <w:rsid w:val="00B70469"/>
    <w:rsid w:val="00B72DD8"/>
    <w:rsid w:val="00B72E09"/>
    <w:rsid w:val="00B77A15"/>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0FD51C1F"/>
  <w15:docId w15:val="{16A2D95D-D403-4906-A5EC-26D34EBE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table" w:styleId="af1">
    <w:name w:val="Table Grid"/>
    <w:basedOn w:val="a1"/>
    <w:rsid w:val="001A4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49356">
      <w:bodyDiv w:val="1"/>
      <w:marLeft w:val="0"/>
      <w:marRight w:val="0"/>
      <w:marTop w:val="0"/>
      <w:marBottom w:val="0"/>
      <w:divBdr>
        <w:top w:val="none" w:sz="0" w:space="0" w:color="auto"/>
        <w:left w:val="none" w:sz="0" w:space="0" w:color="auto"/>
        <w:bottom w:val="none" w:sz="0" w:space="0" w:color="auto"/>
        <w:right w:val="none" w:sz="0" w:space="0" w:color="auto"/>
      </w:divBdr>
    </w:div>
    <w:div w:id="725028482">
      <w:bodyDiv w:val="1"/>
      <w:marLeft w:val="0"/>
      <w:marRight w:val="0"/>
      <w:marTop w:val="0"/>
      <w:marBottom w:val="0"/>
      <w:divBdr>
        <w:top w:val="none" w:sz="0" w:space="0" w:color="auto"/>
        <w:left w:val="none" w:sz="0" w:space="0" w:color="auto"/>
        <w:bottom w:val="none" w:sz="0" w:space="0" w:color="auto"/>
        <w:right w:val="none" w:sz="0" w:space="0" w:color="auto"/>
      </w:divBdr>
    </w:div>
    <w:div w:id="1502625005">
      <w:bodyDiv w:val="1"/>
      <w:marLeft w:val="0"/>
      <w:marRight w:val="0"/>
      <w:marTop w:val="0"/>
      <w:marBottom w:val="0"/>
      <w:divBdr>
        <w:top w:val="none" w:sz="0" w:space="0" w:color="auto"/>
        <w:left w:val="none" w:sz="0" w:space="0" w:color="auto"/>
        <w:bottom w:val="none" w:sz="0" w:space="0" w:color="auto"/>
        <w:right w:val="none" w:sz="0" w:space="0" w:color="auto"/>
      </w:divBdr>
    </w:div>
    <w:div w:id="1601062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672</Words>
  <Characters>3831</Characters>
  <Application>Microsoft Office Word</Application>
  <DocSecurity>0</DocSecurity>
  <Lines>31</Lines>
  <Paragraphs>8</Paragraphs>
  <ScaleCrop>false</ScaleCrop>
  <Company>IEEE</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Sunshine</cp:lastModifiedBy>
  <cp:revision>3</cp:revision>
  <cp:lastPrinted>2017-12-14T16:46:00Z</cp:lastPrinted>
  <dcterms:created xsi:type="dcterms:W3CDTF">2017-12-14T16:46:00Z</dcterms:created>
  <dcterms:modified xsi:type="dcterms:W3CDTF">2017-12-14T16:47:00Z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