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40" w:before="240" w:line="314.1818181818182" w:lineRule="auto"/>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133350</wp:posOffset>
            </wp:positionH>
            <wp:positionV relativeFrom="paragraph">
              <wp:posOffset>114300</wp:posOffset>
            </wp:positionV>
            <wp:extent cx="5734050" cy="1270000"/>
            <wp:effectExtent b="0" l="0" r="0" t="0"/>
            <wp:wrapSquare wrapText="bothSides" distB="114300" distT="114300" distL="114300" distR="11430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4050" cy="1270000"/>
                    </a:xfrm>
                    <a:prstGeom prst="rect"/>
                    <a:ln/>
                  </pic:spPr>
                </pic:pic>
              </a:graphicData>
            </a:graphic>
          </wp:anchor>
        </w:drawing>
      </w:r>
    </w:p>
    <w:p w:rsidR="00000000" w:rsidDel="00000000" w:rsidP="00000000" w:rsidRDefault="00000000" w:rsidRPr="00000000" w14:paraId="00000002">
      <w:pPr>
        <w:spacing w:after="140" w:before="240" w:line="314.1818181818182"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140" w:before="240" w:line="274.90909090909093"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140" w:before="240" w:line="274.90909090909093"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u w:val="single"/>
          <w:rtl w:val="0"/>
        </w:rPr>
        <w:t xml:space="preserve">_____________________________________________________________________</w:t>
      </w:r>
    </w:p>
    <w:p w:rsidR="00000000" w:rsidDel="00000000" w:rsidP="00000000" w:rsidRDefault="00000000" w:rsidRPr="00000000" w14:paraId="00000005">
      <w:pPr>
        <w:spacing w:after="140" w:before="240" w:line="274.90909090909093"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Дисциплина « Компьютерная графика»</w:t>
      </w:r>
    </w:p>
    <w:p w:rsidR="00000000" w:rsidDel="00000000" w:rsidP="00000000" w:rsidRDefault="00000000" w:rsidRPr="00000000" w14:paraId="00000006">
      <w:pPr>
        <w:spacing w:after="140" w:before="240" w:line="274.90909090909093"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Лабораторная работа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8"/>
          <w:szCs w:val="28"/>
          <w:rtl w:val="0"/>
        </w:rPr>
        <w:t xml:space="preserve">3</w:t>
      </w:r>
    </w:p>
    <w:p w:rsidR="00000000" w:rsidDel="00000000" w:rsidP="00000000" w:rsidRDefault="00000000" w:rsidRPr="00000000" w14:paraId="00000007">
      <w:pPr>
        <w:spacing w:after="140" w:before="240" w:line="274.90909090909093"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по теме:</w:t>
      </w:r>
    </w:p>
    <w:p w:rsidR="00000000" w:rsidDel="00000000" w:rsidP="00000000" w:rsidRDefault="00000000" w:rsidRPr="00000000" w14:paraId="00000008">
      <w:pPr>
        <w:spacing w:after="140" w:before="240" w:line="274.90909090909093"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«Основы растровой графики. Алгоритмы разложения отрезка в растр. </w:t>
      </w:r>
    </w:p>
    <w:p w:rsidR="00000000" w:rsidDel="00000000" w:rsidP="00000000" w:rsidRDefault="00000000" w:rsidRPr="00000000" w14:paraId="00000009">
      <w:pPr>
        <w:spacing w:after="140" w:before="240" w:line="274.90909090909093"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Реализация и исследование алгоритмов построения отрезков.»</w:t>
      </w:r>
      <w:r w:rsidDel="00000000" w:rsidR="00000000" w:rsidRPr="00000000">
        <w:rPr>
          <w:rtl w:val="0"/>
        </w:rPr>
      </w:r>
    </w:p>
    <w:p w:rsidR="00000000" w:rsidDel="00000000" w:rsidP="00000000" w:rsidRDefault="00000000" w:rsidRPr="00000000" w14:paraId="0000000A">
      <w:pPr>
        <w:spacing w:after="140" w:before="240" w:line="274.90909090909093"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140" w:before="240" w:line="274.90909090909093"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140" w:before="240" w:line="274.90909090909093"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140" w:before="240" w:line="274.90909090909093" w:lineRule="auto"/>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spacing w:after="140" w:before="240" w:line="274.90909090909093" w:lineRule="auto"/>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spacing w:after="140" w:before="240" w:line="274.90909090909093" w:lineRule="auto"/>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Работу выполнил:</w:t>
      </w:r>
    </w:p>
    <w:p w:rsidR="00000000" w:rsidDel="00000000" w:rsidP="00000000" w:rsidRDefault="00000000" w:rsidRPr="00000000" w14:paraId="00000010">
      <w:pPr>
        <w:spacing w:after="140" w:before="240" w:line="274.90909090909093"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студент группы ИУ7-43Б</w:t>
      </w:r>
    </w:p>
    <w:p w:rsidR="00000000" w:rsidDel="00000000" w:rsidP="00000000" w:rsidRDefault="00000000" w:rsidRPr="00000000" w14:paraId="00000011">
      <w:pPr>
        <w:spacing w:after="140" w:before="240" w:line="274.90909090909093"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Сукочева А.</w:t>
      </w:r>
    </w:p>
    <w:p w:rsidR="00000000" w:rsidDel="00000000" w:rsidP="00000000" w:rsidRDefault="00000000" w:rsidRPr="00000000" w14:paraId="00000012">
      <w:pPr>
        <w:spacing w:after="140" w:before="240" w:line="274.90909090909093" w:lineRule="auto"/>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Работу проверил:</w:t>
      </w:r>
    </w:p>
    <w:p w:rsidR="00000000" w:rsidDel="00000000" w:rsidP="00000000" w:rsidRDefault="00000000" w:rsidRPr="00000000" w14:paraId="00000013">
      <w:pPr>
        <w:spacing w:after="140" w:before="240" w:line="274.90909090909093"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Куров А. В.</w:t>
      </w:r>
      <w:r w:rsidDel="00000000" w:rsidR="00000000" w:rsidRPr="00000000">
        <w:rPr>
          <w:rtl w:val="0"/>
        </w:rPr>
      </w:r>
    </w:p>
    <w:p w:rsidR="00000000" w:rsidDel="00000000" w:rsidP="00000000" w:rsidRDefault="00000000" w:rsidRPr="00000000" w14:paraId="00000014">
      <w:pPr>
        <w:spacing w:after="140" w:before="240" w:line="274.90909090909093"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140" w:before="240" w:line="274.90909090909093"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2020 г.</w:t>
      </w:r>
      <w:r w:rsidDel="00000000" w:rsidR="00000000" w:rsidRPr="00000000">
        <w:br w:type="page"/>
      </w:r>
      <w:r w:rsidDel="00000000" w:rsidR="00000000" w:rsidRPr="00000000">
        <w:rPr>
          <w:rtl w:val="0"/>
        </w:rPr>
      </w:r>
    </w:p>
    <w:p w:rsidR="00000000" w:rsidDel="00000000" w:rsidP="00000000" w:rsidRDefault="00000000" w:rsidRPr="00000000" w14:paraId="00000016">
      <w:pPr>
        <w:spacing w:after="140" w:before="240" w:line="274.90909090909093" w:lineRule="auto"/>
        <w:jc w:val="center"/>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17">
      <w:pPr>
        <w:spacing w:after="140" w:before="240" w:line="274.90909090909093"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Цель работы:</w:t>
      </w:r>
    </w:p>
    <w:p w:rsidR="00000000" w:rsidDel="00000000" w:rsidP="00000000" w:rsidRDefault="00000000" w:rsidRPr="00000000" w14:paraId="00000018">
      <w:pPr>
        <w:spacing w:after="140" w:before="240" w:line="274.90909090909093"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Изучить и реализовать алгоритмы разложения отрезка в растр. Проанализировать и сравнить визуальные и временные характеристики.</w:t>
      </w:r>
    </w:p>
    <w:p w:rsidR="00000000" w:rsidDel="00000000" w:rsidP="00000000" w:rsidRDefault="00000000" w:rsidRPr="00000000" w14:paraId="00000019">
      <w:pPr>
        <w:spacing w:after="140" w:before="240" w:line="274.90909090909093"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Задание:</w:t>
      </w:r>
    </w:p>
    <w:p w:rsidR="00000000" w:rsidDel="00000000" w:rsidP="00000000" w:rsidRDefault="00000000" w:rsidRPr="00000000" w14:paraId="0000001A">
      <w:pPr>
        <w:numPr>
          <w:ilvl w:val="0"/>
          <w:numId w:val="1"/>
        </w:numPr>
        <w:spacing w:after="0" w:afterAutospacing="0" w:before="240" w:line="274.90909090909093" w:lineRule="auto"/>
        <w:ind w:left="144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Построение одиночных отрезков.</w:t>
      </w:r>
    </w:p>
    <w:p w:rsidR="00000000" w:rsidDel="00000000" w:rsidP="00000000" w:rsidRDefault="00000000" w:rsidRPr="00000000" w14:paraId="0000001B">
      <w:pPr>
        <w:numPr>
          <w:ilvl w:val="0"/>
          <w:numId w:val="1"/>
        </w:numPr>
        <w:spacing w:after="0" w:afterAutospacing="0" w:before="0" w:beforeAutospacing="0" w:line="274.90909090909093" w:lineRule="auto"/>
        <w:ind w:left="144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Сравнение визуальных характеристик отрезков, построенных разными алгоритмами.</w:t>
      </w:r>
    </w:p>
    <w:p w:rsidR="00000000" w:rsidDel="00000000" w:rsidP="00000000" w:rsidRDefault="00000000" w:rsidRPr="00000000" w14:paraId="0000001C">
      <w:pPr>
        <w:numPr>
          <w:ilvl w:val="0"/>
          <w:numId w:val="1"/>
        </w:numPr>
        <w:spacing w:after="0" w:afterAutospacing="0" w:before="0" w:beforeAutospacing="0" w:line="274.90909090909093" w:lineRule="auto"/>
        <w:ind w:left="144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Исследование временных характеристик. (Результат - Гистограммой.)</w:t>
      </w:r>
    </w:p>
    <w:p w:rsidR="00000000" w:rsidDel="00000000" w:rsidP="00000000" w:rsidRDefault="00000000" w:rsidRPr="00000000" w14:paraId="0000001D">
      <w:pPr>
        <w:numPr>
          <w:ilvl w:val="0"/>
          <w:numId w:val="1"/>
        </w:numPr>
        <w:spacing w:after="140" w:before="0" w:beforeAutospacing="0" w:line="274.90909090909093" w:lineRule="auto"/>
        <w:ind w:left="144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Построение пучка прямых.</w:t>
      </w:r>
    </w:p>
    <w:p w:rsidR="00000000" w:rsidDel="00000000" w:rsidP="00000000" w:rsidRDefault="00000000" w:rsidRPr="00000000" w14:paraId="0000001E">
      <w:pPr>
        <w:spacing w:after="140" w:before="240" w:line="274.90909090909093" w:lineRule="auto"/>
        <w:ind w:left="144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Для рисования отрезка необходимо реализовать:</w:t>
      </w:r>
    </w:p>
    <w:p w:rsidR="00000000" w:rsidDel="00000000" w:rsidP="00000000" w:rsidRDefault="00000000" w:rsidRPr="00000000" w14:paraId="0000001F">
      <w:pPr>
        <w:numPr>
          <w:ilvl w:val="0"/>
          <w:numId w:val="2"/>
        </w:numPr>
        <w:spacing w:after="0" w:afterAutospacing="0" w:before="240" w:line="274.90909090909093" w:lineRule="auto"/>
        <w:ind w:left="144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Выбор алгоритма из списка.</w:t>
      </w:r>
    </w:p>
    <w:p w:rsidR="00000000" w:rsidDel="00000000" w:rsidP="00000000" w:rsidRDefault="00000000" w:rsidRPr="00000000" w14:paraId="00000020">
      <w:pPr>
        <w:numPr>
          <w:ilvl w:val="0"/>
          <w:numId w:val="2"/>
        </w:numPr>
        <w:spacing w:after="0" w:afterAutospacing="0" w:before="0" w:beforeAutospacing="0" w:line="274.90909090909093" w:lineRule="auto"/>
        <w:ind w:left="144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Выбор цвета.</w:t>
      </w:r>
    </w:p>
    <w:p w:rsidR="00000000" w:rsidDel="00000000" w:rsidP="00000000" w:rsidRDefault="00000000" w:rsidRPr="00000000" w14:paraId="00000021">
      <w:pPr>
        <w:numPr>
          <w:ilvl w:val="0"/>
          <w:numId w:val="2"/>
        </w:numPr>
        <w:spacing w:after="0" w:afterAutospacing="0" w:before="0" w:beforeAutospacing="0" w:line="274.90909090909093" w:lineRule="auto"/>
        <w:ind w:left="144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Задание координатов начала и конца отрезка.</w:t>
      </w:r>
    </w:p>
    <w:p w:rsidR="00000000" w:rsidDel="00000000" w:rsidP="00000000" w:rsidRDefault="00000000" w:rsidRPr="00000000" w14:paraId="00000022">
      <w:pPr>
        <w:numPr>
          <w:ilvl w:val="0"/>
          <w:numId w:val="2"/>
        </w:numPr>
        <w:spacing w:after="140" w:before="0" w:beforeAutospacing="0" w:line="274.90909090909093" w:lineRule="auto"/>
        <w:ind w:left="144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Рисование фоновым цветом.</w:t>
      </w:r>
    </w:p>
    <w:p w:rsidR="00000000" w:rsidDel="00000000" w:rsidP="00000000" w:rsidRDefault="00000000" w:rsidRPr="00000000" w14:paraId="00000023">
      <w:pPr>
        <w:spacing w:after="140" w:before="240" w:line="274.90909090909093"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Теоретический материал:</w:t>
      </w:r>
    </w:p>
    <w:p w:rsidR="00000000" w:rsidDel="00000000" w:rsidP="00000000" w:rsidRDefault="00000000" w:rsidRPr="00000000" w14:paraId="00000024">
      <w:pPr>
        <w:spacing w:after="140" w:before="240" w:line="274.90909090909093" w:lineRule="auto"/>
        <w:ind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Экран растрового дисплея можно рассматривать как матрицу пикселов , каждый из которых можно высветить независимо друг от друга. В силу этого нельзя провести отрезок  непосредственно из одной точки в другую точку. Поэтому необходимы специальные алгоритмы, позволяющие выбирать пикселы, аппроксимирующие отрезок. Такой процесс определения пикселов, наилучшим  образом аппроксимирующих заданный отрезок, называется разложением отрезка в растр.</w:t>
      </w:r>
    </w:p>
    <w:p w:rsidR="00000000" w:rsidDel="00000000" w:rsidP="00000000" w:rsidRDefault="00000000" w:rsidRPr="00000000" w14:paraId="00000025">
      <w:pPr>
        <w:spacing w:after="140" w:before="240" w:line="274.90909090909093" w:lineRule="auto"/>
        <w:jc w:val="left"/>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26">
      <w:pPr>
        <w:spacing w:after="140" w:before="240" w:line="274.90909090909093" w:lineRule="auto"/>
        <w:jc w:val="left"/>
        <w:rPr>
          <w:rFonts w:ascii="Times New Roman" w:cs="Times New Roman" w:eastAsia="Times New Roman" w:hAnsi="Times New Roman"/>
          <w:sz w:val="28"/>
          <w:szCs w:val="28"/>
          <w:u w:val="single"/>
        </w:rPr>
      </w:pPr>
      <w:r w:rsidDel="00000000" w:rsidR="00000000" w:rsidRPr="00000000">
        <w:br w:type="page"/>
      </w:r>
      <w:r w:rsidDel="00000000" w:rsidR="00000000" w:rsidRPr="00000000">
        <w:rPr>
          <w:rtl w:val="0"/>
        </w:rPr>
      </w:r>
    </w:p>
    <w:p w:rsidR="00000000" w:rsidDel="00000000" w:rsidP="00000000" w:rsidRDefault="00000000" w:rsidRPr="00000000" w14:paraId="00000027">
      <w:pPr>
        <w:spacing w:after="140" w:before="240" w:line="274.90909090909093"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Требования:</w:t>
      </w:r>
    </w:p>
    <w:p w:rsidR="00000000" w:rsidDel="00000000" w:rsidP="00000000" w:rsidRDefault="00000000" w:rsidRPr="00000000" w14:paraId="00000028">
      <w:pPr>
        <w:numPr>
          <w:ilvl w:val="0"/>
          <w:numId w:val="3"/>
        </w:numPr>
        <w:spacing w:after="0" w:afterAutospacing="0" w:before="240" w:line="274.90909090909093" w:lineRule="auto"/>
        <w:ind w:left="72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Быстрота алгоритма.</w:t>
      </w:r>
    </w:p>
    <w:p w:rsidR="00000000" w:rsidDel="00000000" w:rsidP="00000000" w:rsidRDefault="00000000" w:rsidRPr="00000000" w14:paraId="00000029">
      <w:pPr>
        <w:numPr>
          <w:ilvl w:val="0"/>
          <w:numId w:val="3"/>
        </w:numPr>
        <w:spacing w:after="0" w:afterAutospacing="0" w:before="0" w:beforeAutospacing="0" w:line="274.90909090909093" w:lineRule="auto"/>
        <w:ind w:left="72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Яркость и интенсивность не должны зависеть от длины, угла, наклона и должны быть постоянными на протяжении всего отрезка.</w:t>
      </w:r>
    </w:p>
    <w:p w:rsidR="00000000" w:rsidDel="00000000" w:rsidP="00000000" w:rsidRDefault="00000000" w:rsidRPr="00000000" w14:paraId="0000002A">
      <w:pPr>
        <w:numPr>
          <w:ilvl w:val="0"/>
          <w:numId w:val="3"/>
        </w:numPr>
        <w:spacing w:after="0" w:afterAutospacing="0" w:before="0" w:beforeAutospacing="0" w:line="274.90909090909093" w:lineRule="auto"/>
        <w:ind w:left="72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Отрезок должен быть определенной длины.</w:t>
      </w:r>
    </w:p>
    <w:p w:rsidR="00000000" w:rsidDel="00000000" w:rsidP="00000000" w:rsidRDefault="00000000" w:rsidRPr="00000000" w14:paraId="0000002B">
      <w:pPr>
        <w:numPr>
          <w:ilvl w:val="0"/>
          <w:numId w:val="3"/>
        </w:numPr>
        <w:spacing w:after="0" w:afterAutospacing="0" w:before="0" w:beforeAutospacing="0" w:line="274.90909090909093" w:lineRule="auto"/>
        <w:ind w:left="72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w:t>
      </w:r>
      <w:r w:rsidDel="00000000" w:rsidR="00000000" w:rsidRPr="00000000">
        <w:rPr>
          <w:rFonts w:ascii="Times New Roman" w:cs="Times New Roman" w:eastAsia="Times New Roman" w:hAnsi="Times New Roman"/>
          <w:sz w:val="28"/>
          <w:szCs w:val="28"/>
          <w:rtl w:val="0"/>
        </w:rPr>
        <w:t xml:space="preserve">трезок должен начинаться и заканчиваться в заданных точках.</w:t>
      </w:r>
    </w:p>
    <w:p w:rsidR="00000000" w:rsidDel="00000000" w:rsidP="00000000" w:rsidRDefault="00000000" w:rsidRPr="00000000" w14:paraId="0000002C">
      <w:pPr>
        <w:numPr>
          <w:ilvl w:val="0"/>
          <w:numId w:val="3"/>
        </w:numPr>
        <w:spacing w:after="140" w:before="0" w:beforeAutospacing="0" w:line="274.90909090909093" w:lineRule="auto"/>
        <w:ind w:left="72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 выполнять лишние вычисления.</w:t>
      </w:r>
    </w:p>
    <w:p w:rsidR="00000000" w:rsidDel="00000000" w:rsidP="00000000" w:rsidRDefault="00000000" w:rsidRPr="00000000" w14:paraId="0000002D">
      <w:pPr>
        <w:spacing w:after="140" w:before="240" w:line="274.90909090909093" w:lineRule="auto"/>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Алгоритмы:</w:t>
      </w:r>
    </w:p>
    <w:p w:rsidR="00000000" w:rsidDel="00000000" w:rsidP="00000000" w:rsidRDefault="00000000" w:rsidRPr="00000000" w14:paraId="0000002E">
      <w:pPr>
        <w:spacing w:after="140" w:before="240" w:line="274.90909090909093" w:lineRule="auto"/>
        <w:ind w:left="144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Алгоритм цифрового дифференциального анализатора(ЦДА).</w:t>
      </w:r>
    </w:p>
    <w:p w:rsidR="00000000" w:rsidDel="00000000" w:rsidP="00000000" w:rsidRDefault="00000000" w:rsidRPr="00000000" w14:paraId="0000002F">
      <w:pPr>
        <w:spacing w:after="140" w:before="240" w:line="274.90909090909093" w:lineRule="auto"/>
        <w:ind w:left="144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Алгоритмы Брезенхема:</w:t>
      </w:r>
    </w:p>
    <w:p w:rsidR="00000000" w:rsidDel="00000000" w:rsidP="00000000" w:rsidRDefault="00000000" w:rsidRPr="00000000" w14:paraId="00000030">
      <w:pPr>
        <w:spacing w:after="140" w:before="240" w:line="274.90909090909093" w:lineRule="auto"/>
        <w:ind w:left="1440"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С дробными числами.</w:t>
      </w:r>
    </w:p>
    <w:p w:rsidR="00000000" w:rsidDel="00000000" w:rsidP="00000000" w:rsidRDefault="00000000" w:rsidRPr="00000000" w14:paraId="00000031">
      <w:pPr>
        <w:spacing w:after="140" w:before="240" w:line="274.90909090909093" w:lineRule="auto"/>
        <w:ind w:left="1440"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С целыми числами.</w:t>
      </w:r>
    </w:p>
    <w:p w:rsidR="00000000" w:rsidDel="00000000" w:rsidP="00000000" w:rsidRDefault="00000000" w:rsidRPr="00000000" w14:paraId="00000032">
      <w:pPr>
        <w:spacing w:after="140" w:before="240" w:line="274.90909090909093" w:lineRule="auto"/>
        <w:ind w:left="1440"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Со сглаживанием.</w:t>
      </w:r>
    </w:p>
    <w:p w:rsidR="00000000" w:rsidDel="00000000" w:rsidP="00000000" w:rsidRDefault="00000000" w:rsidRPr="00000000" w14:paraId="00000033">
      <w:pPr>
        <w:spacing w:after="140" w:before="240" w:line="274.90909090909093" w:lineRule="auto"/>
        <w:ind w:left="144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Алгоритм Ву.</w:t>
      </w:r>
    </w:p>
    <w:p w:rsidR="00000000" w:rsidDel="00000000" w:rsidP="00000000" w:rsidRDefault="00000000" w:rsidRPr="00000000" w14:paraId="00000034">
      <w:pPr>
        <w:spacing w:after="140" w:before="240" w:line="274.90909090909093" w:lineRule="auto"/>
        <w:ind w:left="144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Библиотечный алгоритм.</w:t>
      </w:r>
    </w:p>
    <w:p w:rsidR="00000000" w:rsidDel="00000000" w:rsidP="00000000" w:rsidRDefault="00000000" w:rsidRPr="00000000" w14:paraId="00000035">
      <w:pPr>
        <w:spacing w:after="140" w:before="240" w:line="274.90909090909093" w:lineRule="auto"/>
        <w:ind w:left="144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spacing w:after="140" w:before="240" w:line="274.90909090909093" w:lineRule="auto"/>
        <w:ind w:left="0" w:firstLine="720"/>
        <w:jc w:val="left"/>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7">
      <w:pPr>
        <w:spacing w:after="140" w:before="240" w:line="274.90909090909093" w:lineRule="auto"/>
        <w:ind w:left="0" w:firstLine="72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Алгоритм цифрового дифференциального анализатора(ЦДА):</w:t>
      </w:r>
    </w:p>
    <w:p w:rsidR="00000000" w:rsidDel="00000000" w:rsidP="00000000" w:rsidRDefault="00000000" w:rsidRPr="00000000" w14:paraId="00000038">
      <w:pPr>
        <w:spacing w:after="140" w:before="240" w:line="274.90909090909093" w:lineRule="auto"/>
        <w:ind w:left="1440" w:firstLine="0"/>
        <w:jc w:val="left"/>
        <w:rPr>
          <w:rFonts w:ascii="Times New Roman" w:cs="Times New Roman" w:eastAsia="Times New Roman" w:hAnsi="Times New Roman"/>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771525</wp:posOffset>
            </wp:positionH>
            <wp:positionV relativeFrom="paragraph">
              <wp:posOffset>123825</wp:posOffset>
            </wp:positionV>
            <wp:extent cx="4024313" cy="3430394"/>
            <wp:effectExtent b="0" l="0" r="0" t="0"/>
            <wp:wrapSquare wrapText="bothSides" distB="114300" distT="114300" distL="114300" distR="114300"/>
            <wp:docPr id="6"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4024313" cy="3430394"/>
                    </a:xfrm>
                    <a:prstGeom prst="rect"/>
                    <a:ln/>
                  </pic:spPr>
                </pic:pic>
              </a:graphicData>
            </a:graphic>
          </wp:anchor>
        </w:drawing>
      </w:r>
    </w:p>
    <w:p w:rsidR="00000000" w:rsidDel="00000000" w:rsidP="00000000" w:rsidRDefault="00000000" w:rsidRPr="00000000" w14:paraId="00000039">
      <w:pPr>
        <w:spacing w:after="140" w:before="240" w:line="274.90909090909093" w:lineRule="auto"/>
        <w:ind w:left="144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A">
      <w:pPr>
        <w:spacing w:after="140" w:before="240" w:line="274.90909090909093" w:lineRule="auto"/>
        <w:jc w:val="center"/>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3B">
      <w:pPr>
        <w:spacing w:after="140" w:before="240" w:line="274.90909090909093"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начала нам нужно узнать приращение концов отрезка. За это отвечает dx и dy. Приращение по модулю равное единице выбирается для той оси, для которой приращение концов отрезка наибольшее (По модулю). Для другой оси выбирается приращение &lt; 1 . Суть состоит в том, что по одной оси мы стабильно идем с шагом по модулю равному 1, а по другой оси мы идем с таким шагом, который позволит нам дойти до нужной точки без пробелов (пустых, не закрашенных пикселей). Алгоритм становится медленным из-за того, что нам нужно округлять значение и мы считаем float для одного приращения. (Для второго приращения будет int потому что мы всегда прибавляем единицу по модулю).</w:t>
      </w:r>
    </w:p>
    <w:p w:rsidR="00000000" w:rsidDel="00000000" w:rsidP="00000000" w:rsidRDefault="00000000" w:rsidRPr="00000000" w14:paraId="00000049">
      <w:pPr>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4A">
      <w:pPr>
        <w:spacing w:after="140" w:before="240" w:line="274.90909090909093" w:lineRule="auto"/>
        <w:ind w:left="144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Алгоритм Брезенхема с дробными числами:</w:t>
      </w:r>
    </w:p>
    <w:p w:rsidR="00000000" w:rsidDel="00000000" w:rsidP="00000000" w:rsidRDefault="00000000" w:rsidRPr="00000000" w14:paraId="0000004B">
      <w:pPr>
        <w:spacing w:after="140" w:before="240" w:line="274.90909090909093" w:lineRule="auto"/>
        <w:ind w:left="144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3924300" cy="7553325"/>
            <wp:effectExtent b="0" l="0" r="0" t="0"/>
            <wp:docPr id="8"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3924300" cy="7553325"/>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pacing w:after="140" w:before="240" w:line="274.90909090909093" w:lineRule="auto"/>
        <w:ind w:left="0" w:firstLine="0"/>
        <w:jc w:val="left"/>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4D">
      <w:pPr>
        <w:spacing w:after="140" w:before="240" w:line="274.90909090909093" w:lineRule="auto"/>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Брезенхем ввел понятие ошибки. Ошибкой является расстояние между действительным положением отрезка (Красный кружок)  и ближайшем пикселем (Синий кружок). Значение ошибки было в пределах -0.5 до 0.5 (т.к. пиксель равен 1, если линия проходит ниже пикселя (как на рисунке) то значение ошибки отрицательное, иначе (если выше) то положительное). </w:t>
      </w:r>
      <w:r w:rsidDel="00000000" w:rsidR="00000000" w:rsidRPr="00000000">
        <w:drawing>
          <wp:anchor allowOverlap="1" behindDoc="0" distB="114300" distT="114300" distL="114300" distR="114300" hidden="0" layoutInCell="1" locked="0" relativeHeight="0" simplePos="0">
            <wp:simplePos x="0" y="0"/>
            <wp:positionH relativeFrom="column">
              <wp:posOffset>2628900</wp:posOffset>
            </wp:positionH>
            <wp:positionV relativeFrom="paragraph">
              <wp:posOffset>3190875</wp:posOffset>
            </wp:positionV>
            <wp:extent cx="3016119" cy="2224088"/>
            <wp:effectExtent b="0" l="0" r="0" t="0"/>
            <wp:wrapSquare wrapText="bothSides" distB="114300" distT="114300" distL="114300" distR="114300"/>
            <wp:docPr id="9"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016119" cy="222408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2628900</wp:posOffset>
            </wp:positionH>
            <wp:positionV relativeFrom="paragraph">
              <wp:posOffset>114300</wp:posOffset>
            </wp:positionV>
            <wp:extent cx="2928938" cy="2830411"/>
            <wp:effectExtent b="0" l="0" r="0" t="0"/>
            <wp:wrapSquare wrapText="bothSides" distB="114300" distT="114300" distL="114300" distR="114300"/>
            <wp:docPr id="7"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928938" cy="2830411"/>
                    </a:xfrm>
                    <a:prstGeom prst="rect"/>
                    <a:ln/>
                  </pic:spPr>
                </pic:pic>
              </a:graphicData>
            </a:graphic>
          </wp:anchor>
        </w:drawing>
      </w:r>
    </w:p>
    <w:p w:rsidR="00000000" w:rsidDel="00000000" w:rsidP="00000000" w:rsidRDefault="00000000" w:rsidRPr="00000000" w14:paraId="0000004E">
      <w:pPr>
        <w:spacing w:after="140" w:before="240" w:line="274.90909090909093" w:lineRule="auto"/>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Каждый раз, когда значение ошибки выходило за эти пределы нам нужно было увеличивать одну из координат (Вторая координата стабильно увеличивалась на единицу за каждый цикл), а значение ошибки скорректировать. Корректировка заключалась в том, что мы из ошибки вычитали единицу. (Т.е. на нашем примере (рисунок выше) видно, что ошибка вышла за предел равный 0.5 (Она приблизительно равна 0.6) Тогда мы понимаем, что нам нужно закрасить верхний пиксель и для этого из ошибки вычитаем 1, получается (приблизительно) -0.4, как мы видим, это новое значение ошибки.  Далее было предложено анализировать не само значение ошибки, а ее знак. Т.е. ошибку нужно было сместить на -0.5 и тогда она была в пределах от -1 до 0. За каждый цикл вычислялась ошибка, анализировалось ее значение, и выполнялись вышеизложенные действия. Ускорить данный алгоритм можно, путем избавления от вещественных чисел. (Что будет показано далее)</w:t>
      </w:r>
      <w:r w:rsidDel="00000000" w:rsidR="00000000" w:rsidRPr="00000000">
        <w:br w:type="page"/>
      </w:r>
      <w:r w:rsidDel="00000000" w:rsidR="00000000" w:rsidRPr="00000000">
        <w:rPr>
          <w:rtl w:val="0"/>
        </w:rPr>
      </w:r>
    </w:p>
    <w:p w:rsidR="00000000" w:rsidDel="00000000" w:rsidP="00000000" w:rsidRDefault="00000000" w:rsidRPr="00000000" w14:paraId="0000004F">
      <w:pPr>
        <w:spacing w:after="140" w:before="240" w:line="274.90909090909093" w:lineRule="auto"/>
        <w:ind w:left="144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Алгоритм Брезенхема с целыми числами:</w:t>
      </w:r>
    </w:p>
    <w:p w:rsidR="00000000" w:rsidDel="00000000" w:rsidP="00000000" w:rsidRDefault="00000000" w:rsidRPr="00000000" w14:paraId="00000050">
      <w:pPr>
        <w:spacing w:after="140" w:before="240" w:line="274.90909090909093" w:lineRule="auto"/>
        <w:ind w:left="1440" w:firstLine="0"/>
        <w:rPr>
          <w:rFonts w:ascii="Times New Roman" w:cs="Times New Roman" w:eastAsia="Times New Roman" w:hAnsi="Times New Roman"/>
          <w:b w:val="1"/>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933450</wp:posOffset>
            </wp:positionH>
            <wp:positionV relativeFrom="paragraph">
              <wp:posOffset>114300</wp:posOffset>
            </wp:positionV>
            <wp:extent cx="3300413" cy="5857875"/>
            <wp:effectExtent b="0" l="0" r="0" t="0"/>
            <wp:wrapSquare wrapText="bothSides" distB="114300" distT="114300" distL="114300" distR="114300"/>
            <wp:docPr id="10"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300413" cy="5857875"/>
                    </a:xfrm>
                    <a:prstGeom prst="rect"/>
                    <a:ln/>
                  </pic:spPr>
                </pic:pic>
              </a:graphicData>
            </a:graphic>
          </wp:anchor>
        </w:drawing>
      </w:r>
    </w:p>
    <w:p w:rsidR="00000000" w:rsidDel="00000000" w:rsidP="00000000" w:rsidRDefault="00000000" w:rsidRPr="00000000" w14:paraId="00000051">
      <w:pPr>
        <w:spacing w:after="140" w:before="240" w:line="274.90909090909093" w:lineRule="auto"/>
        <w:ind w:left="144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2">
      <w:pPr>
        <w:spacing w:after="140" w:before="240" w:line="274.90909090909093" w:lineRule="auto"/>
        <w:ind w:left="144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3">
      <w:pPr>
        <w:spacing w:after="140" w:before="240" w:line="274.90909090909093" w:lineRule="auto"/>
        <w:ind w:left="144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4">
      <w:pPr>
        <w:spacing w:after="140" w:before="240" w:line="274.90909090909093" w:lineRule="auto"/>
        <w:ind w:left="144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5">
      <w:pPr>
        <w:spacing w:after="140" w:before="240" w:line="274.90909090909093" w:lineRule="auto"/>
        <w:ind w:left="144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6">
      <w:pPr>
        <w:spacing w:after="140" w:before="240" w:line="274.90909090909093" w:lineRule="auto"/>
        <w:ind w:left="144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7">
      <w:pPr>
        <w:spacing w:after="140" w:before="240" w:line="274.90909090909093" w:lineRule="auto"/>
        <w:ind w:left="144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8">
      <w:pPr>
        <w:spacing w:after="140" w:before="240" w:line="274.90909090909093" w:lineRule="auto"/>
        <w:ind w:left="144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9">
      <w:pPr>
        <w:spacing w:after="140" w:before="240" w:line="274.90909090909093" w:lineRule="auto"/>
        <w:ind w:left="144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A">
      <w:pPr>
        <w:spacing w:after="140" w:before="240" w:line="274.90909090909093" w:lineRule="auto"/>
        <w:ind w:left="144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B">
      <w:pPr>
        <w:spacing w:after="140" w:before="240" w:line="274.90909090909093" w:lineRule="auto"/>
        <w:ind w:left="144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C">
      <w:pPr>
        <w:spacing w:after="140" w:before="240" w:line="274.90909090909093" w:lineRule="auto"/>
        <w:ind w:left="144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D">
      <w:pPr>
        <w:spacing w:after="140" w:before="240" w:line="274.90909090909093" w:lineRule="auto"/>
        <w:ind w:left="144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E">
      <w:pPr>
        <w:spacing w:after="140" w:before="240" w:line="274.90909090909093" w:lineRule="auto"/>
        <w:ind w:left="144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F">
      <w:pPr>
        <w:spacing w:after="140" w:before="240" w:line="274.90909090909093"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0">
      <w:pPr>
        <w:spacing w:after="140" w:before="240" w:line="274.90909090909093"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повышения скорости было предложено работать с целыми числами, для этого ошибка вычислялась как целочисленная переменная:</w:t>
      </w:r>
    </w:p>
    <w:p w:rsidR="00000000" w:rsidDel="00000000" w:rsidP="00000000" w:rsidRDefault="00000000" w:rsidRPr="00000000" w14:paraId="00000061">
      <w:pPr>
        <w:spacing w:after="140" w:before="240" w:line="274.90909090909093" w:lineRule="auto"/>
        <w:ind w:left="0" w:firstLine="0"/>
        <w:rPr>
          <w:rFonts w:ascii="Times New Roman" w:cs="Times New Roman" w:eastAsia="Times New Roman" w:hAnsi="Times New Roman"/>
          <w:sz w:val="28"/>
          <w:szCs w:val="28"/>
        </w:rPr>
      </w:pPr>
      <m:oMath>
        <m:r>
          <w:rPr>
            <w:rFonts w:ascii="Times New Roman" w:cs="Times New Roman" w:eastAsia="Times New Roman" w:hAnsi="Times New Roman"/>
            <w:sz w:val="28"/>
            <w:szCs w:val="28"/>
          </w:rPr>
          <m:t xml:space="preserve">e = </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dy</m:t>
            </m:r>
          </m:num>
          <m:den>
            <m:r>
              <w:rPr>
                <w:rFonts w:ascii="Times New Roman" w:cs="Times New Roman" w:eastAsia="Times New Roman" w:hAnsi="Times New Roman"/>
                <w:sz w:val="28"/>
                <w:szCs w:val="28"/>
              </w:rPr>
              <m:t xml:space="preserve">dx</m:t>
            </m:r>
          </m:den>
        </m:f>
        <m:r>
          <w:rPr>
            <w:rFonts w:ascii="Times New Roman" w:cs="Times New Roman" w:eastAsia="Times New Roman" w:hAnsi="Times New Roman"/>
            <w:sz w:val="28"/>
            <w:szCs w:val="28"/>
          </w:rPr>
          <m:t xml:space="preserve">-0.5</m:t>
        </m:r>
      </m:oMath>
      <w:r w:rsidDel="00000000" w:rsidR="00000000" w:rsidRPr="00000000">
        <w:rPr>
          <w:rFonts w:ascii="Times New Roman" w:cs="Times New Roman" w:eastAsia="Times New Roman" w:hAnsi="Times New Roman"/>
          <w:sz w:val="28"/>
          <w:szCs w:val="28"/>
          <w:rtl w:val="0"/>
        </w:rPr>
        <w:t xml:space="preserve"> (Домножим на 2dx) </w:t>
      </w:r>
      <m:oMath>
        <m:r>
          <w:rPr>
            <w:rFonts w:ascii="Times New Roman" w:cs="Times New Roman" w:eastAsia="Times New Roman" w:hAnsi="Times New Roman"/>
            <w:sz w:val="28"/>
            <w:szCs w:val="28"/>
          </w:rPr>
          <m:t xml:space="preserve">-&gt;</m:t>
        </m:r>
      </m:oMath>
      <m:oMath>
        <m:r>
          <w:rPr>
            <w:rFonts w:ascii="Times New Roman" w:cs="Times New Roman" w:eastAsia="Times New Roman" w:hAnsi="Times New Roman"/>
            <w:sz w:val="28"/>
            <w:szCs w:val="28"/>
          </w:rPr>
          <m:t xml:space="preserve">2 dx e=2 dy - dx</m:t>
        </m:r>
      </m:oMath>
      <w:r w:rsidDel="00000000" w:rsidR="00000000" w:rsidRPr="00000000">
        <w:rPr>
          <w:rFonts w:ascii="Times New Roman" w:cs="Times New Roman" w:eastAsia="Times New Roman" w:hAnsi="Times New Roman"/>
          <w:sz w:val="28"/>
          <w:szCs w:val="28"/>
          <w:rtl w:val="0"/>
        </w:rPr>
        <w:t xml:space="preserve"> (Целочисленное значение ошибки). </w:t>
      </w:r>
      <m:oMath>
        <m:r>
          <w:rPr>
            <w:rFonts w:ascii="Times New Roman" w:cs="Times New Roman" w:eastAsia="Times New Roman" w:hAnsi="Times New Roman"/>
            <w:sz w:val="28"/>
            <w:szCs w:val="28"/>
          </w:rPr>
          <m:t xml:space="preserve">e = 2 dy - dx</m:t>
        </m:r>
      </m:oMath>
      <w:r w:rsidDel="00000000" w:rsidR="00000000" w:rsidRPr="00000000">
        <w:rPr>
          <w:rFonts w:ascii="Times New Roman" w:cs="Times New Roman" w:eastAsia="Times New Roman" w:hAnsi="Times New Roman"/>
          <w:sz w:val="28"/>
          <w:szCs w:val="28"/>
          <w:rtl w:val="0"/>
        </w:rPr>
        <w:t xml:space="preserve">, тогда в теле цикла мы должны домножить на 2dx. </w:t>
      </w:r>
      <m:oMath>
        <m:r>
          <w:rPr>
            <w:rFonts w:ascii="Times New Roman" w:cs="Times New Roman" w:eastAsia="Times New Roman" w:hAnsi="Times New Roman"/>
            <w:sz w:val="28"/>
            <w:szCs w:val="28"/>
          </w:rPr>
          <m:t xml:space="preserve">e = e - 1</m:t>
        </m:r>
      </m:oMath>
      <w:r w:rsidDel="00000000" w:rsidR="00000000" w:rsidRPr="00000000">
        <w:rPr>
          <w:rFonts w:ascii="Times New Roman" w:cs="Times New Roman" w:eastAsia="Times New Roman" w:hAnsi="Times New Roman"/>
          <w:sz w:val="28"/>
          <w:szCs w:val="28"/>
          <w:rtl w:val="0"/>
        </w:rPr>
        <w:t xml:space="preserve"> </w:t>
      </w:r>
      <m:oMath>
        <m:r>
          <w:rPr>
            <w:rFonts w:ascii="Times New Roman" w:cs="Times New Roman" w:eastAsia="Times New Roman" w:hAnsi="Times New Roman"/>
            <w:sz w:val="28"/>
            <w:szCs w:val="28"/>
          </w:rPr>
          <m:t xml:space="preserve">-&gt;</m:t>
        </m:r>
      </m:oMath>
      <m:oMath>
        <m:r>
          <w:rPr>
            <w:rFonts w:ascii="Times New Roman" w:cs="Times New Roman" w:eastAsia="Times New Roman" w:hAnsi="Times New Roman"/>
            <w:sz w:val="28"/>
            <w:szCs w:val="28"/>
          </w:rPr>
          <m:t xml:space="preserve">e = e -2dx</m:t>
        </m:r>
      </m:oMath>
      <w:r w:rsidDel="00000000" w:rsidR="00000000" w:rsidRPr="00000000">
        <w:rPr>
          <w:rFonts w:ascii="Times New Roman" w:cs="Times New Roman" w:eastAsia="Times New Roman" w:hAnsi="Times New Roman"/>
          <w:sz w:val="28"/>
          <w:szCs w:val="28"/>
          <w:rtl w:val="0"/>
        </w:rPr>
        <w:t xml:space="preserve">; </w:t>
      </w:r>
      <m:oMath>
        <m:r>
          <w:rPr>
            <w:rFonts w:ascii="Times New Roman" w:cs="Times New Roman" w:eastAsia="Times New Roman" w:hAnsi="Times New Roman"/>
            <w:sz w:val="28"/>
            <w:szCs w:val="28"/>
          </w:rPr>
          <m:t xml:space="preserve">e = e + m= e + dy/dx</m:t>
        </m:r>
      </m:oMath>
      <w:r w:rsidDel="00000000" w:rsidR="00000000" w:rsidRPr="00000000">
        <w:rPr>
          <w:rFonts w:ascii="Times New Roman" w:cs="Times New Roman" w:eastAsia="Times New Roman" w:hAnsi="Times New Roman"/>
          <w:sz w:val="28"/>
          <w:szCs w:val="28"/>
          <w:rtl w:val="0"/>
        </w:rPr>
        <w:t xml:space="preserve"> </w:t>
      </w:r>
      <m:oMath>
        <m:r>
          <w:rPr>
            <w:rFonts w:ascii="Times New Roman" w:cs="Times New Roman" w:eastAsia="Times New Roman" w:hAnsi="Times New Roman"/>
            <w:sz w:val="28"/>
            <w:szCs w:val="28"/>
          </w:rPr>
          <m:t xml:space="preserve">-&gt;</m:t>
        </m:r>
      </m:oMath>
      <w:r w:rsidDel="00000000" w:rsidR="00000000" w:rsidRPr="00000000">
        <w:rPr>
          <w:rFonts w:ascii="Times New Roman" w:cs="Times New Roman" w:eastAsia="Times New Roman" w:hAnsi="Times New Roman"/>
          <w:sz w:val="28"/>
          <w:szCs w:val="28"/>
          <w:rtl w:val="0"/>
        </w:rPr>
        <w:t xml:space="preserve"> </w:t>
      </w:r>
      <m:oMath>
        <m:r>
          <w:rPr>
            <w:rFonts w:ascii="Times New Roman" w:cs="Times New Roman" w:eastAsia="Times New Roman" w:hAnsi="Times New Roman"/>
            <w:sz w:val="28"/>
            <w:szCs w:val="28"/>
          </w:rPr>
          <m:t xml:space="preserve">e = e +2dy</m:t>
        </m:r>
      </m:oMath>
      <w:r w:rsidDel="00000000" w:rsidR="00000000" w:rsidRPr="00000000">
        <w:rPr>
          <w:rFonts w:ascii="Times New Roman" w:cs="Times New Roman" w:eastAsia="Times New Roman" w:hAnsi="Times New Roman"/>
          <w:sz w:val="28"/>
          <w:szCs w:val="28"/>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62">
      <w:pPr>
        <w:spacing w:after="140" w:before="240" w:line="274.90909090909093" w:lineRule="auto"/>
        <w:ind w:left="144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Алгоритм Брезенхема со сглаживанием:</w:t>
      </w:r>
      <w:r w:rsidDel="00000000" w:rsidR="00000000" w:rsidRPr="00000000">
        <w:drawing>
          <wp:anchor allowOverlap="1" behindDoc="0" distB="114300" distT="114300" distL="114300" distR="114300" hidden="0" layoutInCell="1" locked="0" relativeHeight="0" simplePos="0">
            <wp:simplePos x="0" y="0"/>
            <wp:positionH relativeFrom="column">
              <wp:posOffset>814388</wp:posOffset>
            </wp:positionH>
            <wp:positionV relativeFrom="paragraph">
              <wp:posOffset>485775</wp:posOffset>
            </wp:positionV>
            <wp:extent cx="3805238" cy="5124450"/>
            <wp:effectExtent b="0" l="0" r="0" t="0"/>
            <wp:wrapSquare wrapText="bothSides" distB="114300" distT="114300" distL="114300" distR="114300"/>
            <wp:docPr id="13"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3805238" cy="5124450"/>
                    </a:xfrm>
                    <a:prstGeom prst="rect"/>
                    <a:ln/>
                  </pic:spPr>
                </pic:pic>
              </a:graphicData>
            </a:graphic>
          </wp:anchor>
        </w:drawing>
      </w:r>
    </w:p>
    <w:p w:rsidR="00000000" w:rsidDel="00000000" w:rsidP="00000000" w:rsidRDefault="00000000" w:rsidRPr="00000000" w14:paraId="00000063">
      <w:pPr>
        <w:spacing w:after="140" w:before="240" w:line="274.90909090909093" w:lineRule="auto"/>
        <w:ind w:left="144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4">
      <w:pPr>
        <w:spacing w:after="140" w:before="240" w:line="274.90909090909093" w:lineRule="auto"/>
        <w:ind w:left="144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5">
      <w:pPr>
        <w:spacing w:after="140" w:before="240" w:line="274.90909090909093" w:lineRule="auto"/>
        <w:ind w:left="144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6">
      <w:pPr>
        <w:spacing w:after="140" w:before="240" w:line="274.90909090909093" w:lineRule="auto"/>
        <w:ind w:left="144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7">
      <w:pPr>
        <w:spacing w:after="140" w:before="240" w:line="274.90909090909093" w:lineRule="auto"/>
        <w:ind w:left="144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8">
      <w:pPr>
        <w:spacing w:after="140" w:before="240" w:line="274.90909090909093" w:lineRule="auto"/>
        <w:ind w:left="144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9">
      <w:pPr>
        <w:spacing w:after="140" w:before="240" w:line="274.90909090909093" w:lineRule="auto"/>
        <w:ind w:left="144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A">
      <w:pPr>
        <w:spacing w:after="140" w:before="240" w:line="274.90909090909093" w:lineRule="auto"/>
        <w:ind w:left="144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B">
      <w:pPr>
        <w:spacing w:after="140" w:before="240" w:line="274.90909090909093" w:lineRule="auto"/>
        <w:ind w:left="144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C">
      <w:pPr>
        <w:spacing w:after="140" w:before="240" w:line="274.90909090909093" w:lineRule="auto"/>
        <w:ind w:left="144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D">
      <w:pPr>
        <w:spacing w:after="140" w:before="240" w:line="274.90909090909093" w:lineRule="auto"/>
        <w:ind w:left="144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E">
      <w:pPr>
        <w:spacing w:after="140" w:before="240" w:line="274.90909090909093" w:lineRule="auto"/>
        <w:ind w:left="144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F">
      <w:pPr>
        <w:spacing w:after="140" w:before="240" w:line="274.90909090909093" w:lineRule="auto"/>
        <w:ind w:left="144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0">
      <w:pPr>
        <w:spacing w:after="140" w:before="240" w:line="274.90909090909093" w:lineRule="auto"/>
        <w:ind w:left="144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1">
      <w:pPr>
        <w:spacing w:after="140" w:before="240" w:line="274.90909090909093"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Суть состоит в том, чтобы интенсивность пикселя выбиралась  пропорционально площади части пикселя, находящейся под отрезком. Т.к. пиксель имеет стороны равные 1, то прямая, проходящая через пиксель поделит его на 2 части. Площадь  прямой будет в пределах от 0 до 1, это значение и будет считаться процентом интенсивностью. Начальная площадь равна 0.5, т.к. прямая проходит через центр квадрата. Далее можно связать ошибку (о которой говорилось ранее) с площадью, и рассматривать ее как мы делали это ранее.</w:t>
      </w:r>
      <w:r w:rsidDel="00000000" w:rsidR="00000000" w:rsidRPr="00000000">
        <w:br w:type="page"/>
      </w:r>
      <w:r w:rsidDel="00000000" w:rsidR="00000000" w:rsidRPr="00000000">
        <w:rPr>
          <w:rtl w:val="0"/>
        </w:rPr>
      </w:r>
    </w:p>
    <w:p w:rsidR="00000000" w:rsidDel="00000000" w:rsidP="00000000" w:rsidRDefault="00000000" w:rsidRPr="00000000" w14:paraId="00000072">
      <w:pPr>
        <w:spacing w:after="140" w:before="240" w:line="274.90909090909093" w:lineRule="auto"/>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Алгоритм ВУ:</w:t>
      </w:r>
      <w:r w:rsidDel="00000000" w:rsidR="00000000" w:rsidRPr="00000000">
        <w:drawing>
          <wp:anchor allowOverlap="1" behindDoc="0" distB="114300" distT="114300" distL="114300" distR="114300" hidden="0" layoutInCell="1" locked="0" relativeHeight="0" simplePos="0">
            <wp:simplePos x="0" y="0"/>
            <wp:positionH relativeFrom="column">
              <wp:posOffset>719138</wp:posOffset>
            </wp:positionH>
            <wp:positionV relativeFrom="paragraph">
              <wp:posOffset>485775</wp:posOffset>
            </wp:positionV>
            <wp:extent cx="4157663" cy="6587042"/>
            <wp:effectExtent b="0" l="0" r="0" t="0"/>
            <wp:wrapSquare wrapText="bothSides" distB="114300" distT="114300" distL="114300" distR="114300"/>
            <wp:docPr id="16" name="image16.png"/>
            <a:graphic>
              <a:graphicData uri="http://schemas.openxmlformats.org/drawingml/2006/picture">
                <pic:pic>
                  <pic:nvPicPr>
                    <pic:cNvPr id="0" name="image16.png"/>
                    <pic:cNvPicPr preferRelativeResize="0"/>
                  </pic:nvPicPr>
                  <pic:blipFill>
                    <a:blip r:embed="rId13"/>
                    <a:srcRect b="0" l="0" r="0" t="0"/>
                    <a:stretch>
                      <a:fillRect/>
                    </a:stretch>
                  </pic:blipFill>
                  <pic:spPr>
                    <a:xfrm>
                      <a:off x="0" y="0"/>
                      <a:ext cx="4157663" cy="6587042"/>
                    </a:xfrm>
                    <a:prstGeom prst="rect"/>
                    <a:ln/>
                  </pic:spPr>
                </pic:pic>
              </a:graphicData>
            </a:graphic>
          </wp:anchor>
        </w:drawing>
      </w:r>
    </w:p>
    <w:p w:rsidR="00000000" w:rsidDel="00000000" w:rsidP="00000000" w:rsidRDefault="00000000" w:rsidRPr="00000000" w14:paraId="00000073">
      <w:pPr>
        <w:spacing w:after="140" w:before="240" w:line="274.90909090909093" w:lineRule="auto"/>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4">
      <w:pPr>
        <w:spacing w:after="140" w:before="240" w:line="274.90909090909093" w:lineRule="auto"/>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5">
      <w:pPr>
        <w:spacing w:after="140" w:before="240" w:line="274.90909090909093" w:lineRule="auto"/>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6">
      <w:pPr>
        <w:spacing w:after="140" w:before="240" w:line="274.90909090909093" w:lineRule="auto"/>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7">
      <w:pPr>
        <w:spacing w:after="140" w:before="240" w:line="274.90909090909093" w:lineRule="auto"/>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8">
      <w:pPr>
        <w:spacing w:after="140" w:before="240" w:line="274.90909090909093" w:lineRule="auto"/>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9">
      <w:pPr>
        <w:spacing w:after="140" w:before="240" w:line="274.90909090909093" w:lineRule="auto"/>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A">
      <w:pPr>
        <w:spacing w:after="140" w:before="240" w:line="274.90909090909093" w:lineRule="auto"/>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B">
      <w:pPr>
        <w:spacing w:after="140" w:before="240" w:line="274.90909090909093" w:lineRule="auto"/>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C">
      <w:pPr>
        <w:spacing w:after="140" w:before="240" w:line="274.90909090909093" w:lineRule="auto"/>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D">
      <w:pPr>
        <w:spacing w:after="140" w:before="240" w:line="274.90909090909093" w:lineRule="auto"/>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E">
      <w:pPr>
        <w:spacing w:after="140" w:before="240" w:line="274.90909090909093" w:lineRule="auto"/>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F">
      <w:pPr>
        <w:spacing w:after="140" w:before="240" w:line="274.90909090909093" w:lineRule="auto"/>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0">
      <w:pPr>
        <w:spacing w:after="140" w:before="240" w:line="274.90909090909093" w:lineRule="auto"/>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1">
      <w:pPr>
        <w:spacing w:after="140" w:before="240" w:line="274.90909090909093" w:lineRule="auto"/>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2">
      <w:pPr>
        <w:spacing w:after="140" w:before="240" w:line="274.90909090909093" w:lineRule="auto"/>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3">
      <w:pPr>
        <w:spacing w:after="140" w:before="240" w:line="274.90909090909093" w:lineRule="auto"/>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4">
      <w:pPr>
        <w:spacing w:after="140" w:before="240" w:line="274.90909090909093" w:lineRule="auto"/>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5">
      <w:pPr>
        <w:spacing w:after="140" w:before="240" w:line="274.90909090909093" w:lineRule="auto"/>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Суть состоит в том, что отрезок высвечивается толщиной в 2 пикселя. Суммарная интенсивность двух пикселей, высвечивающихся на каждом шаге постоянная </w:t>
      </w:r>
      <m:oMath>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I</m:t>
            </m:r>
          </m:e>
          <m:sub>
            <m:r>
              <w:rPr>
                <w:rFonts w:ascii="Times New Roman" w:cs="Times New Roman" w:eastAsia="Times New Roman" w:hAnsi="Times New Roman"/>
                <w:sz w:val="28"/>
                <w:szCs w:val="28"/>
              </w:rPr>
              <m:t xml:space="preserve">i1</m:t>
            </m:r>
          </m:sub>
        </m:sSub>
        <m:r>
          <w:rPr>
            <w:rFonts w:ascii="Times New Roman" w:cs="Times New Roman" w:eastAsia="Times New Roman" w:hAnsi="Times New Roman"/>
            <w:sz w:val="28"/>
            <w:szCs w:val="28"/>
          </w:rPr>
          <m:t xml:space="preserve">+ I</m:t>
        </m:r>
        <m:sSub>
          <m:sSubPr>
            <m:ctrlPr>
              <w:rPr>
                <w:rFonts w:ascii="Times New Roman" w:cs="Times New Roman" w:eastAsia="Times New Roman" w:hAnsi="Times New Roman"/>
                <w:sz w:val="28"/>
                <w:szCs w:val="28"/>
              </w:rPr>
            </m:ctrlPr>
          </m:sSubPr>
          <m:e/>
          <m:sub>
            <m:r>
              <w:rPr>
                <w:rFonts w:ascii="Times New Roman" w:cs="Times New Roman" w:eastAsia="Times New Roman" w:hAnsi="Times New Roman"/>
                <w:sz w:val="28"/>
                <w:szCs w:val="28"/>
              </w:rPr>
              <m:t xml:space="preserve">i2</m:t>
            </m:r>
          </m:sub>
        </m:sSub>
        <m:r>
          <w:rPr>
            <w:rFonts w:ascii="Times New Roman" w:cs="Times New Roman" w:eastAsia="Times New Roman" w:hAnsi="Times New Roman"/>
            <w:sz w:val="28"/>
            <w:szCs w:val="28"/>
          </w:rPr>
          <m:t xml:space="preserve">=I</m:t>
        </m:r>
        <m:sSub>
          <m:sSubPr>
            <m:ctrlPr>
              <w:rPr>
                <w:rFonts w:ascii="Times New Roman" w:cs="Times New Roman" w:eastAsia="Times New Roman" w:hAnsi="Times New Roman"/>
                <w:sz w:val="28"/>
                <w:szCs w:val="28"/>
              </w:rPr>
            </m:ctrlPr>
          </m:sSubPr>
          <m:e/>
          <m:sub>
            <m:r>
              <w:rPr>
                <w:rFonts w:ascii="Times New Roman" w:cs="Times New Roman" w:eastAsia="Times New Roman" w:hAnsi="Times New Roman"/>
                <w:sz w:val="28"/>
                <w:szCs w:val="28"/>
              </w:rPr>
              <m:t xml:space="preserve">const</m:t>
            </m:r>
          </m:sub>
        </m:sSub>
      </m:oMath>
      <w:r w:rsidDel="00000000" w:rsidR="00000000" w:rsidRPr="00000000">
        <w:rPr>
          <w:rFonts w:ascii="Times New Roman" w:cs="Times New Roman" w:eastAsia="Times New Roman" w:hAnsi="Times New Roman"/>
          <w:sz w:val="28"/>
          <w:szCs w:val="28"/>
          <w:rtl w:val="0"/>
        </w:rPr>
        <w:t xml:space="preserve">. Сглаживание осуществляется за счет перераспределения интенсивности </w:t>
      </w:r>
      <m:oMath>
        <m:r>
          <w:rPr>
            <w:rFonts w:ascii="Times New Roman" w:cs="Times New Roman" w:eastAsia="Times New Roman" w:hAnsi="Times New Roman"/>
            <w:sz w:val="28"/>
            <w:szCs w:val="28"/>
          </w:rPr>
          <m:t xml:space="preserve">I</m:t>
        </m:r>
        <m:sSub>
          <m:sSubPr>
            <m:ctrlPr>
              <w:rPr>
                <w:rFonts w:ascii="Times New Roman" w:cs="Times New Roman" w:eastAsia="Times New Roman" w:hAnsi="Times New Roman"/>
                <w:sz w:val="28"/>
                <w:szCs w:val="28"/>
              </w:rPr>
            </m:ctrlPr>
          </m:sSubPr>
          <m:e/>
          <m:sub>
            <m:r>
              <w:rPr>
                <w:rFonts w:ascii="Times New Roman" w:cs="Times New Roman" w:eastAsia="Times New Roman" w:hAnsi="Times New Roman"/>
                <w:sz w:val="28"/>
                <w:szCs w:val="28"/>
              </w:rPr>
              <m:t xml:space="preserve">const</m:t>
            </m:r>
          </m:sub>
        </m:sSub>
      </m:oMath>
      <w:r w:rsidDel="00000000" w:rsidR="00000000" w:rsidRPr="00000000">
        <w:rPr>
          <w:rFonts w:ascii="Times New Roman" w:cs="Times New Roman" w:eastAsia="Times New Roman" w:hAnsi="Times New Roman"/>
          <w:sz w:val="28"/>
          <w:szCs w:val="28"/>
          <w:rtl w:val="0"/>
        </w:rPr>
        <w:t xml:space="preserve"> между двумя пикселями (На каждом шаге). Интенсивность пикселя определяется в зависимости от расстояния между пикселями и точкой, расположенной на идеальном отрезке: Чем ближе пиксель расположен к точке на идеальном отрезке, тем больше его интенсивность. </w:t>
      </w:r>
      <w:r w:rsidDel="00000000" w:rsidR="00000000" w:rsidRPr="00000000">
        <w:drawing>
          <wp:anchor allowOverlap="1" behindDoc="0" distB="114300" distT="114300" distL="114300" distR="114300" hidden="0" layoutInCell="1" locked="0" relativeHeight="0" simplePos="0">
            <wp:simplePos x="0" y="0"/>
            <wp:positionH relativeFrom="column">
              <wp:posOffset>2314575</wp:posOffset>
            </wp:positionH>
            <wp:positionV relativeFrom="paragraph">
              <wp:posOffset>2114550</wp:posOffset>
            </wp:positionV>
            <wp:extent cx="3569346" cy="3486337"/>
            <wp:effectExtent b="0" l="0" r="0" t="0"/>
            <wp:wrapSquare wrapText="bothSides" distB="114300" distT="114300" distL="114300" distR="114300"/>
            <wp:docPr id="12"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3569346" cy="3486337"/>
                    </a:xfrm>
                    <a:prstGeom prst="rect"/>
                    <a:ln/>
                  </pic:spPr>
                </pic:pic>
              </a:graphicData>
            </a:graphic>
          </wp:anchor>
        </w:drawing>
      </w:r>
    </w:p>
    <w:p w:rsidR="00000000" w:rsidDel="00000000" w:rsidP="00000000" w:rsidRDefault="00000000" w:rsidRPr="00000000" w14:paraId="00000086">
      <w:pPr>
        <w:spacing w:after="140" w:before="240" w:line="274.90909090909093" w:lineRule="auto"/>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рисунку приведен пример: мы рассматриваем пиксели, меджу которых проходит отрезок (Они отмечены красными точками). Синим и зеленым цветом показаны расстояния между пикселями и точкой, расположенной на идеальном отрезке. Как мы видим, расстояние, отмеченное синим цветом больше, тем самым интенсивность данного пикселя будет меньше, а для пикселя, расстояние у которого отмечено зеленым цветом (Оно меньше) интенсивность будет больше. Сумма интенсивности данных пикселей будет постоянной, то есть сумма интенсивности первых двух пикселей (синий и зеленый) будет равна сумме интенсивности вторых пикселей.</w:t>
      </w:r>
      <w:r w:rsidDel="00000000" w:rsidR="00000000" w:rsidRPr="00000000">
        <w:br w:type="page"/>
      </w:r>
      <w:r w:rsidDel="00000000" w:rsidR="00000000" w:rsidRPr="00000000">
        <w:rPr>
          <w:rtl w:val="0"/>
        </w:rPr>
      </w:r>
    </w:p>
    <w:p w:rsidR="00000000" w:rsidDel="00000000" w:rsidP="00000000" w:rsidRDefault="00000000" w:rsidRPr="00000000" w14:paraId="00000087">
      <w:pPr>
        <w:spacing w:after="140" w:before="240" w:line="274.90909090909093" w:lineRule="auto"/>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Результат работы:</w:t>
      </w:r>
    </w:p>
    <w:p w:rsidR="00000000" w:rsidDel="00000000" w:rsidP="00000000" w:rsidRDefault="00000000" w:rsidRPr="00000000" w14:paraId="00000088">
      <w:pPr>
        <w:spacing w:after="140" w:before="240" w:line="274.90909090909093" w:lineRule="auto"/>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ЦДА:</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482600</wp:posOffset>
            </wp:positionV>
            <wp:extent cx="5734050" cy="3632200"/>
            <wp:effectExtent b="0" l="0" r="0" t="0"/>
            <wp:wrapSquare wrapText="bothSides" distB="114300" distT="114300" distL="114300" distR="114300"/>
            <wp:docPr id="2"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734050" cy="3632200"/>
                    </a:xfrm>
                    <a:prstGeom prst="rect"/>
                    <a:ln/>
                  </pic:spPr>
                </pic:pic>
              </a:graphicData>
            </a:graphic>
          </wp:anchor>
        </w:drawing>
      </w:r>
    </w:p>
    <w:p w:rsidR="00000000" w:rsidDel="00000000" w:rsidP="00000000" w:rsidRDefault="00000000" w:rsidRPr="00000000" w14:paraId="00000089">
      <w:pPr>
        <w:spacing w:after="140" w:before="240" w:line="274.90909090909093" w:lineRule="auto"/>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A">
      <w:pPr>
        <w:spacing w:after="140" w:before="240" w:line="274.90909090909093" w:lineRule="auto"/>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Брезенхем (float)</w:t>
      </w:r>
      <w:r w:rsidDel="00000000" w:rsidR="00000000" w:rsidRPr="00000000">
        <w:drawing>
          <wp:anchor allowOverlap="1" behindDoc="0" distB="114300" distT="114300" distL="114300" distR="114300" hidden="0" layoutInCell="1" locked="0" relativeHeight="0" simplePos="0">
            <wp:simplePos x="0" y="0"/>
            <wp:positionH relativeFrom="column">
              <wp:posOffset>180975</wp:posOffset>
            </wp:positionH>
            <wp:positionV relativeFrom="paragraph">
              <wp:posOffset>464995</wp:posOffset>
            </wp:positionV>
            <wp:extent cx="5734050" cy="4114800"/>
            <wp:effectExtent b="0" l="0" r="0" t="0"/>
            <wp:wrapSquare wrapText="bothSides" distB="114300" distT="114300" distL="114300" distR="114300"/>
            <wp:docPr id="4"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5734050" cy="4114800"/>
                    </a:xfrm>
                    <a:prstGeom prst="rect"/>
                    <a:ln/>
                  </pic:spPr>
                </pic:pic>
              </a:graphicData>
            </a:graphic>
          </wp:anchor>
        </w:drawing>
      </w:r>
    </w:p>
    <w:p w:rsidR="00000000" w:rsidDel="00000000" w:rsidP="00000000" w:rsidRDefault="00000000" w:rsidRPr="00000000" w14:paraId="0000008B">
      <w:pPr>
        <w:spacing w:after="140" w:before="240" w:line="274.90909090909093" w:lineRule="auto"/>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C">
      <w:pPr>
        <w:spacing w:after="140" w:before="240" w:line="274.90909090909093" w:lineRule="auto"/>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D">
      <w:pPr>
        <w:spacing w:after="140" w:before="240" w:line="274.90909090909093" w:lineRule="auto"/>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E">
      <w:pPr>
        <w:spacing w:after="140" w:before="240" w:line="274.90909090909093" w:lineRule="auto"/>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F">
      <w:pPr>
        <w:spacing w:after="140" w:before="240" w:line="274.90909090909093" w:lineRule="auto"/>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0">
      <w:pPr>
        <w:spacing w:after="140" w:before="240" w:line="274.90909090909093" w:lineRule="auto"/>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1">
      <w:pPr>
        <w:spacing w:after="140" w:before="240" w:line="274.90909090909093" w:lineRule="auto"/>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2">
      <w:pPr>
        <w:spacing w:after="140" w:before="240" w:line="274.90909090909093" w:lineRule="auto"/>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3">
      <w:pPr>
        <w:spacing w:after="140" w:before="240" w:line="274.90909090909093" w:lineRule="auto"/>
        <w:ind w:lef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4">
      <w:pPr>
        <w:spacing w:after="140" w:before="240" w:line="274.90909090909093"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Брезенхем (int)</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409575</wp:posOffset>
            </wp:positionV>
            <wp:extent cx="5734050" cy="4140200"/>
            <wp:effectExtent b="0" l="0" r="0" t="0"/>
            <wp:wrapSquare wrapText="bothSides" distB="114300" distT="114300" distL="114300" distR="114300"/>
            <wp:docPr id="14" name="image15.png"/>
            <a:graphic>
              <a:graphicData uri="http://schemas.openxmlformats.org/drawingml/2006/picture">
                <pic:pic>
                  <pic:nvPicPr>
                    <pic:cNvPr id="0" name="image15.png"/>
                    <pic:cNvPicPr preferRelativeResize="0"/>
                  </pic:nvPicPr>
                  <pic:blipFill>
                    <a:blip r:embed="rId17"/>
                    <a:srcRect b="0" l="0" r="0" t="0"/>
                    <a:stretch>
                      <a:fillRect/>
                    </a:stretch>
                  </pic:blipFill>
                  <pic:spPr>
                    <a:xfrm>
                      <a:off x="0" y="0"/>
                      <a:ext cx="5734050" cy="4140200"/>
                    </a:xfrm>
                    <a:prstGeom prst="rect"/>
                    <a:ln/>
                  </pic:spPr>
                </pic:pic>
              </a:graphicData>
            </a:graphic>
          </wp:anchor>
        </w:drawing>
      </w:r>
    </w:p>
    <w:p w:rsidR="00000000" w:rsidDel="00000000" w:rsidP="00000000" w:rsidRDefault="00000000" w:rsidRPr="00000000" w14:paraId="00000095">
      <w:pPr>
        <w:spacing w:after="140" w:before="240" w:line="274.90909090909093" w:lineRule="auto"/>
        <w:jc w:val="center"/>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96">
      <w:pPr>
        <w:spacing w:after="140" w:before="240" w:line="274.90909090909093"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Брезенхем (сглаживание)</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428625</wp:posOffset>
            </wp:positionV>
            <wp:extent cx="5734050" cy="4114800"/>
            <wp:effectExtent b="0" l="0" r="0" t="0"/>
            <wp:wrapSquare wrapText="bothSides" distB="114300" distT="114300" distL="114300" distR="114300"/>
            <wp:docPr id="15" name="image14.png"/>
            <a:graphic>
              <a:graphicData uri="http://schemas.openxmlformats.org/drawingml/2006/picture">
                <pic:pic>
                  <pic:nvPicPr>
                    <pic:cNvPr id="0" name="image14.png"/>
                    <pic:cNvPicPr preferRelativeResize="0"/>
                  </pic:nvPicPr>
                  <pic:blipFill>
                    <a:blip r:embed="rId18"/>
                    <a:srcRect b="0" l="0" r="0" t="0"/>
                    <a:stretch>
                      <a:fillRect/>
                    </a:stretch>
                  </pic:blipFill>
                  <pic:spPr>
                    <a:xfrm>
                      <a:off x="0" y="0"/>
                      <a:ext cx="5734050" cy="4114800"/>
                    </a:xfrm>
                    <a:prstGeom prst="rect"/>
                    <a:ln/>
                  </pic:spPr>
                </pic:pic>
              </a:graphicData>
            </a:graphic>
          </wp:anchor>
        </w:drawing>
      </w:r>
    </w:p>
    <w:p w:rsidR="00000000" w:rsidDel="00000000" w:rsidP="00000000" w:rsidRDefault="00000000" w:rsidRPr="00000000" w14:paraId="00000097">
      <w:pPr>
        <w:spacing w:after="140" w:before="240" w:line="274.90909090909093"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ВУ</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4884595</wp:posOffset>
            </wp:positionV>
            <wp:extent cx="5734050" cy="3403600"/>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5734050" cy="3403600"/>
                    </a:xfrm>
                    <a:prstGeom prst="rect"/>
                    <a:ln/>
                  </pic:spPr>
                </pic:pic>
              </a:graphicData>
            </a:graphic>
          </wp:anchor>
        </w:drawing>
      </w:r>
    </w:p>
    <w:p w:rsidR="00000000" w:rsidDel="00000000" w:rsidP="00000000" w:rsidRDefault="00000000" w:rsidRPr="00000000" w14:paraId="00000098">
      <w:pPr>
        <w:spacing w:after="140" w:before="240" w:line="274.90909090909093"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 xml:space="preserve">Библиотечный:</w:t>
      </w:r>
    </w:p>
    <w:p w:rsidR="00000000" w:rsidDel="00000000" w:rsidP="00000000" w:rsidRDefault="00000000" w:rsidRPr="00000000" w14:paraId="00000099">
      <w:pPr>
        <w:spacing w:after="140" w:before="240" w:line="274.90909090909093"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734050" cy="4140200"/>
            <wp:effectExtent b="0" l="0" r="0" t="0"/>
            <wp:docPr id="5"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5734050" cy="414020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spacing w:after="140" w:before="240" w:line="274.90909090909093" w:lineRule="auto"/>
        <w:jc w:val="center"/>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9B">
      <w:pPr>
        <w:spacing w:after="140" w:before="240" w:line="274.90909090909093"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Временные характеристики:</w:t>
      </w:r>
    </w:p>
    <w:p w:rsidR="00000000" w:rsidDel="00000000" w:rsidP="00000000" w:rsidRDefault="00000000" w:rsidRPr="00000000" w14:paraId="0000009C">
      <w:pPr>
        <w:spacing w:after="140" w:before="240" w:line="274.90909090909093"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734050" cy="5969000"/>
            <wp:effectExtent b="0" l="0" r="0" t="0"/>
            <wp:docPr id="11"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5734050" cy="596900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spacing w:after="140" w:before="240" w:line="274.90909090909093"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E">
      <w:pPr>
        <w:spacing w:after="140" w:before="240" w:line="274.90909090909093"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F">
      <w:pPr>
        <w:spacing w:after="140" w:before="240" w:line="274.90909090909093"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0">
      <w:pPr>
        <w:spacing w:after="140" w:before="240" w:line="274.90909090909093"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1">
      <w:pPr>
        <w:spacing w:after="140" w:before="240" w:line="274.90909090909093"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2">
      <w:pPr>
        <w:spacing w:after="140" w:before="240" w:line="274.90909090909093"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3">
      <w:pPr>
        <w:spacing w:after="140" w:before="240" w:line="274.90909090909093"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4">
      <w:pPr>
        <w:spacing w:after="140" w:before="240" w:line="274.90909090909093"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5">
      <w:pPr>
        <w:spacing w:after="140" w:before="240" w:line="274.90909090909093"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6">
      <w:pPr>
        <w:spacing w:after="140" w:before="240" w:line="274.90909090909093" w:lineRule="auto"/>
        <w:jc w:val="center"/>
        <w:rPr>
          <w:rFonts w:ascii="Times New Roman" w:cs="Times New Roman" w:eastAsia="Times New Roman" w:hAnsi="Times New Roman"/>
          <w:b w:val="1"/>
          <w:sz w:val="28"/>
          <w:szCs w:val="28"/>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11" Type="http://schemas.openxmlformats.org/officeDocument/2006/relationships/image" Target="media/image1.png"/><Relationship Id="rId10" Type="http://schemas.openxmlformats.org/officeDocument/2006/relationships/image" Target="media/image5.png"/><Relationship Id="rId21" Type="http://schemas.openxmlformats.org/officeDocument/2006/relationships/image" Target="media/image7.png"/><Relationship Id="rId13" Type="http://schemas.openxmlformats.org/officeDocument/2006/relationships/image" Target="media/image16.png"/><Relationship Id="rId12"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9.png"/><Relationship Id="rId14" Type="http://schemas.openxmlformats.org/officeDocument/2006/relationships/image" Target="media/image11.png"/><Relationship Id="rId17" Type="http://schemas.openxmlformats.org/officeDocument/2006/relationships/image" Target="media/image15.png"/><Relationship Id="rId16" Type="http://schemas.openxmlformats.org/officeDocument/2006/relationships/image" Target="media/image13.png"/><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image" Target="media/image3.png"/><Relationship Id="rId18" Type="http://schemas.openxmlformats.org/officeDocument/2006/relationships/image" Target="media/image14.png"/><Relationship Id="rId7" Type="http://schemas.openxmlformats.org/officeDocument/2006/relationships/image" Target="media/image6.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