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F3" w:rsidRDefault="00D2346A" w:rsidP="00253EF3">
      <w:pPr>
        <w:suppressAutoHyphens/>
        <w:autoSpaceDE w:val="0"/>
        <w:autoSpaceDN w:val="0"/>
        <w:adjustRightInd w:val="0"/>
        <w:spacing w:before="266"/>
        <w:jc w:val="center"/>
      </w:pPr>
      <w:r>
        <w:t>ЛАБОРАТОРНАЯ РАБОТА N10</w:t>
      </w:r>
    </w:p>
    <w:p w:rsidR="00253EF3" w:rsidRPr="003B1DE1" w:rsidRDefault="00253EF3" w:rsidP="00253EF3">
      <w:pPr>
        <w:suppressAutoHyphens/>
        <w:autoSpaceDE w:val="0"/>
        <w:autoSpaceDN w:val="0"/>
        <w:adjustRightInd w:val="0"/>
        <w:ind w:right="105" w:firstLine="660"/>
        <w:jc w:val="both"/>
      </w:pPr>
      <w:r w:rsidRPr="003B1DE1">
        <w:t>Цель работы: изучение и программная реали</w:t>
      </w:r>
      <w:r>
        <w:t xml:space="preserve">зация алгоритма </w:t>
      </w:r>
      <w:r w:rsidR="00D2346A">
        <w:t>Плавающего горизонта построения трехмерных поверхностей</w:t>
      </w:r>
      <w:r w:rsidRPr="003B1DE1">
        <w:t>.</w:t>
      </w:r>
    </w:p>
    <w:p w:rsidR="00253EF3" w:rsidRDefault="00D2346A" w:rsidP="00D2346A">
      <w:pPr>
        <w:suppressAutoHyphens/>
        <w:autoSpaceDE w:val="0"/>
        <w:autoSpaceDN w:val="0"/>
        <w:adjustRightInd w:val="0"/>
        <w:ind w:right="105"/>
        <w:jc w:val="both"/>
      </w:pPr>
      <w:r w:rsidRPr="00D2346A">
        <w:t>Результат</w:t>
      </w:r>
      <w:r w:rsidR="00253EF3" w:rsidRPr="00240E12">
        <w:rPr>
          <w:caps/>
        </w:rPr>
        <w:t>:</w:t>
      </w:r>
      <w:r w:rsidR="00253EF3">
        <w:rPr>
          <w:caps/>
        </w:rPr>
        <w:t xml:space="preserve"> </w:t>
      </w:r>
      <w:r w:rsidR="00253EF3">
        <w:t>должна быть разработана программа, позволяю</w:t>
      </w:r>
      <w:r>
        <w:t>щая осуществлять ввод  пределов и шага</w:t>
      </w:r>
      <w:r w:rsidRPr="00D2346A">
        <w:t xml:space="preserve"> </w:t>
      </w:r>
      <w:r>
        <w:t xml:space="preserve"> изменения координат  </w:t>
      </w:r>
      <w:r>
        <w:rPr>
          <w:lang w:val="en-US"/>
        </w:rPr>
        <w:t>x</w:t>
      </w:r>
      <w:r w:rsidRPr="00D2346A">
        <w:t>,</w:t>
      </w:r>
      <w:r>
        <w:t xml:space="preserve"> </w:t>
      </w:r>
      <w:r>
        <w:rPr>
          <w:lang w:val="en-US"/>
        </w:rPr>
        <w:t>z</w:t>
      </w:r>
      <w:r>
        <w:t>, выбора уравнения поверхности из заранее сформированного списка</w:t>
      </w:r>
      <w:r w:rsidR="00253EF3">
        <w:t xml:space="preserve">, </w:t>
      </w:r>
      <w:r>
        <w:t xml:space="preserve"> построение поверхности. Должен быть обеспечен поворот  изображения (поверхности) вокруг каждой из трех координатных осей. Система координат должна быт </w:t>
      </w:r>
      <w:proofErr w:type="gramStart"/>
      <w:r>
        <w:t>неподвижной</w:t>
      </w:r>
      <w:proofErr w:type="gramEnd"/>
      <w:r>
        <w:t>.  Выполнить масштабирование для обеспечения размещения исходного изображения целиком в пределах поля вывода</w:t>
      </w:r>
    </w:p>
    <w:p w:rsidR="00253EF3" w:rsidRPr="00240E12" w:rsidRDefault="00D2346A" w:rsidP="00253EF3">
      <w:pPr>
        <w:suppressAutoHyphens/>
        <w:autoSpaceDE w:val="0"/>
        <w:autoSpaceDN w:val="0"/>
        <w:adjustRightInd w:val="0"/>
        <w:ind w:right="105"/>
      </w:pPr>
      <w:r>
        <w:t xml:space="preserve">   Список уравнений поверхностей задается в отдельном модуле.</w:t>
      </w:r>
    </w:p>
    <w:p w:rsidR="00EE009A" w:rsidRDefault="00EE009A"/>
    <w:sectPr w:rsidR="00EE009A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53EF3"/>
    <w:rsid w:val="00253EF3"/>
    <w:rsid w:val="003D053C"/>
    <w:rsid w:val="004E47F8"/>
    <w:rsid w:val="00D2346A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F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2020-05-23T09:35:00Z</dcterms:created>
  <dcterms:modified xsi:type="dcterms:W3CDTF">2020-05-23T09:35:00Z</dcterms:modified>
</cp:coreProperties>
</file>