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color w:val="FF0000"/>
        </w:rPr>
      </w:pPr>
      <w:r>
        <w:rPr>
          <w:rFonts w:hint="eastAsia"/>
          <w:color w:val="FF0000"/>
        </w:rPr>
        <w:t>String</w:t>
      </w:r>
    </w:p>
    <w:tbl>
      <w:tblPr>
        <w:tblStyle w:val="6"/>
        <w:tblW w:w="8984" w:type="dxa"/>
        <w:tblInd w:w="-128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EFEF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28"/>
        <w:gridCol w:w="6156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  <w:tblHeader/>
        </w:trPr>
        <w:tc>
          <w:tcPr>
            <w:tcW w:w="28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  <w:t>方法</w:t>
            </w:r>
          </w:p>
        </w:tc>
        <w:tc>
          <w:tcPr>
            <w:tcW w:w="61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28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charAt()</w:t>
            </w:r>
          </w:p>
        </w:tc>
        <w:tc>
          <w:tcPr>
            <w:tcW w:w="61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返回在指定位置的字符。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28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charCodeAt()</w:t>
            </w:r>
          </w:p>
        </w:tc>
        <w:tc>
          <w:tcPr>
            <w:tcW w:w="61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返回在指定的位置的字符的 Unicode 编码。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28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concat()</w:t>
            </w:r>
          </w:p>
        </w:tc>
        <w:tc>
          <w:tcPr>
            <w:tcW w:w="61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连接字符串。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28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indexOf()</w:t>
            </w:r>
          </w:p>
        </w:tc>
        <w:tc>
          <w:tcPr>
            <w:tcW w:w="61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检索字符串。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28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match()</w:t>
            </w:r>
          </w:p>
        </w:tc>
        <w:tc>
          <w:tcPr>
            <w:tcW w:w="61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找到一个或多个正则表达式的匹配。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28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replace()</w:t>
            </w:r>
          </w:p>
        </w:tc>
        <w:tc>
          <w:tcPr>
            <w:tcW w:w="61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替换与正则表达式匹配的子串。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28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search()</w:t>
            </w:r>
          </w:p>
        </w:tc>
        <w:tc>
          <w:tcPr>
            <w:tcW w:w="61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检索与正则表达式相匹配的值。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28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slice()</w:t>
            </w:r>
          </w:p>
        </w:tc>
        <w:tc>
          <w:tcPr>
            <w:tcW w:w="61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提取字符串的片断，并在新的字符串中返回被提取的部分。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28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split()</w:t>
            </w:r>
          </w:p>
        </w:tc>
        <w:tc>
          <w:tcPr>
            <w:tcW w:w="61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把字符串分割为字符串数组。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28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toLocaleLowerCase()</w:t>
            </w:r>
          </w:p>
        </w:tc>
        <w:tc>
          <w:tcPr>
            <w:tcW w:w="61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把字符串转换为小写。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28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toLocaleUpperCase()</w:t>
            </w:r>
          </w:p>
        </w:tc>
        <w:tc>
          <w:tcPr>
            <w:tcW w:w="61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把字符串转换为大写。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28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toLowerCase()</w:t>
            </w:r>
          </w:p>
        </w:tc>
        <w:tc>
          <w:tcPr>
            <w:tcW w:w="61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把字符串转换为小写。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28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toUpperCase()</w:t>
            </w:r>
          </w:p>
        </w:tc>
        <w:tc>
          <w:tcPr>
            <w:tcW w:w="61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把字符串转换为大写。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28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substr()</w:t>
            </w:r>
          </w:p>
        </w:tc>
        <w:tc>
          <w:tcPr>
            <w:tcW w:w="61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从起始索引号提取字符串中指定数目的字符。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</w:trPr>
        <w:tc>
          <w:tcPr>
            <w:tcW w:w="28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substring()</w:t>
            </w:r>
          </w:p>
        </w:tc>
        <w:tc>
          <w:tcPr>
            <w:tcW w:w="61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提取字符串中两个指定的索引号之间的字符。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eastAsia"/>
          <w:color w:val="FF0000"/>
        </w:rPr>
      </w:pPr>
      <w:r>
        <w:rPr>
          <w:rFonts w:hint="eastAsia"/>
          <w:color w:val="FF0000"/>
        </w:rPr>
        <w:t>数组</w:t>
      </w:r>
    </w:p>
    <w:tbl>
      <w:tblPr>
        <w:tblStyle w:val="6"/>
        <w:tblW w:w="8984" w:type="dxa"/>
        <w:tblInd w:w="-128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EFEF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83"/>
        <w:gridCol w:w="7301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683" w:type="dxa"/>
            <w:tcBorders>
              <w:top w:val="single" w:color="C0C0C0" w:sz="6" w:space="0"/>
              <w:left w:val="single" w:color="C0C0C0" w:sz="6" w:space="0"/>
              <w:bottom w:val="single" w:color="00B05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  <w:t>方法</w:t>
            </w:r>
          </w:p>
        </w:tc>
        <w:tc>
          <w:tcPr>
            <w:tcW w:w="7301" w:type="dxa"/>
            <w:tcBorders>
              <w:top w:val="single" w:color="C0C0C0" w:sz="6" w:space="0"/>
              <w:left w:val="single" w:color="C0C0C0" w:sz="6" w:space="0"/>
              <w:bottom w:val="single" w:color="00B05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984" w:type="dxa"/>
            <w:gridSpan w:val="2"/>
            <w:tcBorders>
              <w:top w:val="single" w:color="00B050" w:sz="6" w:space="0"/>
              <w:left w:val="single" w:color="00B050" w:sz="6" w:space="0"/>
              <w:bottom w:val="single" w:color="00B050" w:sz="6" w:space="0"/>
              <w:right w:val="single" w:color="00B05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8"/>
                <w:szCs w:val="28"/>
              </w:rPr>
              <w:t>改变原数组的方法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3" w:type="dxa"/>
            <w:tcBorders>
              <w:top w:val="single" w:color="00B050" w:sz="6" w:space="0"/>
              <w:left w:val="single" w:color="00B050" w:sz="6" w:space="0"/>
              <w:bottom w:val="single" w:color="00B050" w:sz="6" w:space="0"/>
              <w:right w:val="single" w:color="00B05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slice[start,end)</w:t>
            </w:r>
          </w:p>
        </w:tc>
        <w:tc>
          <w:tcPr>
            <w:tcW w:w="7301" w:type="dxa"/>
            <w:tcBorders>
              <w:top w:val="single" w:color="00B050" w:sz="6" w:space="0"/>
              <w:left w:val="single" w:color="00B050" w:sz="6" w:space="0"/>
              <w:bottom w:val="single" w:color="00B050" w:sz="6" w:space="0"/>
              <w:right w:val="single" w:color="00B05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返回从原数组中指定开始下标到结束下标之间的项组成的新数组（不影响原数组）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3" w:type="dxa"/>
            <w:tcBorders>
              <w:top w:val="single" w:color="00B050" w:sz="6" w:space="0"/>
              <w:left w:val="single" w:color="00B050" w:sz="6" w:space="0"/>
              <w:bottom w:val="single" w:color="00B050" w:sz="6" w:space="0"/>
              <w:right w:val="single" w:color="00B05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.</w:t>
            </w:r>
          </w:p>
        </w:tc>
        <w:tc>
          <w:tcPr>
            <w:tcW w:w="7301" w:type="dxa"/>
            <w:tcBorders>
              <w:top w:val="single" w:color="00B050" w:sz="6" w:space="0"/>
              <w:left w:val="single" w:color="00B050" w:sz="6" w:space="0"/>
              <w:bottom w:val="single" w:color="00B050" w:sz="6" w:space="0"/>
              <w:right w:val="single" w:color="00B05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1个参数：n.即：n到末尾的所有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3" w:type="dxa"/>
            <w:tcBorders>
              <w:top w:val="single" w:color="00B050" w:sz="6" w:space="0"/>
              <w:left w:val="single" w:color="00B050" w:sz="6" w:space="0"/>
              <w:bottom w:val="single" w:color="00B050" w:sz="6" w:space="0"/>
              <w:right w:val="single" w:color="00B05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.</w:t>
            </w:r>
          </w:p>
        </w:tc>
        <w:tc>
          <w:tcPr>
            <w:tcW w:w="7301" w:type="dxa"/>
            <w:tcBorders>
              <w:top w:val="single" w:color="00B050" w:sz="6" w:space="0"/>
              <w:left w:val="single" w:color="00B050" w:sz="6" w:space="0"/>
              <w:bottom w:val="single" w:color="00B050" w:sz="6" w:space="0"/>
              <w:right w:val="single" w:color="00B05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2个参数：[start,end]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3" w:type="dxa"/>
            <w:tcBorders>
              <w:top w:val="single" w:color="00B050" w:sz="6" w:space="0"/>
              <w:left w:val="single" w:color="00B050" w:sz="6" w:space="0"/>
              <w:bottom w:val="single" w:color="00B050" w:sz="6" w:space="0"/>
              <w:right w:val="single" w:color="00B05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join()</w:t>
            </w:r>
          </w:p>
        </w:tc>
        <w:tc>
          <w:tcPr>
            <w:tcW w:w="7301" w:type="dxa"/>
            <w:tcBorders>
              <w:top w:val="single" w:color="00B050" w:sz="6" w:space="0"/>
              <w:left w:val="single" w:color="00B050" w:sz="6" w:space="0"/>
              <w:bottom w:val="single" w:color="00B050" w:sz="6" w:space="0"/>
              <w:right w:val="single" w:color="00B05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将数组的元素组起一个字符串，以separator为分隔符，省略的话则用默认用逗号为分隔符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3" w:type="dxa"/>
            <w:tcBorders>
              <w:top w:val="single" w:color="00B050" w:sz="6" w:space="0"/>
              <w:left w:val="single" w:color="00B050" w:sz="6" w:space="0"/>
              <w:bottom w:val="single" w:color="00B050" w:sz="6" w:space="0"/>
              <w:right w:val="single" w:color="00B05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toString()</w:t>
            </w:r>
          </w:p>
        </w:tc>
        <w:tc>
          <w:tcPr>
            <w:tcW w:w="7301" w:type="dxa"/>
            <w:tcBorders>
              <w:top w:val="single" w:color="00B050" w:sz="6" w:space="0"/>
              <w:left w:val="single" w:color="00B050" w:sz="6" w:space="0"/>
              <w:bottom w:val="single" w:color="00B050" w:sz="6" w:space="0"/>
              <w:right w:val="single" w:color="00B05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把数组转换为字符串，并返回结果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3" w:type="dxa"/>
            <w:tcBorders>
              <w:top w:val="single" w:color="00B050" w:sz="6" w:space="0"/>
              <w:left w:val="single" w:color="00B050" w:sz="6" w:space="0"/>
              <w:bottom w:val="single" w:color="00B050" w:sz="6" w:space="0"/>
              <w:right w:val="single" w:color="00B05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toLocaleString()</w:t>
            </w:r>
          </w:p>
        </w:tc>
        <w:tc>
          <w:tcPr>
            <w:tcW w:w="7301" w:type="dxa"/>
            <w:tcBorders>
              <w:top w:val="single" w:color="00B050" w:sz="6" w:space="0"/>
              <w:left w:val="single" w:color="00B050" w:sz="6" w:space="0"/>
              <w:bottom w:val="single" w:color="00B050" w:sz="6" w:space="0"/>
              <w:right w:val="single" w:color="00B05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把数组转换为字符串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可根据本地时间把 Date 对象转换为字符串，并返回结果。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日期和时间以字符串形式输出。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3" w:type="dxa"/>
            <w:tcBorders>
              <w:top w:val="single" w:color="00B050" w:sz="6" w:space="0"/>
              <w:left w:val="single" w:color="00B050" w:sz="6" w:space="0"/>
              <w:bottom w:val="single" w:color="00B050" w:sz="6" w:space="0"/>
              <w:right w:val="single" w:color="00B05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concat(3,4)</w:t>
            </w:r>
          </w:p>
        </w:tc>
        <w:tc>
          <w:tcPr>
            <w:tcW w:w="7301" w:type="dxa"/>
            <w:tcBorders>
              <w:top w:val="single" w:color="00B050" w:sz="6" w:space="0"/>
              <w:left w:val="single" w:color="00B050" w:sz="6" w:space="0"/>
              <w:bottom w:val="single" w:color="00B050" w:sz="6" w:space="0"/>
              <w:right w:val="single" w:color="00B05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把两个数组拼接起来。 返回的值是一个副本 （参数不限）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3" w:type="dxa"/>
            <w:tcBorders>
              <w:top w:val="single" w:color="00B050" w:sz="6" w:space="0"/>
              <w:left w:val="single" w:color="00B050" w:sz="6" w:space="0"/>
              <w:bottom w:val="single" w:color="00B050" w:sz="6" w:space="0"/>
              <w:right w:val="single" w:color="00B05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indexOf()</w:t>
            </w:r>
          </w:p>
        </w:tc>
        <w:tc>
          <w:tcPr>
            <w:tcW w:w="7301" w:type="dxa"/>
            <w:tcBorders>
              <w:top w:val="single" w:color="00B050" w:sz="6" w:space="0"/>
              <w:left w:val="single" w:color="00B050" w:sz="6" w:space="0"/>
              <w:bottom w:val="single" w:color="00B050" w:sz="6" w:space="0"/>
              <w:right w:val="single" w:color="00B05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从数组开头向后查找，接受两个参数，要查找的项(可选)和查找起点位置的索引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3" w:type="dxa"/>
            <w:tcBorders>
              <w:top w:val="single" w:color="00B050" w:sz="6" w:space="0"/>
              <w:left w:val="single" w:color="00B050" w:sz="6" w:space="0"/>
              <w:bottom w:val="single" w:color="00B050" w:sz="6" w:space="0"/>
              <w:right w:val="single" w:color="00B05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lastIndexOf()</w:t>
            </w:r>
          </w:p>
        </w:tc>
        <w:tc>
          <w:tcPr>
            <w:tcW w:w="7301" w:type="dxa"/>
            <w:tcBorders>
              <w:top w:val="single" w:color="00B050" w:sz="6" w:space="0"/>
              <w:left w:val="single" w:color="00B050" w:sz="6" w:space="0"/>
              <w:bottom w:val="single" w:color="00B050" w:sz="6" w:space="0"/>
              <w:right w:val="single" w:color="00B05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从数组末尾开始向前查找，接受两个参数，要查找的项(可选)和查找起点位置的索引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3" w:type="dxa"/>
            <w:tcBorders>
              <w:top w:val="single" w:color="00B050" w:sz="6" w:space="0"/>
              <w:left w:val="single" w:color="00B050" w:sz="6" w:space="0"/>
              <w:bottom w:val="single" w:color="00B050" w:sz="6" w:space="0"/>
              <w:right w:val="single" w:color="00B05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includes(searchvalue, start)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7301" w:type="dxa"/>
            <w:tcBorders>
              <w:top w:val="single" w:color="00B050" w:sz="6" w:space="0"/>
              <w:left w:val="single" w:color="00B050" w:sz="6" w:space="0"/>
              <w:bottom w:val="single" w:color="00B050" w:sz="6" w:space="0"/>
              <w:right w:val="single" w:color="00B05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查找数组是否包含某个元素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返回布尔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searchElement(必须):被查找的元素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fromIndex(可选):默认值为0，参数表示搜索的起始位置，接受负值。正值超过数组长度，数组不会被搜索，返回false。负值绝对值超过长数组度，重置从0开始搜索。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984" w:type="dxa"/>
            <w:gridSpan w:val="2"/>
            <w:tcBorders>
              <w:top w:val="single" w:color="00B050" w:sz="6" w:space="0"/>
              <w:left w:val="single" w:color="00B050" w:sz="6" w:space="0"/>
              <w:bottom w:val="single" w:color="00B050" w:sz="6" w:space="0"/>
              <w:right w:val="single" w:color="00B05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8"/>
                <w:szCs w:val="28"/>
              </w:rPr>
              <w:t>改变原数组的方法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3" w:type="dxa"/>
            <w:tcBorders>
              <w:top w:val="single" w:color="00B05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splice()</w:t>
            </w:r>
          </w:p>
        </w:tc>
        <w:tc>
          <w:tcPr>
            <w:tcW w:w="7301" w:type="dxa"/>
            <w:tcBorders>
              <w:top w:val="single" w:color="00B05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.</w:t>
            </w:r>
          </w:p>
        </w:tc>
        <w:tc>
          <w:tcPr>
            <w:tcW w:w="73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删除：2个参数，起始位置，删除的项数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.</w:t>
            </w:r>
          </w:p>
        </w:tc>
        <w:tc>
          <w:tcPr>
            <w:tcW w:w="73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插入：3个参数，起始位置，删除的项数，插入的项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.</w:t>
            </w:r>
          </w:p>
        </w:tc>
        <w:tc>
          <w:tcPr>
            <w:tcW w:w="73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替换：任意参数，起始位置，删除的项数，插入任意数量的项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pop()</w:t>
            </w:r>
          </w:p>
        </w:tc>
        <w:tc>
          <w:tcPr>
            <w:tcW w:w="73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删除数组的最后一个元素，减少数组的长度，返回删除的值。（无参）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push()</w:t>
            </w:r>
          </w:p>
        </w:tc>
        <w:tc>
          <w:tcPr>
            <w:tcW w:w="73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将参数加载到数组的最后，返回新数组的长度。 （参数不限）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shift()</w:t>
            </w:r>
          </w:p>
        </w:tc>
        <w:tc>
          <w:tcPr>
            <w:tcW w:w="73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删除数组的第一个元素,数组长度减1，返回删除的值。 （无参）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unshift()</w:t>
            </w:r>
          </w:p>
        </w:tc>
        <w:tc>
          <w:tcPr>
            <w:tcW w:w="73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向数组的开头添加一个或更多元素，并返回新的长度。（参数不限）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sort()</w:t>
            </w:r>
          </w:p>
        </w:tc>
        <w:tc>
          <w:tcPr>
            <w:tcW w:w="73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按指定的参数对数组进行排序 ，返回的值是经过排序之后的数组（无参/函数）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reverse()</w:t>
            </w:r>
          </w:p>
        </w:tc>
        <w:tc>
          <w:tcPr>
            <w:tcW w:w="73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颠倒数组中元素的顺序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toSource()</w:t>
            </w:r>
          </w:p>
        </w:tc>
        <w:tc>
          <w:tcPr>
            <w:tcW w:w="73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返回该对象的源代码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fill(value,start,end)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730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使用固定值填充数组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alue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：（必填）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要填充数组的值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tart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：（可选）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填充的开始位置,默认值为0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e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nd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：（可选）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填充的结束位置，默认是为this.length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3" w:type="dxa"/>
            <w:tcBorders>
              <w:top w:val="single" w:color="C0C0C0" w:sz="6" w:space="0"/>
              <w:left w:val="single" w:color="C0C0C0" w:sz="6" w:space="0"/>
              <w:bottom w:val="single" w:color="FF000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copyWithin(target, start, end)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7301" w:type="dxa"/>
            <w:tcBorders>
              <w:top w:val="single" w:color="C0C0C0" w:sz="6" w:space="0"/>
              <w:left w:val="single" w:color="C0C0C0" w:sz="6" w:space="0"/>
              <w:bottom w:val="single" w:color="FF000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从数组的指定位置拷贝元素到数组的另一个指定位置中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target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：（必填）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复制到指定目标索引位置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tart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：（可选）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元素复制的起始位置。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E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nd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：（可选）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停止复制的索引位置(默认为array.length)。如果为负值，表示倒数。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984" w:type="dxa"/>
            <w:gridSpan w:val="2"/>
            <w:tcBorders>
              <w:top w:val="single" w:color="C0C0C0" w:sz="6" w:space="0"/>
              <w:left w:val="single" w:color="C0C0C0" w:sz="6" w:space="0"/>
              <w:bottom w:val="single" w:color="FF000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8"/>
                <w:szCs w:val="28"/>
              </w:rPr>
              <w:t>遍历方法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3" w:type="dxa"/>
            <w:tcBorders>
              <w:top w:val="single" w:color="FF0000" w:sz="6" w:space="0"/>
              <w:left w:val="single" w:color="FF0000" w:sz="6" w:space="0"/>
              <w:bottom w:val="single" w:color="FF0000" w:sz="6" w:space="0"/>
              <w:right w:val="single" w:color="FF000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find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(function(currentValue, index, arr),thisValue)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7301" w:type="dxa"/>
            <w:tcBorders>
              <w:top w:val="single" w:color="FF0000" w:sz="6" w:space="0"/>
              <w:left w:val="single" w:color="FF0000" w:sz="6" w:space="0"/>
              <w:bottom w:val="single" w:color="FF0000" w:sz="6" w:space="0"/>
              <w:right w:val="single" w:color="FF000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用于找出第一个符合条件的数组成员，并返回该成员，如果没有符合条件的成员，则返回undefined。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function：（必须）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数组每个元素需要执行的函数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currentValue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：（必须）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当前元素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Index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：（可选）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当前元素的索引值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Arr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：（可选）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当前元素所属的数组对象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thisValue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：（可选）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传递给函数的值一般用 "this" 值。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如果这个参数为空， "undefined" 会传递给 "this" 值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3" w:type="dxa"/>
            <w:tcBorders>
              <w:top w:val="single" w:color="FF0000" w:sz="6" w:space="0"/>
              <w:left w:val="single" w:color="FF0000" w:sz="6" w:space="0"/>
              <w:bottom w:val="single" w:color="FF0000" w:sz="6" w:space="0"/>
              <w:right w:val="single" w:color="FF000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findIndex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(function(currentValue, index,arr), thisValue)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7301" w:type="dxa"/>
            <w:tcBorders>
              <w:top w:val="single" w:color="FF0000" w:sz="6" w:space="0"/>
              <w:left w:val="single" w:color="FF0000" w:sz="6" w:space="0"/>
              <w:bottom w:val="single" w:color="FF0000" w:sz="6" w:space="0"/>
              <w:right w:val="single" w:color="FF000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返回传入一个测试条件（函数）符合条件的数组第一个元素位置如果所有成员都不符合条件，则返回-1。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function：（必须）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数组每个元素需要执行的函数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currentValue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：（必须）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当前元素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Index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：（可选）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当前元素的索引值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Arr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：（可选）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当前元素所属的数组对象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thisValue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：（可选）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传递给函数的值一般用 "this" 值。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如果这个参数为空， "undefined" 会传递给 "this" 值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3" w:type="dxa"/>
            <w:tcBorders>
              <w:top w:val="single" w:color="FF0000" w:sz="6" w:space="0"/>
              <w:left w:val="single" w:color="FF0000" w:sz="6" w:space="0"/>
              <w:bottom w:val="single" w:color="FF0000" w:sz="6" w:space="0"/>
              <w:right w:val="single" w:color="FF000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keys()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values()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entries() </w:t>
            </w:r>
          </w:p>
        </w:tc>
        <w:tc>
          <w:tcPr>
            <w:tcW w:w="7301" w:type="dxa"/>
            <w:tcBorders>
              <w:top w:val="single" w:color="FF0000" w:sz="6" w:space="0"/>
              <w:left w:val="single" w:color="FF0000" w:sz="6" w:space="0"/>
              <w:bottom w:val="single" w:color="FF0000" w:sz="6" w:space="0"/>
              <w:right w:val="single" w:color="FF000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遍历键名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遍历键值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遍历键名+键值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三个方法都返回一个新的 Array Iterator 对象，对象根据方法不同包含不同的值。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3" w:type="dxa"/>
            <w:tcBorders>
              <w:top w:val="single" w:color="FF0000" w:sz="6" w:space="0"/>
              <w:left w:val="single" w:color="FF0000" w:sz="6" w:space="0"/>
              <w:bottom w:val="single" w:color="FF0000" w:sz="6" w:space="0"/>
              <w:right w:val="single" w:color="FF000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every()</w:t>
            </w:r>
          </w:p>
        </w:tc>
        <w:tc>
          <w:tcPr>
            <w:tcW w:w="7301" w:type="dxa"/>
            <w:tcBorders>
              <w:top w:val="single" w:color="FF0000" w:sz="6" w:space="0"/>
              <w:left w:val="single" w:color="FF0000" w:sz="6" w:space="0"/>
              <w:bottom w:val="single" w:color="FF0000" w:sz="6" w:space="0"/>
              <w:right w:val="single" w:color="FF000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对数组中的每一项运行给定函数，如果该函数对每一项都返回true，则返回true。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3" w:type="dxa"/>
            <w:tcBorders>
              <w:top w:val="single" w:color="FF0000" w:sz="6" w:space="0"/>
              <w:left w:val="single" w:color="FF0000" w:sz="6" w:space="0"/>
              <w:bottom w:val="single" w:color="FF0000" w:sz="6" w:space="0"/>
              <w:right w:val="single" w:color="FF000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forEach()</w:t>
            </w:r>
          </w:p>
        </w:tc>
        <w:tc>
          <w:tcPr>
            <w:tcW w:w="7301" w:type="dxa"/>
            <w:tcBorders>
              <w:top w:val="single" w:color="FF0000" w:sz="6" w:space="0"/>
              <w:left w:val="single" w:color="FF0000" w:sz="6" w:space="0"/>
              <w:bottom w:val="single" w:color="FF0000" w:sz="6" w:space="0"/>
              <w:right w:val="single" w:color="FF000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对数组的每一项运行给定函数，这个方法没有返回值。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3" w:type="dxa"/>
            <w:tcBorders>
              <w:top w:val="single" w:color="FF0000" w:sz="6" w:space="0"/>
              <w:left w:val="single" w:color="FF0000" w:sz="6" w:space="0"/>
              <w:bottom w:val="single" w:color="FF0000" w:sz="6" w:space="0"/>
              <w:right w:val="single" w:color="FF000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some()</w:t>
            </w:r>
          </w:p>
        </w:tc>
        <w:tc>
          <w:tcPr>
            <w:tcW w:w="7301" w:type="dxa"/>
            <w:tcBorders>
              <w:top w:val="single" w:color="FF0000" w:sz="6" w:space="0"/>
              <w:left w:val="single" w:color="FF0000" w:sz="6" w:space="0"/>
              <w:bottom w:val="single" w:color="FF0000" w:sz="6" w:space="0"/>
              <w:right w:val="single" w:color="FF000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对数组的每一项运行给定参数，如果该函数对任一项返回true，则返回true。以上方法都不会修改数组中的包含的值。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3" w:type="dxa"/>
            <w:tcBorders>
              <w:top w:val="single" w:color="FF0000" w:sz="6" w:space="0"/>
              <w:left w:val="single" w:color="FF0000" w:sz="6" w:space="0"/>
              <w:bottom w:val="single" w:color="FF0000" w:sz="6" w:space="0"/>
              <w:right w:val="single" w:color="FF000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filter()</w:t>
            </w:r>
          </w:p>
        </w:tc>
        <w:tc>
          <w:tcPr>
            <w:tcW w:w="7301" w:type="dxa"/>
            <w:tcBorders>
              <w:top w:val="single" w:color="FF0000" w:sz="6" w:space="0"/>
              <w:left w:val="single" w:color="FF0000" w:sz="6" w:space="0"/>
              <w:bottom w:val="single" w:color="FF0000" w:sz="6" w:space="0"/>
              <w:right w:val="single" w:color="FF000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对数组中的每一项运行给定函数，返回该函数会返回true的项组成数组。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3" w:type="dxa"/>
            <w:tcBorders>
              <w:top w:val="single" w:color="FF0000" w:sz="6" w:space="0"/>
              <w:left w:val="single" w:color="FF0000" w:sz="6" w:space="0"/>
              <w:bottom w:val="single" w:color="FF0000" w:sz="6" w:space="0"/>
              <w:right w:val="single" w:color="FF000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map()</w:t>
            </w:r>
          </w:p>
        </w:tc>
        <w:tc>
          <w:tcPr>
            <w:tcW w:w="7301" w:type="dxa"/>
            <w:tcBorders>
              <w:top w:val="single" w:color="FF0000" w:sz="6" w:space="0"/>
              <w:left w:val="single" w:color="FF0000" w:sz="6" w:space="0"/>
              <w:bottom w:val="single" w:color="FF0000" w:sz="6" w:space="0"/>
              <w:right w:val="single" w:color="FF000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对数组的每一项运行给定函数，返回每次函数调用的结果组成的数组。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3" w:type="dxa"/>
            <w:tcBorders>
              <w:top w:val="single" w:color="FF0000" w:sz="6" w:space="0"/>
              <w:left w:val="single" w:color="FF0000" w:sz="6" w:space="0"/>
              <w:bottom w:val="single" w:color="FF0000" w:sz="6" w:space="0"/>
              <w:right w:val="single" w:color="FF000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reduceRight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(function(total, currentValue, currentIndex, arr), initialValue)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7301" w:type="dxa"/>
            <w:tcBorders>
              <w:top w:val="single" w:color="FF0000" w:sz="6" w:space="0"/>
              <w:left w:val="single" w:color="FF0000" w:sz="6" w:space="0"/>
              <w:bottom w:val="single" w:color="FF0000" w:sz="6" w:space="0"/>
              <w:right w:val="single" w:color="FF000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接收一个函数作为累加器，数组中的每个值（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从右到左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）开始缩减，最终计算为一个值。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function：（必须）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数组每个元素需要执行的函数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Total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：（必须）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初始值, 或者计算结束后的返回值。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currentValue(必须),数组当前元素的值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index(可选), 当前元素的索引值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arr(可选),当前元素所属的数组对象。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thisValue(可选): 当执行回调函数时this绑定对象的值，默认值为undefined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3" w:type="dxa"/>
            <w:tcBorders>
              <w:top w:val="single" w:color="FF0000" w:sz="6" w:space="0"/>
              <w:left w:val="single" w:color="FF0000" w:sz="6" w:space="0"/>
              <w:bottom w:val="single" w:color="FF0000" w:sz="6" w:space="0"/>
              <w:right w:val="single" w:color="FF000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reduce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(function(total, currentValue, currentIndex, arr), initialValue)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7301" w:type="dxa"/>
            <w:tcBorders>
              <w:top w:val="single" w:color="FF0000" w:sz="6" w:space="0"/>
              <w:left w:val="single" w:color="FF0000" w:sz="6" w:space="0"/>
              <w:bottom w:val="single" w:color="FF0000" w:sz="6" w:space="0"/>
              <w:right w:val="single" w:color="FF000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接收一个函数作为累加器，数组中的每个值（从左到右）开始缩减，最终计算为一个值。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function：（必须）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数组每个元素需要执行的函数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Total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：（必须）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初始值, 或者计算结束后的返回值。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currentValue(必须),数组当前元素的值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index(可选), 当前元素的索引值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arr(可选),当前元素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4"/>
                <w:szCs w:val="24"/>
              </w:rPr>
              <w:t>所属的数组对象。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thisValue(可选): 当执行回调函数时this绑定对象的值，默认值为undefined</w:t>
            </w:r>
          </w:p>
        </w:tc>
      </w:tr>
    </w:tbl>
    <w:p>
      <w:pPr>
        <w:pStyle w:val="2"/>
        <w:bidi w:val="0"/>
        <w:rPr>
          <w:rFonts w:hint="eastAsia"/>
          <w:color w:val="FF0000"/>
        </w:rPr>
      </w:pPr>
      <w:r>
        <w:rPr>
          <w:rFonts w:hint="eastAsia"/>
          <w:color w:val="FF0000"/>
        </w:rPr>
        <w:t>Math</w:t>
      </w:r>
    </w:p>
    <w:tbl>
      <w:tblPr>
        <w:tblStyle w:val="6"/>
        <w:tblW w:w="8984" w:type="dxa"/>
        <w:tblInd w:w="-128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EFEF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0"/>
        <w:gridCol w:w="624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7" w:hRule="atLeast"/>
          <w:tblHeader/>
        </w:trPr>
        <w:tc>
          <w:tcPr>
            <w:tcW w:w="27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  <w:t>方法</w:t>
            </w:r>
          </w:p>
        </w:tc>
        <w:tc>
          <w:tcPr>
            <w:tcW w:w="62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27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ceil(x)</w:t>
            </w:r>
          </w:p>
        </w:tc>
        <w:tc>
          <w:tcPr>
            <w:tcW w:w="62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尽可能取最大。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27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floor(x)</w:t>
            </w:r>
          </w:p>
        </w:tc>
        <w:tc>
          <w:tcPr>
            <w:tcW w:w="62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尽可能取最小。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27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round(x)</w:t>
            </w:r>
          </w:p>
        </w:tc>
        <w:tc>
          <w:tcPr>
            <w:tcW w:w="62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把数四舍五入为最接近的整数。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27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max(x,y)</w:t>
            </w:r>
          </w:p>
        </w:tc>
        <w:tc>
          <w:tcPr>
            <w:tcW w:w="62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返回 x 和 y 中的最高值。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27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min(x,y)</w:t>
            </w:r>
          </w:p>
        </w:tc>
        <w:tc>
          <w:tcPr>
            <w:tcW w:w="62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返回 x 和 y 中的最低值。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27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pow(x,y)</w:t>
            </w:r>
          </w:p>
        </w:tc>
        <w:tc>
          <w:tcPr>
            <w:tcW w:w="62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返回 x 的 y 次幂。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27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random()</w:t>
            </w:r>
          </w:p>
        </w:tc>
        <w:tc>
          <w:tcPr>
            <w:tcW w:w="62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返回 0 ~ 1 之间的随机数。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27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sqrt(x)</w:t>
            </w:r>
          </w:p>
        </w:tc>
        <w:tc>
          <w:tcPr>
            <w:tcW w:w="62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返回数的平方根。</w:t>
            </w:r>
          </w:p>
        </w:tc>
      </w:tr>
    </w:tbl>
    <w:p>
      <w:pPr>
        <w:pStyle w:val="2"/>
        <w:bidi w:val="0"/>
        <w:rPr>
          <w:rFonts w:hint="eastAsia"/>
          <w:color w:val="FF0000"/>
        </w:rPr>
      </w:pPr>
    </w:p>
    <w:p>
      <w:pPr>
        <w:pStyle w:val="2"/>
        <w:bidi w:val="0"/>
        <w:rPr>
          <w:rFonts w:hint="eastAsia"/>
          <w:color w:val="FF0000"/>
        </w:rPr>
      </w:pPr>
      <w:r>
        <w:rPr>
          <w:rFonts w:hint="eastAsia"/>
          <w:color w:val="FF0000"/>
        </w:rPr>
        <w:t>正则</w:t>
      </w:r>
    </w:p>
    <w:tbl>
      <w:tblPr>
        <w:tblStyle w:val="6"/>
        <w:tblW w:w="838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EFEF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30"/>
        <w:gridCol w:w="685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  <w:tblHeader/>
        </w:trPr>
        <w:tc>
          <w:tcPr>
            <w:tcW w:w="15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  <w:t>方法</w:t>
            </w:r>
          </w:p>
        </w:tc>
        <w:tc>
          <w:tcPr>
            <w:tcW w:w="68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15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compile</w:t>
            </w:r>
          </w:p>
        </w:tc>
        <w:tc>
          <w:tcPr>
            <w:tcW w:w="68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编译正则表达式。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15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exec</w:t>
            </w:r>
          </w:p>
        </w:tc>
        <w:tc>
          <w:tcPr>
            <w:tcW w:w="68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检索字符串中指定的值。返回找到的值，并确定其位置。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15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test</w:t>
            </w:r>
          </w:p>
        </w:tc>
        <w:tc>
          <w:tcPr>
            <w:tcW w:w="68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检索字符串中指定的值。返回 true 或 false。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15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search</w:t>
            </w:r>
          </w:p>
        </w:tc>
        <w:tc>
          <w:tcPr>
            <w:tcW w:w="68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检索与正则表达式相匹配的值。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15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match</w:t>
            </w:r>
          </w:p>
        </w:tc>
        <w:tc>
          <w:tcPr>
            <w:tcW w:w="68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找到一个或多个正则表达式的匹配。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15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replace</w:t>
            </w:r>
          </w:p>
        </w:tc>
        <w:tc>
          <w:tcPr>
            <w:tcW w:w="68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替换与正则表达式匹配的子串。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6" w:hRule="atLeast"/>
        </w:trPr>
        <w:tc>
          <w:tcPr>
            <w:tcW w:w="15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split</w:t>
            </w:r>
          </w:p>
        </w:tc>
        <w:tc>
          <w:tcPr>
            <w:tcW w:w="68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把字符串分割为字符串数组。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227916"/>
    <w:rsid w:val="1FF74ECF"/>
    <w:rsid w:val="28591AEF"/>
    <w:rsid w:val="48E72F45"/>
    <w:rsid w:val="586D45FA"/>
    <w:rsid w:val="593C330C"/>
    <w:rsid w:val="6AE14459"/>
    <w:rsid w:val="6B8865B5"/>
    <w:rsid w:val="710D711A"/>
    <w:rsid w:val="7482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</dc:creator>
  <cp:lastModifiedBy>u</cp:lastModifiedBy>
  <dcterms:modified xsi:type="dcterms:W3CDTF">2019-03-25T12:40:14Z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