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53D" w:rsidRDefault="00EA453D" w:rsidP="00EA453D">
      <w:pPr>
        <w:rPr>
          <w:rFonts w:ascii="PingFang SC Regular" w:eastAsia="PingFang SC Regular" w:hAnsi="Menlo Regular" w:cs="PingFang SC Regular"/>
          <w:color w:val="C41A16"/>
          <w:kern w:val="0"/>
          <w:sz w:val="22"/>
          <w:szCs w:val="22"/>
        </w:rPr>
      </w:pPr>
      <w:r w:rsidRPr="00EA453D">
        <w:rPr>
          <w:rFonts w:ascii="PingFang SC Regular" w:eastAsia="PingFang SC Regular" w:hAnsi="Menlo Regular" w:cs="PingFang SC Regular" w:hint="eastAsia"/>
          <w:color w:val="C41A16"/>
          <w:kern w:val="0"/>
          <w:sz w:val="22"/>
          <w:szCs w:val="22"/>
        </w:rPr>
        <w:t>常见问题</w:t>
      </w:r>
    </w:p>
    <w:p w:rsidR="00EA453D" w:rsidRDefault="00EA453D" w:rsidP="00EA453D">
      <w:pPr>
        <w:rPr>
          <w:rFonts w:ascii="PingFang SC Regular" w:eastAsia="PingFang SC Regular" w:hAnsi="Menlo Regular" w:cs="PingFang SC Regular"/>
          <w:color w:val="C41A16"/>
          <w:kern w:val="0"/>
          <w:sz w:val="22"/>
          <w:szCs w:val="22"/>
        </w:rPr>
      </w:pPr>
      <w:r w:rsidRPr="00EA453D">
        <w:rPr>
          <w:rFonts w:ascii="PingFang SC Regular" w:eastAsia="PingFang SC Regular" w:hAnsi="Menlo Regular" w:cs="PingFang SC Regular" w:hint="eastAsia"/>
          <w:color w:val="C41A16"/>
          <w:kern w:val="0"/>
          <w:sz w:val="22"/>
          <w:szCs w:val="22"/>
        </w:rPr>
        <w:t>Q:剧组所有的人都可以买这份保险吗？</w:t>
      </w:r>
    </w:p>
    <w:p w:rsidR="00EA453D" w:rsidRDefault="00EA453D" w:rsidP="00EA453D">
      <w:pPr>
        <w:rPr>
          <w:rFonts w:ascii="PingFang SC Regular" w:eastAsia="PingFang SC Regular" w:hAnsi="Menlo Regular" w:cs="PingFang SC Regular"/>
          <w:color w:val="C41A16"/>
          <w:kern w:val="0"/>
          <w:sz w:val="22"/>
          <w:szCs w:val="22"/>
        </w:rPr>
      </w:pPr>
      <w:r w:rsidRPr="00EA453D">
        <w:rPr>
          <w:rFonts w:ascii="PingFang SC Regular" w:eastAsia="PingFang SC Regular" w:hAnsi="Menlo Regular" w:cs="PingFang SC Regular" w:hint="eastAsia"/>
          <w:color w:val="C41A16"/>
          <w:kern w:val="0"/>
          <w:sz w:val="22"/>
          <w:szCs w:val="22"/>
        </w:rPr>
        <w:t>A:“影视保“是影者APP联合平安保险专门为各类演艺影视工作者研发的保险。适合所有非危险戏份参演相关的工作人员。</w:t>
      </w:r>
    </w:p>
    <w:p w:rsidR="00EA453D" w:rsidRDefault="00EA453D" w:rsidP="00EA453D">
      <w:pPr>
        <w:rPr>
          <w:rFonts w:ascii="PingFang SC Regular" w:eastAsia="PingFang SC Regular" w:hAnsi="Menlo Regular" w:cs="PingFang SC Regular"/>
          <w:color w:val="C41A16"/>
          <w:kern w:val="0"/>
          <w:sz w:val="22"/>
          <w:szCs w:val="22"/>
        </w:rPr>
      </w:pPr>
    </w:p>
    <w:p w:rsidR="00EA453D" w:rsidRDefault="00EA453D" w:rsidP="00EA453D">
      <w:pPr>
        <w:rPr>
          <w:rFonts w:ascii="PingFang SC Regular" w:eastAsia="PingFang SC Regular" w:hAnsi="Menlo Regular" w:cs="PingFang SC Regular"/>
          <w:color w:val="C41A16"/>
          <w:kern w:val="0"/>
          <w:sz w:val="22"/>
          <w:szCs w:val="22"/>
        </w:rPr>
      </w:pPr>
      <w:r w:rsidRPr="00EA453D">
        <w:rPr>
          <w:rFonts w:ascii="PingFang SC Regular" w:eastAsia="PingFang SC Regular" w:hAnsi="Menlo Regular" w:cs="PingFang SC Regular" w:hint="eastAsia"/>
          <w:color w:val="C41A16"/>
          <w:kern w:val="0"/>
          <w:sz w:val="22"/>
          <w:szCs w:val="22"/>
        </w:rPr>
        <w:t>Q:有年龄的限制吗？</w:t>
      </w:r>
    </w:p>
    <w:p w:rsidR="00EA453D" w:rsidRDefault="00EA453D" w:rsidP="00EA453D">
      <w:r w:rsidRPr="00EA453D">
        <w:rPr>
          <w:rFonts w:hint="eastAsia"/>
        </w:rPr>
        <w:t>A:</w:t>
      </w:r>
      <w:r w:rsidRPr="00EA453D">
        <w:rPr>
          <w:rFonts w:hint="eastAsia"/>
        </w:rPr>
        <w:t>投保人员</w:t>
      </w:r>
      <w:r w:rsidRPr="00EA453D">
        <w:rPr>
          <w:rFonts w:hint="eastAsia"/>
        </w:rPr>
        <w:t>0-80</w:t>
      </w:r>
      <w:r w:rsidRPr="00EA453D">
        <w:rPr>
          <w:rFonts w:hint="eastAsia"/>
        </w:rPr>
        <w:t>周岁均可投保。极大扩展了演艺影视工作者的保障范围。</w:t>
      </w:r>
    </w:p>
    <w:p w:rsidR="00EA453D" w:rsidRDefault="00EA453D" w:rsidP="00EA453D"/>
    <w:p w:rsidR="00EA453D" w:rsidRDefault="00EA453D" w:rsidP="00FC1BC3">
      <w:pPr>
        <w:outlineLvl w:val="0"/>
      </w:pPr>
      <w:r w:rsidRPr="00EA453D">
        <w:rPr>
          <w:rFonts w:hint="eastAsia"/>
        </w:rPr>
        <w:t>Q:</w:t>
      </w:r>
      <w:r w:rsidRPr="00EA453D">
        <w:rPr>
          <w:rFonts w:hint="eastAsia"/>
        </w:rPr>
        <w:t>有效期间多长？得提前多少天买？</w:t>
      </w:r>
    </w:p>
    <w:p w:rsidR="00EA453D" w:rsidRDefault="00EA453D" w:rsidP="00EA453D">
      <w:r w:rsidRPr="00EA453D">
        <w:rPr>
          <w:rFonts w:hint="eastAsia"/>
        </w:rPr>
        <w:t>A:</w:t>
      </w:r>
      <w:r w:rsidRPr="00EA453D">
        <w:rPr>
          <w:rFonts w:hint="eastAsia"/>
        </w:rPr>
        <w:t>自投保当天起，十天之内都有效。第二天拍戏，头一天晚上投保即可。</w:t>
      </w:r>
    </w:p>
    <w:p w:rsidR="00EA453D" w:rsidRDefault="00EA453D" w:rsidP="00EA453D"/>
    <w:p w:rsidR="00EA453D" w:rsidRDefault="00EA453D" w:rsidP="00FC1BC3">
      <w:pPr>
        <w:outlineLvl w:val="0"/>
      </w:pPr>
      <w:r w:rsidRPr="00EA453D">
        <w:rPr>
          <w:rFonts w:hint="eastAsia"/>
        </w:rPr>
        <w:t>Q:</w:t>
      </w:r>
      <w:r w:rsidRPr="00EA453D">
        <w:rPr>
          <w:rFonts w:hint="eastAsia"/>
        </w:rPr>
        <w:t>一人可以买几份保险？</w:t>
      </w:r>
    </w:p>
    <w:p w:rsidR="00EA453D" w:rsidRDefault="00EA453D" w:rsidP="00EA453D">
      <w:r w:rsidRPr="00EA453D">
        <w:rPr>
          <w:rFonts w:hint="eastAsia"/>
        </w:rPr>
        <w:t>A:</w:t>
      </w:r>
      <w:r w:rsidRPr="00EA453D">
        <w:rPr>
          <w:rFonts w:hint="eastAsia"/>
        </w:rPr>
        <w:t>每人限投一份，多投无效。既可以本人投保，也可以为他人投保。剧组可以统一帮工作人员投保，手机投保</w:t>
      </w:r>
      <w:r w:rsidRPr="00EA453D">
        <w:rPr>
          <w:rFonts w:hint="eastAsia"/>
        </w:rPr>
        <w:t>,</w:t>
      </w:r>
      <w:r w:rsidRPr="00EA453D">
        <w:rPr>
          <w:rFonts w:hint="eastAsia"/>
        </w:rPr>
        <w:t>保费微信支付或银行卡手机支付操作简单不复杂。节省了剧组大量的时间，提高效率，安全有保障。</w:t>
      </w:r>
    </w:p>
    <w:p w:rsidR="00EA453D" w:rsidRDefault="00EA453D" w:rsidP="00EA453D"/>
    <w:p w:rsidR="00EA453D" w:rsidRDefault="00EA453D" w:rsidP="00FC1BC3">
      <w:pPr>
        <w:outlineLvl w:val="0"/>
      </w:pPr>
      <w:r w:rsidRPr="00EA453D">
        <w:rPr>
          <w:rFonts w:hint="eastAsia"/>
        </w:rPr>
        <w:t>Q:</w:t>
      </w:r>
      <w:r w:rsidRPr="00EA453D">
        <w:rPr>
          <w:rFonts w:hint="eastAsia"/>
        </w:rPr>
        <w:t>怎样查询保单？</w:t>
      </w:r>
    </w:p>
    <w:p w:rsidR="00EA453D" w:rsidRDefault="00EA453D" w:rsidP="00EA453D">
      <w:r w:rsidRPr="00EA453D">
        <w:rPr>
          <w:rFonts w:hint="eastAsia"/>
        </w:rPr>
        <w:t>A:</w:t>
      </w:r>
      <w:r w:rsidRPr="00EA453D">
        <w:rPr>
          <w:rFonts w:hint="eastAsia"/>
        </w:rPr>
        <w:t>系统直接生成保单后短信推送，既方便查询，又方便剧组核对人员投保情况。更有邮件推送功能，一键查询。电子保单是具有和纸质保单一样的法律效力。</w:t>
      </w:r>
    </w:p>
    <w:p w:rsidR="00EA453D" w:rsidRDefault="00EA453D" w:rsidP="00EA453D"/>
    <w:p w:rsidR="00EA453D" w:rsidRDefault="00EA453D" w:rsidP="00FC1BC3">
      <w:pPr>
        <w:outlineLvl w:val="0"/>
      </w:pPr>
      <w:r w:rsidRPr="00EA453D">
        <w:rPr>
          <w:rFonts w:hint="eastAsia"/>
        </w:rPr>
        <w:t>Q:</w:t>
      </w:r>
      <w:r w:rsidRPr="00EA453D">
        <w:rPr>
          <w:rFonts w:hint="eastAsia"/>
        </w:rPr>
        <w:t>理赔方便吗</w:t>
      </w:r>
      <w:r w:rsidRPr="00EA453D">
        <w:rPr>
          <w:rFonts w:hint="eastAsia"/>
        </w:rPr>
        <w:t>?</w:t>
      </w:r>
      <w:r w:rsidRPr="00EA453D">
        <w:rPr>
          <w:rFonts w:hint="eastAsia"/>
        </w:rPr>
        <w:t>理赔速度快吗？</w:t>
      </w:r>
    </w:p>
    <w:p w:rsidR="00EA453D" w:rsidRDefault="00EA453D" w:rsidP="00EA453D">
      <w:r w:rsidRPr="00EA453D">
        <w:rPr>
          <w:rFonts w:hint="eastAsia"/>
        </w:rPr>
        <w:t>A:</w:t>
      </w:r>
      <w:r w:rsidRPr="00EA453D">
        <w:rPr>
          <w:rFonts w:hint="eastAsia"/>
        </w:rPr>
        <w:t>客人出险后可直接拨打</w:t>
      </w:r>
      <w:r w:rsidRPr="00EA453D">
        <w:rPr>
          <w:rFonts w:hint="eastAsia"/>
        </w:rPr>
        <w:t>24</w:t>
      </w:r>
      <w:r w:rsidRPr="00EA453D">
        <w:rPr>
          <w:rFonts w:hint="eastAsia"/>
        </w:rPr>
        <w:t>小时电话，专人指导索赔，万元内资料齐全手机闪付。剧组再也不用协助搜集材料、也不必担心提供投保信息不对的责任。</w:t>
      </w:r>
    </w:p>
    <w:p w:rsidR="00EA453D" w:rsidRDefault="00EA453D" w:rsidP="00EA453D"/>
    <w:p w:rsidR="00EA453D" w:rsidRDefault="00EA453D" w:rsidP="00EA453D"/>
    <w:p w:rsidR="00EA453D" w:rsidRDefault="00EA453D" w:rsidP="00EA453D"/>
    <w:p w:rsidR="00EA453D" w:rsidRDefault="00EA453D" w:rsidP="00EA453D"/>
    <w:p w:rsidR="00EA453D" w:rsidRDefault="00EA453D" w:rsidP="00EA453D"/>
    <w:p w:rsidR="00EA453D" w:rsidRDefault="00EA453D" w:rsidP="00EA453D"/>
    <w:p w:rsidR="00EA453D" w:rsidRDefault="00EA453D" w:rsidP="00FC1BC3">
      <w:pPr>
        <w:outlineLvl w:val="0"/>
      </w:pPr>
      <w:r w:rsidRPr="00EA453D">
        <w:rPr>
          <w:rFonts w:hint="eastAsia"/>
        </w:rPr>
        <w:t>Q:</w:t>
      </w:r>
      <w:r w:rsidRPr="00EA453D">
        <w:rPr>
          <w:rFonts w:hint="eastAsia"/>
        </w:rPr>
        <w:t>购买后，怎样获得发票？发票抬头应该怎样填写？</w:t>
      </w:r>
    </w:p>
    <w:p w:rsidR="00EA453D" w:rsidRDefault="00EA453D" w:rsidP="00EA453D">
      <w:r w:rsidRPr="00EA453D">
        <w:rPr>
          <w:rFonts w:hint="eastAsia"/>
        </w:rPr>
        <w:t>A:</w:t>
      </w:r>
      <w:r w:rsidRPr="00EA453D">
        <w:rPr>
          <w:rFonts w:hint="eastAsia"/>
        </w:rPr>
        <w:t>投保成功后，如您需要发票，可在投保成功后拨打</w:t>
      </w:r>
      <w:r w:rsidRPr="00EA453D">
        <w:rPr>
          <w:rFonts w:hint="eastAsia"/>
        </w:rPr>
        <w:t>95511</w:t>
      </w:r>
      <w:r w:rsidRPr="00EA453D">
        <w:rPr>
          <w:rFonts w:hint="eastAsia"/>
        </w:rPr>
        <w:t>留下您的邮寄地址信息以发票抬头。</w:t>
      </w:r>
    </w:p>
    <w:p w:rsidR="00EA453D" w:rsidRDefault="00EA453D" w:rsidP="00EA453D"/>
    <w:p w:rsidR="00EA453D" w:rsidRDefault="00EA453D" w:rsidP="00EA453D">
      <w:r w:rsidRPr="00EA453D">
        <w:rPr>
          <w:rFonts w:hint="eastAsia"/>
        </w:rPr>
        <w:lastRenderedPageBreak/>
        <w:t>理赔流程</w:t>
      </w:r>
    </w:p>
    <w:p w:rsidR="00EA453D" w:rsidRDefault="00EA453D" w:rsidP="00EA453D">
      <w:r>
        <w:rPr>
          <w:rFonts w:hint="eastAsia"/>
        </w:rPr>
        <w:t xml:space="preserve">1 </w:t>
      </w:r>
      <w:r w:rsidRPr="00EA453D">
        <w:rPr>
          <w:rFonts w:hint="eastAsia"/>
        </w:rPr>
        <w:t>申请理赔拨打</w:t>
      </w:r>
      <w:r w:rsidRPr="00EA453D">
        <w:rPr>
          <w:rFonts w:hint="eastAsia"/>
        </w:rPr>
        <w:t>95511</w:t>
      </w:r>
    </w:p>
    <w:p w:rsidR="00EA453D" w:rsidRDefault="00EA453D" w:rsidP="00EA453D">
      <w:r>
        <w:rPr>
          <w:rFonts w:hint="eastAsia"/>
        </w:rPr>
        <w:t xml:space="preserve">2 </w:t>
      </w:r>
      <w:r w:rsidRPr="00EA453D">
        <w:rPr>
          <w:rFonts w:hint="eastAsia"/>
        </w:rPr>
        <w:t>根据条款规定提供理赔相关资料</w:t>
      </w:r>
    </w:p>
    <w:p w:rsidR="00EA453D" w:rsidRDefault="00EA453D" w:rsidP="00EA453D">
      <w:r>
        <w:rPr>
          <w:rFonts w:hint="eastAsia"/>
        </w:rPr>
        <w:t xml:space="preserve">3 </w:t>
      </w:r>
      <w:r w:rsidRPr="00EA453D">
        <w:rPr>
          <w:rFonts w:hint="eastAsia"/>
        </w:rPr>
        <w:t>等待理赔资料审核</w:t>
      </w:r>
    </w:p>
    <w:p w:rsidR="00EA453D" w:rsidRDefault="00EA453D" w:rsidP="00EA453D">
      <w:r>
        <w:rPr>
          <w:rFonts w:hint="eastAsia"/>
        </w:rPr>
        <w:t>4</w:t>
      </w:r>
      <w:r w:rsidRPr="00EA453D">
        <w:rPr>
          <w:rFonts w:hint="eastAsia"/>
        </w:rPr>
        <w:t>成功获得理赔款</w:t>
      </w:r>
    </w:p>
    <w:p w:rsidR="00EA453D" w:rsidRDefault="00EA453D" w:rsidP="00EA453D"/>
    <w:p w:rsidR="00EA453D" w:rsidRDefault="00EA453D" w:rsidP="00EA453D">
      <w:r w:rsidRPr="00EA453D">
        <w:rPr>
          <w:rFonts w:hint="eastAsia"/>
        </w:rPr>
        <w:t>投保指南</w:t>
      </w:r>
    </w:p>
    <w:p w:rsidR="00EA453D" w:rsidRDefault="00EA453D" w:rsidP="00EA453D"/>
    <w:p w:rsidR="00EA453D" w:rsidRDefault="00EA453D" w:rsidP="00EA453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点击页底立刻购买。</w:t>
      </w:r>
    </w:p>
    <w:p w:rsidR="00EA453D" w:rsidRDefault="00EA453D" w:rsidP="00EA453D">
      <w:r>
        <w:t xml:space="preserve"> </w:t>
      </w:r>
    </w:p>
    <w:p w:rsidR="00EA453D" w:rsidRDefault="00EA453D" w:rsidP="00EA453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进入页面后，如果为本人投保，请直接选择“为本人投保”，并直接进行下步操作；</w:t>
      </w:r>
    </w:p>
    <w:p w:rsidR="00EA453D" w:rsidRDefault="00EA453D" w:rsidP="00EA453D">
      <w:r>
        <w:t xml:space="preserve"> </w:t>
      </w:r>
    </w:p>
    <w:p w:rsidR="00EA453D" w:rsidRDefault="00EA453D" w:rsidP="00EA453D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如果团体投保，需要为单位开具发票的，请选择“为他人投保”在“投保人姓名”框架中填写单位名称并联系服务人员</w:t>
      </w:r>
      <w:r>
        <w:rPr>
          <w:rFonts w:hint="eastAsia"/>
        </w:rPr>
        <w:t xml:space="preserve"> </w:t>
      </w:r>
      <w:r>
        <w:rPr>
          <w:rFonts w:hint="eastAsia"/>
        </w:rPr>
        <w:t>沈婕</w:t>
      </w:r>
      <w:r>
        <w:rPr>
          <w:rFonts w:hint="eastAsia"/>
        </w:rPr>
        <w:t>13661902384/15084983486</w:t>
      </w:r>
      <w:r>
        <w:rPr>
          <w:rFonts w:hint="eastAsia"/>
        </w:rPr>
        <w:t>，提供投保单位名称、</w:t>
      </w:r>
      <w:r>
        <w:rPr>
          <w:rFonts w:hint="eastAsia"/>
        </w:rPr>
        <w:t xml:space="preserve"> </w:t>
      </w:r>
      <w:r>
        <w:rPr>
          <w:rFonts w:hint="eastAsia"/>
        </w:rPr>
        <w:t>投保日期、被保险人员姓名，开具整体发票。</w:t>
      </w:r>
    </w:p>
    <w:p w:rsidR="00EA453D" w:rsidRDefault="00EA453D" w:rsidP="00EA453D">
      <w:r>
        <w:t xml:space="preserve"> </w:t>
      </w:r>
    </w:p>
    <w:p w:rsidR="00EA453D" w:rsidRDefault="00EA453D" w:rsidP="00EA453D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证件号码、邮箱、手机号，请填写操作人员的相关信息，以便接收电子保单；手机号可以接收推送保单信息短信通知。</w:t>
      </w:r>
    </w:p>
    <w:p w:rsidR="00EA453D" w:rsidRDefault="00EA453D" w:rsidP="00EA453D">
      <w:r>
        <w:t xml:space="preserve"> </w:t>
      </w:r>
    </w:p>
    <w:p w:rsidR="00EA453D" w:rsidRDefault="00EA453D" w:rsidP="00EA453D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填写实际需要保险的人员信息，手机号可以直接填写操作人员的手机号，接收推送保单信息短信通知。</w:t>
      </w:r>
    </w:p>
    <w:p w:rsidR="00EA453D" w:rsidRDefault="00EA453D" w:rsidP="00EA453D">
      <w:r>
        <w:t xml:space="preserve"> </w:t>
      </w:r>
    </w:p>
    <w:p w:rsidR="00EA453D" w:rsidRDefault="00EA453D" w:rsidP="00EA453D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根据需求选择保险方案，支持投保后隔日零时生效。</w:t>
      </w:r>
    </w:p>
    <w:p w:rsidR="00EA453D" w:rsidRDefault="00EA453D" w:rsidP="00EA453D">
      <w:r>
        <w:rPr>
          <w:rFonts w:hint="eastAsia"/>
        </w:rPr>
        <w:t>例如，选择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日，最早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日零时生效。</w:t>
      </w:r>
    </w:p>
    <w:p w:rsidR="00EA453D" w:rsidRDefault="00EA453D" w:rsidP="00EA453D">
      <w:bookmarkStart w:id="0" w:name="_GoBack"/>
      <w:bookmarkEnd w:id="0"/>
    </w:p>
    <w:sectPr w:rsidR="00EA453D" w:rsidSect="005D65D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7D56" w:rsidRDefault="00147D56" w:rsidP="00FC1BC3">
      <w:r>
        <w:separator/>
      </w:r>
    </w:p>
  </w:endnote>
  <w:endnote w:type="continuationSeparator" w:id="0">
    <w:p w:rsidR="00147D56" w:rsidRDefault="00147D56" w:rsidP="00FC1B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 Regular">
    <w:altName w:val="微软雅黑"/>
    <w:charset w:val="50"/>
    <w:family w:val="auto"/>
    <w:pitch w:val="variable"/>
    <w:sig w:usb0="00000000" w:usb1="7ACFFDFB" w:usb2="00000017" w:usb3="00000000" w:csb0="00040001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7D56" w:rsidRDefault="00147D56" w:rsidP="00FC1BC3">
      <w:r>
        <w:separator/>
      </w:r>
    </w:p>
  </w:footnote>
  <w:footnote w:type="continuationSeparator" w:id="0">
    <w:p w:rsidR="00147D56" w:rsidRDefault="00147D56" w:rsidP="00FC1B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1870C9"/>
    <w:multiLevelType w:val="hybridMultilevel"/>
    <w:tmpl w:val="0B8E8E52"/>
    <w:lvl w:ilvl="0" w:tplc="208AD8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2AF3"/>
    <w:rsid w:val="00147D56"/>
    <w:rsid w:val="002C37BA"/>
    <w:rsid w:val="005D65DD"/>
    <w:rsid w:val="00732AF3"/>
    <w:rsid w:val="00852E8C"/>
    <w:rsid w:val="00AC71B8"/>
    <w:rsid w:val="00DA0FC0"/>
    <w:rsid w:val="00E20862"/>
    <w:rsid w:val="00EA453D"/>
    <w:rsid w:val="00FA1064"/>
    <w:rsid w:val="00FC1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E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AF3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FC1BC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FC1BC3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FC1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C1BC3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C1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C1B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AF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希松 徐</dc:creator>
  <cp:keywords/>
  <dc:description/>
  <cp:lastModifiedBy>Administrator</cp:lastModifiedBy>
  <cp:revision>4</cp:revision>
  <dcterms:created xsi:type="dcterms:W3CDTF">2017-04-14T02:33:00Z</dcterms:created>
  <dcterms:modified xsi:type="dcterms:W3CDTF">2017-05-09T10:40:00Z</dcterms:modified>
</cp:coreProperties>
</file>