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A5E4" w14:textId="1091322E" w:rsidR="001037B1" w:rsidRPr="001E7E6E" w:rsidRDefault="001037B1" w:rsidP="001037B1">
      <w:pPr>
        <w:rPr>
          <w:b/>
          <w:bCs/>
        </w:rPr>
      </w:pPr>
      <w:r w:rsidRPr="001E7E6E">
        <w:rPr>
          <w:b/>
          <w:bCs/>
        </w:rPr>
        <w:t>ALLGEMEIN</w:t>
      </w:r>
    </w:p>
    <w:p w14:paraId="1597314F" w14:textId="4745C2CB" w:rsidR="0040147A" w:rsidRDefault="00BF5809" w:rsidP="00BF5809">
      <w:pPr>
        <w:pStyle w:val="Listenabsatz"/>
        <w:numPr>
          <w:ilvl w:val="0"/>
          <w:numId w:val="1"/>
        </w:numPr>
      </w:pPr>
      <w:r w:rsidRPr="00A70B9B">
        <w:rPr>
          <w:b/>
          <w:bCs/>
        </w:rPr>
        <w:t>Generell:</w:t>
      </w:r>
      <w:r>
        <w:t xml:space="preserve"> </w:t>
      </w:r>
      <w:proofErr w:type="spellStart"/>
      <w:r>
        <w:t>Humanizer</w:t>
      </w:r>
      <w:proofErr w:type="spellEnd"/>
      <w:r>
        <w:t xml:space="preserve"> </w:t>
      </w:r>
      <w:proofErr w:type="spellStart"/>
      <w:r>
        <w:t>drüberlaufen</w:t>
      </w:r>
      <w:proofErr w:type="spellEnd"/>
      <w:r>
        <w:t xml:space="preserve"> lassen – es sind noch viele </w:t>
      </w:r>
      <w:proofErr w:type="spellStart"/>
      <w:r>
        <w:t>Em-Dashes</w:t>
      </w:r>
      <w:proofErr w:type="spellEnd"/>
      <w:r>
        <w:t xml:space="preserve"> und KI-Muster überall im CRM, die abgebaut werden müssen</w:t>
      </w:r>
    </w:p>
    <w:p w14:paraId="1662CAA0" w14:textId="6666FBFF" w:rsidR="00834B20" w:rsidRDefault="00834B20" w:rsidP="00BF5809">
      <w:pPr>
        <w:pStyle w:val="Listenabsatz"/>
        <w:numPr>
          <w:ilvl w:val="0"/>
          <w:numId w:val="1"/>
        </w:numPr>
      </w:pPr>
      <w:r>
        <w:rPr>
          <w:b/>
          <w:bCs/>
        </w:rPr>
        <w:t>Tooltipps</w:t>
      </w:r>
      <w:r w:rsidR="009977FE">
        <w:rPr>
          <w:b/>
          <w:bCs/>
        </w:rPr>
        <w:t xml:space="preserve"> und Beschreibungen</w:t>
      </w:r>
      <w:r>
        <w:rPr>
          <w:b/>
          <w:bCs/>
        </w:rPr>
        <w:t xml:space="preserve"> schöner gestalten und sprachlich überarbeiten –</w:t>
      </w:r>
      <w:r>
        <w:t xml:space="preserve"> Es soll eine Erklärung sein, die jeder Dritte versteht (ich kann es nachliefern und durchgehen später)</w:t>
      </w:r>
    </w:p>
    <w:p w14:paraId="0F1A4D9A" w14:textId="069B2FFB" w:rsidR="00686032" w:rsidRDefault="00686032" w:rsidP="00686032">
      <w:pPr>
        <w:pStyle w:val="Listenabsatz"/>
        <w:numPr>
          <w:ilvl w:val="1"/>
          <w:numId w:val="1"/>
        </w:numPr>
      </w:pPr>
      <w:r>
        <w:rPr>
          <w:b/>
          <w:bCs/>
        </w:rPr>
        <w:t>Zusätzlich sollen Felder selbsterklärend sein</w:t>
      </w:r>
    </w:p>
    <w:p w14:paraId="3E15C0F4" w14:textId="63DEB629" w:rsidR="00A70B9B" w:rsidRDefault="009720F1" w:rsidP="00BF5809">
      <w:pPr>
        <w:pStyle w:val="Listenabsatz"/>
        <w:numPr>
          <w:ilvl w:val="0"/>
          <w:numId w:val="1"/>
        </w:numPr>
      </w:pPr>
      <w:r w:rsidRPr="00A10494">
        <w:t xml:space="preserve">Mail-Templates hinzufügen </w:t>
      </w:r>
      <w:r w:rsidR="00A10494" w:rsidRPr="00A10494">
        <w:t>aus d</w:t>
      </w:r>
      <w:r w:rsidR="00A10494">
        <w:t>en Mailstrecken – z.B. bei „Unterlagen bereitstellen“ im Opening oder nach dem Opening die Testimonial-Videos</w:t>
      </w:r>
      <w:r w:rsidR="00EC7ACA">
        <w:t xml:space="preserve"> inkl. Empfehlung, welche Mail versendet werden soll</w:t>
      </w:r>
    </w:p>
    <w:p w14:paraId="65E6A879" w14:textId="6B3252E6" w:rsidR="00EC7ACA" w:rsidRDefault="00EC7ACA" w:rsidP="00EC7ACA">
      <w:pPr>
        <w:pStyle w:val="Listenabsatz"/>
        <w:numPr>
          <w:ilvl w:val="1"/>
          <w:numId w:val="1"/>
        </w:numPr>
      </w:pPr>
      <w:r>
        <w:t>Bei Eigent</w:t>
      </w:r>
      <w:r w:rsidR="00EC3367">
        <w:t>ümer: Streil Testimonial</w:t>
      </w:r>
    </w:p>
    <w:p w14:paraId="04ABB1FC" w14:textId="613BB1DB" w:rsidR="00EC3367" w:rsidRDefault="00EC3367" w:rsidP="00EC7ACA">
      <w:pPr>
        <w:pStyle w:val="Listenabsatz"/>
        <w:numPr>
          <w:ilvl w:val="1"/>
          <w:numId w:val="1"/>
        </w:numPr>
      </w:pPr>
      <w:r>
        <w:t xml:space="preserve">Bei Automatisierung und </w:t>
      </w:r>
      <w:r w:rsidR="001B7CFB">
        <w:t>festes Vorhaben</w:t>
      </w:r>
      <w:r w:rsidR="00DF2045">
        <w:t xml:space="preserve"> oder SVB</w:t>
      </w:r>
      <w:r>
        <w:t>: Patrick Beier</w:t>
      </w:r>
    </w:p>
    <w:p w14:paraId="755D5963" w14:textId="5AA18624" w:rsidR="009720F1" w:rsidRDefault="00EC3367" w:rsidP="00E10766">
      <w:pPr>
        <w:pStyle w:val="Listenabsatz"/>
        <w:numPr>
          <w:ilvl w:val="1"/>
          <w:numId w:val="1"/>
        </w:numPr>
      </w:pPr>
      <w:r>
        <w:t xml:space="preserve">Bei </w:t>
      </w:r>
      <w:r w:rsidR="001B7CFB">
        <w:t>Kaufinteressenten: Noch zu klären (ggf. VSL und Fallstudie van Hoorn)</w:t>
      </w:r>
    </w:p>
    <w:p w14:paraId="6EFD05F9" w14:textId="4C80616D" w:rsidR="00B45BBD" w:rsidRDefault="00B45BBD" w:rsidP="00B45BBD">
      <w:pPr>
        <w:pStyle w:val="Listenabsatz"/>
        <w:numPr>
          <w:ilvl w:val="0"/>
          <w:numId w:val="1"/>
        </w:numPr>
      </w:pPr>
      <w:r>
        <w:t xml:space="preserve">Mail-Templates </w:t>
      </w:r>
      <w:r w:rsidR="003E2508">
        <w:t>für nach Setting hinzufügen inkl. Empfehlung welche versendet werden kann</w:t>
      </w:r>
    </w:p>
    <w:p w14:paraId="3EE5AD22" w14:textId="10DBE2F7" w:rsidR="003E2508" w:rsidRDefault="003E2508" w:rsidP="003E2508">
      <w:pPr>
        <w:pStyle w:val="Listenabsatz"/>
        <w:numPr>
          <w:ilvl w:val="1"/>
          <w:numId w:val="1"/>
        </w:numPr>
      </w:pPr>
      <w:r>
        <w:t>Bei Eigentümer: VSL Eigentümergewinnung</w:t>
      </w:r>
    </w:p>
    <w:p w14:paraId="0C2FC3B4" w14:textId="2B96D6FC" w:rsidR="003E2508" w:rsidRDefault="003E2508" w:rsidP="003E2508">
      <w:pPr>
        <w:pStyle w:val="Listenabsatz"/>
        <w:numPr>
          <w:ilvl w:val="1"/>
          <w:numId w:val="1"/>
        </w:numPr>
      </w:pPr>
      <w:r>
        <w:t xml:space="preserve">Bei Automatisierung und festes Vorhaben: VSL Automatisierung </w:t>
      </w:r>
      <w:r w:rsidR="00DF2045">
        <w:t xml:space="preserve">(aufgeteilt nach </w:t>
      </w:r>
      <w:proofErr w:type="spellStart"/>
      <w:r w:rsidR="00DF2045">
        <w:t>Propstack</w:t>
      </w:r>
      <w:proofErr w:type="spellEnd"/>
      <w:r w:rsidR="00DF2045">
        <w:t>/</w:t>
      </w:r>
      <w:proofErr w:type="spellStart"/>
      <w:r w:rsidR="00DF2045">
        <w:t>Pipedrive</w:t>
      </w:r>
      <w:proofErr w:type="spellEnd"/>
      <w:r w:rsidR="00DF2045">
        <w:t>)</w:t>
      </w:r>
    </w:p>
    <w:p w14:paraId="1F737568" w14:textId="77777777" w:rsidR="003E2508" w:rsidRDefault="003E2508" w:rsidP="003E2508">
      <w:pPr>
        <w:pStyle w:val="Listenabsatz"/>
        <w:numPr>
          <w:ilvl w:val="1"/>
          <w:numId w:val="1"/>
        </w:numPr>
      </w:pPr>
      <w:r>
        <w:t>Bei Kaufinteressenten: Noch zu klären (ggf. VSL und Fallstudie van Hoorn)</w:t>
      </w:r>
    </w:p>
    <w:p w14:paraId="1BFB417F" w14:textId="34042699" w:rsidR="00A15BA4" w:rsidRDefault="00A15BA4" w:rsidP="00A15BA4">
      <w:pPr>
        <w:pStyle w:val="Listenabsatz"/>
        <w:numPr>
          <w:ilvl w:val="0"/>
          <w:numId w:val="1"/>
        </w:numPr>
      </w:pPr>
      <w:r>
        <w:t xml:space="preserve">Generell müssen wir </w:t>
      </w:r>
      <w:proofErr w:type="spellStart"/>
      <w:r>
        <w:t>Calendly</w:t>
      </w:r>
      <w:proofErr w:type="spellEnd"/>
      <w:r>
        <w:t xml:space="preserve"> noch anpassen, welche Felder dort reinmüssen und welche nicht: Es gilt, so wenig wie notwendig in </w:t>
      </w:r>
      <w:proofErr w:type="spellStart"/>
      <w:r>
        <w:t>Calendly</w:t>
      </w:r>
      <w:proofErr w:type="spellEnd"/>
      <w:r>
        <w:t xml:space="preserve"> nur abfragen</w:t>
      </w:r>
    </w:p>
    <w:p w14:paraId="0646F54F" w14:textId="49E6BE74" w:rsidR="00A15BA4" w:rsidRPr="00580DAB" w:rsidRDefault="00580DAB" w:rsidP="00580DAB">
      <w:pPr>
        <w:rPr>
          <w:b/>
          <w:bCs/>
        </w:rPr>
      </w:pPr>
      <w:r w:rsidRPr="00580DAB">
        <w:rPr>
          <w:b/>
          <w:bCs/>
        </w:rPr>
        <w:t>OPENING</w:t>
      </w:r>
    </w:p>
    <w:p w14:paraId="1ACEB7D1" w14:textId="50FD0560" w:rsidR="00E10766" w:rsidRDefault="00E10766" w:rsidP="00E10766">
      <w:r w:rsidRPr="00E10766">
        <w:rPr>
          <w:noProof/>
        </w:rPr>
        <w:drawing>
          <wp:inline distT="0" distB="0" distL="0" distR="0" wp14:anchorId="15C41450" wp14:editId="2A780B44">
            <wp:extent cx="5731510" cy="3550285"/>
            <wp:effectExtent l="0" t="0" r="2540" b="0"/>
            <wp:docPr id="6711029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02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A18C" w14:textId="60C9C1F1" w:rsidR="00E10766" w:rsidRDefault="00E10766" w:rsidP="00E10766">
      <w:pPr>
        <w:pStyle w:val="Listenabsatz"/>
        <w:numPr>
          <w:ilvl w:val="0"/>
          <w:numId w:val="1"/>
        </w:numPr>
      </w:pPr>
      <w:r>
        <w:lastRenderedPageBreak/>
        <w:t>Das muss „Termin mit Setter buchen“ heißen</w:t>
      </w:r>
    </w:p>
    <w:p w14:paraId="40278987" w14:textId="4B4C98A4" w:rsidR="00E10766" w:rsidRDefault="00E10766" w:rsidP="00E10766">
      <w:pPr>
        <w:pStyle w:val="Listenabsatz"/>
        <w:numPr>
          <w:ilvl w:val="0"/>
          <w:numId w:val="1"/>
        </w:numPr>
      </w:pPr>
      <w:r>
        <w:t>Notizfeld hier ist Quatsch, weil er im Folgenden noch Infos ausf</w:t>
      </w:r>
      <w:r w:rsidR="00CD70FD">
        <w:t>üllen muss. Dort kann das Notizfeld dann hinterlegt werden am Ende als optionales Feld</w:t>
      </w:r>
    </w:p>
    <w:p w14:paraId="7C757300" w14:textId="622A3D2A" w:rsidR="00F56662" w:rsidRDefault="00F56662" w:rsidP="009977FE">
      <w:pPr>
        <w:ind w:left="360"/>
      </w:pPr>
      <w:r w:rsidRPr="00F56662">
        <w:rPr>
          <w:noProof/>
        </w:rPr>
        <w:drawing>
          <wp:inline distT="0" distB="0" distL="0" distR="0" wp14:anchorId="010A41B6" wp14:editId="5B70064A">
            <wp:extent cx="5731510" cy="1547495"/>
            <wp:effectExtent l="0" t="0" r="2540" b="0"/>
            <wp:docPr id="19984048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04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9C00" w14:textId="72221CD0" w:rsidR="00F56662" w:rsidRDefault="00F56662" w:rsidP="00F56662">
      <w:pPr>
        <w:pStyle w:val="Listenabsatz"/>
        <w:numPr>
          <w:ilvl w:val="0"/>
          <w:numId w:val="1"/>
        </w:numPr>
      </w:pPr>
      <w:r>
        <w:t xml:space="preserve">Bei andere noch Feld hinzufügen, welche </w:t>
      </w:r>
      <w:r w:rsidR="00834B20">
        <w:t>Branche</w:t>
      </w:r>
    </w:p>
    <w:p w14:paraId="363740F5" w14:textId="513792B3" w:rsidR="00834B20" w:rsidRDefault="00834B20" w:rsidP="00F56662">
      <w:pPr>
        <w:pStyle w:val="Listenabsatz"/>
        <w:numPr>
          <w:ilvl w:val="0"/>
          <w:numId w:val="1"/>
        </w:numPr>
      </w:pPr>
      <w:r>
        <w:t>„Berufsgruppe“ zu „Branche“ ändern</w:t>
      </w:r>
    </w:p>
    <w:p w14:paraId="0EB2DB60" w14:textId="77777777" w:rsidR="009977FE" w:rsidRDefault="009977FE" w:rsidP="00C05DFF"/>
    <w:p w14:paraId="3ABB4A1F" w14:textId="48648119" w:rsidR="00C05DFF" w:rsidRDefault="00C05DFF" w:rsidP="00C05DFF">
      <w:r w:rsidRPr="00C05DFF">
        <w:rPr>
          <w:noProof/>
        </w:rPr>
        <w:drawing>
          <wp:inline distT="0" distB="0" distL="0" distR="0" wp14:anchorId="52B973D2" wp14:editId="4CE01F1C">
            <wp:extent cx="5731510" cy="1432560"/>
            <wp:effectExtent l="0" t="0" r="2540" b="0"/>
            <wp:docPr id="9242040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4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2777" w14:textId="525904F1" w:rsidR="00C05DFF" w:rsidRDefault="00C05DFF" w:rsidP="00C05DFF">
      <w:pPr>
        <w:pStyle w:val="Listenabsatz"/>
        <w:numPr>
          <w:ilvl w:val="0"/>
          <w:numId w:val="1"/>
        </w:numPr>
      </w:pPr>
      <w:r>
        <w:t>Das muss eine Mehrfachauswahl werden, und ein Ziel des Kunden kann priorisiert werden</w:t>
      </w:r>
      <w:r w:rsidR="00BF027D">
        <w:t>, sodass wir ihm zum Prio Ziel das passende Testimonial und VSL zuschicken können.</w:t>
      </w:r>
    </w:p>
    <w:p w14:paraId="626991CD" w14:textId="77777777" w:rsidR="00832FB2" w:rsidRDefault="00832FB2" w:rsidP="00832FB2"/>
    <w:p w14:paraId="5DDE2889" w14:textId="6D81D566" w:rsidR="00832FB2" w:rsidRDefault="00832FB2" w:rsidP="00832FB2">
      <w:r w:rsidRPr="00832FB2">
        <w:rPr>
          <w:noProof/>
        </w:rPr>
        <w:drawing>
          <wp:inline distT="0" distB="0" distL="0" distR="0" wp14:anchorId="28E4AA55" wp14:editId="69586603">
            <wp:extent cx="5731510" cy="859155"/>
            <wp:effectExtent l="0" t="0" r="2540" b="0"/>
            <wp:docPr id="6153357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35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2C2E" w14:textId="4AA8DED8" w:rsidR="00832FB2" w:rsidRDefault="00832FB2" w:rsidP="00832FB2">
      <w:pPr>
        <w:pStyle w:val="Listenabsatz"/>
        <w:numPr>
          <w:ilvl w:val="0"/>
          <w:numId w:val="1"/>
        </w:numPr>
      </w:pPr>
      <w:r>
        <w:t xml:space="preserve">Das muss umbenannt werden in „Bisherige Versuche und Anbieter zur Lösung des Problems“ und muss </w:t>
      </w:r>
      <w:r w:rsidR="003A5893">
        <w:t>einen hochrutschen direkt nach „Größtes Problem des Kunden“, da es dazu gehört</w:t>
      </w:r>
    </w:p>
    <w:p w14:paraId="0040842D" w14:textId="14D9816C" w:rsidR="00143055" w:rsidRDefault="00143055" w:rsidP="00143055">
      <w:pPr>
        <w:pStyle w:val="Listenabsatz"/>
        <w:numPr>
          <w:ilvl w:val="1"/>
          <w:numId w:val="1"/>
        </w:numPr>
      </w:pPr>
      <w:r>
        <w:t>„Wer oder was genau“ dann natürlich auch</w:t>
      </w:r>
    </w:p>
    <w:p w14:paraId="1B41662B" w14:textId="28C13484" w:rsidR="003A5893" w:rsidRDefault="00384754" w:rsidP="00832FB2">
      <w:pPr>
        <w:pStyle w:val="Listenabsatz"/>
        <w:numPr>
          <w:ilvl w:val="0"/>
          <w:numId w:val="1"/>
        </w:numPr>
      </w:pPr>
      <w:r>
        <w:t xml:space="preserve">„Vom Kunden bestätigt“ muss noch definieren, was bestätigt werden soll, </w:t>
      </w:r>
      <w:r w:rsidR="00143055">
        <w:t>wahrscheinlich</w:t>
      </w:r>
      <w:r>
        <w:t xml:space="preserve"> „Termin vom Kunden bestätigt“</w:t>
      </w:r>
    </w:p>
    <w:p w14:paraId="46366EBF" w14:textId="2E88BA32" w:rsidR="001A60B0" w:rsidRDefault="001A60B0" w:rsidP="00832FB2">
      <w:pPr>
        <w:pStyle w:val="Listenabsatz"/>
        <w:numPr>
          <w:ilvl w:val="0"/>
          <w:numId w:val="1"/>
        </w:numPr>
      </w:pPr>
      <w:r>
        <w:t xml:space="preserve">WICHTIG: Notizfeld von „Termin mit Closer buchen“ </w:t>
      </w:r>
      <w:r w:rsidR="007E36D7">
        <w:t>soll dann unter das Feld „Wer oder was genau, wörtlich“</w:t>
      </w:r>
    </w:p>
    <w:p w14:paraId="32B4ED82" w14:textId="59CE6DA7" w:rsidR="007E36D7" w:rsidRDefault="007E36D7" w:rsidP="007E36D7">
      <w:pPr>
        <w:pStyle w:val="Listenabsatz"/>
        <w:numPr>
          <w:ilvl w:val="1"/>
          <w:numId w:val="1"/>
        </w:numPr>
      </w:pPr>
      <w:r>
        <w:lastRenderedPageBreak/>
        <w:t>Dort können noch wichtige zusätzliche Informationen rein oder nochmal eine komplettes Zusammenfassung</w:t>
      </w:r>
    </w:p>
    <w:p w14:paraId="6DEC3BD4" w14:textId="604CD7FD" w:rsidR="00D6656A" w:rsidRDefault="00BA1259" w:rsidP="007A0161">
      <w:pPr>
        <w:pStyle w:val="Listenabsatz"/>
        <w:numPr>
          <w:ilvl w:val="0"/>
          <w:numId w:val="1"/>
        </w:numPr>
      </w:pPr>
      <w:r>
        <w:t>Idee: Man könnte dort noch einen Reminder / Textbausteine für den Opener hinzufügen, die er am Ende des Openings vorverkaufen soll</w:t>
      </w:r>
      <w:r w:rsidR="00E8016E">
        <w:t xml:space="preserve"> – z.B. „ich schicke ihnen noch ein Testimonial von einem Kunden, der das gleiche Problem wie sie hatte“</w:t>
      </w:r>
    </w:p>
    <w:p w14:paraId="681638B3" w14:textId="68ADF0B7" w:rsidR="00443EFC" w:rsidRDefault="00CB4178" w:rsidP="007A0161">
      <w:pPr>
        <w:pStyle w:val="Listenabsatz"/>
        <w:numPr>
          <w:ilvl w:val="0"/>
          <w:numId w:val="1"/>
        </w:numPr>
      </w:pPr>
      <w:r w:rsidRPr="004F3CD9">
        <w:rPr>
          <w:b/>
          <w:bCs/>
        </w:rPr>
        <w:t>WICHTIG:</w:t>
      </w:r>
      <w:r>
        <w:t xml:space="preserve"> </w:t>
      </w:r>
      <w:r w:rsidR="00443EFC">
        <w:t xml:space="preserve">Funktion </w:t>
      </w:r>
      <w:r w:rsidR="00457F16">
        <w:t xml:space="preserve">mit Empfehlung einer passenden Mail mit Testimonial je nach Ziel fehlt hier bzw. konnte ich nicht testen wegen fehlgeschlagenen </w:t>
      </w:r>
      <w:proofErr w:type="spellStart"/>
      <w:r w:rsidR="00457F16">
        <w:t>Calendly</w:t>
      </w:r>
      <w:proofErr w:type="spellEnd"/>
      <w:r w:rsidR="00457F16">
        <w:t xml:space="preserve"> Buchung (siehe auch ALLGEMEIN)</w:t>
      </w:r>
      <w:r w:rsidR="00443EFC">
        <w:t xml:space="preserve"> </w:t>
      </w:r>
    </w:p>
    <w:p w14:paraId="09E595B4" w14:textId="52176EA9" w:rsidR="00764080" w:rsidRDefault="00764080" w:rsidP="00764080">
      <w:pPr>
        <w:pStyle w:val="Listenabsatz"/>
        <w:numPr>
          <w:ilvl w:val="1"/>
          <w:numId w:val="1"/>
        </w:numPr>
      </w:pPr>
      <w:r>
        <w:rPr>
          <w:b/>
          <w:bCs/>
        </w:rPr>
        <w:t>Der Opener bekommt einen Vorschlag welche Mail er verschicken sollte.</w:t>
      </w:r>
      <w:r>
        <w:t xml:space="preserve"> Wichtig ist das er noch </w:t>
      </w:r>
      <w:r w:rsidR="001617B9">
        <w:t>Individualisierungen</w:t>
      </w:r>
      <w:r>
        <w:t xml:space="preserve"> vornimmt (z.B. Anrede richtig einfügen und ggf. Ziele, Problemstellungen)</w:t>
      </w:r>
    </w:p>
    <w:p w14:paraId="60B0BCD9" w14:textId="0FE85567" w:rsidR="00D6656A" w:rsidRDefault="00D6656A" w:rsidP="00D6656A">
      <w:r w:rsidRPr="00D6656A">
        <w:rPr>
          <w:noProof/>
        </w:rPr>
        <w:drawing>
          <wp:inline distT="0" distB="0" distL="0" distR="0" wp14:anchorId="5F2118A6" wp14:editId="4F152118">
            <wp:extent cx="5731510" cy="806450"/>
            <wp:effectExtent l="0" t="0" r="2540" b="0"/>
            <wp:docPr id="19131204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20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D909" w14:textId="26E86E0B" w:rsidR="007A0161" w:rsidRDefault="007A0161" w:rsidP="007A0161">
      <w:pPr>
        <w:pStyle w:val="Listenabsatz"/>
        <w:numPr>
          <w:ilvl w:val="0"/>
          <w:numId w:val="1"/>
        </w:numPr>
      </w:pPr>
      <w:r>
        <w:t>Diesen Hinweis sieht man kaum, weil er ganz oben ist, wenn man ein Feld vergisst</w:t>
      </w:r>
    </w:p>
    <w:p w14:paraId="752D3236" w14:textId="77777777" w:rsidR="00443EFC" w:rsidRDefault="00443EFC" w:rsidP="00443EFC"/>
    <w:p w14:paraId="678E581E" w14:textId="3EAAE79E" w:rsidR="00443EFC" w:rsidRDefault="00443EFC" w:rsidP="00443EFC">
      <w:r w:rsidRPr="00443EFC">
        <w:rPr>
          <w:noProof/>
        </w:rPr>
        <w:drawing>
          <wp:inline distT="0" distB="0" distL="0" distR="0" wp14:anchorId="3D847FA6" wp14:editId="56D82B9A">
            <wp:extent cx="5731510" cy="498475"/>
            <wp:effectExtent l="0" t="0" r="2540" b="0"/>
            <wp:docPr id="7027801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80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8C9A" w14:textId="4C87DD0D" w:rsidR="00443EFC" w:rsidRDefault="00443EFC" w:rsidP="00443EFC">
      <w:pPr>
        <w:pStyle w:val="Listenabsatz"/>
        <w:numPr>
          <w:ilvl w:val="0"/>
          <w:numId w:val="1"/>
        </w:numPr>
      </w:pPr>
      <w:proofErr w:type="spellStart"/>
      <w:r>
        <w:t>Calendly</w:t>
      </w:r>
      <w:proofErr w:type="spellEnd"/>
      <w:r>
        <w:t xml:space="preserve"> Buchung ist fehlgeschlagen</w:t>
      </w:r>
    </w:p>
    <w:p w14:paraId="6638418A" w14:textId="77777777" w:rsidR="007A6BF1" w:rsidRDefault="007A6BF1" w:rsidP="007A6BF1"/>
    <w:p w14:paraId="6D90798A" w14:textId="77777777" w:rsidR="00CB7E89" w:rsidRDefault="00CB7E89" w:rsidP="007A6BF1"/>
    <w:p w14:paraId="690878CA" w14:textId="77777777" w:rsidR="00CB7E89" w:rsidRDefault="00CB7E89" w:rsidP="007A6BF1"/>
    <w:p w14:paraId="221BE5EC" w14:textId="77777777" w:rsidR="00CB7E89" w:rsidRDefault="00CB7E89" w:rsidP="007A6BF1"/>
    <w:p w14:paraId="5BD4A316" w14:textId="77777777" w:rsidR="00CB7E89" w:rsidRDefault="00CB7E89" w:rsidP="007A6BF1"/>
    <w:p w14:paraId="0A34B926" w14:textId="77777777" w:rsidR="00CB7E89" w:rsidRDefault="00CB7E89" w:rsidP="007A6BF1"/>
    <w:p w14:paraId="2173FCB4" w14:textId="77777777" w:rsidR="00CB7E89" w:rsidRDefault="00CB7E89" w:rsidP="007A6BF1"/>
    <w:p w14:paraId="473377B0" w14:textId="77777777" w:rsidR="00CB7E89" w:rsidRDefault="00CB7E89" w:rsidP="007A6BF1"/>
    <w:p w14:paraId="7B3D7B4A" w14:textId="77777777" w:rsidR="00CB7E89" w:rsidRDefault="00CB7E89" w:rsidP="007A6BF1"/>
    <w:p w14:paraId="6F35AF6E" w14:textId="77777777" w:rsidR="00CB7E89" w:rsidRDefault="00CB7E89" w:rsidP="007A6BF1"/>
    <w:p w14:paraId="587F477F" w14:textId="77777777" w:rsidR="00CB7E89" w:rsidRDefault="00CB7E89" w:rsidP="007A6BF1"/>
    <w:p w14:paraId="52A669BD" w14:textId="1618B541" w:rsidR="007A6BF1" w:rsidRPr="00A2467B" w:rsidRDefault="007A6BF1" w:rsidP="007A6BF1">
      <w:pPr>
        <w:rPr>
          <w:b/>
          <w:bCs/>
        </w:rPr>
      </w:pPr>
      <w:r w:rsidRPr="00A2467B">
        <w:rPr>
          <w:b/>
          <w:bCs/>
        </w:rPr>
        <w:lastRenderedPageBreak/>
        <w:t>SETTING</w:t>
      </w:r>
    </w:p>
    <w:p w14:paraId="699FA70B" w14:textId="114607C5" w:rsidR="007A6BF1" w:rsidRDefault="00A2467B" w:rsidP="007A6BF1">
      <w:r w:rsidRPr="00A2467B">
        <w:rPr>
          <w:noProof/>
        </w:rPr>
        <w:drawing>
          <wp:inline distT="0" distB="0" distL="0" distR="0" wp14:anchorId="46A4C0D2" wp14:editId="252A4A37">
            <wp:extent cx="5731510" cy="936625"/>
            <wp:effectExtent l="0" t="0" r="2540" b="0"/>
            <wp:docPr id="17217875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87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291A" w14:textId="3618E5D4" w:rsidR="006B71EB" w:rsidRDefault="00A2467B" w:rsidP="00CB7E89">
      <w:pPr>
        <w:pStyle w:val="Listenabsatz"/>
        <w:numPr>
          <w:ilvl w:val="0"/>
          <w:numId w:val="1"/>
        </w:numPr>
      </w:pPr>
      <w:proofErr w:type="spellStart"/>
      <w:r>
        <w:t>Em-Dashes</w:t>
      </w:r>
      <w:proofErr w:type="spellEnd"/>
      <w:r>
        <w:t xml:space="preserve"> abbauen (siehe oben)</w:t>
      </w:r>
    </w:p>
    <w:p w14:paraId="6C9D8FA5" w14:textId="32B9E1EA" w:rsidR="00E35935" w:rsidRDefault="00E35935" w:rsidP="00CB7E89">
      <w:pPr>
        <w:pStyle w:val="Listenabsatz"/>
        <w:numPr>
          <w:ilvl w:val="0"/>
          <w:numId w:val="1"/>
        </w:numPr>
      </w:pPr>
      <w:r>
        <w:t>Investitionsrahmen muss Freitext Feld sein</w:t>
      </w:r>
    </w:p>
    <w:p w14:paraId="6A278A90" w14:textId="15AAAB97" w:rsidR="00D049B8" w:rsidRDefault="00D049B8" w:rsidP="00CB7E89">
      <w:pPr>
        <w:pStyle w:val="Listenabsatz"/>
        <w:numPr>
          <w:ilvl w:val="0"/>
          <w:numId w:val="1"/>
        </w:numPr>
      </w:pPr>
      <w:r>
        <w:t xml:space="preserve">WICHTIG: Eine Übersetzung in Sachverständige muss erfolgen. Bei Sachverständigen wird z.B. aus Eigentümeranfragen </w:t>
      </w:r>
      <w:r w:rsidR="00AF6F4F">
        <w:t>Bewertungsanfragen</w:t>
      </w:r>
    </w:p>
    <w:p w14:paraId="011D274B" w14:textId="0226E0A9" w:rsidR="00192F54" w:rsidRDefault="00192F54" w:rsidP="00CB7E89">
      <w:pPr>
        <w:pStyle w:val="Listenabsatz"/>
        <w:numPr>
          <w:ilvl w:val="0"/>
          <w:numId w:val="1"/>
        </w:numPr>
      </w:pPr>
      <w:r>
        <w:t>Im Setting sollen die Fragen aus dem Skript auf die sich die Felder beziehen abgebildet werden (nicht nur im Tooltipp) ohne das es unübersichtlich wird</w:t>
      </w:r>
    </w:p>
    <w:p w14:paraId="659DBFD6" w14:textId="5476D796" w:rsidR="00F930D5" w:rsidRDefault="00F930D5" w:rsidP="00CB7E89">
      <w:pPr>
        <w:pStyle w:val="Listenabsatz"/>
        <w:numPr>
          <w:ilvl w:val="0"/>
          <w:numId w:val="1"/>
        </w:numPr>
      </w:pPr>
      <w:r>
        <w:t xml:space="preserve">Der </w:t>
      </w:r>
      <w:r w:rsidR="0010760A">
        <w:t>Setter</w:t>
      </w:r>
      <w:r>
        <w:t xml:space="preserve"> stellt am Ende </w:t>
      </w:r>
      <w:r w:rsidR="0010760A">
        <w:t xml:space="preserve">über CRM (bzw. Trigger von </w:t>
      </w:r>
      <w:proofErr w:type="spellStart"/>
      <w:r w:rsidR="0010760A">
        <w:t>Calendly</w:t>
      </w:r>
      <w:proofErr w:type="spellEnd"/>
      <w:r w:rsidR="006B590E">
        <w:t xml:space="preserve"> – wichtig beachten, dass der Unternehmensname an </w:t>
      </w:r>
      <w:proofErr w:type="spellStart"/>
      <w:r w:rsidR="006B590E">
        <w:t>Calendly</w:t>
      </w:r>
      <w:proofErr w:type="spellEnd"/>
      <w:r w:rsidR="006B590E">
        <w:t xml:space="preserve"> übergeben wird</w:t>
      </w:r>
      <w:r w:rsidR="0010760A">
        <w:t xml:space="preserve">) </w:t>
      </w:r>
      <w:r>
        <w:t>den Closing Termin ein und übergibt damit an den Closer. Der Closer kann dann ein passendes VSL</w:t>
      </w:r>
      <w:r w:rsidR="0010760A">
        <w:t xml:space="preserve"> bzw. Mail</w:t>
      </w:r>
      <w:r>
        <w:t xml:space="preserve"> verschicken.</w:t>
      </w:r>
    </w:p>
    <w:p w14:paraId="32B8C4CC" w14:textId="51F409B3" w:rsidR="00473155" w:rsidRDefault="00473155" w:rsidP="00CB7E89">
      <w:pPr>
        <w:pStyle w:val="Listenabsatz"/>
        <w:numPr>
          <w:ilvl w:val="0"/>
          <w:numId w:val="1"/>
        </w:numPr>
      </w:pPr>
      <w:r>
        <w:t xml:space="preserve">WICHTIG: </w:t>
      </w:r>
      <w:r w:rsidRPr="00473155">
        <w:t xml:space="preserve">wenn die Branche "andere" ist oder ein konkretes Vorhaben genannt wird, dann immer nur im Setting das Notizfeld </w:t>
      </w:r>
      <w:r>
        <w:t>zeigen und erklären, warum das so ist (ist es eine andere Branche oder hat er ein konkretes Vorhaben)</w:t>
      </w:r>
    </w:p>
    <w:p w14:paraId="2E6505A5" w14:textId="2F6BB5C2" w:rsidR="005E4A49" w:rsidRDefault="005E4A49" w:rsidP="00CB7E89">
      <w:pPr>
        <w:pStyle w:val="Listenabsatz"/>
        <w:numPr>
          <w:ilvl w:val="0"/>
          <w:numId w:val="1"/>
        </w:numPr>
      </w:pPr>
      <w:r w:rsidRPr="005E4A49">
        <w:t xml:space="preserve">Es soll eine AI Funktion geben, die auf Basis der Branche oder dem konkreten Vorhaben ihm ein paar wenige mögliche Fragen gibt. </w:t>
      </w:r>
      <w:r>
        <w:t>Immer nach dem Vorbild (Closer-Framework)</w:t>
      </w:r>
      <w:r w:rsidR="00473155">
        <w:t>. Das soll dann in ein</w:t>
      </w:r>
      <w:r w:rsidR="00F4114F">
        <w:t>e Bubble oder nicht bearbeitbares Textfeld darüber geschrieben werden:</w:t>
      </w:r>
      <w:r>
        <w:br/>
      </w:r>
      <w:r w:rsidR="00F4114F" w:rsidRPr="00134808">
        <w:rPr>
          <w:b/>
          <w:bCs/>
        </w:rPr>
        <w:t>Das ist die CLOSER Framework Basis:</w:t>
      </w:r>
      <w:r w:rsidR="00F4114F">
        <w:t xml:space="preserve">  </w:t>
      </w:r>
      <w:r w:rsidR="0062261F">
        <w:t>Was ist sein Ziel? Was ist sein Problem? Was hat er schon probiert</w:t>
      </w:r>
      <w:r w:rsidR="00F4114F">
        <w:t>,</w:t>
      </w:r>
      <w:r w:rsidR="0062261F">
        <w:t xml:space="preserve"> um es zu lösen? </w:t>
      </w:r>
      <w:r w:rsidR="00134808" w:rsidRPr="00134808">
        <w:t>Was bräuchten Sie, damit das besser läuft?</w:t>
      </w:r>
      <w:r w:rsidR="00134808">
        <w:t xml:space="preserve"> </w:t>
      </w:r>
      <w:r w:rsidR="00912BAC" w:rsidRPr="00912BAC">
        <w:t>Woran würden Sie in einem halben Jahr festmachen, dass es sich gelohnt hat?</w:t>
      </w:r>
      <w:r w:rsidR="00912BAC">
        <w:t xml:space="preserve"> Was ist sein Budget?</w:t>
      </w:r>
      <w:r w:rsidR="00134808">
        <w:t xml:space="preserve"> Wer ist noch Entscheider?</w:t>
      </w:r>
    </w:p>
    <w:p w14:paraId="502EADD3" w14:textId="77777777" w:rsidR="008C1084" w:rsidRDefault="008C1084" w:rsidP="008C1084"/>
    <w:p w14:paraId="3396BF45" w14:textId="384229A3" w:rsidR="008C1084" w:rsidRPr="00A10494" w:rsidRDefault="00006238" w:rsidP="008C1084">
      <w:r w:rsidRPr="00572FB0">
        <w:rPr>
          <w:b/>
          <w:bCs/>
        </w:rPr>
        <w:t>WICHTIG:</w:t>
      </w:r>
      <w:r>
        <w:t xml:space="preserve"> </w:t>
      </w:r>
      <w:r w:rsidR="008C1084">
        <w:t>Felder nochmal komplett überarbeiten + Reihenfolge verändern:</w:t>
      </w:r>
      <w:r w:rsidR="008C1084">
        <w:br/>
      </w:r>
      <w:r w:rsidR="007B7F45" w:rsidRPr="00F02F14">
        <w:rPr>
          <w:b/>
          <w:bCs/>
        </w:rPr>
        <w:t xml:space="preserve">Siehe </w:t>
      </w:r>
      <w:r w:rsidR="0021548B" w:rsidRPr="00F02F14">
        <w:rPr>
          <w:b/>
          <w:bCs/>
        </w:rPr>
        <w:t>mitgelieferte md und Miro-Board</w:t>
      </w:r>
    </w:p>
    <w:sectPr w:rsidR="008C1084" w:rsidRPr="00A10494"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7D870" w14:textId="77777777" w:rsidR="005770C2" w:rsidRDefault="005770C2" w:rsidP="00BF5809">
      <w:pPr>
        <w:spacing w:after="0" w:line="240" w:lineRule="auto"/>
      </w:pPr>
      <w:r>
        <w:separator/>
      </w:r>
    </w:p>
  </w:endnote>
  <w:endnote w:type="continuationSeparator" w:id="0">
    <w:p w14:paraId="7C854CF0" w14:textId="77777777" w:rsidR="005770C2" w:rsidRDefault="005770C2" w:rsidP="00BF5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EAE78" w14:textId="764BB61A" w:rsidR="00BF5809" w:rsidRDefault="00BF580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95EAFF" wp14:editId="50A5FB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75522477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B5175" w14:textId="6220C946" w:rsidR="00BF5809" w:rsidRPr="00BF5809" w:rsidRDefault="00BF5809" w:rsidP="00BF580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F580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5EAFF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5A6B5175" w14:textId="6220C946" w:rsidR="00BF5809" w:rsidRPr="00BF5809" w:rsidRDefault="00BF5809" w:rsidP="00BF580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F580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69AF" w14:textId="5BD2B524" w:rsidR="00BF5809" w:rsidRDefault="00BF580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7C2023" wp14:editId="1132D3D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15412410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688A61" w14:textId="53918B38" w:rsidR="00BF5809" w:rsidRPr="00BF5809" w:rsidRDefault="00BF5809" w:rsidP="00BF580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F580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C2023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66688A61" w14:textId="53918B38" w:rsidR="00BF5809" w:rsidRPr="00BF5809" w:rsidRDefault="00BF5809" w:rsidP="00BF580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F580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870B0" w14:textId="527BDFE3" w:rsidR="00BF5809" w:rsidRDefault="00BF580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48E007" wp14:editId="2BA8BA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51608913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DA1E8C" w14:textId="51D2BDFF" w:rsidR="00BF5809" w:rsidRPr="00BF5809" w:rsidRDefault="00BF5809" w:rsidP="00BF580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F580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8E007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33DA1E8C" w14:textId="51D2BDFF" w:rsidR="00BF5809" w:rsidRPr="00BF5809" w:rsidRDefault="00BF5809" w:rsidP="00BF580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F580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80BA6" w14:textId="77777777" w:rsidR="005770C2" w:rsidRDefault="005770C2" w:rsidP="00BF5809">
      <w:pPr>
        <w:spacing w:after="0" w:line="240" w:lineRule="auto"/>
      </w:pPr>
      <w:r>
        <w:separator/>
      </w:r>
    </w:p>
  </w:footnote>
  <w:footnote w:type="continuationSeparator" w:id="0">
    <w:p w14:paraId="653754D8" w14:textId="77777777" w:rsidR="005770C2" w:rsidRDefault="005770C2" w:rsidP="00BF5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33DF"/>
    <w:multiLevelType w:val="hybridMultilevel"/>
    <w:tmpl w:val="5A444234"/>
    <w:lvl w:ilvl="0" w:tplc="96B420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09"/>
    <w:rsid w:val="00006238"/>
    <w:rsid w:val="000F71E4"/>
    <w:rsid w:val="001037B1"/>
    <w:rsid w:val="0010760A"/>
    <w:rsid w:val="00134808"/>
    <w:rsid w:val="00143055"/>
    <w:rsid w:val="00155D15"/>
    <w:rsid w:val="001617B9"/>
    <w:rsid w:val="00184595"/>
    <w:rsid w:val="00187C9B"/>
    <w:rsid w:val="00192F54"/>
    <w:rsid w:val="001A60B0"/>
    <w:rsid w:val="001B27FE"/>
    <w:rsid w:val="001B7CFB"/>
    <w:rsid w:val="001C7ABD"/>
    <w:rsid w:val="001E7E6E"/>
    <w:rsid w:val="0021548B"/>
    <w:rsid w:val="00243E85"/>
    <w:rsid w:val="002D445C"/>
    <w:rsid w:val="00373F27"/>
    <w:rsid w:val="00384754"/>
    <w:rsid w:val="00385EF9"/>
    <w:rsid w:val="003A5893"/>
    <w:rsid w:val="003B53C2"/>
    <w:rsid w:val="003E0A89"/>
    <w:rsid w:val="003E2508"/>
    <w:rsid w:val="0040147A"/>
    <w:rsid w:val="00443EFC"/>
    <w:rsid w:val="00457F16"/>
    <w:rsid w:val="00473155"/>
    <w:rsid w:val="004F3CD9"/>
    <w:rsid w:val="00572FB0"/>
    <w:rsid w:val="005770C2"/>
    <w:rsid w:val="00580DAB"/>
    <w:rsid w:val="005E235F"/>
    <w:rsid w:val="005E4A49"/>
    <w:rsid w:val="006060C9"/>
    <w:rsid w:val="0062261F"/>
    <w:rsid w:val="00686032"/>
    <w:rsid w:val="006A1F88"/>
    <w:rsid w:val="006B1F2E"/>
    <w:rsid w:val="006B3593"/>
    <w:rsid w:val="006B590E"/>
    <w:rsid w:val="006B71EB"/>
    <w:rsid w:val="00764080"/>
    <w:rsid w:val="007A0161"/>
    <w:rsid w:val="007A6BF1"/>
    <w:rsid w:val="007B7F45"/>
    <w:rsid w:val="007C66BA"/>
    <w:rsid w:val="007E36D7"/>
    <w:rsid w:val="00815441"/>
    <w:rsid w:val="00832FB2"/>
    <w:rsid w:val="00834B20"/>
    <w:rsid w:val="008C1084"/>
    <w:rsid w:val="00912BAC"/>
    <w:rsid w:val="009571D2"/>
    <w:rsid w:val="009720F1"/>
    <w:rsid w:val="009977FE"/>
    <w:rsid w:val="009C4115"/>
    <w:rsid w:val="009C638E"/>
    <w:rsid w:val="00A10494"/>
    <w:rsid w:val="00A1085A"/>
    <w:rsid w:val="00A15BA4"/>
    <w:rsid w:val="00A2467B"/>
    <w:rsid w:val="00A70B9B"/>
    <w:rsid w:val="00AF6F4F"/>
    <w:rsid w:val="00B45BBD"/>
    <w:rsid w:val="00B76194"/>
    <w:rsid w:val="00B947EE"/>
    <w:rsid w:val="00BA1259"/>
    <w:rsid w:val="00BC0060"/>
    <w:rsid w:val="00BF027D"/>
    <w:rsid w:val="00BF5809"/>
    <w:rsid w:val="00C05DFF"/>
    <w:rsid w:val="00C121D6"/>
    <w:rsid w:val="00C271D4"/>
    <w:rsid w:val="00CA3347"/>
    <w:rsid w:val="00CB4178"/>
    <w:rsid w:val="00CB5681"/>
    <w:rsid w:val="00CB7E89"/>
    <w:rsid w:val="00CD70FD"/>
    <w:rsid w:val="00D049B8"/>
    <w:rsid w:val="00D6656A"/>
    <w:rsid w:val="00DB50E9"/>
    <w:rsid w:val="00DF2045"/>
    <w:rsid w:val="00E10766"/>
    <w:rsid w:val="00E35935"/>
    <w:rsid w:val="00E8016E"/>
    <w:rsid w:val="00EC3367"/>
    <w:rsid w:val="00EC7ACA"/>
    <w:rsid w:val="00F02F14"/>
    <w:rsid w:val="00F4114F"/>
    <w:rsid w:val="00F56662"/>
    <w:rsid w:val="00F9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BC0BA"/>
  <w15:chartTrackingRefBased/>
  <w15:docId w15:val="{917950A4-7081-4A4B-9759-A6AA6A03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5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5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5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5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5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58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58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58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58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58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58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5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5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58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58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58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5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58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5809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BF58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F5809"/>
  </w:style>
  <w:style w:type="paragraph" w:customStyle="1" w:styleId="SunsideZwischentitel">
    <w:name w:val="Sunside Zwischentitel"/>
    <w:basedOn w:val="Standard"/>
    <w:qFormat/>
    <w:rsid w:val="006B71EB"/>
    <w:pPr>
      <w:keepNext/>
      <w:keepLines/>
      <w:spacing w:before="200" w:after="120" w:line="240" w:lineRule="auto"/>
      <w:outlineLvl w:val="1"/>
    </w:pPr>
    <w:rPr>
      <w:rFonts w:ascii="Arial" w:eastAsia="Arial" w:hAnsi="Arial" w:cs="Arial"/>
      <w:b/>
      <w:bCs/>
      <w:color w:val="1A1520"/>
      <w:kern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669</Words>
  <Characters>3766</Characters>
  <Application>Microsoft Office Word</Application>
  <DocSecurity>0</DocSecurity>
  <Lines>99</Lines>
  <Paragraphs>44</Paragraphs>
  <ScaleCrop>false</ScaleCrop>
  <Company>Volkswagen Group</Company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Schwerin, Niklas (K-IRC)</dc:creator>
  <cp:keywords/>
  <dc:description/>
  <cp:lastModifiedBy>Schwerin, Niklas (K-IRC)</cp:lastModifiedBy>
  <cp:revision>41</cp:revision>
  <dcterms:created xsi:type="dcterms:W3CDTF">2026-09-19T12:42:00Z</dcterms:created>
  <dcterms:modified xsi:type="dcterms:W3CDTF">2026-09-20T21:03:00Z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74533051,4c06edad,545d7aba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