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Design Document </w:t>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Sunsinger Mechanical Alpha</w:t>
      </w:r>
    </w:p>
    <w:p w:rsidR="00000000" w:rsidDel="00000000" w:rsidP="00000000" w:rsidRDefault="00000000" w:rsidRPr="00000000">
      <w:pPr>
        <w:pStyle w:val="Title"/>
        <w:spacing w:after="0" w:before="0" w:line="240" w:lineRule="auto"/>
        <w:contextualSpacing w:val="0"/>
        <w:jc w:val="center"/>
      </w:pPr>
      <w:r w:rsidDel="00000000" w:rsidR="00000000" w:rsidRPr="00000000">
        <w:rPr>
          <w:rFonts w:ascii="Calibri" w:cs="Calibri" w:eastAsia="Calibri" w:hAnsi="Calibri"/>
          <w:b w:val="0"/>
          <w:sz w:val="56"/>
          <w:szCs w:val="56"/>
          <w:rtl w:val="0"/>
        </w:rPr>
        <w:t xml:space="preserve"> </w:t>
      </w:r>
    </w:p>
    <w:p w:rsidR="00000000" w:rsidDel="00000000" w:rsidP="00000000" w:rsidRDefault="00000000" w:rsidRPr="00000000">
      <w:pPr>
        <w:pStyle w:val="Subtitle"/>
        <w:spacing w:after="160" w:before="0" w:line="259" w:lineRule="auto"/>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Subtitle"/>
        <w:spacing w:after="160" w:before="0" w:line="259" w:lineRule="auto"/>
        <w:contextualSpacing w:val="0"/>
      </w:pPr>
      <w:r w:rsidDel="00000000" w:rsidR="00000000" w:rsidRPr="00000000">
        <w:rPr>
          <w:rtl w:val="0"/>
        </w:rPr>
      </w:r>
    </w:p>
    <w:p w:rsidR="00000000" w:rsidDel="00000000" w:rsidP="00000000" w:rsidRDefault="00000000" w:rsidRPr="00000000">
      <w:pPr>
        <w:pStyle w:val="Subtitle"/>
        <w:spacing w:after="160" w:before="0" w:line="259" w:lineRule="auto"/>
        <w:contextualSpacing w:val="0"/>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Class: Senior Project– Fall 2016</w:t>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Instructor: Dr. Baliga</w:t>
      </w:r>
    </w:p>
    <w:p w:rsidR="00000000" w:rsidDel="00000000" w:rsidP="00000000" w:rsidRDefault="00000000" w:rsidRPr="00000000">
      <w:pPr>
        <w:pStyle w:val="Subtitle"/>
        <w:spacing w:after="160" w:before="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pStyle w:val="Subtitle"/>
        <w:spacing w:after="160" w:before="0" w:line="259" w:lineRule="auto"/>
        <w:contextualSpacing w:val="0"/>
        <w:jc w:val="center"/>
      </w:pPr>
      <w:r w:rsidDel="00000000" w:rsidR="00000000" w:rsidRPr="00000000">
        <w:rPr>
          <w:rFonts w:ascii="Calibri" w:cs="Calibri" w:eastAsia="Calibri" w:hAnsi="Calibri"/>
          <w:sz w:val="24"/>
          <w:szCs w:val="24"/>
          <w:rtl w:val="0"/>
        </w:rPr>
        <w:t xml:space="preserve">Prepared by: Michael Marinaro, Eliakah Kakou, Patrick Mayo, Roberto Gonzalez, Joshua Yoon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2. Table of Contents</w:t>
      </w:r>
    </w:p>
    <w:p w:rsidR="00000000" w:rsidDel="00000000" w:rsidP="00000000" w:rsidRDefault="00000000" w:rsidRPr="00000000">
      <w:pPr>
        <w:spacing w:line="360" w:lineRule="auto"/>
        <w:contextualSpacing w:val="0"/>
      </w:pPr>
      <w:r w:rsidDel="00000000" w:rsidR="00000000" w:rsidRPr="00000000">
        <w:rPr>
          <w:rtl w:val="0"/>
        </w:rPr>
        <w:tab/>
      </w:r>
      <w:commentRangeStart w:id="0"/>
      <w:r w:rsidDel="00000000" w:rsidR="00000000" w:rsidRPr="00000000">
        <w:rPr>
          <w:rtl w:val="0"/>
        </w:rPr>
        <w:t xml:space="preserve">Section I – Game Overview</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1"/>
      <w:r w:rsidDel="00000000" w:rsidR="00000000" w:rsidRPr="00000000">
        <w:rPr>
          <w:rtl w:val="0"/>
        </w:rPr>
        <w:t xml:space="preserve">Section II – Gameplay and Mechanics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2"/>
      <w:r w:rsidDel="00000000" w:rsidR="00000000" w:rsidRPr="00000000">
        <w:rPr>
          <w:rtl w:val="0"/>
        </w:rPr>
        <w:t xml:space="preserve">Section III – Story, Setting, and Characters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3"/>
      <w:r w:rsidDel="00000000" w:rsidR="00000000" w:rsidRPr="00000000">
        <w:rPr>
          <w:rtl w:val="0"/>
        </w:rPr>
        <w:t xml:space="preserve">Section IV - Interface</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4"/>
      <w:r w:rsidDel="00000000" w:rsidR="00000000" w:rsidRPr="00000000">
        <w:rPr>
          <w:rtl w:val="0"/>
        </w:rPr>
        <w:t xml:space="preserve">Section V - AI</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r>
      <w:commentRangeStart w:id="5"/>
      <w:r w:rsidDel="00000000" w:rsidR="00000000" w:rsidRPr="00000000">
        <w:rPr>
          <w:rtl w:val="0"/>
        </w:rPr>
        <w:t xml:space="preserve">Section VI - Technical</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Section VII – Game Art</w:t>
      </w:r>
    </w:p>
    <w:p w:rsidR="00000000" w:rsidDel="00000000" w:rsidP="00000000" w:rsidRDefault="00000000" w:rsidRPr="00000000">
      <w:pPr>
        <w:spacing w:line="360" w:lineRule="auto"/>
        <w:contextualSpacing w:val="0"/>
      </w:pPr>
      <w:r w:rsidDel="00000000" w:rsidR="00000000" w:rsidRPr="00000000">
        <w:rPr>
          <w:rtl w:val="0"/>
        </w:rPr>
        <w:tab/>
      </w:r>
      <w:commentRangeStart w:id="6"/>
      <w:r w:rsidDel="00000000" w:rsidR="00000000" w:rsidRPr="00000000">
        <w:rPr>
          <w:rtl w:val="0"/>
        </w:rPr>
        <w:t xml:space="preserve">Section VIII – Secondary Software</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ab/>
        <w:t xml:space="preserve">Section IX – Gold Plating</w:t>
      </w:r>
    </w:p>
    <w:p w:rsidR="00000000" w:rsidDel="00000000" w:rsidP="00000000" w:rsidRDefault="00000000" w:rsidRPr="00000000">
      <w:pPr>
        <w:spacing w:line="360" w:lineRule="auto"/>
        <w:contextualSpacing w:val="0"/>
      </w:pPr>
      <w:bookmarkStart w:colFirst="0" w:colLast="0" w:name="_r6qvcd7x1qy" w:id="0"/>
      <w:bookmarkEnd w:id="0"/>
      <w:r w:rsidDel="00000000" w:rsidR="00000000" w:rsidRPr="00000000">
        <w:rPr>
          <w:rtl w:val="0"/>
        </w:rPr>
        <w:tab/>
        <w:t xml:space="preserve">Section X – Project Management</w:t>
      </w:r>
    </w:p>
    <w:p w:rsidR="00000000" w:rsidDel="00000000" w:rsidP="00000000" w:rsidRDefault="00000000" w:rsidRPr="00000000">
      <w:pPr>
        <w:spacing w:line="360" w:lineRule="auto"/>
        <w:contextualSpacing w:val="0"/>
      </w:pPr>
      <w:bookmarkStart w:colFirst="0" w:colLast="0" w:name="_ew9e50f1h4td" w:id="1"/>
      <w:bookmarkEnd w:id="1"/>
      <w:r w:rsidDel="00000000" w:rsidR="00000000" w:rsidRPr="00000000">
        <w:rPr>
          <w:rtl w:val="0"/>
        </w:rPr>
      </w:r>
    </w:p>
    <w:p w:rsidR="00000000" w:rsidDel="00000000" w:rsidP="00000000" w:rsidRDefault="00000000" w:rsidRPr="00000000">
      <w:pPr>
        <w:spacing w:line="360" w:lineRule="auto"/>
        <w:contextualSpacing w:val="0"/>
      </w:pPr>
      <w:bookmarkStart w:colFirst="0" w:colLast="0" w:name="_ptfuylxjp667" w:id="2"/>
      <w:bookmarkEnd w:id="2"/>
      <w:r w:rsidDel="00000000" w:rsidR="00000000" w:rsidRPr="00000000">
        <w:rPr>
          <w:rtl w:val="0"/>
        </w:rPr>
      </w:r>
    </w:p>
    <w:p w:rsidR="00000000" w:rsidDel="00000000" w:rsidP="00000000" w:rsidRDefault="00000000" w:rsidRPr="00000000">
      <w:pPr>
        <w:spacing w:line="360" w:lineRule="auto"/>
        <w:contextualSpacing w:val="0"/>
      </w:pPr>
      <w:bookmarkStart w:colFirst="0" w:colLast="0" w:name="_enqmlhj0mfrl" w:id="3"/>
      <w:bookmarkEnd w:id="3"/>
      <w:r w:rsidDel="00000000" w:rsidR="00000000" w:rsidRPr="00000000">
        <w:rPr>
          <w:rtl w:val="0"/>
        </w:rPr>
      </w:r>
    </w:p>
    <w:p w:rsidR="00000000" w:rsidDel="00000000" w:rsidP="00000000" w:rsidRDefault="00000000" w:rsidRPr="00000000">
      <w:pPr>
        <w:spacing w:line="360" w:lineRule="auto"/>
        <w:contextualSpacing w:val="0"/>
      </w:pPr>
      <w:bookmarkStart w:colFirst="0" w:colLast="0" w:name="_htj8gfkn1a14" w:id="4"/>
      <w:bookmarkEnd w:id="4"/>
      <w:r w:rsidDel="00000000" w:rsidR="00000000" w:rsidRPr="00000000">
        <w:rPr>
          <w:rtl w:val="0"/>
        </w:rPr>
      </w:r>
    </w:p>
    <w:p w:rsidR="00000000" w:rsidDel="00000000" w:rsidP="00000000" w:rsidRDefault="00000000" w:rsidRPr="00000000">
      <w:pPr>
        <w:spacing w:line="360" w:lineRule="auto"/>
        <w:contextualSpacing w:val="0"/>
      </w:pPr>
      <w:bookmarkStart w:colFirst="0" w:colLast="0" w:name="_bbrngmwvxul0" w:id="5"/>
      <w:bookmarkEnd w:id="5"/>
      <w:r w:rsidDel="00000000" w:rsidR="00000000" w:rsidRPr="00000000">
        <w:rPr>
          <w:rtl w:val="0"/>
        </w:rPr>
      </w:r>
    </w:p>
    <w:p w:rsidR="00000000" w:rsidDel="00000000" w:rsidP="00000000" w:rsidRDefault="00000000" w:rsidRPr="00000000">
      <w:pPr>
        <w:spacing w:line="360" w:lineRule="auto"/>
        <w:contextualSpacing w:val="0"/>
      </w:pPr>
      <w:bookmarkStart w:colFirst="0" w:colLast="0" w:name="_cu63rhqpw975" w:id="6"/>
      <w:bookmarkEnd w:id="6"/>
      <w:r w:rsidDel="00000000" w:rsidR="00000000" w:rsidRPr="00000000">
        <w:rPr>
          <w:rtl w:val="0"/>
        </w:rPr>
      </w:r>
    </w:p>
    <w:p w:rsidR="00000000" w:rsidDel="00000000" w:rsidP="00000000" w:rsidRDefault="00000000" w:rsidRPr="00000000">
      <w:pPr>
        <w:spacing w:line="360" w:lineRule="auto"/>
        <w:contextualSpacing w:val="0"/>
      </w:pPr>
      <w:bookmarkStart w:colFirst="0" w:colLast="0" w:name="_jf3adwbodm9" w:id="7"/>
      <w:bookmarkEnd w:id="7"/>
      <w:r w:rsidDel="00000000" w:rsidR="00000000" w:rsidRPr="00000000">
        <w:rPr>
          <w:rtl w:val="0"/>
        </w:rPr>
      </w:r>
    </w:p>
    <w:p w:rsidR="00000000" w:rsidDel="00000000" w:rsidP="00000000" w:rsidRDefault="00000000" w:rsidRPr="00000000">
      <w:pPr>
        <w:spacing w:line="360" w:lineRule="auto"/>
        <w:contextualSpacing w:val="0"/>
      </w:pPr>
      <w:bookmarkStart w:colFirst="0" w:colLast="0" w:name="_qdulrkp1qetj" w:id="8"/>
      <w:bookmarkEnd w:id="8"/>
      <w:r w:rsidDel="00000000" w:rsidR="00000000" w:rsidRPr="00000000">
        <w:rPr>
          <w:rtl w:val="0"/>
        </w:rPr>
      </w:r>
    </w:p>
    <w:p w:rsidR="00000000" w:rsidDel="00000000" w:rsidP="00000000" w:rsidRDefault="00000000" w:rsidRPr="00000000">
      <w:pPr>
        <w:spacing w:line="360" w:lineRule="auto"/>
        <w:contextualSpacing w:val="0"/>
      </w:pPr>
      <w:bookmarkStart w:colFirst="0" w:colLast="0" w:name="_x84kg4xwbk5v" w:id="9"/>
      <w:bookmarkEnd w:id="9"/>
      <w:r w:rsidDel="00000000" w:rsidR="00000000" w:rsidRPr="00000000">
        <w:rPr>
          <w:rtl w:val="0"/>
        </w:rPr>
      </w:r>
    </w:p>
    <w:p w:rsidR="00000000" w:rsidDel="00000000" w:rsidP="00000000" w:rsidRDefault="00000000" w:rsidRPr="00000000">
      <w:pPr>
        <w:spacing w:line="360" w:lineRule="auto"/>
        <w:contextualSpacing w:val="0"/>
      </w:pPr>
      <w:bookmarkStart w:colFirst="0" w:colLast="0" w:name="_9z3hxxfx0wwb" w:id="10"/>
      <w:bookmarkEnd w:id="10"/>
      <w:r w:rsidDel="00000000" w:rsidR="00000000" w:rsidRPr="00000000">
        <w:rPr>
          <w:rtl w:val="0"/>
        </w:rPr>
      </w:r>
    </w:p>
    <w:p w:rsidR="00000000" w:rsidDel="00000000" w:rsidP="00000000" w:rsidRDefault="00000000" w:rsidRPr="00000000">
      <w:pPr>
        <w:spacing w:line="360" w:lineRule="auto"/>
        <w:contextualSpacing w:val="0"/>
      </w:pPr>
      <w:bookmarkStart w:colFirst="0" w:colLast="0" w:name="_8pw2kf5a4t5w" w:id="11"/>
      <w:bookmarkEnd w:id="11"/>
      <w:r w:rsidDel="00000000" w:rsidR="00000000" w:rsidRPr="00000000">
        <w:rPr>
          <w:rtl w:val="0"/>
        </w:rPr>
      </w:r>
    </w:p>
    <w:p w:rsidR="00000000" w:rsidDel="00000000" w:rsidP="00000000" w:rsidRDefault="00000000" w:rsidRPr="00000000">
      <w:pPr>
        <w:spacing w:line="360" w:lineRule="auto"/>
        <w:contextualSpacing w:val="0"/>
      </w:pPr>
      <w:bookmarkStart w:colFirst="0" w:colLast="0" w:name="_9ld506wzh7ke" w:id="12"/>
      <w:bookmarkEnd w:id="12"/>
      <w:r w:rsidDel="00000000" w:rsidR="00000000" w:rsidRPr="00000000">
        <w:rPr>
          <w:rtl w:val="0"/>
        </w:rPr>
      </w:r>
    </w:p>
    <w:p w:rsidR="00000000" w:rsidDel="00000000" w:rsidP="00000000" w:rsidRDefault="00000000" w:rsidRPr="00000000">
      <w:pPr>
        <w:spacing w:line="360" w:lineRule="auto"/>
        <w:contextualSpacing w:val="0"/>
      </w:pPr>
      <w:bookmarkStart w:colFirst="0" w:colLast="0" w:name="_3qet8whpbmy8" w:id="13"/>
      <w:bookmarkEnd w:id="13"/>
      <w:r w:rsidDel="00000000" w:rsidR="00000000" w:rsidRPr="00000000">
        <w:rPr>
          <w:rtl w:val="0"/>
        </w:rPr>
      </w:r>
    </w:p>
    <w:p w:rsidR="00000000" w:rsidDel="00000000" w:rsidP="00000000" w:rsidRDefault="00000000" w:rsidRPr="00000000">
      <w:pPr>
        <w:spacing w:line="360" w:lineRule="auto"/>
        <w:contextualSpacing w:val="0"/>
      </w:pPr>
      <w:bookmarkStart w:colFirst="0" w:colLast="0" w:name="_x0qkc45h423c" w:id="14"/>
      <w:bookmarkEnd w:id="14"/>
      <w:r w:rsidDel="00000000" w:rsidR="00000000" w:rsidRPr="00000000">
        <w:rPr>
          <w:rtl w:val="0"/>
        </w:rPr>
      </w:r>
    </w:p>
    <w:p w:rsidR="00000000" w:rsidDel="00000000" w:rsidP="00000000" w:rsidRDefault="00000000" w:rsidRPr="00000000">
      <w:pPr>
        <w:spacing w:line="360" w:lineRule="auto"/>
        <w:contextualSpacing w:val="0"/>
      </w:pPr>
      <w:bookmarkStart w:colFirst="0" w:colLast="0" w:name="_gmnqm3xruaof" w:id="15"/>
      <w:bookmarkEnd w:id="15"/>
      <w:r w:rsidDel="00000000" w:rsidR="00000000" w:rsidRPr="00000000">
        <w:rPr>
          <w:rtl w:val="0"/>
        </w:rPr>
      </w:r>
    </w:p>
    <w:p w:rsidR="00000000" w:rsidDel="00000000" w:rsidP="00000000" w:rsidRDefault="00000000" w:rsidRPr="00000000">
      <w:pPr>
        <w:spacing w:line="360" w:lineRule="auto"/>
        <w:contextualSpacing w:val="0"/>
      </w:pPr>
      <w:bookmarkStart w:colFirst="0" w:colLast="0" w:name="_izafjfz4d51" w:id="16"/>
      <w:bookmarkEnd w:id="16"/>
      <w:r w:rsidDel="00000000" w:rsidR="00000000" w:rsidRPr="00000000">
        <w:rPr>
          <w:rtl w:val="0"/>
        </w:rPr>
      </w:r>
    </w:p>
    <w:p w:rsidR="00000000" w:rsidDel="00000000" w:rsidP="00000000" w:rsidRDefault="00000000" w:rsidRPr="00000000">
      <w:pPr>
        <w:spacing w:line="360" w:lineRule="auto"/>
        <w:contextualSpacing w:val="0"/>
      </w:pPr>
      <w:bookmarkStart w:colFirst="0" w:colLast="0" w:name="_cdo5vz9c9eep" w:id="17"/>
      <w:bookmarkEnd w:id="17"/>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1</w:t>
      </w:r>
      <w:r w:rsidDel="00000000" w:rsidR="00000000" w:rsidRPr="00000000">
        <w:rPr>
          <w:b w:val="1"/>
          <w:color w:val="000000"/>
          <w:rtl w:val="0"/>
        </w:rPr>
        <w:t xml:space="preserve">. Section I - Game Overview</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.1. Game Concept – </w:t>
      </w:r>
      <w:r w:rsidDel="00000000" w:rsidR="00000000" w:rsidRPr="00000000">
        <w:rPr>
          <w:rtl w:val="0"/>
        </w:rPr>
        <w:t xml:space="preserve">The Sunsinger (Alpha) is a </w:t>
      </w:r>
      <w:r w:rsidDel="00000000" w:rsidR="00000000" w:rsidRPr="00000000">
        <w:rPr>
          <w:color w:val="000000"/>
          <w:rtl w:val="0"/>
        </w:rPr>
        <w:t xml:space="preserve">2D </w:t>
      </w:r>
      <w:r w:rsidDel="00000000" w:rsidR="00000000" w:rsidRPr="00000000">
        <w:rPr>
          <w:rtl w:val="0"/>
        </w:rPr>
        <w:t xml:space="preserve">sidescroller</w:t>
      </w:r>
      <w:r w:rsidDel="00000000" w:rsidR="00000000" w:rsidRPr="00000000">
        <w:rPr>
          <w:color w:val="000000"/>
          <w:rtl w:val="0"/>
        </w:rPr>
        <w:t xml:space="preserve">. You play as </w:t>
      </w:r>
      <w:r w:rsidDel="00000000" w:rsidR="00000000" w:rsidRPr="00000000">
        <w:rPr>
          <w:rtl w:val="0"/>
        </w:rPr>
        <w:t xml:space="preserve">the nameless main character, an awoken soldier from a time that is far gone. The Main character will awaken in a alpha stage  and be presented with puzzles and enemies to fight throughout the entire stage. The Stage will consist of agility puzzles, enemies to fight, and an ending.</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.2. Feature Set – A focus on vertical progression, a variety of platforming puzzles, and a unique setting with a </w:t>
      </w:r>
      <w:r w:rsidDel="00000000" w:rsidR="00000000" w:rsidRPr="00000000">
        <w:rPr>
          <w:rtl w:val="0"/>
        </w:rPr>
        <w:t xml:space="preserve">mysterious main character</w:t>
      </w:r>
      <w:r w:rsidDel="00000000" w:rsidR="00000000" w:rsidRPr="00000000">
        <w:rPr>
          <w:color w:val="000000"/>
          <w:rtl w:val="0"/>
        </w:rPr>
        <w:t xml:space="preserve">.</w:t>
      </w:r>
    </w:p>
    <w:p w:rsidR="00000000" w:rsidDel="00000000" w:rsidP="00000000" w:rsidRDefault="00000000" w:rsidRPr="00000000">
      <w:pPr>
        <w:spacing w:line="360" w:lineRule="auto"/>
        <w:ind w:firstLine="720"/>
        <w:contextualSpacing w:val="0"/>
      </w:pPr>
      <w:r w:rsidDel="00000000" w:rsidR="00000000" w:rsidRPr="00000000">
        <w:rPr>
          <w:rtl w:val="0"/>
        </w:rPr>
        <w:t xml:space="preserve">1</w:t>
      </w:r>
      <w:r w:rsidDel="00000000" w:rsidR="00000000" w:rsidRPr="00000000">
        <w:rPr>
          <w:color w:val="000000"/>
          <w:rtl w:val="0"/>
        </w:rPr>
        <w:t xml:space="preserve">.3. Genre – 2D </w:t>
      </w:r>
      <w:r w:rsidDel="00000000" w:rsidR="00000000" w:rsidRPr="00000000">
        <w:rPr>
          <w:rtl w:val="0"/>
        </w:rPr>
        <w:t xml:space="preserve">sidescroller</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.4. Target Audience – Teens to </w:t>
      </w:r>
      <w:r w:rsidDel="00000000" w:rsidR="00000000" w:rsidRPr="00000000">
        <w:rPr>
          <w:rtl w:val="0"/>
        </w:rPr>
        <w:t xml:space="preserve">a</w:t>
      </w:r>
      <w:r w:rsidDel="00000000" w:rsidR="00000000" w:rsidRPr="00000000">
        <w:rPr>
          <w:color w:val="000000"/>
          <w:rtl w:val="0"/>
        </w:rPr>
        <w:t xml:space="preserve">dults who </w:t>
      </w:r>
      <w:r w:rsidDel="00000000" w:rsidR="00000000" w:rsidRPr="00000000">
        <w:rPr>
          <w:rtl w:val="0"/>
        </w:rPr>
        <w:t xml:space="preserve">enjoy</w:t>
      </w:r>
      <w:r w:rsidDel="00000000" w:rsidR="00000000" w:rsidRPr="00000000">
        <w:rPr>
          <w:color w:val="000000"/>
          <w:rtl w:val="0"/>
        </w:rPr>
        <w:t xml:space="preserve"> with this type of </w:t>
      </w:r>
      <w:r w:rsidDel="00000000" w:rsidR="00000000" w:rsidRPr="00000000">
        <w:rPr>
          <w:rtl w:val="0"/>
        </w:rPr>
        <w:t xml:space="preserve">single player experience</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1</w:t>
      </w:r>
      <w:r w:rsidDel="00000000" w:rsidR="00000000" w:rsidRPr="00000000">
        <w:rPr>
          <w:color w:val="000000"/>
          <w:rtl w:val="0"/>
        </w:rPr>
        <w:t xml:space="preserve">.6. Environment – </w:t>
      </w:r>
      <w:r w:rsidDel="00000000" w:rsidR="00000000" w:rsidRPr="00000000">
        <w:rPr>
          <w:rtl w:val="0"/>
        </w:rPr>
        <w:t xml:space="preserve">Player wakes up in a cave, walks outside to some obstacles and enemies.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1</w:t>
      </w:r>
      <w:r w:rsidDel="00000000" w:rsidR="00000000" w:rsidRPr="00000000">
        <w:rPr>
          <w:color w:val="000000"/>
          <w:rtl w:val="0"/>
        </w:rPr>
        <w:t xml:space="preserve">.7. Project Scope</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1</w:t>
      </w:r>
      <w:r w:rsidDel="00000000" w:rsidR="00000000" w:rsidRPr="00000000">
        <w:rPr>
          <w:color w:val="000000"/>
          <w:rtl w:val="0"/>
        </w:rPr>
        <w:t xml:space="preserve">.7.1. Number of locations – 1: </w:t>
      </w:r>
      <w:r w:rsidDel="00000000" w:rsidR="00000000" w:rsidRPr="00000000">
        <w:rPr>
          <w:rtl w:val="0"/>
        </w:rPr>
        <w:t xml:space="preserve">Alpha Test Stage</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w:t>
      </w:r>
      <w:r w:rsidDel="00000000" w:rsidR="00000000" w:rsidRPr="00000000">
        <w:rPr>
          <w:color w:val="000000"/>
          <w:rtl w:val="0"/>
        </w:rPr>
        <w:t xml:space="preserve">.7.2. Number of levels  - </w:t>
      </w:r>
      <w:r w:rsidDel="00000000" w:rsidR="00000000" w:rsidRPr="00000000">
        <w:rPr>
          <w:rtl w:val="0"/>
        </w:rPr>
        <w:t xml:space="preserve">3</w:t>
      </w:r>
      <w:r w:rsidDel="00000000" w:rsidR="00000000" w:rsidRPr="00000000">
        <w:rPr>
          <w:color w:val="000000"/>
          <w:rtl w:val="0"/>
        </w:rPr>
        <w:t xml:space="preserve">: A</w:t>
      </w:r>
      <w:r w:rsidDel="00000000" w:rsidR="00000000" w:rsidRPr="00000000">
        <w:rPr>
          <w:rtl w:val="0"/>
        </w:rPr>
        <w:t xml:space="preserve"> level that will consist of first basic tutorial area, then an area using these elements to solve puzzles and fight enemies/mobs.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w:t>
      </w:r>
      <w:r w:rsidDel="00000000" w:rsidR="00000000" w:rsidRPr="00000000">
        <w:rPr>
          <w:color w:val="000000"/>
          <w:rtl w:val="0"/>
        </w:rPr>
        <w:t xml:space="preserve">.7.3. Items – </w:t>
      </w:r>
      <w:r w:rsidDel="00000000" w:rsidR="00000000" w:rsidRPr="00000000">
        <w:rPr>
          <w:rtl w:val="0"/>
        </w:rPr>
        <w:t xml:space="preserve">interactive objects in the environment to progress throughout the stage.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1.7.4. Fighting - will be able to fight with light attacks (Punches), heavy attacks (Kicks), and aerial attacks. </w:t>
      </w:r>
    </w:p>
    <w:p w:rsidR="00000000" w:rsidDel="00000000" w:rsidP="00000000" w:rsidRDefault="00000000" w:rsidRPr="00000000">
      <w:pPr>
        <w:spacing w:line="360" w:lineRule="auto"/>
        <w:contextualSpacing w:val="0"/>
      </w:pPr>
      <w:r w:rsidDel="00000000" w:rsidR="00000000" w:rsidRPr="00000000">
        <w:rPr>
          <w:b w:val="1"/>
          <w:rtl w:val="0"/>
        </w:rPr>
        <w:t xml:space="preserve">2</w:t>
      </w:r>
      <w:r w:rsidDel="00000000" w:rsidR="00000000" w:rsidRPr="00000000">
        <w:rPr>
          <w:b w:val="1"/>
          <w:color w:val="000000"/>
          <w:rtl w:val="0"/>
        </w:rPr>
        <w:t xml:space="preserve">. Section II - Gameplay and Mechanics</w:t>
      </w:r>
    </w:p>
    <w:p w:rsidR="00000000" w:rsidDel="00000000" w:rsidP="00000000" w:rsidRDefault="00000000" w:rsidRPr="00000000">
      <w:pPr>
        <w:spacing w:line="360" w:lineRule="auto"/>
        <w:ind w:firstLine="720"/>
        <w:contextualSpacing w:val="0"/>
      </w:pPr>
      <w:r w:rsidDel="00000000" w:rsidR="00000000" w:rsidRPr="00000000">
        <w:rPr>
          <w:rtl w:val="0"/>
        </w:rPr>
        <w:t xml:space="preserve">2</w:t>
      </w:r>
      <w:r w:rsidDel="00000000" w:rsidR="00000000" w:rsidRPr="00000000">
        <w:rPr>
          <w:color w:val="000000"/>
          <w:rtl w:val="0"/>
        </w:rPr>
        <w:t xml:space="preserve">.1. Gameplay</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.1.1. Game Progression – </w:t>
      </w:r>
      <w:r w:rsidDel="00000000" w:rsidR="00000000" w:rsidRPr="00000000">
        <w:rPr>
          <w:rtl w:val="0"/>
        </w:rPr>
        <w:t xml:space="preserve">The player will have to traverse the world and fight through certain stages. Throughout the game will be small challenges and fights to test the skill of the player. These stages will get progressively more challenging as the game goes on. In this version of the game there will only be 1 alpha stage.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.1.2. Mission/challenge Structure – </w:t>
      </w:r>
      <w:r w:rsidDel="00000000" w:rsidR="00000000" w:rsidRPr="00000000">
        <w:rPr>
          <w:rtl w:val="0"/>
        </w:rPr>
        <w:t xml:space="preserve">Survive through the level by defeating enemies in order to reach the objective.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.1.3. Objectives – </w:t>
      </w:r>
      <w:r w:rsidDel="00000000" w:rsidR="00000000" w:rsidRPr="00000000">
        <w:rPr>
          <w:rtl w:val="0"/>
        </w:rPr>
        <w:t xml:space="preserve">Get to the end of the level where the Boss from the Mob room awaits you. </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2</w:t>
      </w:r>
      <w:r w:rsidDel="00000000" w:rsidR="00000000" w:rsidRPr="00000000">
        <w:rPr>
          <w:color w:val="000000"/>
          <w:rtl w:val="0"/>
        </w:rPr>
        <w:t xml:space="preserve">.2. Mechanics – The player traverses small platforming levels by moving left, right, and by jumping. </w:t>
      </w:r>
      <w:r w:rsidDel="00000000" w:rsidR="00000000" w:rsidRPr="00000000">
        <w:rPr>
          <w:rtl w:val="0"/>
        </w:rPr>
        <w:t xml:space="preserve">The player can also defend himself by defeating enemies by attacking them.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.2.1. Movement – the player can move left and right with the left and right arrow keys</w:t>
      </w:r>
      <w:r w:rsidDel="00000000" w:rsidR="00000000" w:rsidRPr="00000000">
        <w:rPr>
          <w:rtl w:val="0"/>
        </w:rPr>
        <w:t xml:space="preserve">; t</w:t>
      </w:r>
      <w:r w:rsidDel="00000000" w:rsidR="00000000" w:rsidRPr="00000000">
        <w:rPr>
          <w:color w:val="000000"/>
          <w:rtl w:val="0"/>
        </w:rPr>
        <w:t xml:space="preserve">hey can jump with the </w:t>
      </w:r>
      <w:r w:rsidDel="00000000" w:rsidR="00000000" w:rsidRPr="00000000">
        <w:rPr>
          <w:rtl w:val="0"/>
        </w:rPr>
        <w:t xml:space="preserve">the spacebar</w:t>
      </w:r>
      <w:r w:rsidDel="00000000" w:rsidR="00000000" w:rsidRPr="00000000">
        <w:rPr>
          <w:color w:val="000000"/>
          <w:rtl w:val="0"/>
        </w:rPr>
        <w:t xml:space="preserve"> key,</w:t>
      </w:r>
      <w:r w:rsidDel="00000000" w:rsidR="00000000" w:rsidRPr="00000000">
        <w:rPr>
          <w:rtl w:val="0"/>
        </w:rPr>
        <w:t xml:space="preserve"> and attack enemies using keys ‘x’, ’c’. </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2</w:t>
      </w:r>
      <w:r w:rsidDel="00000000" w:rsidR="00000000" w:rsidRPr="00000000">
        <w:rPr>
          <w:color w:val="000000"/>
          <w:rtl w:val="0"/>
        </w:rPr>
        <w:t xml:space="preserve">.2.2. Objects</w:t>
      </w:r>
    </w:p>
    <w:p w:rsidR="00000000" w:rsidDel="00000000" w:rsidP="00000000" w:rsidRDefault="00000000" w:rsidRPr="00000000">
      <w:pPr>
        <w:spacing w:line="360" w:lineRule="auto"/>
        <w:ind w:left="1440" w:firstLine="720"/>
        <w:contextualSpacing w:val="0"/>
      </w:pPr>
      <w:r w:rsidDel="00000000" w:rsidR="00000000" w:rsidRPr="00000000">
        <w:rPr>
          <w:rtl w:val="0"/>
        </w:rPr>
        <w:t xml:space="preserve">2</w:t>
      </w:r>
      <w:r w:rsidDel="00000000" w:rsidR="00000000" w:rsidRPr="00000000">
        <w:rPr>
          <w:color w:val="000000"/>
          <w:rtl w:val="0"/>
        </w:rPr>
        <w:t xml:space="preserve">.2.2.1. – Health potions can be picked up </w:t>
      </w:r>
      <w:r w:rsidDel="00000000" w:rsidR="00000000" w:rsidRPr="00000000">
        <w:rPr>
          <w:rtl w:val="0"/>
        </w:rPr>
        <w:t xml:space="preserve">by colliding with them.</w:t>
      </w:r>
      <w:r w:rsidDel="00000000" w:rsidR="00000000" w:rsidRPr="00000000">
        <w:rPr>
          <w:rtl w:val="0"/>
        </w:rPr>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2</w:t>
      </w:r>
      <w:r w:rsidDel="00000000" w:rsidR="00000000" w:rsidRPr="00000000">
        <w:rPr>
          <w:color w:val="000000"/>
          <w:rtl w:val="0"/>
        </w:rPr>
        <w:t xml:space="preserve">.2.3. Actions</w:t>
      </w:r>
    </w:p>
    <w:p w:rsidR="00000000" w:rsidDel="00000000" w:rsidP="00000000" w:rsidRDefault="00000000" w:rsidRPr="00000000">
      <w:pPr>
        <w:spacing w:line="360" w:lineRule="auto"/>
        <w:ind w:left="2160" w:firstLine="0"/>
        <w:contextualSpacing w:val="0"/>
      </w:pPr>
      <w:r w:rsidDel="00000000" w:rsidR="00000000" w:rsidRPr="00000000">
        <w:rPr>
          <w:rtl w:val="0"/>
        </w:rPr>
        <w:t xml:space="preserve">2</w:t>
      </w:r>
      <w:r w:rsidDel="00000000" w:rsidR="00000000" w:rsidRPr="00000000">
        <w:rPr>
          <w:color w:val="000000"/>
          <w:rtl w:val="0"/>
        </w:rPr>
        <w:t xml:space="preserve">.2.3.1. – </w:t>
      </w:r>
      <w:r w:rsidDel="00000000" w:rsidR="00000000" w:rsidRPr="00000000">
        <w:rPr>
          <w:rtl w:val="0"/>
        </w:rPr>
        <w:t xml:space="preserve">Health potions picked up will be heal the character by resetting the HP</w:t>
      </w:r>
      <w:r w:rsidDel="00000000" w:rsidR="00000000" w:rsidRPr="00000000">
        <w:rPr>
          <w:color w:val="000000"/>
          <w:rtl w:val="0"/>
        </w:rPr>
        <w:t xml:space="preserve">.</w:t>
      </w:r>
    </w:p>
    <w:p w:rsidR="00000000" w:rsidDel="00000000" w:rsidP="00000000" w:rsidRDefault="00000000" w:rsidRPr="00000000">
      <w:pPr>
        <w:spacing w:line="360" w:lineRule="auto"/>
        <w:contextualSpacing w:val="0"/>
      </w:pPr>
      <w:r w:rsidDel="00000000" w:rsidR="00000000" w:rsidRPr="00000000">
        <w:rPr>
          <w:b w:val="1"/>
          <w:rtl w:val="0"/>
        </w:rPr>
        <w:t xml:space="preserve">3</w:t>
      </w:r>
      <w:r w:rsidDel="00000000" w:rsidR="00000000" w:rsidRPr="00000000">
        <w:rPr>
          <w:b w:val="1"/>
          <w:color w:val="000000"/>
          <w:rtl w:val="0"/>
        </w:rPr>
        <w:t xml:space="preserve">. Section III – Story, Setting, and Character</w:t>
      </w:r>
    </w:p>
    <w:p w:rsidR="00000000" w:rsidDel="00000000" w:rsidP="00000000" w:rsidRDefault="00000000" w:rsidRPr="00000000">
      <w:pPr>
        <w:spacing w:line="360" w:lineRule="auto"/>
        <w:ind w:firstLine="720"/>
        <w:contextualSpacing w:val="0"/>
      </w:pPr>
      <w:r w:rsidDel="00000000" w:rsidR="00000000" w:rsidRPr="00000000">
        <w:rPr>
          <w:rtl w:val="0"/>
        </w:rPr>
        <w:t xml:space="preserve">3</w:t>
      </w:r>
      <w:r w:rsidDel="00000000" w:rsidR="00000000" w:rsidRPr="00000000">
        <w:rPr>
          <w:color w:val="000000"/>
          <w:rtl w:val="0"/>
        </w:rPr>
        <w:t xml:space="preserve">.1. Story and Narrative</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3</w:t>
      </w:r>
      <w:r w:rsidDel="00000000" w:rsidR="00000000" w:rsidRPr="00000000">
        <w:rPr>
          <w:color w:val="000000"/>
          <w:rtl w:val="0"/>
        </w:rPr>
        <w:t xml:space="preserve">.1.1. Back story – </w:t>
      </w:r>
      <w:r w:rsidDel="00000000" w:rsidR="00000000" w:rsidRPr="00000000">
        <w:rPr>
          <w:rtl w:val="0"/>
        </w:rPr>
        <w:t xml:space="preserve">The overworld is based in a post apocalyptic setting, in the ruins of the world we live in today. The main character will wake up and go through an heavy journey. The player will uncover the history of why the world is what it is.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3</w:t>
      </w: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 Characters</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3</w:t>
      </w:r>
      <w:r w:rsidDel="00000000" w:rsidR="00000000" w:rsidRPr="00000000">
        <w:rPr>
          <w:color w:val="000000"/>
          <w:rtl w:val="0"/>
        </w:rPr>
        <w:t xml:space="preserve">.3.1. Character #1 - </w:t>
      </w:r>
      <w:r w:rsidDel="00000000" w:rsidR="00000000" w:rsidRPr="00000000">
        <w:rPr>
          <w:rtl w:val="0"/>
        </w:rPr>
        <w:t xml:space="preserve">Main Character (nameless)</w:t>
      </w: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rtl w:val="0"/>
        </w:rPr>
        <w:t xml:space="preserve">3</w:t>
      </w:r>
      <w:r w:rsidDel="00000000" w:rsidR="00000000" w:rsidRPr="00000000">
        <w:rPr>
          <w:color w:val="000000"/>
          <w:rtl w:val="0"/>
        </w:rPr>
        <w:t xml:space="preserve">.3.1.1. – </w:t>
      </w:r>
      <w:r w:rsidDel="00000000" w:rsidR="00000000" w:rsidRPr="00000000">
        <w:rPr>
          <w:rtl w:val="0"/>
        </w:rPr>
        <w:t xml:space="preserve">Main character is nameless but is known to be an ancient manufactured soldier from long ago that has survived all this time. He is known to manipulate fire and combustions. He does not have much of a personality. His physical stature is of a young gentleman around his 20’s. Long hair and skinny.</w:t>
      </w:r>
      <w:r w:rsidDel="00000000" w:rsidR="00000000" w:rsidRPr="00000000">
        <w:rPr>
          <w:rtl w:val="0"/>
        </w:rPr>
      </w:r>
    </w:p>
    <w:p w:rsidR="00000000" w:rsidDel="00000000" w:rsidP="00000000" w:rsidRDefault="00000000" w:rsidRPr="00000000">
      <w:pPr>
        <w:spacing w:line="360" w:lineRule="auto"/>
        <w:ind w:left="216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4. Section IV – Interface</w:t>
      </w:r>
    </w:p>
    <w:p w:rsidR="00000000" w:rsidDel="00000000" w:rsidP="00000000" w:rsidRDefault="00000000" w:rsidRPr="00000000">
      <w:pPr>
        <w:spacing w:line="360" w:lineRule="auto"/>
        <w:ind w:firstLine="720"/>
        <w:contextualSpacing w:val="0"/>
      </w:pPr>
      <w:r w:rsidDel="00000000" w:rsidR="00000000" w:rsidRPr="00000000">
        <w:rPr>
          <w:rtl w:val="0"/>
        </w:rPr>
        <w:t xml:space="preserve">4.1. Visual System</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4.1.1. Head-up display (HUD)</w:t>
      </w:r>
    </w:p>
    <w:p w:rsidR="00000000" w:rsidDel="00000000" w:rsidP="00000000" w:rsidRDefault="00000000" w:rsidRPr="00000000">
      <w:pPr>
        <w:numPr>
          <w:ilvl w:val="0"/>
          <w:numId w:val="3"/>
        </w:numPr>
        <w:spacing w:line="360" w:lineRule="auto"/>
        <w:ind w:left="2160" w:hanging="360"/>
        <w:contextualSpacing w:val="1"/>
        <w:rPr>
          <w:u w:val="none"/>
        </w:rPr>
      </w:pPr>
      <w:r w:rsidDel="00000000" w:rsidR="00000000" w:rsidRPr="00000000">
        <w:rPr>
          <w:rtl w:val="0"/>
        </w:rPr>
        <w:t xml:space="preserve">Hit Points: HP bar located in bottom left corner</w:t>
      </w:r>
    </w:p>
    <w:p w:rsidR="00000000" w:rsidDel="00000000" w:rsidP="00000000" w:rsidRDefault="00000000" w:rsidRPr="00000000">
      <w:pPr>
        <w:numPr>
          <w:ilvl w:val="0"/>
          <w:numId w:val="3"/>
        </w:numPr>
        <w:spacing w:line="360" w:lineRule="auto"/>
        <w:ind w:left="2160" w:hanging="360"/>
        <w:contextualSpacing w:val="1"/>
        <w:rPr>
          <w:u w:val="none"/>
        </w:rPr>
      </w:pPr>
      <w:r w:rsidDel="00000000" w:rsidR="00000000" w:rsidRPr="00000000">
        <w:rPr>
          <w:rtl w:val="0"/>
        </w:rPr>
        <w:t xml:space="preserve">Pocket Inventory: Located directly right of the health bar.</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4.1.2. Menus – The main menu contains the following: </w:t>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Resume: Un-pauses the game</w:t>
      </w:r>
      <w:r w:rsidDel="00000000" w:rsidR="00000000" w:rsidRPr="00000000">
        <w:rPr>
          <w:rtl w:val="0"/>
        </w:rPr>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Controls: Displays controls.</w:t>
      </w:r>
      <w:r w:rsidDel="00000000" w:rsidR="00000000" w:rsidRPr="00000000">
        <w:rPr>
          <w:rtl w:val="0"/>
        </w:rPr>
      </w:r>
    </w:p>
    <w:p w:rsidR="00000000" w:rsidDel="00000000" w:rsidP="00000000" w:rsidRDefault="00000000" w:rsidRPr="00000000">
      <w:pPr>
        <w:numPr>
          <w:ilvl w:val="0"/>
          <w:numId w:val="4"/>
        </w:numPr>
        <w:spacing w:after="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Options: Toggle fullscreen, change volume.</w:t>
      </w:r>
      <w:r w:rsidDel="00000000" w:rsidR="00000000" w:rsidRPr="00000000">
        <w:rPr>
          <w:rtl w:val="0"/>
        </w:rPr>
      </w:r>
    </w:p>
    <w:p w:rsidR="00000000" w:rsidDel="00000000" w:rsidP="00000000" w:rsidRDefault="00000000" w:rsidRPr="00000000">
      <w:pPr>
        <w:numPr>
          <w:ilvl w:val="0"/>
          <w:numId w:val="4"/>
        </w:numPr>
        <w:spacing w:after="160" w:before="0" w:line="360" w:lineRule="auto"/>
        <w:ind w:left="2160" w:hanging="360"/>
        <w:contextualSpacing w:val="1"/>
        <w:rPr>
          <w:rFonts w:ascii="Times New Roman" w:cs="Times New Roman" w:eastAsia="Times New Roman" w:hAnsi="Times New Roman"/>
          <w:b w:val="0"/>
          <w:sz w:val="24"/>
          <w:szCs w:val="24"/>
        </w:rPr>
      </w:pPr>
      <w:r w:rsidDel="00000000" w:rsidR="00000000" w:rsidRPr="00000000">
        <w:rPr>
          <w:rtl w:val="0"/>
        </w:rPr>
        <w:t xml:space="preserve">Quit: Exit the game.</w:t>
      </w:r>
      <w:r w:rsidDel="00000000" w:rsidR="00000000" w:rsidRPr="00000000">
        <w:rPr>
          <w:rtl w:val="0"/>
        </w:rPr>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4.1.3. Camera - The camera focuses on the main character, and moves with him as he navigates the level.</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4.2. Control System – Supports Keyboard:</w:t>
      </w:r>
    </w:p>
    <w:p w:rsidR="00000000" w:rsidDel="00000000" w:rsidP="00000000" w:rsidRDefault="00000000" w:rsidRPr="00000000">
      <w:pPr>
        <w:spacing w:line="360" w:lineRule="auto"/>
        <w:ind w:left="720" w:firstLine="720"/>
        <w:contextualSpacing w:val="0"/>
      </w:pPr>
      <w:r w:rsidDel="00000000" w:rsidR="00000000" w:rsidRPr="00000000">
        <w:rPr>
          <w:rtl w:val="0"/>
        </w:rPr>
        <w:t xml:space="preserve">4.2.1. Keyboard</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Move Right: Right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Move Left: Left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Jump: Spacebar/Up Arrow</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Light Attack: X</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Heavy Attack: C</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Use Right Item: V</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Use Left Item: Z</w:t>
      </w:r>
    </w:p>
    <w:p w:rsidR="00000000" w:rsidDel="00000000" w:rsidP="00000000" w:rsidRDefault="00000000" w:rsidRPr="00000000">
      <w:pPr>
        <w:numPr>
          <w:ilvl w:val="0"/>
          <w:numId w:val="1"/>
        </w:numPr>
        <w:spacing w:line="360" w:lineRule="auto"/>
        <w:ind w:left="2160" w:hanging="360"/>
        <w:contextualSpacing w:val="1"/>
        <w:rPr>
          <w:u w:val="none"/>
        </w:rPr>
      </w:pPr>
      <w:r w:rsidDel="00000000" w:rsidR="00000000" w:rsidRPr="00000000">
        <w:rPr>
          <w:rtl w:val="0"/>
        </w:rPr>
        <w:t xml:space="preserve">Pause: Esc</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5. Section V - Artificial Intelligence </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5</w:t>
      </w:r>
      <w:r w:rsidDel="00000000" w:rsidR="00000000" w:rsidRPr="00000000">
        <w:rPr>
          <w:rtl w:val="0"/>
        </w:rPr>
        <w:t xml:space="preserve">. Enemies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5.1. Slime - A basic enemy with a simplistic AI which would pose little threat to the player. This enemy will have a ranged attack.  </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5.2.  Minion - An enemy with a more advanced AI that will pose a greater threat to the player with multiple attacks.</w:t>
      </w:r>
    </w:p>
    <w:p w:rsidR="00000000" w:rsidDel="00000000" w:rsidP="00000000" w:rsidRDefault="00000000" w:rsidRPr="00000000">
      <w:pPr>
        <w:spacing w:line="360" w:lineRule="auto"/>
        <w:ind w:left="1440" w:firstLine="0"/>
        <w:contextualSpacing w:val="0"/>
      </w:pPr>
      <w:r w:rsidDel="00000000" w:rsidR="00000000" w:rsidRPr="00000000">
        <w:rPr>
          <w:rtl w:val="0"/>
        </w:rPr>
        <w:t xml:space="preserve">5.3 Bird - A flying “neutral enemy” that will not actively be hostile toward the player, but one the player will need to avoid during platforming challenges.</w:t>
      </w:r>
    </w:p>
    <w:p w:rsidR="00000000" w:rsidDel="00000000" w:rsidP="00000000" w:rsidRDefault="00000000" w:rsidRPr="00000000">
      <w:pPr>
        <w:spacing w:line="360" w:lineRule="auto"/>
        <w:ind w:left="144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6. Section VI – Technical</w:t>
      </w:r>
    </w:p>
    <w:p w:rsidR="00000000" w:rsidDel="00000000" w:rsidP="00000000" w:rsidRDefault="00000000" w:rsidRPr="00000000">
      <w:pPr>
        <w:spacing w:line="360" w:lineRule="auto"/>
        <w:ind w:firstLine="720"/>
        <w:contextualSpacing w:val="0"/>
      </w:pPr>
      <w:r w:rsidDel="00000000" w:rsidR="00000000" w:rsidRPr="00000000">
        <w:rPr>
          <w:rtl w:val="0"/>
        </w:rPr>
        <w:t xml:space="preserve">6</w:t>
      </w:r>
      <w:r w:rsidDel="00000000" w:rsidR="00000000" w:rsidRPr="00000000">
        <w:rPr>
          <w:rtl w:val="0"/>
        </w:rPr>
        <w:t xml:space="preserve">.1. Target Hardware – PC/Mac</w:t>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6.2. Development hardware and software – Game Maker, Photoshop, Github </w:t>
      </w:r>
    </w:p>
    <w:p w:rsidR="00000000" w:rsidDel="00000000" w:rsidP="00000000" w:rsidRDefault="00000000" w:rsidRPr="00000000">
      <w:pPr>
        <w:spacing w:line="360" w:lineRule="auto"/>
        <w:ind w:firstLine="720"/>
        <w:contextualSpacing w:val="0"/>
      </w:pPr>
      <w:r w:rsidDel="00000000" w:rsidR="00000000" w:rsidRPr="00000000">
        <w:rPr>
          <w:rtl w:val="0"/>
        </w:rPr>
        <w:t xml:space="preserve">6.3. Game Engine – Game Maker </w:t>
      </w:r>
    </w:p>
    <w:p w:rsidR="00000000" w:rsidDel="00000000" w:rsidP="00000000" w:rsidRDefault="00000000" w:rsidRPr="00000000">
      <w:pPr>
        <w:spacing w:line="360" w:lineRule="auto"/>
        <w:ind w:firstLine="720"/>
        <w:contextualSpacing w:val="0"/>
      </w:pPr>
      <w:r w:rsidDel="00000000" w:rsidR="00000000" w:rsidRPr="00000000">
        <w:rPr>
          <w:rtl w:val="0"/>
        </w:rPr>
        <w:t xml:space="preserve">6.4. Scripting Language – GML</w:t>
      </w:r>
    </w:p>
    <w:p w:rsidR="00000000" w:rsidDel="00000000" w:rsidP="00000000" w:rsidRDefault="00000000" w:rsidRPr="00000000">
      <w:pPr>
        <w:spacing w:after="0" w:before="0" w:line="360" w:lineRule="auto"/>
        <w:contextualSpacing w:val="0"/>
      </w:pPr>
      <w:r w:rsidDel="00000000" w:rsidR="00000000" w:rsidRPr="00000000">
        <w:rPr>
          <w:b w:val="1"/>
          <w:rtl w:val="0"/>
        </w:rPr>
        <w:t xml:space="preserve">7</w:t>
      </w:r>
      <w:r w:rsidDel="00000000" w:rsidR="00000000" w:rsidRPr="00000000">
        <w:rPr>
          <w:rFonts w:ascii="Times New Roman" w:cs="Times New Roman" w:eastAsia="Times New Roman" w:hAnsi="Times New Roman"/>
          <w:b w:val="1"/>
          <w:color w:val="000000"/>
          <w:sz w:val="24"/>
          <w:szCs w:val="24"/>
          <w:rtl w:val="0"/>
        </w:rPr>
        <w:t xml:space="preserve">. Section VII – Game Art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.1. </w:t>
      </w:r>
      <w:r w:rsidDel="00000000" w:rsidR="00000000" w:rsidRPr="00000000">
        <w:rPr>
          <w:rtl w:val="0"/>
        </w:rPr>
        <w:t xml:space="preserve">Assets/Sprites</w:t>
      </w:r>
      <w:r w:rsidDel="00000000" w:rsidR="00000000" w:rsidRPr="00000000">
        <w:rPr>
          <w:rFonts w:ascii="Times New Roman" w:cs="Times New Roman" w:eastAsia="Times New Roman" w:hAnsi="Times New Roman"/>
          <w:b w:val="0"/>
          <w:color w:val="000000"/>
          <w:sz w:val="24"/>
          <w:szCs w:val="24"/>
          <w:rtl w:val="0"/>
        </w:rPr>
        <w:t xml:space="preserve"> - </w:t>
      </w:r>
    </w:p>
    <w:p w:rsidR="00000000" w:rsidDel="00000000" w:rsidP="00000000" w:rsidRDefault="00000000" w:rsidRPr="00000000">
      <w:pPr>
        <w:spacing w:after="0" w:before="0" w:line="360" w:lineRule="auto"/>
        <w:ind w:firstLine="720"/>
        <w:contextualSpacing w:val="0"/>
      </w:pPr>
      <w:r w:rsidDel="00000000" w:rsidR="00000000" w:rsidRPr="00000000">
        <w:rPr>
          <w:rtl w:val="0"/>
        </w:rPr>
        <w:t xml:space="preserve">Running:</w:t>
      </w:r>
    </w:p>
    <w:p w:rsidR="00000000" w:rsidDel="00000000" w:rsidP="00000000" w:rsidRDefault="00000000" w:rsidRPr="00000000">
      <w:pPr>
        <w:spacing w:after="0" w:before="0" w:line="360" w:lineRule="auto"/>
        <w:ind w:left="720" w:firstLine="0"/>
        <w:contextualSpacing w:val="0"/>
        <w:jc w:val="center"/>
      </w:pPr>
      <w:r w:rsidDel="00000000" w:rsidR="00000000" w:rsidRPr="00000000">
        <w:drawing>
          <wp:inline distB="114300" distT="114300" distL="114300" distR="114300">
            <wp:extent cx="5943600" cy="927100"/>
            <wp:effectExtent b="0" l="0" r="0" t="0"/>
            <wp:docPr descr="spritesheet_run.png" id="2" name="image03.png"/>
            <a:graphic>
              <a:graphicData uri="http://schemas.openxmlformats.org/drawingml/2006/picture">
                <pic:pic>
                  <pic:nvPicPr>
                    <pic:cNvPr descr="spritesheet_run.png" id="0" name="image03.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t xml:space="preserve">Jump:</w:t>
      </w:r>
    </w:p>
    <w:p w:rsidR="00000000" w:rsidDel="00000000" w:rsidP="00000000" w:rsidRDefault="00000000" w:rsidRPr="00000000">
      <w:pPr>
        <w:spacing w:line="360" w:lineRule="auto"/>
        <w:ind w:left="720" w:firstLine="0"/>
        <w:contextualSpacing w:val="0"/>
      </w:pPr>
      <w:r w:rsidDel="00000000" w:rsidR="00000000" w:rsidRPr="00000000">
        <w:drawing>
          <wp:inline distB="114300" distT="114300" distL="114300" distR="114300">
            <wp:extent cx="985838" cy="985838"/>
            <wp:effectExtent b="0" l="0" r="0" t="0"/>
            <wp:docPr descr="jump_sprite.png" id="1" name="image02.png"/>
            <a:graphic>
              <a:graphicData uri="http://schemas.openxmlformats.org/drawingml/2006/picture">
                <pic:pic>
                  <pic:nvPicPr>
                    <pic:cNvPr descr="jump_sprite.png" id="0" name="image02.png"/>
                    <pic:cNvPicPr preferRelativeResize="0"/>
                  </pic:nvPicPr>
                  <pic:blipFill>
                    <a:blip r:embed="rId7"/>
                    <a:srcRect b="0" l="0" r="0" t="0"/>
                    <a:stretch>
                      <a:fillRect/>
                    </a:stretch>
                  </pic:blipFill>
                  <pic:spPr>
                    <a:xfrm>
                      <a:off x="0" y="0"/>
                      <a:ext cx="985838" cy="98583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.2. Style Guides – For </w:t>
      </w:r>
      <w:r w:rsidDel="00000000" w:rsidR="00000000" w:rsidRPr="00000000">
        <w:rPr>
          <w:rtl w:val="0"/>
        </w:rPr>
        <w:t xml:space="preserve">most of the sprites it will be a shadow of the character to save time to draw sprites as we aim to only aim for the functionality and backend code of the game.</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.3. Characters – </w:t>
      </w:r>
      <w:r w:rsidDel="00000000" w:rsidR="00000000" w:rsidRPr="00000000">
        <w:rPr>
          <w:rtl w:val="0"/>
        </w:rPr>
        <w:t xml:space="preserve">There will be 3 type of enemies. Minions, slimes, and a flying enemy.</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.4. Environments – The environment</w:t>
      </w:r>
      <w:r w:rsidDel="00000000" w:rsidR="00000000" w:rsidRPr="00000000">
        <w:rPr>
          <w:rtl w:val="0"/>
        </w:rPr>
        <w:t xml:space="preserve"> will start out in a cave that the character will wake up in and then it will be mainly outside in a random setting.</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7</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tl w:val="0"/>
        </w:rPr>
        <w:t xml:space="preserve">5</w:t>
      </w:r>
      <w:r w:rsidDel="00000000" w:rsidR="00000000" w:rsidRPr="00000000">
        <w:rPr>
          <w:rFonts w:ascii="Times New Roman" w:cs="Times New Roman" w:eastAsia="Times New Roman" w:hAnsi="Times New Roman"/>
          <w:b w:val="0"/>
          <w:color w:val="000000"/>
          <w:sz w:val="24"/>
          <w:szCs w:val="24"/>
          <w:rtl w:val="0"/>
        </w:rPr>
        <w:t xml:space="preserve">. Menus – An ESC menu, allowing the player to restart or quit.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b w:val="1"/>
          <w:sz w:val="22"/>
          <w:szCs w:val="22"/>
          <w:rtl w:val="0"/>
        </w:rPr>
        <w:t xml:space="preserve">8</w:t>
      </w:r>
      <w:r w:rsidDel="00000000" w:rsidR="00000000" w:rsidRPr="00000000">
        <w:rPr>
          <w:rFonts w:ascii="Times New Roman" w:cs="Times New Roman" w:eastAsia="Times New Roman" w:hAnsi="Times New Roman"/>
          <w:b w:val="1"/>
          <w:color w:val="000000"/>
          <w:sz w:val="22"/>
          <w:szCs w:val="22"/>
          <w:rtl w:val="0"/>
        </w:rPr>
        <w:t xml:space="preserve">. Section </w:t>
      </w:r>
      <w:r w:rsidDel="00000000" w:rsidR="00000000" w:rsidRPr="00000000">
        <w:rPr>
          <w:b w:val="1"/>
          <w:sz w:val="22"/>
          <w:szCs w:val="22"/>
          <w:rtl w:val="0"/>
        </w:rPr>
        <w:t xml:space="preserve">VIII</w:t>
      </w:r>
      <w:r w:rsidDel="00000000" w:rsidR="00000000" w:rsidRPr="00000000">
        <w:rPr>
          <w:rFonts w:ascii="Times New Roman" w:cs="Times New Roman" w:eastAsia="Times New Roman" w:hAnsi="Times New Roman"/>
          <w:b w:val="1"/>
          <w:color w:val="000000"/>
          <w:sz w:val="22"/>
          <w:szCs w:val="22"/>
          <w:rtl w:val="0"/>
        </w:rPr>
        <w:t xml:space="preserve"> - Secondary Software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t xml:space="preserve">8</w:t>
      </w:r>
      <w:r w:rsidDel="00000000" w:rsidR="00000000" w:rsidRPr="00000000">
        <w:rPr>
          <w:rFonts w:ascii="Times New Roman" w:cs="Times New Roman" w:eastAsia="Times New Roman" w:hAnsi="Times New Roman"/>
          <w:b w:val="0"/>
          <w:color w:val="000000"/>
          <w:rtl w:val="0"/>
        </w:rPr>
        <w:t xml:space="preserve">.1. Editor – Adobe Photoshop</w:t>
      </w:r>
      <w:r w:rsidDel="00000000" w:rsidR="00000000" w:rsidRPr="00000000">
        <w:rPr>
          <w:rtl w:val="0"/>
        </w:rPr>
        <w:t xml:space="preserve"> </w:t>
      </w:r>
      <w:r w:rsidDel="00000000" w:rsidR="00000000" w:rsidRPr="00000000">
        <w:rPr>
          <w:rFonts w:ascii="Times New Roman" w:cs="Times New Roman" w:eastAsia="Times New Roman" w:hAnsi="Times New Roman"/>
          <w:b w:val="0"/>
          <w:color w:val="000000"/>
          <w:rtl w:val="0"/>
        </w:rPr>
        <w:t xml:space="preserve">will be used to create character sprites and other elements, such as the slides for the beginning scene.</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2"/>
          <w:szCs w:val="22"/>
          <w:rtl w:val="0"/>
        </w:rPr>
        <w:t xml:space="preserve">9. Section IX - Gold Plating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9.1. GamePad Support:</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Move Right: Left Joystick Right/D-Pad Right</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Move Left: Left Joystick Left/D-Pad Left</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Jump: Left Joystick Up/A Button</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Light Attack: B Button</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Heavy Attack: Y Button</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Use Right Item: Right Bumper</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Use Left Item: Left Bumper</w:t>
      </w:r>
    </w:p>
    <w:p w:rsidR="00000000" w:rsidDel="00000000" w:rsidP="00000000" w:rsidRDefault="00000000" w:rsidRPr="00000000">
      <w:pPr>
        <w:numPr>
          <w:ilvl w:val="0"/>
          <w:numId w:val="2"/>
        </w:numPr>
        <w:spacing w:line="360" w:lineRule="auto"/>
        <w:ind w:left="2160" w:hanging="360"/>
        <w:contextualSpacing w:val="1"/>
        <w:rPr/>
      </w:pPr>
      <w:r w:rsidDel="00000000" w:rsidR="00000000" w:rsidRPr="00000000">
        <w:rPr>
          <w:rtl w:val="0"/>
        </w:rPr>
        <w:t xml:space="preserve">Pause: Start Button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9.2. Further Advance Enemy AI:</w:t>
      </w:r>
    </w:p>
    <w:p w:rsidR="00000000" w:rsidDel="00000000" w:rsidP="00000000" w:rsidRDefault="00000000" w:rsidRPr="00000000">
      <w:pPr>
        <w:spacing w:line="360" w:lineRule="auto"/>
        <w:contextualSpacing w:val="0"/>
      </w:pPr>
      <w:r w:rsidDel="00000000" w:rsidR="00000000" w:rsidRPr="00000000">
        <w:rPr>
          <w:rtl w:val="0"/>
        </w:rPr>
        <w:tab/>
        <w:t xml:space="preserve">9.2.1.  General increase in AI capabilities, be it smarter movement or more attack mechanics.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9.3. Fleshed out tutorial:</w:t>
      </w:r>
    </w:p>
    <w:p w:rsidR="00000000" w:rsidDel="00000000" w:rsidP="00000000" w:rsidRDefault="00000000" w:rsidRPr="00000000">
      <w:pPr>
        <w:spacing w:line="360" w:lineRule="auto"/>
        <w:contextualSpacing w:val="0"/>
      </w:pPr>
      <w:r w:rsidDel="00000000" w:rsidR="00000000" w:rsidRPr="00000000">
        <w:rPr>
          <w:rtl w:val="0"/>
        </w:rPr>
        <w:tab/>
        <w:t xml:space="preserve">9.3.1.  A more fleshed out tutorial, featuring floating text, and a more individual explanation of the players abilities.</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b w:val="1"/>
          <w:sz w:val="22"/>
          <w:szCs w:val="22"/>
          <w:rtl w:val="0"/>
        </w:rPr>
        <w:t xml:space="preserve">10</w:t>
      </w:r>
      <w:r w:rsidDel="00000000" w:rsidR="00000000" w:rsidRPr="00000000">
        <w:rPr>
          <w:rFonts w:ascii="Times New Roman" w:cs="Times New Roman" w:eastAsia="Times New Roman" w:hAnsi="Times New Roman"/>
          <w:b w:val="1"/>
          <w:color w:val="000000"/>
          <w:sz w:val="22"/>
          <w:szCs w:val="22"/>
          <w:rtl w:val="0"/>
        </w:rPr>
        <w:t xml:space="preserve">. Section X - Project Management </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sz w:val="22"/>
          <w:szCs w:val="22"/>
          <w:rtl w:val="0"/>
        </w:rPr>
        <w:t xml:space="preserve">10</w:t>
      </w:r>
      <w:r w:rsidDel="00000000" w:rsidR="00000000" w:rsidRPr="00000000">
        <w:rPr>
          <w:rFonts w:ascii="Times New Roman" w:cs="Times New Roman" w:eastAsia="Times New Roman" w:hAnsi="Times New Roman"/>
          <w:b w:val="0"/>
          <w:color w:val="000000"/>
          <w:sz w:val="22"/>
          <w:szCs w:val="22"/>
          <w:rtl w:val="0"/>
        </w:rPr>
        <w:t xml:space="preserve">.1. Team contributions – </w:t>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0"/>
          <w:color w:val="000000"/>
          <w:sz w:val="22"/>
          <w:szCs w:val="22"/>
          <w:rtl w:val="0"/>
        </w:rPr>
        <w:tab/>
      </w:r>
      <w:r w:rsidDel="00000000" w:rsidR="00000000" w:rsidRPr="00000000">
        <w:rPr>
          <w:b w:val="1"/>
          <w:sz w:val="22"/>
          <w:szCs w:val="22"/>
          <w:rtl w:val="0"/>
        </w:rPr>
        <w:t xml:space="preserve">Joshua Yoon</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b w:val="1"/>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sz w:val="22"/>
          <w:szCs w:val="22"/>
          <w:rtl w:val="0"/>
        </w:rPr>
        <w:t xml:space="preserve">Pixel Art, 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1"/>
          <w:color w:val="000000"/>
          <w:sz w:val="22"/>
          <w:szCs w:val="22"/>
          <w:rtl w:val="0"/>
        </w:rPr>
        <w:tab/>
        <w:t xml:space="preserve">Eliakah Kakou </w:t>
      </w:r>
      <w:r w:rsidDel="00000000" w:rsidR="00000000" w:rsidRPr="00000000">
        <w:rPr>
          <w:b w:val="1"/>
          <w:sz w:val="22"/>
          <w:szCs w:val="22"/>
          <w:rtl w:val="0"/>
        </w:rPr>
        <w:t xml:space="preserve">-</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sz w:val="22"/>
          <w:szCs w:val="22"/>
          <w:rtl w:val="0"/>
        </w:rPr>
        <w:tab/>
      </w:r>
      <w:r w:rsidDel="00000000" w:rsidR="00000000" w:rsidRPr="00000000">
        <w:rPr>
          <w:b w:val="1"/>
          <w:sz w:val="22"/>
          <w:szCs w:val="22"/>
          <w:rtl w:val="0"/>
        </w:rPr>
        <w:t xml:space="preserve">Michael Marinaro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b w:val="1"/>
          <w:sz w:val="22"/>
          <w:szCs w:val="22"/>
          <w:rtl w:val="0"/>
        </w:rPr>
        <w:tab/>
        <w:t xml:space="preserve">Roberto Gonzalez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b w:val="1"/>
          <w:sz w:val="22"/>
          <w:szCs w:val="22"/>
          <w:rtl w:val="0"/>
        </w:rPr>
        <w:tab/>
        <w:t xml:space="preserve">Patrick Mayo - </w:t>
      </w:r>
      <w:r w:rsidDel="00000000" w:rsidR="00000000" w:rsidRPr="00000000">
        <w:rPr>
          <w:sz w:val="22"/>
          <w:szCs w:val="22"/>
          <w:rtl w:val="0"/>
        </w:rPr>
        <w:t xml:space="preserve">Programming</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Times New Roman" w:cs="Times New Roman" w:eastAsia="Times New Roman" w:hAnsi="Times New Roman"/>
          <w:b w:val="1"/>
          <w:color w:val="000000"/>
          <w:sz w:val="22"/>
          <w:szCs w:val="22"/>
          <w:rtl w:val="0"/>
        </w:rPr>
        <w:tab/>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erto Gonzalez" w:id="6" w:date="2016-10-01T21:02: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roberto</w:t>
      </w:r>
    </w:p>
  </w:comment>
  <w:comment w:author="Patrick Mayo" w:id="2" w:date="2016-10-01T21:1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josh</w:t>
      </w:r>
    </w:p>
  </w:comment>
  <w:comment w:author="Patrick Mayo" w:id="3" w:date="2016-10-01T21:31: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mayo</w:t>
      </w:r>
    </w:p>
  </w:comment>
  <w:comment w:author="Eliakah Kakou" w:id="1" w:date="2016-10-01T20:52: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eliakah</w:t>
      </w:r>
    </w:p>
  </w:comment>
  <w:comment w:author="Patrick Mayo" w:id="0" w:date="2016-10-01T21:1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josh</w:t>
      </w:r>
    </w:p>
  </w:comment>
  <w:comment w:author="Patrick Mayo" w:id="4" w:date="2016-10-01T21:55: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mike</w:t>
      </w:r>
    </w:p>
  </w:comment>
  <w:comment w:author="Roberto Gonzalez" w:id="5" w:date="2016-10-01T21:02: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roberto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decimal"/>
      <w:lvlText w:val="%1."/>
      <w:lvlJc w:val="left"/>
      <w:pPr>
        <w:ind w:left="2160" w:firstLine="1800"/>
      </w:pPr>
      <w:rPr/>
    </w:lvl>
    <w:lvl w:ilvl="1">
      <w:start w:val="1"/>
      <w:numFmt w:val="lowerLetter"/>
      <w:lvlText w:val="%2."/>
      <w:lvlJc w:val="left"/>
      <w:pPr>
        <w:ind w:left="2880" w:firstLine="2520"/>
      </w:pPr>
      <w:rPr/>
    </w:lvl>
    <w:lvl w:ilvl="2">
      <w:start w:val="1"/>
      <w:numFmt w:val="lowerRoman"/>
      <w:lvlText w:val="%3."/>
      <w:lvlJc w:val="right"/>
      <w:pPr>
        <w:ind w:left="3600" w:firstLine="3420"/>
      </w:pPr>
      <w:rPr/>
    </w:lvl>
    <w:lvl w:ilvl="3">
      <w:start w:val="1"/>
      <w:numFmt w:val="decimal"/>
      <w:lvlText w:val="%4."/>
      <w:lvlJc w:val="left"/>
      <w:pPr>
        <w:ind w:left="4320" w:firstLine="3960"/>
      </w:pPr>
      <w:rPr/>
    </w:lvl>
    <w:lvl w:ilvl="4">
      <w:start w:val="1"/>
      <w:numFmt w:val="lowerLetter"/>
      <w:lvlText w:val="%5."/>
      <w:lvlJc w:val="left"/>
      <w:pPr>
        <w:ind w:left="5040" w:firstLine="4680"/>
      </w:pPr>
      <w:rPr/>
    </w:lvl>
    <w:lvl w:ilvl="5">
      <w:start w:val="1"/>
      <w:numFmt w:val="lowerRoman"/>
      <w:lvlText w:val="%6."/>
      <w:lvlJc w:val="right"/>
      <w:pPr>
        <w:ind w:left="5760" w:firstLine="5580"/>
      </w:pPr>
      <w:rPr/>
    </w:lvl>
    <w:lvl w:ilvl="6">
      <w:start w:val="1"/>
      <w:numFmt w:val="decimal"/>
      <w:lvlText w:val="%7."/>
      <w:lvlJc w:val="left"/>
      <w:pPr>
        <w:ind w:left="6480" w:firstLine="6120"/>
      </w:pPr>
      <w:rPr/>
    </w:lvl>
    <w:lvl w:ilvl="7">
      <w:start w:val="1"/>
      <w:numFmt w:val="lowerLetter"/>
      <w:lvlText w:val="%8."/>
      <w:lvlJc w:val="left"/>
      <w:pPr>
        <w:ind w:left="7200" w:firstLine="6840"/>
      </w:pPr>
      <w:rPr/>
    </w:lvl>
    <w:lvl w:ilvl="8">
      <w:start w:val="1"/>
      <w:numFmt w:val="lowerRoman"/>
      <w:lvlText w:val="%9."/>
      <w:lvlJc w:val="right"/>
      <w:pPr>
        <w:ind w:left="7920" w:firstLine="77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3.png"/><Relationship Id="rId7" Type="http://schemas.openxmlformats.org/officeDocument/2006/relationships/image" Target="media/image02.png"/></Relationships>
</file>