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F" w14:textId="79B435AB" w:rsidR="00356111" w:rsidRPr="007E212B" w:rsidRDefault="007E212B" w:rsidP="007E212B">
      <w:pPr>
        <w:ind w:left="2880" w:firstLine="720"/>
        <w:rPr>
          <w:rFonts w:ascii="Comic Sans MS" w:hAnsi="Comic Sans MS"/>
          <w:sz w:val="36"/>
          <w:szCs w:val="36"/>
          <w:lang w:val="uk-UA"/>
        </w:rPr>
      </w:pPr>
      <w:bookmarkStart w:id="0" w:name="_qb6rgfmt1uma" w:colFirst="0" w:colLast="0"/>
      <w:bookmarkStart w:id="1" w:name="_Hlk222945257"/>
      <w:bookmarkEnd w:id="0"/>
      <w:proofErr w:type="spellStart"/>
      <w:r w:rsidRPr="007E212B">
        <w:rPr>
          <w:rFonts w:ascii="Comic Sans MS" w:hAnsi="Comic Sans MS"/>
          <w:sz w:val="36"/>
          <w:szCs w:val="36"/>
          <w:lang w:val="ru-UA"/>
        </w:rPr>
        <w:t>Розд</w:t>
      </w:r>
      <w:r w:rsidRPr="007E212B">
        <w:rPr>
          <w:rFonts w:ascii="Comic Sans MS" w:hAnsi="Comic Sans MS"/>
          <w:sz w:val="36"/>
          <w:szCs w:val="36"/>
          <w:lang w:val="uk-UA"/>
        </w:rPr>
        <w:t>іл</w:t>
      </w:r>
      <w:proofErr w:type="spellEnd"/>
      <w:r w:rsidRPr="007E212B">
        <w:rPr>
          <w:rFonts w:ascii="Comic Sans MS" w:hAnsi="Comic Sans MS"/>
          <w:sz w:val="36"/>
          <w:szCs w:val="36"/>
          <w:lang w:val="uk-UA"/>
        </w:rPr>
        <w:t xml:space="preserve"> </w:t>
      </w:r>
      <w:r w:rsidR="00D00EFA">
        <w:rPr>
          <w:rFonts w:ascii="Comic Sans MS" w:hAnsi="Comic Sans MS"/>
          <w:sz w:val="36"/>
          <w:szCs w:val="36"/>
          <w:lang w:val="uk-UA"/>
        </w:rPr>
        <w:t>4</w:t>
      </w:r>
      <w:r w:rsidR="00FD0A02">
        <w:rPr>
          <w:rFonts w:ascii="Comic Sans MS" w:hAnsi="Comic Sans MS"/>
          <w:sz w:val="36"/>
          <w:szCs w:val="36"/>
          <w:lang w:val="uk-UA"/>
        </w:rPr>
        <w:t>.</w:t>
      </w:r>
    </w:p>
    <w:p w14:paraId="564DA375" w14:textId="66434282" w:rsidR="00FD0A02" w:rsidRDefault="00D00EFA" w:rsidP="00D00EF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>Ф</w:t>
      </w:r>
      <w:proofErr w:type="spellStart"/>
      <w:r w:rsidRPr="00D00EFA">
        <w:rPr>
          <w:rFonts w:ascii="Comic Sans MS" w:eastAsia="Comic Sans MS" w:hAnsi="Comic Sans MS" w:cs="Comic Sans MS"/>
          <w:b/>
          <w:sz w:val="30"/>
          <w:szCs w:val="30"/>
          <w:lang w:val="en-US"/>
        </w:rPr>
        <w:t>ункціональні</w:t>
      </w:r>
      <w:proofErr w:type="spellEnd"/>
      <w:r w:rsidRPr="00D00EFA">
        <w:rPr>
          <w:rFonts w:ascii="Comic Sans MS" w:eastAsia="Comic Sans MS" w:hAnsi="Comic Sans MS" w:cs="Comic Sans MS"/>
          <w:b/>
          <w:sz w:val="30"/>
          <w:szCs w:val="30"/>
          <w:lang w:val="en-US"/>
        </w:rPr>
        <w:t xml:space="preserve"> </w:t>
      </w:r>
      <w:proofErr w:type="spellStart"/>
      <w:r w:rsidRPr="00D00EFA">
        <w:rPr>
          <w:rFonts w:ascii="Comic Sans MS" w:eastAsia="Comic Sans MS" w:hAnsi="Comic Sans MS" w:cs="Comic Sans MS"/>
          <w:b/>
          <w:sz w:val="30"/>
          <w:szCs w:val="30"/>
          <w:lang w:val="en-US"/>
        </w:rPr>
        <w:t>сценарії</w:t>
      </w:r>
      <w:proofErr w:type="spellEnd"/>
      <w:r w:rsidRPr="00D00EFA">
        <w:rPr>
          <w:rFonts w:ascii="Comic Sans MS" w:eastAsia="Comic Sans MS" w:hAnsi="Comic Sans MS" w:cs="Comic Sans MS"/>
          <w:b/>
          <w:sz w:val="30"/>
          <w:szCs w:val="30"/>
          <w:lang w:val="en-US"/>
        </w:rPr>
        <w:t xml:space="preserve"> (User Stories)</w:t>
      </w:r>
      <w:r w:rsidR="00FD0A02">
        <w:rPr>
          <w:rFonts w:ascii="Comic Sans MS" w:eastAsia="Comic Sans MS" w:hAnsi="Comic Sans MS" w:cs="Comic Sans MS"/>
          <w:b/>
          <w:sz w:val="30"/>
          <w:szCs w:val="30"/>
          <w:lang w:val="uk-UA"/>
        </w:rPr>
        <w:t>.</w:t>
      </w:r>
    </w:p>
    <w:p w14:paraId="035EAFA9" w14:textId="6285A9FA" w:rsidR="00FD0A02" w:rsidRDefault="00FD0A02" w:rsidP="00FD0A02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bookmarkEnd w:id="1"/>
    <w:p w14:paraId="294DCECB" w14:textId="006C54FA" w:rsidR="00602FF1" w:rsidRPr="00EB26DF" w:rsidRDefault="00D00EFA" w:rsidP="00D00EF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sz w:val="30"/>
          <w:szCs w:val="30"/>
          <w:lang w:val="en-US"/>
        </w:rPr>
      </w:pPr>
      <w:r w:rsidRPr="00EB26DF">
        <w:rPr>
          <w:rFonts w:ascii="Comic Sans MS" w:hAnsi="Comic Sans MS"/>
          <w:b/>
          <w:bCs/>
          <w:sz w:val="30"/>
          <w:szCs w:val="30"/>
          <w:lang w:val="uk-UA"/>
        </w:rPr>
        <w:t xml:space="preserve">Використаю вже наявні 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en-US"/>
        </w:rPr>
        <w:t>User Stories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, 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ru-UA"/>
        </w:rPr>
        <w:t>але б</w:t>
      </w:r>
      <w:proofErr w:type="spellStart"/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ільш</w:t>
      </w:r>
      <w:proofErr w:type="spellEnd"/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конкретизовано. </w:t>
      </w:r>
      <w:r w:rsidR="00006909"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Подано в форматі 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«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роль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»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, я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ка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має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</w:t>
      </w:r>
      <w:r w:rsidR="00006909"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«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ціль</w:t>
      </w:r>
      <w:r w:rsidR="00006909"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»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, щоб </w:t>
      </w:r>
      <w:r w:rsidR="00006909"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отримати «</w:t>
      </w:r>
      <w:r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>вигод</w:t>
      </w:r>
      <w:r w:rsidR="00006909" w:rsidRPr="00EB26DF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у». </w:t>
      </w:r>
      <w:r w:rsidR="00006909" w:rsidRPr="00EB26DF">
        <w:rPr>
          <w:rFonts w:ascii="Comic Sans MS" w:eastAsia="Comic Sans MS" w:hAnsi="Comic Sans MS" w:cs="Comic Sans MS"/>
          <w:b/>
          <w:sz w:val="30"/>
          <w:szCs w:val="30"/>
          <w:lang w:val="en-US"/>
        </w:rPr>
        <w:t>[</w:t>
      </w:r>
      <w:hyperlink r:id="rId5" w:history="1">
        <w:r w:rsidR="00006909" w:rsidRPr="00EB26DF">
          <w:rPr>
            <w:rStyle w:val="a7"/>
            <w:rFonts w:ascii="Comic Sans MS" w:eastAsia="Comic Sans MS" w:hAnsi="Comic Sans MS" w:cs="Comic Sans MS"/>
            <w:b/>
            <w:sz w:val="30"/>
            <w:szCs w:val="30"/>
            <w:lang w:val="en-US"/>
          </w:rPr>
          <w:t>3</w:t>
        </w:r>
      </w:hyperlink>
      <w:r w:rsidR="00006909" w:rsidRPr="00EB26DF">
        <w:rPr>
          <w:rFonts w:ascii="Comic Sans MS" w:eastAsia="Comic Sans MS" w:hAnsi="Comic Sans MS" w:cs="Comic Sans MS"/>
          <w:b/>
          <w:sz w:val="30"/>
          <w:szCs w:val="30"/>
          <w:lang w:val="en-US"/>
        </w:rPr>
        <w:t>]</w:t>
      </w:r>
      <w:r w:rsidR="00006909" w:rsidRPr="00EB26DF">
        <w:rPr>
          <w:rFonts w:ascii="Comic Sans MS" w:eastAsia="Comic Sans MS" w:hAnsi="Comic Sans MS" w:cs="Comic Sans MS"/>
          <w:b/>
          <w:sz w:val="30"/>
          <w:szCs w:val="30"/>
          <w:lang w:val="en-US"/>
        </w:rPr>
        <w:br/>
      </w:r>
      <w:r w:rsidR="00EB26DF" w:rsidRPr="00EB26DF">
        <w:rPr>
          <w:rFonts w:ascii="Comic Sans MS" w:hAnsi="Comic Sans MS"/>
          <w:i/>
          <w:iCs/>
          <w:color w:val="000000"/>
          <w:lang w:val="en-US"/>
        </w:rPr>
        <w:t>(</w:t>
      </w:r>
      <w:r w:rsidR="00EB26DF" w:rsidRPr="00EB26DF">
        <w:rPr>
          <w:rFonts w:ascii="Comic Sans MS" w:hAnsi="Comic Sans MS"/>
          <w:i/>
          <w:iCs/>
          <w:color w:val="000000"/>
          <w:lang w:val="uk-UA"/>
        </w:rPr>
        <w:t xml:space="preserve">Тобто як </w:t>
      </w:r>
      <w:r w:rsidR="00EB26DF" w:rsidRPr="00EB26DF">
        <w:rPr>
          <w:rFonts w:ascii="Comic Sans MS" w:hAnsi="Comic Sans MS"/>
          <w:i/>
          <w:iCs/>
          <w:color w:val="000000"/>
          <w:lang w:val="en-US"/>
        </w:rPr>
        <w:t>a</w:t>
      </w:r>
      <w:proofErr w:type="spellStart"/>
      <w:r w:rsidR="00006909" w:rsidRPr="00EB26DF">
        <w:rPr>
          <w:rFonts w:ascii="Comic Sans MS" w:hAnsi="Comic Sans MS"/>
          <w:i/>
          <w:iCs/>
          <w:color w:val="000000"/>
        </w:rPr>
        <w:t>cceptance</w:t>
      </w:r>
      <w:proofErr w:type="spellEnd"/>
      <w:r w:rsidR="00006909" w:rsidRPr="00EB26DF">
        <w:rPr>
          <w:rFonts w:ascii="Comic Sans MS" w:hAnsi="Comic Sans MS"/>
          <w:i/>
          <w:iCs/>
          <w:color w:val="000000"/>
        </w:rPr>
        <w:t xml:space="preserve"> </w:t>
      </w:r>
      <w:proofErr w:type="spellStart"/>
      <w:r w:rsidR="00006909" w:rsidRPr="00EB26DF">
        <w:rPr>
          <w:rFonts w:ascii="Comic Sans MS" w:hAnsi="Comic Sans MS"/>
          <w:i/>
          <w:iCs/>
          <w:color w:val="000000"/>
        </w:rPr>
        <w:t>criteria</w:t>
      </w:r>
      <w:proofErr w:type="spellEnd"/>
      <w:r w:rsidR="00006909" w:rsidRPr="00EB26DF">
        <w:rPr>
          <w:rFonts w:ascii="Comic Sans MS" w:hAnsi="Comic Sans MS"/>
          <w:i/>
          <w:iCs/>
          <w:color w:val="000000"/>
        </w:rPr>
        <w:t xml:space="preserve"> </w:t>
      </w:r>
      <w:r w:rsidR="00EB26DF" w:rsidRPr="00EB26DF">
        <w:rPr>
          <w:rFonts w:ascii="Comic Sans MS" w:hAnsi="Comic Sans MS"/>
          <w:i/>
          <w:iCs/>
          <w:color w:val="000000"/>
          <w:lang w:val="en-US"/>
        </w:rPr>
        <w:t>(</w:t>
      </w:r>
      <w:r w:rsidR="00006909" w:rsidRPr="00EB26DF">
        <w:rPr>
          <w:rFonts w:ascii="Comic Sans MS" w:hAnsi="Comic Sans MS"/>
          <w:i/>
          <w:iCs/>
          <w:color w:val="000000"/>
        </w:rPr>
        <w:t xml:space="preserve">це набір </w:t>
      </w:r>
      <w:proofErr w:type="spellStart"/>
      <w:r w:rsidR="00006909" w:rsidRPr="00EB26DF">
        <w:rPr>
          <w:rFonts w:ascii="Comic Sans MS" w:hAnsi="Comic Sans MS"/>
          <w:i/>
          <w:iCs/>
          <w:color w:val="000000"/>
        </w:rPr>
        <w:t>перевірюваних</w:t>
      </w:r>
      <w:proofErr w:type="spellEnd"/>
      <w:r w:rsidR="00006909" w:rsidRPr="00EB26DF">
        <w:rPr>
          <w:rFonts w:ascii="Comic Sans MS" w:hAnsi="Comic Sans MS"/>
          <w:i/>
          <w:iCs/>
          <w:color w:val="000000"/>
        </w:rPr>
        <w:t xml:space="preserve"> тверджень, які описують, яким має бути результат реалізації конкретної задачі</w:t>
      </w:r>
      <w:r w:rsidR="00EB26DF">
        <w:rPr>
          <w:rFonts w:ascii="Comic Sans MS" w:hAnsi="Comic Sans MS"/>
          <w:i/>
          <w:iCs/>
          <w:color w:val="000000"/>
          <w:lang w:val="en-US"/>
        </w:rPr>
        <w:t xml:space="preserve">. </w:t>
      </w:r>
      <w:r w:rsidR="00EB26DF">
        <w:rPr>
          <w:rFonts w:ascii="Comic Sans MS" w:hAnsi="Comic Sans MS"/>
          <w:i/>
          <w:iCs/>
          <w:color w:val="000000"/>
          <w:lang w:val="uk-UA"/>
        </w:rPr>
        <w:t xml:space="preserve">Далі – </w:t>
      </w:r>
      <w:r w:rsidR="00EB26DF">
        <w:rPr>
          <w:rFonts w:ascii="Comic Sans MS" w:hAnsi="Comic Sans MS"/>
          <w:i/>
          <w:iCs/>
          <w:color w:val="000000"/>
          <w:lang w:val="en-US"/>
        </w:rPr>
        <w:t>AC.</w:t>
      </w:r>
      <w:r w:rsidR="00EB26DF" w:rsidRPr="00EB26DF">
        <w:rPr>
          <w:rFonts w:ascii="Comic Sans MS" w:hAnsi="Comic Sans MS"/>
          <w:i/>
          <w:iCs/>
          <w:color w:val="000000"/>
          <w:lang w:val="en-US"/>
        </w:rPr>
        <w:t>)</w:t>
      </w:r>
    </w:p>
    <w:p w14:paraId="4FBFB43C" w14:textId="08723366" w:rsidR="00006909" w:rsidRDefault="00006909" w:rsidP="00D00EF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202A7C1D" w14:textId="366D019C" w:rsidR="00006909" w:rsidRDefault="00006909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10861B64" w14:textId="414940A4" w:rsidR="00006909" w:rsidRPr="00006909" w:rsidRDefault="00006909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sz w:val="30"/>
          <w:szCs w:val="30"/>
          <w:lang w:val="uk-UA"/>
        </w:rPr>
        <w:tab/>
      </w:r>
      <w:r w:rsidRPr="00006909">
        <w:rPr>
          <w:rFonts w:ascii="Comic Sans MS" w:eastAsia="Comic Sans MS" w:hAnsi="Comic Sans MS" w:cs="Comic Sans MS"/>
          <w:sz w:val="30"/>
          <w:szCs w:val="30"/>
        </w:rPr>
        <w:t>US-1 (Працівник): відмітка початку/кінця зміни</w:t>
      </w:r>
    </w:p>
    <w:p w14:paraId="03D59669" w14:textId="62970D85" w:rsidR="00006909" w:rsidRPr="00006909" w:rsidRDefault="00006909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Як </w:t>
      </w:r>
      <w:r w:rsidRPr="00006909">
        <w:rPr>
          <w:rFonts w:ascii="Comic Sans MS" w:eastAsia="Comic Sans MS" w:hAnsi="Comic Sans MS" w:cs="Comic Sans MS"/>
          <w:b/>
          <w:bCs/>
          <w:sz w:val="30"/>
          <w:szCs w:val="30"/>
        </w:rPr>
        <w:t>працівник</w:t>
      </w:r>
      <w:r w:rsidRPr="00006909">
        <w:rPr>
          <w:rFonts w:ascii="Comic Sans MS" w:eastAsia="Comic Sans MS" w:hAnsi="Comic Sans MS" w:cs="Comic Sans MS"/>
          <w:sz w:val="30"/>
          <w:szCs w:val="30"/>
        </w:rPr>
        <w:t>, я хочу відмічати початок і завершення робочої зміни в застосунку (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PC</w:t>
      </w:r>
      <w:r w:rsidRPr="00006909">
        <w:rPr>
          <w:rFonts w:ascii="Comic Sans MS" w:eastAsia="Comic Sans MS" w:hAnsi="Comic Sans MS" w:cs="Comic Sans MS"/>
          <w:sz w:val="30"/>
          <w:szCs w:val="30"/>
        </w:rPr>
        <w:t xml:space="preserve"> або </w:t>
      </w:r>
      <w:proofErr w:type="spellStart"/>
      <w:r w:rsidRPr="00006909">
        <w:rPr>
          <w:rFonts w:ascii="Comic Sans MS" w:eastAsia="Comic Sans MS" w:hAnsi="Comic Sans MS" w:cs="Comic Sans MS"/>
          <w:sz w:val="30"/>
          <w:szCs w:val="30"/>
        </w:rPr>
        <w:t>mobile</w:t>
      </w:r>
      <w:proofErr w:type="spellEnd"/>
      <w:r w:rsidRPr="00006909">
        <w:rPr>
          <w:rFonts w:ascii="Comic Sans MS" w:eastAsia="Comic Sans MS" w:hAnsi="Comic Sans MS" w:cs="Comic Sans MS"/>
          <w:sz w:val="30"/>
          <w:szCs w:val="30"/>
        </w:rPr>
        <w:t>), щоб мати точний облік годин і уникати помилок у табелі та нарахуванні.</w:t>
      </w:r>
      <w:r w:rsidRPr="00006909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1E0283E6" w14:textId="77777777" w:rsidR="00EB26DF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en-US"/>
        </w:rPr>
      </w:pPr>
    </w:p>
    <w:p w14:paraId="33F7EDC5" w14:textId="3241B67C" w:rsidR="00006909" w:rsidRPr="00006909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>AC</w:t>
      </w:r>
      <w:r w:rsidR="00006909" w:rsidRPr="00006909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49697E2D" w14:textId="4C464BE4" w:rsidR="00006909" w:rsidRPr="00EB26DF" w:rsidRDefault="00006909" w:rsidP="00EB26DF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Система дозволяє виконати “Почати зміну” і “Завершити зміну” з фіксацією дати/часу та пристрою/каналу (</w:t>
      </w:r>
      <w:r w:rsidR="00EB26DF" w:rsidRPr="00EB26DF">
        <w:rPr>
          <w:rFonts w:ascii="Comic Sans MS" w:eastAsia="Comic Sans MS" w:hAnsi="Comic Sans MS" w:cs="Comic Sans MS"/>
          <w:sz w:val="30"/>
          <w:szCs w:val="30"/>
        </w:rPr>
        <w:t xml:space="preserve">PC </w:t>
      </w:r>
      <w:r w:rsidRPr="00EB26DF">
        <w:rPr>
          <w:rFonts w:ascii="Comic Sans MS" w:eastAsia="Comic Sans MS" w:hAnsi="Comic Sans MS" w:cs="Comic Sans MS"/>
          <w:sz w:val="30"/>
          <w:szCs w:val="30"/>
        </w:rPr>
        <w:t>/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mobile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>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6F1A557E" w14:textId="77777777" w:rsidR="00006909" w:rsidRPr="00EB26DF" w:rsidRDefault="00006909" w:rsidP="00EB26DF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Після відмітки користувач бачить підтвердження успішної операції та поточний статус дня (в роботі/завершено).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604EB81C" w14:textId="77777777" w:rsidR="00006909" w:rsidRPr="00EB26DF" w:rsidRDefault="00006909" w:rsidP="00EB26DF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Якщо немає зв’язку, система зберігає відмітку локально та синхронізує при відновленні з’єднання (із позначенням факту синхронізації).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46F9F565" w14:textId="77777777" w:rsidR="00006909" w:rsidRPr="00EB26DF" w:rsidRDefault="00006909" w:rsidP="00EB26DF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Підтримуються методи ідентифікації (наприклад, QR/штрих-код) як альтернативний спосіб виконати відмітку.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19436248" w14:textId="77777777" w:rsidR="00EB26DF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2568D1E7" w14:textId="77777777" w:rsidR="00EB26DF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7E47FAC1" w14:textId="491E2B1D" w:rsidR="00006909" w:rsidRPr="00006909" w:rsidRDefault="00006909" w:rsidP="00EB26DF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US-2 (Керівник): моніторинг присутності команди</w:t>
      </w:r>
    </w:p>
    <w:p w14:paraId="2A6BC0DD" w14:textId="77777777" w:rsidR="00006909" w:rsidRPr="00006909" w:rsidRDefault="00006909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Як </w:t>
      </w:r>
      <w:r w:rsidRPr="00006909">
        <w:rPr>
          <w:rFonts w:ascii="Comic Sans MS" w:eastAsia="Comic Sans MS" w:hAnsi="Comic Sans MS" w:cs="Comic Sans MS"/>
          <w:b/>
          <w:bCs/>
          <w:sz w:val="30"/>
          <w:szCs w:val="30"/>
        </w:rPr>
        <w:t>лінійний керівник</w:t>
      </w:r>
      <w:r w:rsidRPr="00006909">
        <w:rPr>
          <w:rFonts w:ascii="Comic Sans MS" w:eastAsia="Comic Sans MS" w:hAnsi="Comic Sans MS" w:cs="Comic Sans MS"/>
          <w:sz w:val="30"/>
          <w:szCs w:val="30"/>
        </w:rPr>
        <w:t xml:space="preserve">, я хочу бачити статус присутності працівників моєї команди в реальному часі, щоб </w:t>
      </w:r>
      <w:proofErr w:type="spellStart"/>
      <w:r w:rsidRPr="00006909">
        <w:rPr>
          <w:rFonts w:ascii="Comic Sans MS" w:eastAsia="Comic Sans MS" w:hAnsi="Comic Sans MS" w:cs="Comic Sans MS"/>
          <w:sz w:val="30"/>
          <w:szCs w:val="30"/>
        </w:rPr>
        <w:t>оперативно</w:t>
      </w:r>
      <w:proofErr w:type="spellEnd"/>
      <w:r w:rsidRPr="00006909">
        <w:rPr>
          <w:rFonts w:ascii="Comic Sans MS" w:eastAsia="Comic Sans MS" w:hAnsi="Comic Sans MS" w:cs="Comic Sans MS"/>
          <w:sz w:val="30"/>
          <w:szCs w:val="30"/>
        </w:rPr>
        <w:t xml:space="preserve"> планувати роботу та реагувати на відхилення від графіка.</w:t>
      </w:r>
      <w:r w:rsidRPr="00006909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7FE561EA" w14:textId="77777777" w:rsidR="00EB26DF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  <w:lang w:val="en-US"/>
        </w:rPr>
      </w:pPr>
    </w:p>
    <w:p w14:paraId="02D2B6C8" w14:textId="61C28E99" w:rsidR="00006909" w:rsidRPr="00006909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>AC</w:t>
      </w:r>
      <w:r w:rsidR="00006909" w:rsidRPr="00006909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68BAB79F" w14:textId="77777777" w:rsidR="00006909" w:rsidRPr="00EB26DF" w:rsidRDefault="00006909" w:rsidP="00EB26DF">
      <w:pPr>
        <w:pStyle w:val="a6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Система відображає список підлеглих з полями: час приходу, поточний статус (на зміні/на перерві/відсутній), плановий час завершення.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5E234BF8" w14:textId="77777777" w:rsidR="00006909" w:rsidRPr="00EB26DF" w:rsidRDefault="00006909" w:rsidP="00EB26DF">
      <w:pPr>
        <w:pStyle w:val="a6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Є попередження/позначки для критичних відхилень (запізнення, відсутній 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check-out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>, неявка на зміну).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0B264795" w14:textId="77777777" w:rsidR="00006909" w:rsidRPr="00EB26DF" w:rsidRDefault="00006909" w:rsidP="00EB26DF">
      <w:pPr>
        <w:pStyle w:val="a6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Керівник може ініціювати коригування запису по конкретному працівнику в межах своєї команди, із обов’язковим коментарем причини.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5694D47A" w14:textId="77777777" w:rsidR="00006909" w:rsidRPr="00EB26DF" w:rsidRDefault="00006909" w:rsidP="00EB26DF">
      <w:pPr>
        <w:pStyle w:val="a6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Усі коригування 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логуються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 (хто/коли/що змінив).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3EF87443" w14:textId="77777777" w:rsidR="00EB26DF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26A832C0" w14:textId="04527FD5" w:rsidR="00006909" w:rsidRPr="00006909" w:rsidRDefault="00006909" w:rsidP="00EB26DF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US-3 (HR): ведення персоналу та підготовка табелів</w:t>
      </w:r>
    </w:p>
    <w:p w14:paraId="1DAFAED8" w14:textId="77777777" w:rsidR="00006909" w:rsidRPr="00006909" w:rsidRDefault="00006909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Як </w:t>
      </w:r>
      <w:r w:rsidRPr="00006909">
        <w:rPr>
          <w:rFonts w:ascii="Comic Sans MS" w:eastAsia="Comic Sans MS" w:hAnsi="Comic Sans MS" w:cs="Comic Sans MS"/>
          <w:b/>
          <w:bCs/>
          <w:sz w:val="30"/>
          <w:szCs w:val="30"/>
        </w:rPr>
        <w:t>HR-спеціаліст</w:t>
      </w:r>
      <w:r w:rsidRPr="00006909">
        <w:rPr>
          <w:rFonts w:ascii="Comic Sans MS" w:eastAsia="Comic Sans MS" w:hAnsi="Comic Sans MS" w:cs="Comic Sans MS"/>
          <w:sz w:val="30"/>
          <w:szCs w:val="30"/>
        </w:rPr>
        <w:t>, я хочу керувати даними співробітників і формувати табелі за період з урахуванням свят/</w:t>
      </w:r>
      <w:proofErr w:type="spellStart"/>
      <w:r w:rsidRPr="00006909">
        <w:rPr>
          <w:rFonts w:ascii="Comic Sans MS" w:eastAsia="Comic Sans MS" w:hAnsi="Comic Sans MS" w:cs="Comic Sans MS"/>
          <w:sz w:val="30"/>
          <w:szCs w:val="30"/>
        </w:rPr>
        <w:t>відсутностей</w:t>
      </w:r>
      <w:proofErr w:type="spellEnd"/>
      <w:r w:rsidRPr="00006909">
        <w:rPr>
          <w:rFonts w:ascii="Comic Sans MS" w:eastAsia="Comic Sans MS" w:hAnsi="Comic Sans MS" w:cs="Comic Sans MS"/>
          <w:sz w:val="30"/>
          <w:szCs w:val="30"/>
        </w:rPr>
        <w:t xml:space="preserve"> і понаднормових, щоб зменшити ручну працю та ризик помилок при передачі даних у бухгалтерію/</w:t>
      </w:r>
      <w:proofErr w:type="spellStart"/>
      <w:r w:rsidRPr="00006909">
        <w:rPr>
          <w:rFonts w:ascii="Comic Sans MS" w:eastAsia="Comic Sans MS" w:hAnsi="Comic Sans MS" w:cs="Comic Sans MS"/>
          <w:sz w:val="30"/>
          <w:szCs w:val="30"/>
        </w:rPr>
        <w:t>Payroll</w:t>
      </w:r>
      <w:proofErr w:type="spellEnd"/>
      <w:r w:rsidRPr="00006909">
        <w:rPr>
          <w:rFonts w:ascii="Comic Sans MS" w:eastAsia="Comic Sans MS" w:hAnsi="Comic Sans MS" w:cs="Comic Sans MS"/>
          <w:sz w:val="30"/>
          <w:szCs w:val="30"/>
        </w:rPr>
        <w:t>.</w:t>
      </w:r>
      <w:r w:rsidRPr="00006909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77D345B2" w14:textId="036EDD89" w:rsidR="00006909" w:rsidRPr="00006909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>AC</w:t>
      </w:r>
      <w:r w:rsidR="00006909" w:rsidRPr="00006909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7F25A476" w14:textId="77777777" w:rsidR="00006909" w:rsidRPr="00EB26DF" w:rsidRDefault="00006909" w:rsidP="00EB26DF">
      <w:pPr>
        <w:pStyle w:val="a6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HR може додати/оновити/деактивувати профіль співробітника (активний статус впливає на доступ і участь у 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табелюванні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>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62234B29" w14:textId="77777777" w:rsidR="00006909" w:rsidRPr="00EB26DF" w:rsidRDefault="00006909" w:rsidP="00EB26DF">
      <w:pPr>
        <w:pStyle w:val="a6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Система підтримує корпоративний календар (святкові/неробочі дні) та застосовує його під час розрахунків.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7F074D51" w14:textId="77777777" w:rsidR="00006909" w:rsidRPr="00EB26DF" w:rsidRDefault="00006909" w:rsidP="00EB26DF">
      <w:pPr>
        <w:pStyle w:val="a6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lastRenderedPageBreak/>
        <w:t>Табель формується за обраний період і експортується у визначені формати (мінімум CSV/XLSX).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562E0C11" w14:textId="350B87BD" w:rsidR="00006909" w:rsidRPr="00EB26DF" w:rsidRDefault="00006909" w:rsidP="00EB26DF">
      <w:pPr>
        <w:pStyle w:val="a6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Comic Sans MS" w:hAnsi="Times New Roman" w:cs="Times New Roman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Система рахує понаднормові за налаштованими правилами (коефіцієнти/пороги задаються параметрами).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16632046" w14:textId="77777777" w:rsidR="00EB26DF" w:rsidRPr="00006909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</w:p>
    <w:p w14:paraId="3F91DAE4" w14:textId="2CD2EC0C" w:rsidR="00006909" w:rsidRPr="00EB26DF" w:rsidRDefault="00006909" w:rsidP="00EB26DF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mic Sans MS" w:eastAsia="Comic Sans MS" w:hAnsi="Comic Sans MS" w:cs="Comic Sans MS"/>
          <w:sz w:val="30"/>
          <w:szCs w:val="30"/>
          <w:lang w:val="en-US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US-4 (Технічний адміністратор): централізовані права доступу та аудит</w:t>
      </w:r>
      <w:r w:rsidR="00EB26DF">
        <w:rPr>
          <w:rFonts w:ascii="Comic Sans MS" w:eastAsia="Comic Sans MS" w:hAnsi="Comic Sans MS" w:cs="Comic Sans MS"/>
          <w:sz w:val="30"/>
          <w:szCs w:val="30"/>
          <w:lang w:val="en-US"/>
        </w:rPr>
        <w:t>.</w:t>
      </w:r>
    </w:p>
    <w:p w14:paraId="59873A30" w14:textId="77777777" w:rsidR="00006909" w:rsidRPr="00006909" w:rsidRDefault="00006909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006909">
        <w:rPr>
          <w:rFonts w:ascii="Comic Sans MS" w:eastAsia="Comic Sans MS" w:hAnsi="Comic Sans MS" w:cs="Comic Sans MS"/>
          <w:sz w:val="30"/>
          <w:szCs w:val="30"/>
        </w:rPr>
        <w:t>Як </w:t>
      </w:r>
      <w:r w:rsidRPr="00006909">
        <w:rPr>
          <w:rFonts w:ascii="Comic Sans MS" w:eastAsia="Comic Sans MS" w:hAnsi="Comic Sans MS" w:cs="Comic Sans MS"/>
          <w:b/>
          <w:bCs/>
          <w:sz w:val="30"/>
          <w:szCs w:val="30"/>
        </w:rPr>
        <w:t>технічний адміністратор</w:t>
      </w:r>
      <w:r w:rsidRPr="00006909">
        <w:rPr>
          <w:rFonts w:ascii="Comic Sans MS" w:eastAsia="Comic Sans MS" w:hAnsi="Comic Sans MS" w:cs="Comic Sans MS"/>
          <w:sz w:val="30"/>
          <w:szCs w:val="30"/>
        </w:rPr>
        <w:t>, я хочу централізовано керувати ролями та правами доступу користувачів, щоб забезпечити безпеку даних і швидко відображати організаційні зміни.</w:t>
      </w:r>
      <w:r w:rsidRPr="00006909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33D029B7" w14:textId="3C0061B6" w:rsidR="00006909" w:rsidRPr="00006909" w:rsidRDefault="00EB26DF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>AC</w:t>
      </w:r>
      <w:r w:rsidR="00006909" w:rsidRPr="00006909">
        <w:rPr>
          <w:rFonts w:ascii="Comic Sans MS" w:eastAsia="Comic Sans MS" w:hAnsi="Comic Sans MS" w:cs="Comic Sans MS"/>
          <w:sz w:val="30"/>
          <w:szCs w:val="30"/>
        </w:rPr>
        <w:t>:</w:t>
      </w:r>
    </w:p>
    <w:p w14:paraId="53DD28FF" w14:textId="77777777" w:rsidR="00006909" w:rsidRPr="00EB26DF" w:rsidRDefault="00006909" w:rsidP="00EB26DF">
      <w:pPr>
        <w:pStyle w:val="a6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Адміністратор може створювати/редагувати ролі та дозволи (перегляд/редагування/видалення) і призначати ролі користувачам масово.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667A9E78" w14:textId="77777777" w:rsidR="00006909" w:rsidRPr="00EB26DF" w:rsidRDefault="00006909" w:rsidP="00EB26DF">
      <w:pPr>
        <w:pStyle w:val="a6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При звільненні працівника обліковий запис деактивується, а дані зберігаються в архівному режимі згідно політики компанії.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091E47A6" w14:textId="77777777" w:rsidR="00006909" w:rsidRPr="00EB26DF" w:rsidRDefault="00006909" w:rsidP="00EB26DF">
      <w:pPr>
        <w:pStyle w:val="a6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>Система веде аудит-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лог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 змін із фільтрацією за користувачем та періодом.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69AF6DEA" w14:textId="77777777" w:rsidR="00006909" w:rsidRPr="00EB26DF" w:rsidRDefault="00006909" w:rsidP="00EB26DF">
      <w:pPr>
        <w:pStyle w:val="a6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sz w:val="30"/>
          <w:szCs w:val="30"/>
        </w:rPr>
      </w:pPr>
      <w:r w:rsidRPr="00EB26DF">
        <w:rPr>
          <w:rFonts w:ascii="Comic Sans MS" w:eastAsia="Comic Sans MS" w:hAnsi="Comic Sans MS" w:cs="Comic Sans MS"/>
          <w:sz w:val="30"/>
          <w:szCs w:val="30"/>
        </w:rPr>
        <w:t xml:space="preserve">Підтримується резервне копіювання (запуск/контроль виконання з </w:t>
      </w:r>
      <w:proofErr w:type="spellStart"/>
      <w:r w:rsidRPr="00EB26DF">
        <w:rPr>
          <w:rFonts w:ascii="Comic Sans MS" w:eastAsia="Comic Sans MS" w:hAnsi="Comic Sans MS" w:cs="Comic Sans MS"/>
          <w:sz w:val="30"/>
          <w:szCs w:val="30"/>
        </w:rPr>
        <w:t>адмін</w:t>
      </w:r>
      <w:proofErr w:type="spellEnd"/>
      <w:r w:rsidRPr="00EB26DF">
        <w:rPr>
          <w:rFonts w:ascii="Comic Sans MS" w:eastAsia="Comic Sans MS" w:hAnsi="Comic Sans MS" w:cs="Comic Sans MS"/>
          <w:sz w:val="30"/>
          <w:szCs w:val="30"/>
        </w:rPr>
        <w:t>-інтерфейсу або через регламент).</w:t>
      </w:r>
      <w:r w:rsidRPr="00EB26DF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0EE37CD7" w14:textId="0A189635" w:rsidR="00006909" w:rsidRPr="00006909" w:rsidRDefault="00006909" w:rsidP="00006909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1F8E477B" w14:textId="29683BAC" w:rsidR="00006909" w:rsidRDefault="00006909" w:rsidP="00D00EF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1EC60F07" w14:textId="2F3B3558" w:rsidR="00EB26DF" w:rsidRDefault="00EB26DF" w:rsidP="00D00EF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0D7A347C" w14:textId="243C1F6A" w:rsidR="00EB26DF" w:rsidRDefault="00EB26DF" w:rsidP="00D00EF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4DE5F8DB" w14:textId="77777777" w:rsidR="00EB26DF" w:rsidRDefault="00EB26DF" w:rsidP="00D00EF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197C477A" w14:textId="4FCECB24" w:rsidR="00D00EFA" w:rsidRDefault="00D00EFA" w:rsidP="00D00EFA">
      <w:pPr>
        <w:pBdr>
          <w:top w:val="nil"/>
          <w:left w:val="nil"/>
          <w:bottom w:val="nil"/>
          <w:right w:val="nil"/>
          <w:between w:val="nil"/>
        </w:pBdr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19F4A959" w14:textId="0A88BE15" w:rsidR="00D00EFA" w:rsidRPr="00D00EFA" w:rsidRDefault="00D00EFA" w:rsidP="00D00EFA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  <w:lang w:val="uk-UA"/>
        </w:rPr>
      </w:pPr>
    </w:p>
    <w:sectPr w:rsidR="00D00EFA" w:rsidRPr="00D00E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4"/>
  </w:num>
  <w:num w:numId="5">
    <w:abstractNumId w:val="9"/>
  </w:num>
  <w:num w:numId="6">
    <w:abstractNumId w:val="10"/>
  </w:num>
  <w:num w:numId="7">
    <w:abstractNumId w:val="3"/>
  </w:num>
  <w:num w:numId="8">
    <w:abstractNumId w:val="13"/>
  </w:num>
  <w:num w:numId="9">
    <w:abstractNumId w:val="8"/>
  </w:num>
  <w:num w:numId="10">
    <w:abstractNumId w:val="2"/>
  </w:num>
  <w:num w:numId="11">
    <w:abstractNumId w:val="7"/>
  </w:num>
  <w:num w:numId="12">
    <w:abstractNumId w:val="5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356111"/>
    <w:rsid w:val="003B7C3F"/>
    <w:rsid w:val="00602FF1"/>
    <w:rsid w:val="007E212B"/>
    <w:rsid w:val="00C60142"/>
    <w:rsid w:val="00CF5E44"/>
    <w:rsid w:val="00D00EFA"/>
    <w:rsid w:val="00E10D7B"/>
    <w:rsid w:val="00EB26DF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tlassian.com/agile/project-management/user-s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1983</Words>
  <Characters>1131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4</cp:revision>
  <dcterms:created xsi:type="dcterms:W3CDTF">2026-02-25T18:42:00Z</dcterms:created>
  <dcterms:modified xsi:type="dcterms:W3CDTF">2026-02-25T20:33:00Z</dcterms:modified>
</cp:coreProperties>
</file>