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F7F02" w14:textId="327E93E3" w:rsidR="001729E2" w:rsidRDefault="006864FF" w:rsidP="006864FF">
      <w:pPr>
        <w:pStyle w:val="berschrift1"/>
        <w:jc w:val="center"/>
      </w:pPr>
      <w:r>
        <w:t>Vorbereitung</w:t>
      </w:r>
    </w:p>
    <w:p w14:paraId="3CFC2B87" w14:textId="311EBF7F" w:rsidR="006864FF" w:rsidRDefault="006864FF" w:rsidP="006864FF"/>
    <w:p w14:paraId="03A542BB" w14:textId="243B20B5" w:rsidR="006864FF" w:rsidRPr="00107E88" w:rsidRDefault="006864FF" w:rsidP="00107E88">
      <w:pPr>
        <w:pStyle w:val="Listenabsatz"/>
        <w:numPr>
          <w:ilvl w:val="0"/>
          <w:numId w:val="4"/>
        </w:numPr>
        <w:spacing w:line="360" w:lineRule="auto"/>
        <w:rPr>
          <w:b/>
          <w:bCs/>
          <w:sz w:val="28"/>
          <w:szCs w:val="28"/>
          <w:u w:val="single"/>
        </w:rPr>
      </w:pPr>
      <w:r w:rsidRPr="00107E88">
        <w:rPr>
          <w:b/>
          <w:bCs/>
          <w:sz w:val="28"/>
          <w:szCs w:val="28"/>
          <w:u w:val="single"/>
        </w:rPr>
        <w:t>Änderungen:</w:t>
      </w:r>
    </w:p>
    <w:p w14:paraId="0B628E35" w14:textId="00C9D195" w:rsidR="006864FF" w:rsidRPr="005D1A9F" w:rsidRDefault="006864FF" w:rsidP="006864FF">
      <w:pPr>
        <w:pStyle w:val="Listenabsatz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5D1A9F">
        <w:rPr>
          <w:b/>
          <w:sz w:val="28"/>
          <w:szCs w:val="28"/>
        </w:rPr>
        <w:t>IBM Cybersecurity Analyst</w:t>
      </w:r>
    </w:p>
    <w:p w14:paraId="5979FE32" w14:textId="752003C5" w:rsidR="006864FF" w:rsidRDefault="006864FF" w:rsidP="006864FF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Tools &amp; Cyber Attacks</w:t>
      </w:r>
    </w:p>
    <w:p w14:paraId="683D96EC" w14:textId="63AC64CC" w:rsidR="006864FF" w:rsidRDefault="006864FF" w:rsidP="006864FF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Roles, Processes &amp; Operations</w:t>
      </w:r>
    </w:p>
    <w:p w14:paraId="67A3D44A" w14:textId="2FC4A51D" w:rsidR="006864FF" w:rsidRDefault="006864FF" w:rsidP="006864FF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Compliance Framework &amp; System Administration</w:t>
      </w:r>
    </w:p>
    <w:p w14:paraId="25FF0F5F" w14:textId="3014FD2F" w:rsidR="006864FF" w:rsidRDefault="006864FF" w:rsidP="006864FF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Network Secuirty &amp; Database Vulnerabilities</w:t>
      </w:r>
    </w:p>
    <w:p w14:paraId="3041C419" w14:textId="2D750C82" w:rsidR="006864FF" w:rsidRDefault="006864FF" w:rsidP="006864FF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Penetrationtesting, Incident Respone &amp; Forensic</w:t>
      </w:r>
    </w:p>
    <w:p w14:paraId="7E6D92A4" w14:textId="7FDB4043" w:rsidR="006864FF" w:rsidRDefault="006864FF" w:rsidP="006864FF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Cyber Threat Intelligence</w:t>
      </w:r>
    </w:p>
    <w:p w14:paraId="193D50EA" w14:textId="3DBBE1DD" w:rsidR="006864FF" w:rsidRPr="006864FF" w:rsidRDefault="006864FF" w:rsidP="006864FF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Breach Respone</w:t>
      </w:r>
    </w:p>
    <w:p w14:paraId="6B648A3D" w14:textId="7BBC6D71" w:rsidR="006864FF" w:rsidRPr="003429AD" w:rsidRDefault="006864FF" w:rsidP="006864FF">
      <w:pPr>
        <w:pStyle w:val="Listenabsatz"/>
        <w:numPr>
          <w:ilvl w:val="0"/>
          <w:numId w:val="1"/>
        </w:numPr>
        <w:spacing w:line="360" w:lineRule="auto"/>
        <w:rPr>
          <w:b/>
          <w:sz w:val="28"/>
          <w:szCs w:val="28"/>
          <w:lang w:val="en-US"/>
        </w:rPr>
      </w:pPr>
      <w:r w:rsidRPr="003429AD">
        <w:rPr>
          <w:b/>
          <w:sz w:val="28"/>
          <w:szCs w:val="28"/>
          <w:lang w:val="en-US"/>
        </w:rPr>
        <w:t>Professional Scrum Master I</w:t>
      </w:r>
      <w:r w:rsidR="003429AD" w:rsidRPr="003429AD">
        <w:rPr>
          <w:b/>
          <w:sz w:val="28"/>
          <w:szCs w:val="28"/>
          <w:lang w:val="en-US"/>
        </w:rPr>
        <w:t xml:space="preserve"> </w:t>
      </w:r>
      <w:r w:rsidR="003429AD" w:rsidRPr="003429AD">
        <w:rPr>
          <w:bCs/>
          <w:sz w:val="28"/>
          <w:szCs w:val="28"/>
          <w:lang w:val="en-US"/>
        </w:rPr>
        <w:t>(Framework to address complex adaptive problems, while working productively)</w:t>
      </w:r>
    </w:p>
    <w:p w14:paraId="5CE74C3F" w14:textId="6D98FD32" w:rsidR="006864FF" w:rsidRPr="005D1A9F" w:rsidRDefault="006864FF" w:rsidP="006864FF">
      <w:pPr>
        <w:pStyle w:val="Listenabsatz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5D1A9F">
        <w:rPr>
          <w:b/>
          <w:sz w:val="28"/>
          <w:szCs w:val="28"/>
        </w:rPr>
        <w:t>Applied Data Science IBM</w:t>
      </w:r>
    </w:p>
    <w:p w14:paraId="213646A0" w14:textId="45480B9E" w:rsidR="002954C2" w:rsidRDefault="002954C2" w:rsidP="002954C2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Outlier Detection</w:t>
      </w:r>
    </w:p>
    <w:p w14:paraId="77F2736D" w14:textId="052B2506" w:rsidR="002954C2" w:rsidRPr="006864FF" w:rsidRDefault="002954C2" w:rsidP="002954C2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Clustering</w:t>
      </w:r>
    </w:p>
    <w:p w14:paraId="23BF5C9B" w14:textId="5FB8BC3F" w:rsidR="006864FF" w:rsidRDefault="005D1A9F" w:rsidP="006864FF">
      <w:pPr>
        <w:pStyle w:val="Listenabsatz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5C26D9">
        <w:rPr>
          <w:b/>
          <w:bCs/>
          <w:sz w:val="28"/>
          <w:szCs w:val="28"/>
          <w:lang w:val="en-US"/>
        </w:rPr>
        <w:t xml:space="preserve">Working Paper: </w:t>
      </w:r>
      <w:r w:rsidR="006864FF" w:rsidRPr="005C26D9">
        <w:rPr>
          <w:b/>
          <w:bCs/>
          <w:sz w:val="28"/>
          <w:szCs w:val="28"/>
          <w:lang w:val="en-US"/>
        </w:rPr>
        <w:t>Remote Audit</w:t>
      </w:r>
      <w:r w:rsidR="006864FF" w:rsidRPr="005D1A9F">
        <w:rPr>
          <w:sz w:val="28"/>
          <w:szCs w:val="28"/>
          <w:lang w:val="en-US"/>
        </w:rPr>
        <w:t xml:space="preserve"> / Datenanalyse mit IDEA</w:t>
      </w:r>
    </w:p>
    <w:p w14:paraId="4D1AB539" w14:textId="4129EE0B" w:rsidR="005D1A9F" w:rsidRPr="005C26D9" w:rsidRDefault="005D1A9F" w:rsidP="006864FF">
      <w:pPr>
        <w:pStyle w:val="Listenabsatz"/>
        <w:numPr>
          <w:ilvl w:val="0"/>
          <w:numId w:val="1"/>
        </w:numPr>
        <w:spacing w:line="360" w:lineRule="auto"/>
        <w:rPr>
          <w:b/>
          <w:bCs/>
          <w:sz w:val="28"/>
          <w:szCs w:val="28"/>
          <w:lang w:val="en-US"/>
        </w:rPr>
      </w:pPr>
      <w:r w:rsidRPr="005C26D9">
        <w:rPr>
          <w:b/>
          <w:bCs/>
          <w:sz w:val="28"/>
          <w:szCs w:val="28"/>
          <w:lang w:val="en-US"/>
        </w:rPr>
        <w:t>Tester IDEA 11.1</w:t>
      </w:r>
    </w:p>
    <w:p w14:paraId="486E1316" w14:textId="22A63F6B" w:rsidR="00B272BA" w:rsidRDefault="00B272BA" w:rsidP="00B272BA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5C26D9">
        <w:rPr>
          <w:bCs/>
          <w:sz w:val="28"/>
          <w:szCs w:val="28"/>
        </w:rPr>
        <w:t>IDEA 11:</w:t>
      </w:r>
      <w:r>
        <w:rPr>
          <w:sz w:val="28"/>
          <w:szCs w:val="28"/>
        </w:rPr>
        <w:t xml:space="preserve"> Python + IDEA -&gt; Outliers, Textanalysen, Statistik</w:t>
      </w:r>
    </w:p>
    <w:p w14:paraId="2B3202DC" w14:textId="77777777" w:rsidR="00B272BA" w:rsidRPr="005C26D9" w:rsidRDefault="00B272BA" w:rsidP="00B272BA">
      <w:pPr>
        <w:pStyle w:val="Listenabsatz"/>
        <w:numPr>
          <w:ilvl w:val="0"/>
          <w:numId w:val="1"/>
        </w:numPr>
        <w:spacing w:line="360" w:lineRule="auto"/>
        <w:rPr>
          <w:b/>
          <w:bCs/>
          <w:sz w:val="28"/>
          <w:szCs w:val="28"/>
          <w:lang w:val="en-US"/>
        </w:rPr>
      </w:pPr>
      <w:r w:rsidRPr="005C26D9">
        <w:rPr>
          <w:b/>
          <w:bCs/>
          <w:sz w:val="28"/>
          <w:szCs w:val="28"/>
          <w:lang w:val="en-US"/>
        </w:rPr>
        <w:t>IDEA OTC App Usergroup</w:t>
      </w:r>
    </w:p>
    <w:p w14:paraId="301B7728" w14:textId="6C04D61B" w:rsidR="006864FF" w:rsidRPr="00B272BA" w:rsidRDefault="006864FF" w:rsidP="006864FF">
      <w:pPr>
        <w:pStyle w:val="Listenabsatz"/>
        <w:numPr>
          <w:ilvl w:val="0"/>
          <w:numId w:val="1"/>
        </w:numPr>
        <w:spacing w:line="360" w:lineRule="auto"/>
        <w:rPr>
          <w:sz w:val="28"/>
          <w:szCs w:val="28"/>
          <w:u w:val="single"/>
        </w:rPr>
      </w:pPr>
      <w:r w:rsidRPr="00B272BA">
        <w:rPr>
          <w:sz w:val="28"/>
          <w:szCs w:val="28"/>
          <w:u w:val="single"/>
        </w:rPr>
        <w:t>Diehl:</w:t>
      </w:r>
    </w:p>
    <w:p w14:paraId="2478B29D" w14:textId="5B20DE37" w:rsidR="006864FF" w:rsidRPr="005D1A9F" w:rsidRDefault="006864FF" w:rsidP="006864FF">
      <w:pPr>
        <w:pStyle w:val="Listenabsatz"/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 w:rsidRPr="005D1A9F">
        <w:rPr>
          <w:b/>
          <w:sz w:val="28"/>
          <w:szCs w:val="28"/>
        </w:rPr>
        <w:t>Neue Tests</w:t>
      </w:r>
      <w:r w:rsidR="005D1A9F" w:rsidRPr="005D1A9F">
        <w:rPr>
          <w:b/>
          <w:sz w:val="28"/>
          <w:szCs w:val="28"/>
        </w:rPr>
        <w:t xml:space="preserve"> OTC</w:t>
      </w:r>
    </w:p>
    <w:p w14:paraId="60D2A981" w14:textId="0821D317" w:rsidR="000F1AE0" w:rsidRPr="005D1A9F" w:rsidRDefault="000F1AE0" w:rsidP="000F1AE0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5D1A9F">
        <w:rPr>
          <w:sz w:val="28"/>
          <w:szCs w:val="28"/>
        </w:rPr>
        <w:t>Stammdaten (ZBED; Inco Terms)</w:t>
      </w:r>
    </w:p>
    <w:p w14:paraId="00DAA4D9" w14:textId="592EFC58" w:rsidR="000F1AE0" w:rsidRPr="005D1A9F" w:rsidRDefault="000F1AE0" w:rsidP="000F1AE0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5D1A9F">
        <w:rPr>
          <w:sz w:val="28"/>
          <w:szCs w:val="28"/>
        </w:rPr>
        <w:t>Auffällige Aufträge</w:t>
      </w:r>
      <w:r w:rsidR="005D1A9F">
        <w:rPr>
          <w:sz w:val="28"/>
          <w:szCs w:val="28"/>
        </w:rPr>
        <w:t xml:space="preserve"> (free, credit notes, returns)</w:t>
      </w:r>
    </w:p>
    <w:p w14:paraId="53B9A892" w14:textId="4CE848B0" w:rsidR="000F1AE0" w:rsidRPr="005D1A9F" w:rsidRDefault="000F1AE0" w:rsidP="000F1AE0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5D1A9F">
        <w:rPr>
          <w:sz w:val="28"/>
          <w:szCs w:val="28"/>
        </w:rPr>
        <w:t xml:space="preserve">Überfälle Zahlungen / Altersstruktur Receivables </w:t>
      </w:r>
    </w:p>
    <w:p w14:paraId="1E6ABA83" w14:textId="0D50D905" w:rsidR="000F1AE0" w:rsidRPr="005D1A9F" w:rsidRDefault="000F1AE0" w:rsidP="000F1AE0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5D1A9F">
        <w:rPr>
          <w:sz w:val="28"/>
          <w:szCs w:val="28"/>
        </w:rPr>
        <w:t>Mahnwesen</w:t>
      </w:r>
    </w:p>
    <w:p w14:paraId="71A23E19" w14:textId="3C1C607C" w:rsidR="000F1AE0" w:rsidRPr="005D1A9F" w:rsidRDefault="000F1AE0" w:rsidP="000F1AE0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5D1A9F">
        <w:rPr>
          <w:sz w:val="28"/>
          <w:szCs w:val="28"/>
        </w:rPr>
        <w:t>Rabatte &amp; Skonti</w:t>
      </w:r>
    </w:p>
    <w:p w14:paraId="27AE3B2E" w14:textId="06396A9F" w:rsidR="000F1AE0" w:rsidRPr="005D1A9F" w:rsidRDefault="000F1AE0" w:rsidP="000F1AE0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5D1A9F">
        <w:rPr>
          <w:sz w:val="28"/>
          <w:szCs w:val="28"/>
        </w:rPr>
        <w:lastRenderedPageBreak/>
        <w:t xml:space="preserve">Lieferungen </w:t>
      </w:r>
    </w:p>
    <w:p w14:paraId="63BC11B4" w14:textId="14A216BA" w:rsidR="000F1AE0" w:rsidRPr="005D1A9F" w:rsidRDefault="000F1AE0" w:rsidP="000F1AE0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5D1A9F">
        <w:rPr>
          <w:sz w:val="28"/>
          <w:szCs w:val="28"/>
        </w:rPr>
        <w:t>Preise</w:t>
      </w:r>
    </w:p>
    <w:p w14:paraId="294E91F2" w14:textId="7B0B6A9F" w:rsidR="000F1AE0" w:rsidRPr="005D1A9F" w:rsidRDefault="000F1AE0" w:rsidP="000F1AE0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5D1A9F">
        <w:rPr>
          <w:sz w:val="28"/>
          <w:szCs w:val="28"/>
        </w:rPr>
        <w:t>Gutschriften / Rückstellungen</w:t>
      </w:r>
    </w:p>
    <w:p w14:paraId="00065166" w14:textId="5D712029" w:rsidR="000F1AE0" w:rsidRPr="005D1A9F" w:rsidRDefault="000F1AE0" w:rsidP="000F1AE0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5D1A9F">
        <w:rPr>
          <w:sz w:val="28"/>
          <w:szCs w:val="28"/>
        </w:rPr>
        <w:t>Kreditlimits</w:t>
      </w:r>
    </w:p>
    <w:p w14:paraId="57EBB67D" w14:textId="31BA9766" w:rsidR="000F1AE0" w:rsidRPr="005D1A9F" w:rsidRDefault="000F1AE0" w:rsidP="000F1AE0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5D1A9F">
        <w:rPr>
          <w:sz w:val="28"/>
          <w:szCs w:val="28"/>
        </w:rPr>
        <w:t>Zu späte Zahlungen</w:t>
      </w:r>
    </w:p>
    <w:p w14:paraId="1FEEC142" w14:textId="5D5D0EA0" w:rsidR="000F1AE0" w:rsidRDefault="006864FF" w:rsidP="00BA021B">
      <w:pPr>
        <w:pStyle w:val="Listenabsatz"/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 w:rsidRPr="005D1A9F">
        <w:rPr>
          <w:b/>
          <w:sz w:val="28"/>
          <w:szCs w:val="28"/>
        </w:rPr>
        <w:t>Working Capital Management</w:t>
      </w:r>
      <w:r w:rsidR="005D1A9F">
        <w:rPr>
          <w:b/>
          <w:sz w:val="28"/>
          <w:szCs w:val="28"/>
        </w:rPr>
        <w:t>:</w:t>
      </w:r>
    </w:p>
    <w:p w14:paraId="76C31ED9" w14:textId="10CF1F47" w:rsidR="005D1A9F" w:rsidRPr="00B272BA" w:rsidRDefault="00B272BA" w:rsidP="005D1A9F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B272BA">
        <w:rPr>
          <w:sz w:val="28"/>
          <w:szCs w:val="28"/>
        </w:rPr>
        <w:t>Inventory</w:t>
      </w:r>
    </w:p>
    <w:p w14:paraId="79358982" w14:textId="12D1D40B" w:rsidR="005D1A9F" w:rsidRPr="00B272BA" w:rsidRDefault="00B272BA" w:rsidP="005D1A9F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B272BA">
        <w:rPr>
          <w:sz w:val="28"/>
          <w:szCs w:val="28"/>
        </w:rPr>
        <w:t>Too late / Too early payments</w:t>
      </w:r>
    </w:p>
    <w:p w14:paraId="0CAA5354" w14:textId="3E04E8A0" w:rsidR="006864FF" w:rsidRPr="005D1A9F" w:rsidRDefault="006864FF" w:rsidP="006864FF">
      <w:pPr>
        <w:pStyle w:val="Listenabsatz"/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 w:rsidRPr="005D1A9F">
        <w:rPr>
          <w:b/>
          <w:sz w:val="28"/>
          <w:szCs w:val="28"/>
        </w:rPr>
        <w:t>Power BI</w:t>
      </w:r>
      <w:r w:rsidR="005D1A9F">
        <w:rPr>
          <w:b/>
          <w:sz w:val="28"/>
          <w:szCs w:val="28"/>
        </w:rPr>
        <w:t>:</w:t>
      </w:r>
    </w:p>
    <w:p w14:paraId="6A588C87" w14:textId="16C06677" w:rsidR="00BA021B" w:rsidRDefault="00BA021B" w:rsidP="00BA021B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Sales / MM / Einkauf / Business Performance</w:t>
      </w:r>
    </w:p>
    <w:p w14:paraId="6E27AD1B" w14:textId="4694286C" w:rsidR="00B272BA" w:rsidRDefault="00B272BA" w:rsidP="00BA021B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ODBC Schnittstelle zu SAT Tabellen in IDEA</w:t>
      </w:r>
    </w:p>
    <w:p w14:paraId="3CDF8875" w14:textId="2215E33D" w:rsidR="00107E88" w:rsidRDefault="00107E88" w:rsidP="00107E88">
      <w:pPr>
        <w:spacing w:line="360" w:lineRule="auto"/>
        <w:rPr>
          <w:sz w:val="28"/>
          <w:szCs w:val="28"/>
        </w:rPr>
      </w:pPr>
    </w:p>
    <w:p w14:paraId="06B8C713" w14:textId="495F1AEA" w:rsidR="00107E88" w:rsidRPr="00107E88" w:rsidRDefault="00107E88" w:rsidP="00107E88">
      <w:pPr>
        <w:pStyle w:val="Listenabsatz"/>
        <w:numPr>
          <w:ilvl w:val="0"/>
          <w:numId w:val="4"/>
        </w:numPr>
        <w:spacing w:line="360" w:lineRule="auto"/>
        <w:rPr>
          <w:b/>
          <w:bCs/>
          <w:sz w:val="28"/>
          <w:szCs w:val="28"/>
          <w:u w:val="single"/>
        </w:rPr>
      </w:pPr>
      <w:r w:rsidRPr="00107E88">
        <w:rPr>
          <w:b/>
          <w:bCs/>
          <w:sz w:val="28"/>
          <w:szCs w:val="28"/>
          <w:u w:val="single"/>
        </w:rPr>
        <w:t>Anforderungen:</w:t>
      </w:r>
    </w:p>
    <w:p w14:paraId="79B9DFB1" w14:textId="77777777" w:rsidR="00107E88" w:rsidRDefault="00107E88" w:rsidP="00107E88">
      <w:pPr>
        <w:pStyle w:val="Listenabsatz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Erstes Angebot 117.000€ (</w:t>
      </w:r>
      <w:r w:rsidRPr="00107E88">
        <w:rPr>
          <w:b/>
          <w:bCs/>
          <w:sz w:val="28"/>
          <w:szCs w:val="28"/>
        </w:rPr>
        <w:t>120.000</w:t>
      </w:r>
      <w:r>
        <w:rPr>
          <w:sz w:val="28"/>
          <w:szCs w:val="28"/>
        </w:rPr>
        <w:t>)</w:t>
      </w:r>
    </w:p>
    <w:p w14:paraId="6AC7878D" w14:textId="77777777" w:rsidR="00107E88" w:rsidRDefault="00107E88" w:rsidP="00107E88">
      <w:pPr>
        <w:pStyle w:val="Listenabsatz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Mindestens 122.000€ (110.000 + x)</w:t>
      </w:r>
    </w:p>
    <w:p w14:paraId="03A82EFA" w14:textId="77777777" w:rsidR="00107E88" w:rsidRDefault="00107E88" w:rsidP="00107E88">
      <w:pPr>
        <w:pStyle w:val="Listenabsatz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Miet- / Wohnungszuschuss</w:t>
      </w:r>
    </w:p>
    <w:p w14:paraId="661EDEF2" w14:textId="77777777" w:rsidR="00107E88" w:rsidRDefault="00107E88" w:rsidP="00107E88">
      <w:pPr>
        <w:pStyle w:val="Listenabsatz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Bahn</w:t>
      </w:r>
    </w:p>
    <w:p w14:paraId="495BD79C" w14:textId="77777777" w:rsidR="00107E88" w:rsidRDefault="00107E88" w:rsidP="00107E88">
      <w:pPr>
        <w:pStyle w:val="Listenabsatz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2954C2">
        <w:rPr>
          <w:sz w:val="28"/>
          <w:szCs w:val="28"/>
          <w:lang w:val="en-US"/>
        </w:rPr>
        <w:t>Audit Manager – Data Analytics &amp; IT</w:t>
      </w:r>
      <w:r>
        <w:rPr>
          <w:sz w:val="28"/>
          <w:szCs w:val="28"/>
          <w:lang w:val="en-US"/>
        </w:rPr>
        <w:t xml:space="preserve"> Audit (Cybersecurity)</w:t>
      </w:r>
    </w:p>
    <w:p w14:paraId="636B5283" w14:textId="77777777" w:rsidR="00107E88" w:rsidRDefault="00107E88" w:rsidP="00107E88">
      <w:pPr>
        <w:pStyle w:val="Listenabsatz"/>
        <w:numPr>
          <w:ilvl w:val="1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Verantwortlich für IT Revision</w:t>
      </w:r>
    </w:p>
    <w:p w14:paraId="27495970" w14:textId="77777777" w:rsidR="00107E88" w:rsidRDefault="00107E88" w:rsidP="00107E88">
      <w:pPr>
        <w:pStyle w:val="Listenabsatz"/>
        <w:numPr>
          <w:ilvl w:val="1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Analytics</w:t>
      </w:r>
    </w:p>
    <w:p w14:paraId="43F8DC1A" w14:textId="77777777" w:rsidR="00107E88" w:rsidRPr="00107E88" w:rsidRDefault="00107E88" w:rsidP="00107E88">
      <w:pPr>
        <w:pStyle w:val="Listenabsatz"/>
        <w:numPr>
          <w:ilvl w:val="1"/>
          <w:numId w:val="2"/>
        </w:numPr>
        <w:spacing w:line="360" w:lineRule="auto"/>
        <w:rPr>
          <w:b/>
          <w:bCs/>
          <w:sz w:val="28"/>
          <w:szCs w:val="28"/>
          <w:lang w:val="en-US"/>
        </w:rPr>
      </w:pPr>
      <w:r w:rsidRPr="00107E88">
        <w:rPr>
          <w:b/>
          <w:bCs/>
          <w:sz w:val="28"/>
          <w:szCs w:val="28"/>
          <w:lang w:val="en-US"/>
        </w:rPr>
        <w:t>Titel?</w:t>
      </w:r>
    </w:p>
    <w:p w14:paraId="3D20B70C" w14:textId="77777777" w:rsidR="00107E88" w:rsidRDefault="00107E88" w:rsidP="00107E88">
      <w:pPr>
        <w:pStyle w:val="Listenabsatz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Knauf Leadership Academy</w:t>
      </w:r>
    </w:p>
    <w:p w14:paraId="2B1B2CE4" w14:textId="77777777" w:rsidR="00107E88" w:rsidRDefault="00107E88" w:rsidP="00107E88">
      <w:pPr>
        <w:pStyle w:val="Listenabsatz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Mentor</w:t>
      </w:r>
    </w:p>
    <w:p w14:paraId="4C95DF06" w14:textId="77777777" w:rsidR="00107E88" w:rsidRDefault="00107E88" w:rsidP="00107E88">
      <w:pPr>
        <w:pStyle w:val="Listenabsatz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CISM?</w:t>
      </w:r>
    </w:p>
    <w:p w14:paraId="2C99CBDD" w14:textId="77777777" w:rsidR="00107E88" w:rsidRDefault="00107E88" w:rsidP="00107E88">
      <w:pPr>
        <w:pStyle w:val="Listenabsatz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 01.08.2021</w:t>
      </w:r>
    </w:p>
    <w:p w14:paraId="232E993B" w14:textId="77777777" w:rsidR="00107E88" w:rsidRDefault="00107E88" w:rsidP="00107E88">
      <w:pPr>
        <w:pStyle w:val="Listenabsatz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Nebentätigkeiten </w:t>
      </w:r>
    </w:p>
    <w:p w14:paraId="4DB92BE6" w14:textId="77777777" w:rsidR="00107E88" w:rsidRDefault="00107E88" w:rsidP="00107E88">
      <w:pPr>
        <w:pStyle w:val="Listenabsatz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Fachgruppen ISACA &amp; Audicon</w:t>
      </w:r>
    </w:p>
    <w:p w14:paraId="23ECCEB3" w14:textId="77777777" w:rsidR="00107E88" w:rsidRDefault="00107E88" w:rsidP="00107E88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News Knauf:</w:t>
      </w:r>
    </w:p>
    <w:p w14:paraId="4EC27827" w14:textId="77777777" w:rsidR="00107E88" w:rsidRDefault="00107E88" w:rsidP="00107E88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USG Corp (7300) / Armstrong World Industries (3900) / USG Boral (3.200)</w:t>
      </w:r>
    </w:p>
    <w:p w14:paraId="158842D1" w14:textId="77777777" w:rsidR="00107E88" w:rsidRDefault="00107E88" w:rsidP="00107E88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11.000 – 12.000 zusätzliches seit 2019</w:t>
      </w:r>
    </w:p>
    <w:p w14:paraId="328142CF" w14:textId="77777777" w:rsidR="00107E88" w:rsidRPr="00107E88" w:rsidRDefault="00107E88" w:rsidP="00107E88">
      <w:pPr>
        <w:spacing w:line="360" w:lineRule="auto"/>
        <w:rPr>
          <w:sz w:val="28"/>
          <w:szCs w:val="28"/>
        </w:rPr>
      </w:pPr>
    </w:p>
    <w:p w14:paraId="6FB93406" w14:textId="77777777" w:rsidR="00B272BA" w:rsidRPr="002B0373" w:rsidRDefault="00B272BA" w:rsidP="002B0373">
      <w:pPr>
        <w:pStyle w:val="Listenabsatz"/>
        <w:numPr>
          <w:ilvl w:val="0"/>
          <w:numId w:val="4"/>
        </w:numPr>
        <w:spacing w:line="360" w:lineRule="auto"/>
        <w:rPr>
          <w:b/>
          <w:sz w:val="28"/>
          <w:szCs w:val="28"/>
          <w:u w:val="single"/>
          <w:lang w:val="en-US"/>
        </w:rPr>
      </w:pPr>
      <w:r w:rsidRPr="002B0373">
        <w:rPr>
          <w:b/>
          <w:sz w:val="28"/>
          <w:szCs w:val="28"/>
          <w:u w:val="single"/>
          <w:lang w:val="en-US"/>
        </w:rPr>
        <w:t>Ideas:</w:t>
      </w:r>
    </w:p>
    <w:p w14:paraId="2F0DC85C" w14:textId="77777777" w:rsidR="00B272BA" w:rsidRPr="00A460DF" w:rsidRDefault="00B272BA" w:rsidP="00B272BA">
      <w:pPr>
        <w:pStyle w:val="Listenabsatz"/>
        <w:numPr>
          <w:ilvl w:val="0"/>
          <w:numId w:val="2"/>
        </w:numPr>
        <w:spacing w:line="360" w:lineRule="auto"/>
        <w:rPr>
          <w:rStyle w:val="background-details"/>
          <w:lang w:val="en-US"/>
        </w:rPr>
      </w:pPr>
      <w:r w:rsidRPr="00A460DF">
        <w:rPr>
          <w:rStyle w:val="background-details"/>
          <w:lang w:val="en-US"/>
        </w:rPr>
        <w:t xml:space="preserve">Supporting audit teams with data-driven solutions. Leading and participating in various audits. </w:t>
      </w:r>
    </w:p>
    <w:p w14:paraId="3ECC46C4" w14:textId="77777777" w:rsidR="00B272BA" w:rsidRPr="00A460DF" w:rsidRDefault="00B272BA" w:rsidP="00B272BA">
      <w:pPr>
        <w:pStyle w:val="Listenabsatz"/>
        <w:numPr>
          <w:ilvl w:val="0"/>
          <w:numId w:val="2"/>
        </w:numPr>
        <w:spacing w:line="360" w:lineRule="auto"/>
        <w:rPr>
          <w:rStyle w:val="background-details"/>
          <w:lang w:val="en-US"/>
        </w:rPr>
      </w:pPr>
      <w:r w:rsidRPr="00A460DF">
        <w:rPr>
          <w:rStyle w:val="background-details"/>
          <w:lang w:val="en-US"/>
        </w:rPr>
        <w:t xml:space="preserve">Building and automating new analytics end-to-end </w:t>
      </w:r>
    </w:p>
    <w:p w14:paraId="3DC3A2C6" w14:textId="77777777" w:rsidR="00B272BA" w:rsidRPr="00A460DF" w:rsidRDefault="00B272BA" w:rsidP="00B272BA">
      <w:pPr>
        <w:pStyle w:val="Listenabsatz"/>
        <w:numPr>
          <w:ilvl w:val="0"/>
          <w:numId w:val="2"/>
        </w:numPr>
        <w:spacing w:line="360" w:lineRule="auto"/>
        <w:rPr>
          <w:rStyle w:val="background-details"/>
          <w:lang w:val="en-US"/>
        </w:rPr>
      </w:pPr>
      <w:r w:rsidRPr="00A460DF">
        <w:rPr>
          <w:rStyle w:val="background-details"/>
          <w:lang w:val="en-US"/>
        </w:rPr>
        <w:t xml:space="preserve">Supporting audit activities by giving consultancy to the audit team on possible data analytic opportunities. </w:t>
      </w:r>
    </w:p>
    <w:p w14:paraId="15484A0B" w14:textId="77777777" w:rsidR="00B272BA" w:rsidRPr="00A460DF" w:rsidRDefault="00B272BA" w:rsidP="00B272BA">
      <w:pPr>
        <w:pStyle w:val="Listenabsatz"/>
        <w:numPr>
          <w:ilvl w:val="0"/>
          <w:numId w:val="2"/>
        </w:numPr>
        <w:spacing w:line="360" w:lineRule="auto"/>
        <w:rPr>
          <w:rStyle w:val="background-details"/>
          <w:lang w:val="en-US"/>
        </w:rPr>
      </w:pPr>
      <w:r w:rsidRPr="00A460DF">
        <w:rPr>
          <w:rStyle w:val="background-details"/>
          <w:lang w:val="en-US"/>
        </w:rPr>
        <w:t xml:space="preserve">Identifying relevant systems for accessing key data for analysis. </w:t>
      </w:r>
    </w:p>
    <w:p w14:paraId="114D3FBF" w14:textId="77777777" w:rsidR="00B272BA" w:rsidRPr="00A460DF" w:rsidRDefault="00B272BA" w:rsidP="00B272BA">
      <w:pPr>
        <w:pStyle w:val="Listenabsatz"/>
        <w:numPr>
          <w:ilvl w:val="0"/>
          <w:numId w:val="2"/>
        </w:numPr>
        <w:spacing w:line="360" w:lineRule="auto"/>
        <w:rPr>
          <w:rStyle w:val="background-details"/>
          <w:lang w:val="en-US"/>
        </w:rPr>
      </w:pPr>
      <w:r w:rsidRPr="00A460DF">
        <w:rPr>
          <w:rStyle w:val="background-details"/>
          <w:lang w:val="en-US"/>
        </w:rPr>
        <w:t xml:space="preserve">Conducting data analysis and sharing insights on anomalies and risks. </w:t>
      </w:r>
    </w:p>
    <w:p w14:paraId="5B933B42" w14:textId="77777777" w:rsidR="00B272BA" w:rsidRPr="00A460DF" w:rsidRDefault="00B272BA" w:rsidP="00B272BA">
      <w:pPr>
        <w:pStyle w:val="Listenabsatz"/>
        <w:numPr>
          <w:ilvl w:val="0"/>
          <w:numId w:val="2"/>
        </w:numPr>
        <w:spacing w:line="360" w:lineRule="auto"/>
        <w:rPr>
          <w:rStyle w:val="background-details"/>
          <w:lang w:val="en-US"/>
        </w:rPr>
      </w:pPr>
      <w:r w:rsidRPr="00A460DF">
        <w:rPr>
          <w:rStyle w:val="background-details"/>
          <w:lang w:val="en-US"/>
        </w:rPr>
        <w:t>Visualizing data-related audit findings and communicating data-stories to the stakeholders.</w:t>
      </w:r>
    </w:p>
    <w:p w14:paraId="3B8C83CA" w14:textId="112C8A5F" w:rsidR="00B272BA" w:rsidRPr="00DD06BE" w:rsidRDefault="00B272BA" w:rsidP="002954C2">
      <w:pPr>
        <w:pStyle w:val="Listenabsatz"/>
        <w:numPr>
          <w:ilvl w:val="0"/>
          <w:numId w:val="2"/>
        </w:numPr>
        <w:spacing w:line="360" w:lineRule="auto"/>
        <w:rPr>
          <w:rStyle w:val="background-details"/>
          <w:lang w:val="en-US"/>
        </w:rPr>
      </w:pPr>
      <w:r w:rsidRPr="00A460DF">
        <w:rPr>
          <w:rStyle w:val="background-details"/>
          <w:lang w:val="en-US"/>
        </w:rPr>
        <w:t xml:space="preserve">Building Key Risk Indicators (KRI) to be used in risk assessment. </w:t>
      </w:r>
    </w:p>
    <w:p w14:paraId="5FC2828D" w14:textId="6B95EA2F" w:rsidR="00A460DF" w:rsidRPr="00A460DF" w:rsidRDefault="00A460DF" w:rsidP="002954C2">
      <w:pPr>
        <w:spacing w:line="360" w:lineRule="auto"/>
        <w:rPr>
          <w:rStyle w:val="background-details"/>
          <w:b/>
          <w:u w:val="single"/>
          <w:lang w:val="en-US"/>
        </w:rPr>
      </w:pPr>
      <w:r w:rsidRPr="00A460DF">
        <w:rPr>
          <w:rStyle w:val="background-details"/>
          <w:b/>
          <w:u w:val="single"/>
          <w:lang w:val="en-US"/>
        </w:rPr>
        <w:t>Topics:</w:t>
      </w:r>
    </w:p>
    <w:tbl>
      <w:tblPr>
        <w:tblW w:w="9900" w:type="dxa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8800"/>
      </w:tblGrid>
      <w:tr w:rsidR="00A460DF" w:rsidRPr="0067600E" w14:paraId="397ED100" w14:textId="77777777" w:rsidTr="00277475">
        <w:tc>
          <w:tcPr>
            <w:tcW w:w="630" w:type="dxa"/>
            <w:tcBorders>
              <w:bottom w:val="single" w:sz="4" w:space="0" w:color="auto"/>
            </w:tcBorders>
            <w:shd w:val="clear" w:color="auto" w:fill="8496B0" w:themeFill="text2" w:themeFillTint="99"/>
            <w:vAlign w:val="center"/>
          </w:tcPr>
          <w:p w14:paraId="224E29D0" w14:textId="77777777" w:rsidR="00A460DF" w:rsidRPr="0067600E" w:rsidRDefault="00A460DF" w:rsidP="00277475">
            <w:pPr>
              <w:tabs>
                <w:tab w:val="left" w:pos="0"/>
              </w:tabs>
              <w:spacing w:after="120"/>
              <w:rPr>
                <w:rFonts w:ascii="Cambria" w:hAnsi="Cambria" w:cs="Arial"/>
                <w:b/>
                <w:bCs/>
                <w:color w:val="FFFFFF"/>
                <w:sz w:val="18"/>
              </w:rPr>
            </w:pPr>
            <w:r w:rsidRPr="0067600E">
              <w:rPr>
                <w:rFonts w:ascii="Cambria" w:hAnsi="Cambria" w:cs="Arial"/>
                <w:b/>
                <w:bCs/>
                <w:color w:val="FFFFFF"/>
                <w:sz w:val="18"/>
              </w:rPr>
              <w:t>Ref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shd w:val="clear" w:color="auto" w:fill="8496B0" w:themeFill="text2" w:themeFillTint="99"/>
            <w:vAlign w:val="center"/>
          </w:tcPr>
          <w:p w14:paraId="2BA6CFCE" w14:textId="77777777" w:rsidR="00A460DF" w:rsidRPr="0067600E" w:rsidRDefault="00A460DF" w:rsidP="00277475">
            <w:pPr>
              <w:tabs>
                <w:tab w:val="left" w:pos="0"/>
              </w:tabs>
              <w:spacing w:after="120"/>
              <w:rPr>
                <w:rFonts w:ascii="Cambria" w:hAnsi="Cambria" w:cs="Arial"/>
                <w:b/>
                <w:bCs/>
                <w:color w:val="FFFFFF"/>
                <w:sz w:val="18"/>
              </w:rPr>
            </w:pPr>
            <w:r w:rsidRPr="0067600E">
              <w:rPr>
                <w:rFonts w:ascii="Cambria" w:hAnsi="Cambria" w:cs="Arial"/>
                <w:b/>
                <w:bCs/>
                <w:color w:val="FFFFFF"/>
                <w:sz w:val="18"/>
              </w:rPr>
              <w:t>Observation</w:t>
            </w:r>
          </w:p>
        </w:tc>
      </w:tr>
      <w:tr w:rsidR="00A460DF" w:rsidRPr="0067600E" w14:paraId="633E75CB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4CB8F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  <w:szCs w:val="22"/>
              </w:rPr>
              <w:t>1.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20FA2" w14:textId="77777777" w:rsidR="00A460DF" w:rsidRPr="00A460DF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color w:val="auto"/>
                <w:sz w:val="18"/>
                <w:szCs w:val="22"/>
              </w:rPr>
            </w:pPr>
            <w:r w:rsidRPr="00A460DF">
              <w:rPr>
                <w:rStyle w:val="Buchtitel"/>
                <w:rFonts w:ascii="Cambria" w:hAnsi="Cambria"/>
                <w:b/>
                <w:color w:val="auto"/>
                <w:sz w:val="18"/>
                <w:szCs w:val="22"/>
              </w:rPr>
              <w:t>commercial</w:t>
            </w:r>
          </w:p>
        </w:tc>
      </w:tr>
      <w:tr w:rsidR="00A460DF" w:rsidRPr="0067600E" w14:paraId="0CBA654F" w14:textId="77777777" w:rsidTr="00277475">
        <w:trPr>
          <w:trHeight w:val="37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9D292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  <w:szCs w:val="22"/>
              </w:rPr>
              <w:t>2.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02579" w14:textId="77777777" w:rsidR="00A460DF" w:rsidRPr="00A460DF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color w:val="auto"/>
                <w:sz w:val="18"/>
                <w:szCs w:val="22"/>
              </w:rPr>
            </w:pPr>
            <w:r w:rsidRPr="00A460DF">
              <w:rPr>
                <w:rFonts w:ascii="Cambria" w:hAnsi="Cambria"/>
                <w:b/>
                <w:bCs/>
                <w:sz w:val="18"/>
                <w:szCs w:val="22"/>
              </w:rPr>
              <w:t>COMMERCIAL QUALITY</w:t>
            </w:r>
          </w:p>
        </w:tc>
      </w:tr>
      <w:tr w:rsidR="00A460DF" w:rsidRPr="0067600E" w14:paraId="2D25674F" w14:textId="77777777" w:rsidTr="00277475">
        <w:trPr>
          <w:trHeight w:val="37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D2CB6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  <w:t>3.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937FC" w14:textId="77777777" w:rsidR="00A460DF" w:rsidRPr="00A460DF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color w:val="auto"/>
                <w:sz w:val="18"/>
                <w:szCs w:val="22"/>
              </w:rPr>
            </w:pPr>
            <w:r w:rsidRPr="00A460DF">
              <w:rPr>
                <w:rStyle w:val="Buchtitel"/>
                <w:rFonts w:ascii="Cambria" w:hAnsi="Cambria"/>
                <w:b/>
                <w:color w:val="auto"/>
                <w:sz w:val="18"/>
                <w:szCs w:val="22"/>
              </w:rPr>
              <w:t>Media</w:t>
            </w:r>
          </w:p>
        </w:tc>
      </w:tr>
      <w:tr w:rsidR="00A460DF" w:rsidRPr="00107E88" w14:paraId="644E58B8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91459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  <w:t>4.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E5B39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bCs/>
                <w:caps/>
                <w:color w:val="000000"/>
                <w:spacing w:val="5"/>
                <w:sz w:val="18"/>
                <w:szCs w:val="22"/>
              </w:rPr>
              <w:t>OPERATIONS PROCUREMENT (RAW Materials AND Packaging)</w:t>
            </w:r>
          </w:p>
        </w:tc>
      </w:tr>
      <w:tr w:rsidR="00A460DF" w:rsidRPr="0067600E" w14:paraId="45A6B4BE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E81D5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  <w:t>5.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78CF0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bCs/>
                <w:caps/>
                <w:color w:val="000000"/>
                <w:spacing w:val="5"/>
                <w:sz w:val="18"/>
                <w:szCs w:val="22"/>
              </w:rPr>
            </w:pPr>
            <w:r w:rsidRPr="00A91804">
              <w:rPr>
                <w:rFonts w:ascii="Cambria" w:hAnsi="Cambria" w:cs="Arial"/>
                <w:b/>
                <w:bCs/>
                <w:sz w:val="18"/>
                <w:szCs w:val="22"/>
              </w:rPr>
              <w:t>PACKAGING THIRD PARTY MANUFACTURING</w:t>
            </w:r>
          </w:p>
        </w:tc>
      </w:tr>
      <w:tr w:rsidR="00A460DF" w:rsidRPr="0067600E" w14:paraId="2E1559A0" w14:textId="77777777" w:rsidTr="00277475">
        <w:trPr>
          <w:trHeight w:val="5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0C9E5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  <w:t>6.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E2D1C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bCs/>
                <w:caps/>
                <w:color w:val="000000"/>
                <w:spacing w:val="5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  <w:t>TECHNICAL SOURCING</w:t>
            </w:r>
          </w:p>
        </w:tc>
      </w:tr>
      <w:tr w:rsidR="00A460DF" w:rsidRPr="00107E88" w14:paraId="63ABEDD6" w14:textId="77777777" w:rsidTr="00277475">
        <w:trPr>
          <w:trHeight w:val="5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C096C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  <w:t>7.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233D9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  <w:t>PRODUCTION MODELS &amp; CYCLES AND PRODUCTION EXECUTION</w:t>
            </w:r>
          </w:p>
        </w:tc>
      </w:tr>
      <w:tr w:rsidR="00A460DF" w:rsidRPr="00107E88" w14:paraId="58393E0F" w14:textId="77777777" w:rsidTr="00277475">
        <w:trPr>
          <w:trHeight w:val="5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01B0F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  <w:t>8.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AF301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  <w:t>PRODUCTION PLANNING AND MATERIAL MANAGEMENT</w:t>
            </w:r>
          </w:p>
        </w:tc>
      </w:tr>
      <w:tr w:rsidR="00A460DF" w:rsidRPr="0067600E" w14:paraId="5C6A06E0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EB758" w14:textId="77777777" w:rsidR="00A460DF" w:rsidRPr="0067600E" w:rsidRDefault="00A460DF" w:rsidP="00277475">
            <w:pPr>
              <w:spacing w:after="120"/>
              <w:rPr>
                <w:rFonts w:ascii="Cambria" w:hAnsi="Cambria"/>
                <w:color w:val="000000"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bCs/>
                <w:color w:val="000000"/>
                <w:sz w:val="18"/>
              </w:rPr>
              <w:t>9.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C620A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bCs/>
                <w:caps/>
                <w:color w:val="000000"/>
                <w:spacing w:val="5"/>
                <w:sz w:val="18"/>
                <w:szCs w:val="22"/>
              </w:rPr>
              <w:t>maintenance &amp; spare parts</w:t>
            </w:r>
          </w:p>
        </w:tc>
      </w:tr>
      <w:tr w:rsidR="00A460DF" w:rsidRPr="0067600E" w14:paraId="75F27D42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6B948" w14:textId="77777777" w:rsidR="00A460DF" w:rsidRPr="0067600E" w:rsidRDefault="00A460DF" w:rsidP="00277475">
            <w:pPr>
              <w:spacing w:after="120"/>
              <w:rPr>
                <w:rFonts w:ascii="Cambria" w:hAnsi="Cambria"/>
                <w:color w:val="000000"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bCs/>
                <w:color w:val="000000"/>
                <w:sz w:val="18"/>
              </w:rPr>
              <w:t>10.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EED4D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  <w:t>INDUSTRIAL QUALITY</w:t>
            </w:r>
          </w:p>
        </w:tc>
      </w:tr>
      <w:tr w:rsidR="00A460DF" w:rsidRPr="0067600E" w14:paraId="48A60CF4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C4875" w14:textId="77777777" w:rsidR="00A460DF" w:rsidRPr="0067600E" w:rsidRDefault="00A460DF" w:rsidP="00277475">
            <w:pPr>
              <w:spacing w:after="120"/>
              <w:rPr>
                <w:rStyle w:val="Buchtitel"/>
                <w:rFonts w:ascii="Cambria" w:hAnsi="Cambria"/>
                <w:b/>
                <w:bCs/>
                <w:color w:val="000000"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bCs/>
                <w:color w:val="000000"/>
                <w:sz w:val="18"/>
              </w:rPr>
              <w:t>11.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49788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  <w:t>CAPEX &amp; LTC</w:t>
            </w:r>
          </w:p>
        </w:tc>
      </w:tr>
      <w:tr w:rsidR="00A460DF" w:rsidRPr="0067600E" w14:paraId="33C309B0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BD099" w14:textId="77777777" w:rsidR="00A460DF" w:rsidRPr="0067600E" w:rsidRDefault="00A460DF" w:rsidP="00277475">
            <w:pPr>
              <w:spacing w:after="120"/>
              <w:rPr>
                <w:rStyle w:val="Buchtitel"/>
                <w:rFonts w:ascii="Cambria" w:hAnsi="Cambria"/>
                <w:b/>
                <w:bCs/>
                <w:color w:val="000000"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bCs/>
                <w:color w:val="000000"/>
                <w:sz w:val="18"/>
              </w:rPr>
              <w:t>12.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E3CE5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  <w:t>SUPPLY AND DEMAND PLANNING</w:t>
            </w:r>
          </w:p>
        </w:tc>
      </w:tr>
      <w:tr w:rsidR="00A460DF" w:rsidRPr="0067600E" w14:paraId="5ACC513E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77F60" w14:textId="77777777" w:rsidR="00A460DF" w:rsidRPr="0067600E" w:rsidRDefault="00A460DF" w:rsidP="00277475">
            <w:pPr>
              <w:spacing w:after="120"/>
              <w:rPr>
                <w:rStyle w:val="Buchtitel"/>
                <w:rFonts w:ascii="Cambria" w:hAnsi="Cambria"/>
                <w:b/>
                <w:bCs/>
                <w:color w:val="000000"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</w:rPr>
              <w:t>13.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E68EF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  <w:t>TRANSPORT</w:t>
            </w:r>
          </w:p>
        </w:tc>
      </w:tr>
      <w:tr w:rsidR="00A460DF" w:rsidRPr="0067600E" w14:paraId="10EA8E91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5AF1B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  <w:szCs w:val="22"/>
              </w:rPr>
              <w:t>14.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B9B1D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caps/>
                <w:spacing w:val="5"/>
                <w:sz w:val="18"/>
                <w:szCs w:val="22"/>
                <w:u w:color="622423"/>
              </w:rPr>
              <w:t>WAREHOUSING</w:t>
            </w:r>
          </w:p>
        </w:tc>
      </w:tr>
      <w:tr w:rsidR="00A460DF" w:rsidRPr="00107E88" w14:paraId="466BE629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BFACA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  <w:szCs w:val="22"/>
              </w:rPr>
              <w:t>15.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0CE01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caps/>
                <w:spacing w:val="5"/>
                <w:sz w:val="18"/>
                <w:szCs w:val="22"/>
                <w:u w:color="622423"/>
              </w:rPr>
              <w:t>supply chain Sourcing - vendor management</w:t>
            </w:r>
          </w:p>
        </w:tc>
      </w:tr>
      <w:tr w:rsidR="00A460DF" w:rsidRPr="0067600E" w14:paraId="30FBC5CE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99F04" w14:textId="77777777" w:rsidR="00A460DF" w:rsidRPr="0067600E" w:rsidRDefault="00A460DF" w:rsidP="00277475">
            <w:pPr>
              <w:tabs>
                <w:tab w:val="left" w:pos="0"/>
              </w:tabs>
              <w:spacing w:after="120"/>
              <w:rPr>
                <w:rStyle w:val="Buchtitel"/>
                <w:rFonts w:ascii="Cambria" w:hAnsi="Cambria"/>
                <w:b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</w:rPr>
              <w:t>16.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63A6A" w14:textId="77777777" w:rsidR="00A460DF" w:rsidRPr="0067600E" w:rsidRDefault="00A460DF" w:rsidP="00277475">
            <w:pPr>
              <w:pStyle w:val="KeinLeerraum"/>
              <w:rPr>
                <w:rFonts w:ascii="Cambria" w:hAnsi="Cambria" w:cs="Arial"/>
                <w:b/>
                <w:bCs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caps/>
                <w:spacing w:val="5"/>
                <w:sz w:val="18"/>
                <w:szCs w:val="22"/>
                <w:u w:color="622423"/>
              </w:rPr>
              <w:t>credit</w:t>
            </w:r>
          </w:p>
        </w:tc>
      </w:tr>
      <w:tr w:rsidR="00A460DF" w:rsidRPr="0067600E" w14:paraId="4BAD1439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04CBF" w14:textId="77777777" w:rsidR="00A460DF" w:rsidRPr="0067600E" w:rsidRDefault="00A460DF" w:rsidP="00277475">
            <w:pPr>
              <w:spacing w:after="120"/>
              <w:rPr>
                <w:rFonts w:ascii="Cambria" w:hAnsi="Cambria"/>
                <w:color w:val="000000"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</w:rPr>
              <w:t>17.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D1E38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sz w:val="18"/>
                <w:szCs w:val="22"/>
              </w:rPr>
              <w:t>CONTROLS OVER FINANCIAL REPORTING</w:t>
            </w:r>
          </w:p>
        </w:tc>
      </w:tr>
      <w:tr w:rsidR="00A460DF" w:rsidRPr="0067600E" w14:paraId="5D11ED54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DAC4B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  <w:szCs w:val="22"/>
              </w:rPr>
              <w:lastRenderedPageBreak/>
              <w:t>18.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78E11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sz w:val="18"/>
                <w:szCs w:val="22"/>
              </w:rPr>
            </w:pPr>
            <w:r w:rsidRPr="0067600E">
              <w:rPr>
                <w:rFonts w:ascii="Cambria" w:hAnsi="Cambria" w:cs="Arial"/>
                <w:b/>
                <w:bCs/>
                <w:sz w:val="18"/>
                <w:szCs w:val="22"/>
              </w:rPr>
              <w:t>INTERCOMPANY TRANSACTIONS</w:t>
            </w:r>
          </w:p>
        </w:tc>
      </w:tr>
      <w:tr w:rsidR="00A460DF" w:rsidRPr="0067600E" w14:paraId="1548DFF0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A907A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  <w:szCs w:val="22"/>
              </w:rPr>
              <w:t>19.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54D71" w14:textId="77777777" w:rsidR="00A460DF" w:rsidRPr="0067600E" w:rsidRDefault="00A460DF" w:rsidP="00277475">
            <w:pPr>
              <w:pStyle w:val="KeinLeerraum"/>
              <w:rPr>
                <w:rFonts w:ascii="Cambria" w:hAnsi="Cambria" w:cs="Arial"/>
                <w:b/>
                <w:bCs/>
                <w:sz w:val="18"/>
                <w:szCs w:val="22"/>
              </w:rPr>
            </w:pPr>
            <w:r w:rsidRPr="0067600E">
              <w:rPr>
                <w:rFonts w:ascii="Cambria" w:hAnsi="Cambria" w:cs="Arial"/>
                <w:b/>
                <w:bCs/>
                <w:sz w:val="18"/>
                <w:szCs w:val="22"/>
              </w:rPr>
              <w:t>CUSTOMS</w:t>
            </w:r>
          </w:p>
        </w:tc>
      </w:tr>
      <w:tr w:rsidR="00A460DF" w:rsidRPr="0067600E" w14:paraId="4188C65D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3C5A4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  <w:szCs w:val="22"/>
              </w:rPr>
              <w:t>20.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1FB0C" w14:textId="77777777" w:rsidR="00A460DF" w:rsidRPr="0067600E" w:rsidRDefault="00A460DF" w:rsidP="00277475">
            <w:pPr>
              <w:pStyle w:val="KeinLeerraum"/>
              <w:rPr>
                <w:rFonts w:ascii="Cambria" w:hAnsi="Cambria" w:cs="Arial"/>
                <w:b/>
                <w:bCs/>
                <w:sz w:val="18"/>
                <w:szCs w:val="22"/>
              </w:rPr>
            </w:pPr>
            <w:r w:rsidRPr="0067600E">
              <w:rPr>
                <w:rFonts w:ascii="Cambria" w:hAnsi="Cambria" w:cs="Arial"/>
                <w:b/>
                <w:bCs/>
                <w:sz w:val="18"/>
                <w:szCs w:val="22"/>
              </w:rPr>
              <w:t>CASH AND BANKING</w:t>
            </w:r>
          </w:p>
        </w:tc>
      </w:tr>
      <w:tr w:rsidR="00A460DF" w:rsidRPr="0067600E" w14:paraId="146C3574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EB0CE" w14:textId="77777777" w:rsidR="00A460DF" w:rsidRPr="0067600E" w:rsidRDefault="00A460DF" w:rsidP="00277475">
            <w:pPr>
              <w:tabs>
                <w:tab w:val="left" w:pos="0"/>
              </w:tabs>
              <w:spacing w:after="120"/>
              <w:rPr>
                <w:rStyle w:val="Buchtitel"/>
                <w:rFonts w:ascii="Cambria" w:hAnsi="Cambria"/>
                <w:b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</w:rPr>
              <w:t>21.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1B292" w14:textId="77777777" w:rsidR="00A460DF" w:rsidRPr="0067600E" w:rsidRDefault="00A460DF" w:rsidP="00277475">
            <w:pPr>
              <w:pStyle w:val="KeinLeerraum"/>
              <w:rPr>
                <w:rFonts w:ascii="Cambria" w:hAnsi="Cambria" w:cs="Arial"/>
                <w:b/>
                <w:bCs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caps/>
                <w:spacing w:val="5"/>
                <w:sz w:val="18"/>
                <w:szCs w:val="22"/>
                <w:u w:color="622423"/>
              </w:rPr>
              <w:t xml:space="preserve">HR, Organization &amp; improvement </w:t>
            </w:r>
          </w:p>
        </w:tc>
      </w:tr>
      <w:tr w:rsidR="00A460DF" w:rsidRPr="0067600E" w14:paraId="74DBABA4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B4F47" w14:textId="77777777" w:rsidR="00A460DF" w:rsidRPr="0067600E" w:rsidRDefault="00A460DF" w:rsidP="00277475">
            <w:pPr>
              <w:tabs>
                <w:tab w:val="left" w:pos="0"/>
              </w:tabs>
              <w:spacing w:after="120"/>
              <w:rPr>
                <w:rStyle w:val="Buchtitel"/>
                <w:rFonts w:ascii="Cambria" w:hAnsi="Cambria"/>
                <w:b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</w:rPr>
              <w:t>22.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09BE" w14:textId="77777777" w:rsidR="00A460DF" w:rsidRPr="0067600E" w:rsidRDefault="00A460DF" w:rsidP="00277475">
            <w:pPr>
              <w:pStyle w:val="KeinLeerraum"/>
              <w:rPr>
                <w:rFonts w:ascii="Cambria" w:hAnsi="Cambria" w:cs="Arial"/>
                <w:b/>
                <w:bCs/>
                <w:sz w:val="18"/>
                <w:szCs w:val="22"/>
              </w:rPr>
            </w:pPr>
            <w:r w:rsidRPr="0067600E">
              <w:rPr>
                <w:rFonts w:ascii="Cambria" w:hAnsi="Cambria" w:cs="Arial"/>
                <w:b/>
                <w:bCs/>
                <w:sz w:val="18"/>
                <w:szCs w:val="22"/>
              </w:rPr>
              <w:t>GENERAL PROCUREMENT</w:t>
            </w:r>
          </w:p>
        </w:tc>
      </w:tr>
      <w:tr w:rsidR="00A460DF" w:rsidRPr="0067600E" w14:paraId="1AFB5031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4A8D1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  <w:szCs w:val="22"/>
              </w:rPr>
              <w:t>23.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D25AF" w14:textId="77777777" w:rsidR="00A460DF" w:rsidRPr="0067600E" w:rsidRDefault="00A460DF" w:rsidP="00277475">
            <w:pPr>
              <w:pStyle w:val="KeinLeerraum"/>
              <w:rPr>
                <w:rFonts w:ascii="Cambria" w:hAnsi="Cambria" w:cs="Arial"/>
                <w:bCs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sz w:val="18"/>
                <w:szCs w:val="22"/>
              </w:rPr>
              <w:t>TRAVEL AND EXPENSES</w:t>
            </w:r>
          </w:p>
        </w:tc>
      </w:tr>
      <w:tr w:rsidR="00A460DF" w:rsidRPr="0067600E" w14:paraId="7D214457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02252" w14:textId="77777777" w:rsidR="00A460DF" w:rsidRPr="0067600E" w:rsidRDefault="00A460DF" w:rsidP="00277475">
            <w:pPr>
              <w:tabs>
                <w:tab w:val="left" w:pos="0"/>
              </w:tabs>
              <w:spacing w:after="120"/>
              <w:rPr>
                <w:rStyle w:val="Buchtitel"/>
                <w:rFonts w:ascii="Cambria" w:hAnsi="Cambria"/>
                <w:b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</w:rPr>
              <w:t>24.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1784F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caps/>
                <w:spacing w:val="5"/>
                <w:sz w:val="18"/>
                <w:szCs w:val="22"/>
                <w:u w:color="622423"/>
              </w:rPr>
            </w:pPr>
            <w:r w:rsidRPr="0067600E">
              <w:rPr>
                <w:rFonts w:ascii="Cambria" w:hAnsi="Cambria"/>
                <w:b/>
                <w:sz w:val="18"/>
                <w:szCs w:val="22"/>
              </w:rPr>
              <w:t>IT STANDARDS</w:t>
            </w:r>
          </w:p>
        </w:tc>
      </w:tr>
      <w:tr w:rsidR="00A460DF" w:rsidRPr="0067600E" w14:paraId="5191AAAF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7AF0D" w14:textId="77777777" w:rsidR="00A460DF" w:rsidRPr="0067600E" w:rsidRDefault="00A460DF" w:rsidP="00277475">
            <w:pPr>
              <w:tabs>
                <w:tab w:val="left" w:pos="0"/>
              </w:tabs>
              <w:spacing w:after="120"/>
              <w:rPr>
                <w:rStyle w:val="Buchtitel"/>
                <w:rFonts w:ascii="Cambria" w:hAnsi="Cambria"/>
                <w:b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</w:rPr>
              <w:t>25.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3397F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caps/>
                <w:spacing w:val="5"/>
                <w:sz w:val="18"/>
                <w:szCs w:val="22"/>
                <w:u w:color="622423"/>
              </w:rPr>
            </w:pPr>
            <w:r w:rsidRPr="0067600E">
              <w:rPr>
                <w:rFonts w:ascii="Cambria" w:hAnsi="Cambria"/>
                <w:b/>
                <w:sz w:val="18"/>
                <w:szCs w:val="22"/>
              </w:rPr>
              <w:t>IT SECURITY</w:t>
            </w:r>
          </w:p>
        </w:tc>
      </w:tr>
      <w:tr w:rsidR="00A460DF" w:rsidRPr="0067600E" w14:paraId="6C3C4ED1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DD2DD" w14:textId="77777777" w:rsidR="00A460DF" w:rsidRPr="0067600E" w:rsidRDefault="00A460DF" w:rsidP="00277475">
            <w:pPr>
              <w:tabs>
                <w:tab w:val="left" w:pos="0"/>
              </w:tabs>
              <w:spacing w:after="120"/>
              <w:rPr>
                <w:rStyle w:val="Buchtitel"/>
                <w:rFonts w:ascii="Cambria" w:hAnsi="Cambria"/>
                <w:b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</w:rPr>
              <w:t>26.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F5994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caps/>
                <w:spacing w:val="5"/>
                <w:sz w:val="18"/>
                <w:szCs w:val="22"/>
                <w:u w:color="622423"/>
              </w:rPr>
            </w:pPr>
            <w:r w:rsidRPr="0067600E">
              <w:rPr>
                <w:rFonts w:ascii="Cambria" w:hAnsi="Cambria"/>
                <w:b/>
                <w:sz w:val="18"/>
                <w:szCs w:val="22"/>
              </w:rPr>
              <w:t>IT OPERATIONS</w:t>
            </w:r>
          </w:p>
        </w:tc>
      </w:tr>
    </w:tbl>
    <w:p w14:paraId="224AA48C" w14:textId="56F5030A" w:rsidR="00A460DF" w:rsidRPr="008E4590" w:rsidRDefault="00A460DF" w:rsidP="00A460DF">
      <w:pPr>
        <w:pStyle w:val="Listenabsatz"/>
        <w:numPr>
          <w:ilvl w:val="0"/>
          <w:numId w:val="3"/>
        </w:numPr>
        <w:spacing w:line="360" w:lineRule="auto"/>
        <w:rPr>
          <w:b/>
          <w:sz w:val="28"/>
          <w:szCs w:val="28"/>
          <w:lang w:val="en-US"/>
        </w:rPr>
      </w:pPr>
      <w:r w:rsidRPr="008E4590">
        <w:rPr>
          <w:b/>
          <w:sz w:val="28"/>
          <w:szCs w:val="28"/>
          <w:lang w:val="en-US"/>
        </w:rPr>
        <w:t>IT Standards</w:t>
      </w:r>
    </w:p>
    <w:p w14:paraId="1082883A" w14:textId="4B420122" w:rsidR="00A460DF" w:rsidRDefault="008E4590" w:rsidP="00A460DF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Local IT governance vs</w:t>
      </w:r>
      <w:r w:rsidR="00A460DF">
        <w:rPr>
          <w:sz w:val="28"/>
          <w:szCs w:val="28"/>
          <w:lang w:val="en-US"/>
        </w:rPr>
        <w:t xml:space="preserve"> group standards</w:t>
      </w:r>
      <w:r>
        <w:rPr>
          <w:sz w:val="28"/>
          <w:szCs w:val="28"/>
          <w:lang w:val="en-US"/>
        </w:rPr>
        <w:t xml:space="preserve"> (compliance)</w:t>
      </w:r>
    </w:p>
    <w:p w14:paraId="659559CE" w14:textId="157AECE2" w:rsidR="00A460DF" w:rsidRDefault="00A460DF" w:rsidP="00A460DF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Naming conventions (users, servers…)</w:t>
      </w:r>
    </w:p>
    <w:p w14:paraId="27DE652E" w14:textId="52B7FC1F" w:rsidR="00A460DF" w:rsidRDefault="00A460DF" w:rsidP="00A460DF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Super User account monitoring</w:t>
      </w:r>
      <w:r w:rsidR="00A43A62">
        <w:rPr>
          <w:sz w:val="28"/>
          <w:szCs w:val="28"/>
          <w:lang w:val="en-US"/>
        </w:rPr>
        <w:t xml:space="preserve"> (Windows)</w:t>
      </w:r>
    </w:p>
    <w:p w14:paraId="55538FC7" w14:textId="08BC6EA5" w:rsidR="00A43A62" w:rsidRDefault="00A43A62" w:rsidP="00A43A62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Super User account management (Windows)</w:t>
      </w:r>
    </w:p>
    <w:p w14:paraId="3FED5F85" w14:textId="690406E9" w:rsidR="008E4590" w:rsidRDefault="008E4590" w:rsidP="00A43A62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account termination</w:t>
      </w:r>
    </w:p>
    <w:p w14:paraId="77500EC5" w14:textId="64A97C1A" w:rsidR="00A43A62" w:rsidRDefault="00A43A62" w:rsidP="00A460DF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Network Design</w:t>
      </w:r>
    </w:p>
    <w:p w14:paraId="550AE2A9" w14:textId="41682DFD" w:rsidR="00A43A62" w:rsidRDefault="00A43A62" w:rsidP="00A460DF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Network infrastructure documentation</w:t>
      </w:r>
    </w:p>
    <w:p w14:paraId="54B92331" w14:textId="043D136A" w:rsidR="00A43A62" w:rsidRDefault="00A43A62" w:rsidP="00A460DF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Password Management (Windows)</w:t>
      </w:r>
    </w:p>
    <w:p w14:paraId="361E8095" w14:textId="08C494A2" w:rsidR="00A43A62" w:rsidRDefault="00A43A62" w:rsidP="00A460DF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Segregation of Duties (SAP)</w:t>
      </w:r>
    </w:p>
    <w:p w14:paraId="7886D10E" w14:textId="2BAFBC2F" w:rsidR="00A43A62" w:rsidRDefault="00A43A62" w:rsidP="00A460DF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Access Rights Monitoring (SAP)</w:t>
      </w:r>
    </w:p>
    <w:p w14:paraId="57D32CE9" w14:textId="3EE53C07" w:rsidR="00A460DF" w:rsidRPr="008E4590" w:rsidRDefault="00A460DF" w:rsidP="00A460DF">
      <w:pPr>
        <w:pStyle w:val="Listenabsatz"/>
        <w:numPr>
          <w:ilvl w:val="0"/>
          <w:numId w:val="3"/>
        </w:numPr>
        <w:spacing w:line="360" w:lineRule="auto"/>
        <w:rPr>
          <w:b/>
          <w:sz w:val="28"/>
          <w:szCs w:val="28"/>
          <w:lang w:val="en-US"/>
        </w:rPr>
      </w:pPr>
      <w:r w:rsidRPr="008E4590">
        <w:rPr>
          <w:b/>
          <w:sz w:val="28"/>
          <w:szCs w:val="28"/>
          <w:lang w:val="en-US"/>
        </w:rPr>
        <w:t>IT Security</w:t>
      </w:r>
    </w:p>
    <w:p w14:paraId="7B3CAA49" w14:textId="0197EDED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account management (SAP)</w:t>
      </w:r>
    </w:p>
    <w:p w14:paraId="3C8F4FD3" w14:textId="5E0F5BD4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Shared Folders Management</w:t>
      </w:r>
    </w:p>
    <w:p w14:paraId="0E42C7EF" w14:textId="23B8A408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Installed Applications</w:t>
      </w:r>
    </w:p>
    <w:p w14:paraId="7D7999EC" w14:textId="2B602AED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Microsoft Windows Patch Management (Laptops, Desktops)</w:t>
      </w:r>
    </w:p>
    <w:p w14:paraId="5D2F8EF8" w14:textId="72582170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 w:rsidRPr="008E4590">
        <w:rPr>
          <w:sz w:val="28"/>
          <w:szCs w:val="28"/>
          <w:lang w:val="en-US"/>
        </w:rPr>
        <w:t>Microsoft Windows patch management (Servers)</w:t>
      </w:r>
    </w:p>
    <w:p w14:paraId="0B2FD7AC" w14:textId="415515CB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Outdated Software (windows)</w:t>
      </w:r>
    </w:p>
    <w:p w14:paraId="7831EFB9" w14:textId="55774CC0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Computers management (maintenance)</w:t>
      </w:r>
    </w:p>
    <w:p w14:paraId="5CC83C1D" w14:textId="310B23F4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Antivirus updates management</w:t>
      </w:r>
    </w:p>
    <w:p w14:paraId="136F0DED" w14:textId="4B31543E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 w:rsidRPr="008E4590">
        <w:rPr>
          <w:sz w:val="28"/>
          <w:szCs w:val="28"/>
          <w:lang w:val="en-US"/>
        </w:rPr>
        <w:t>Network switch remote connection (maintenance)</w:t>
      </w:r>
    </w:p>
    <w:p w14:paraId="3E79A4EB" w14:textId="05EA0F00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 ruleset management</w:t>
      </w:r>
    </w:p>
    <w:p w14:paraId="7F4E2486" w14:textId="0E4CC46D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 w:rsidRPr="008E4590">
        <w:rPr>
          <w:sz w:val="28"/>
          <w:szCs w:val="28"/>
          <w:lang w:val="en-US"/>
        </w:rPr>
        <w:lastRenderedPageBreak/>
        <w:t>Firewall software end-of-support</w:t>
      </w:r>
    </w:p>
    <w:p w14:paraId="321847F0" w14:textId="6EEB73C4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 w:rsidRPr="008E4590">
        <w:rPr>
          <w:sz w:val="28"/>
          <w:szCs w:val="28"/>
          <w:lang w:val="en-US"/>
        </w:rPr>
        <w:t>Network segregation (plant vs office network)</w:t>
      </w:r>
    </w:p>
    <w:p w14:paraId="59C52462" w14:textId="3AFB5B3F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Laptop Encryption</w:t>
      </w:r>
    </w:p>
    <w:p w14:paraId="7EB93B3A" w14:textId="5404ACDA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 room organization</w:t>
      </w:r>
    </w:p>
    <w:p w14:paraId="5268193C" w14:textId="1243F261" w:rsidR="00A15410" w:rsidRDefault="00A1541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Access management</w:t>
      </w:r>
    </w:p>
    <w:p w14:paraId="53B6261E" w14:textId="34B66F3B" w:rsidR="00A15410" w:rsidRPr="008E4590" w:rsidRDefault="00A1541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SIEM / Endpoint Management</w:t>
      </w:r>
    </w:p>
    <w:p w14:paraId="19AAA6FB" w14:textId="0FD312DF" w:rsidR="00A460DF" w:rsidRDefault="00A460DF" w:rsidP="00A460DF">
      <w:pPr>
        <w:pStyle w:val="Listenabsatz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Operations</w:t>
      </w:r>
    </w:p>
    <w:p w14:paraId="2F87A68A" w14:textId="10209708" w:rsidR="00A43A62" w:rsidRDefault="00A43A62" w:rsidP="00A43A62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continuity plan</w:t>
      </w:r>
    </w:p>
    <w:p w14:paraId="4D4EBF0F" w14:textId="1BBAECB0" w:rsidR="00A43A62" w:rsidRDefault="00A43A62" w:rsidP="00A43A62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Telecommunications line</w:t>
      </w:r>
    </w:p>
    <w:p w14:paraId="6D16D3E8" w14:textId="66332035" w:rsidR="00A43A62" w:rsidRDefault="00A15410" w:rsidP="00A43A62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Backup &amp;</w:t>
      </w:r>
      <w:r w:rsidR="00A43A62">
        <w:rPr>
          <w:sz w:val="28"/>
          <w:szCs w:val="28"/>
          <w:lang w:val="en-US"/>
        </w:rPr>
        <w:t xml:space="preserve"> retention management</w:t>
      </w:r>
    </w:p>
    <w:p w14:paraId="2377C54D" w14:textId="738EF7DA" w:rsidR="008E4590" w:rsidRDefault="008E4590" w:rsidP="00A43A62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Restoration test management (servers)</w:t>
      </w:r>
    </w:p>
    <w:p w14:paraId="22C09770" w14:textId="562DEEE6" w:rsidR="008E4590" w:rsidRDefault="008E4590" w:rsidP="00A43A62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Inventory of computers</w:t>
      </w:r>
    </w:p>
    <w:p w14:paraId="3B32DF72" w14:textId="48F3FA6D" w:rsidR="008E4590" w:rsidRDefault="008E4590" w:rsidP="00A43A62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maintenance contracts</w:t>
      </w:r>
    </w:p>
    <w:p w14:paraId="52DB1644" w14:textId="270DFF88" w:rsidR="008E4590" w:rsidRDefault="008E4590" w:rsidP="00A43A62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Network devices security logs review</w:t>
      </w:r>
    </w:p>
    <w:p w14:paraId="5F10CAC3" w14:textId="1D802824" w:rsidR="00A15410" w:rsidRDefault="00A15410" w:rsidP="00A43A62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Disaster Recovery Plan</w:t>
      </w:r>
    </w:p>
    <w:p w14:paraId="1B13F3FD" w14:textId="41115536" w:rsidR="00A460DF" w:rsidRDefault="00A460DF" w:rsidP="00A460DF">
      <w:pPr>
        <w:pStyle w:val="Listenabsatz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 Management</w:t>
      </w:r>
    </w:p>
    <w:p w14:paraId="50FEC531" w14:textId="1202D192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PLC change management (maintenance)</w:t>
      </w:r>
    </w:p>
    <w:p w14:paraId="112E81BE" w14:textId="4BF50505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Software change management</w:t>
      </w:r>
    </w:p>
    <w:p w14:paraId="11CE6C15" w14:textId="4F1A306D" w:rsidR="008E4590" w:rsidRPr="00A460DF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Incident Management (local)</w:t>
      </w:r>
    </w:p>
    <w:p w14:paraId="5F33D139" w14:textId="61EE6E3E" w:rsidR="00A460DF" w:rsidRDefault="00A460DF" w:rsidP="002954C2">
      <w:pPr>
        <w:spacing w:line="360" w:lineRule="auto"/>
        <w:rPr>
          <w:sz w:val="28"/>
          <w:szCs w:val="28"/>
          <w:lang w:val="en-US"/>
        </w:rPr>
      </w:pPr>
    </w:p>
    <w:p w14:paraId="13082801" w14:textId="3AF35BEC" w:rsidR="00A460DF" w:rsidRDefault="00A460DF" w:rsidP="002954C2">
      <w:pPr>
        <w:spacing w:line="360" w:lineRule="auto"/>
        <w:rPr>
          <w:sz w:val="28"/>
          <w:szCs w:val="28"/>
          <w:lang w:val="en-US"/>
        </w:rPr>
      </w:pPr>
    </w:p>
    <w:p w14:paraId="447A91BC" w14:textId="77777777" w:rsidR="00107E88" w:rsidRDefault="00107E88" w:rsidP="00107E88">
      <w:pPr>
        <w:spacing w:line="360" w:lineRule="auto"/>
        <w:rPr>
          <w:sz w:val="28"/>
          <w:szCs w:val="28"/>
          <w:lang w:val="en-US"/>
        </w:rPr>
      </w:pPr>
    </w:p>
    <w:p w14:paraId="251A30FF" w14:textId="77777777" w:rsidR="00A460DF" w:rsidRPr="002954C2" w:rsidRDefault="00A460DF" w:rsidP="002954C2">
      <w:pPr>
        <w:spacing w:line="360" w:lineRule="auto"/>
        <w:rPr>
          <w:sz w:val="28"/>
          <w:szCs w:val="28"/>
          <w:lang w:val="en-US"/>
        </w:rPr>
      </w:pPr>
    </w:p>
    <w:sectPr w:rsidR="00A460DF" w:rsidRPr="002954C2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E5CCC"/>
    <w:multiLevelType w:val="hybridMultilevel"/>
    <w:tmpl w:val="C73CE1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55096"/>
    <w:multiLevelType w:val="hybridMultilevel"/>
    <w:tmpl w:val="C12EA6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5283D"/>
    <w:multiLevelType w:val="hybridMultilevel"/>
    <w:tmpl w:val="B420CE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55505"/>
    <w:multiLevelType w:val="hybridMultilevel"/>
    <w:tmpl w:val="E042D8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A5"/>
    <w:rsid w:val="000F1AE0"/>
    <w:rsid w:val="00107E88"/>
    <w:rsid w:val="00220EDF"/>
    <w:rsid w:val="002954C2"/>
    <w:rsid w:val="002B0373"/>
    <w:rsid w:val="002D0A3A"/>
    <w:rsid w:val="003429AD"/>
    <w:rsid w:val="004B47CD"/>
    <w:rsid w:val="005C26D9"/>
    <w:rsid w:val="005D1A9F"/>
    <w:rsid w:val="00671DB8"/>
    <w:rsid w:val="006864FF"/>
    <w:rsid w:val="008750A5"/>
    <w:rsid w:val="008E4590"/>
    <w:rsid w:val="0096040C"/>
    <w:rsid w:val="00A1442B"/>
    <w:rsid w:val="00A15410"/>
    <w:rsid w:val="00A43A62"/>
    <w:rsid w:val="00A460DF"/>
    <w:rsid w:val="00B272BA"/>
    <w:rsid w:val="00BA021B"/>
    <w:rsid w:val="00D50FE9"/>
    <w:rsid w:val="00DD06BE"/>
    <w:rsid w:val="00EB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D989"/>
  <w15:chartTrackingRefBased/>
  <w15:docId w15:val="{C76FD838-1397-4146-AB46-20BB5F6B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86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86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864FF"/>
    <w:pPr>
      <w:ind w:left="720"/>
      <w:contextualSpacing/>
    </w:pPr>
  </w:style>
  <w:style w:type="character" w:customStyle="1" w:styleId="background-details">
    <w:name w:val="background-details"/>
    <w:basedOn w:val="Absatz-Standardschriftart"/>
    <w:rsid w:val="002954C2"/>
  </w:style>
  <w:style w:type="paragraph" w:styleId="KeinLeerraum">
    <w:name w:val="No Spacing"/>
    <w:basedOn w:val="Standard"/>
    <w:link w:val="KeinLeerraumZchn"/>
    <w:uiPriority w:val="1"/>
    <w:qFormat/>
    <w:rsid w:val="00A460DF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Times New Roman"/>
      <w:sz w:val="24"/>
      <w:szCs w:val="24"/>
      <w:lang w:val="en-US"/>
    </w:rPr>
  </w:style>
  <w:style w:type="character" w:customStyle="1" w:styleId="KeinLeerraumZchn">
    <w:name w:val="Kein Leerraum Zchn"/>
    <w:link w:val="KeinLeerraum"/>
    <w:uiPriority w:val="1"/>
    <w:rsid w:val="00A460DF"/>
    <w:rPr>
      <w:rFonts w:ascii="Verdana" w:eastAsia="Times New Roman" w:hAnsi="Verdana" w:cs="Times New Roman"/>
      <w:sz w:val="24"/>
      <w:szCs w:val="24"/>
      <w:lang w:val="en-US"/>
    </w:rPr>
  </w:style>
  <w:style w:type="character" w:styleId="Buchtitel">
    <w:name w:val="Book Title"/>
    <w:uiPriority w:val="33"/>
    <w:qFormat/>
    <w:rsid w:val="00A460DF"/>
    <w:rPr>
      <w:caps/>
      <w:color w:val="622423"/>
      <w:spacing w:val="5"/>
      <w:u w:color="622423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07E88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07E8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07E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6858C-ED24-4E20-B93E-8E16179EC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546</Words>
  <Characters>3440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Hurup</dc:creator>
  <cp:keywords/>
  <dc:description/>
  <cp:lastModifiedBy>Peter Hurup</cp:lastModifiedBy>
  <cp:revision>13</cp:revision>
  <dcterms:created xsi:type="dcterms:W3CDTF">2021-02-03T20:24:00Z</dcterms:created>
  <dcterms:modified xsi:type="dcterms:W3CDTF">2021-03-16T19:47:00Z</dcterms:modified>
</cp:coreProperties>
</file>