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xmlns:a="http://schemas.openxmlformats.org/drawingml/2006/main" mc:Ignorable="w14 wp14">
  <w:body>
    <w:p xmlns:wp14="http://schemas.microsoft.com/office/word/2010/wordml" w14:paraId="00754541" wp14:textId="77777777">
      <w:pPr>
        <w:pStyle w:val="style0"/>
        <w:spacing w:before="100" w:beforeAutospacing="true" w:after="100" w:afterAutospacing="true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noProof/>
          <w:kern w:val="0"/>
          <w:sz w:val="27"/>
          <w:szCs w:val="27"/>
          <w:lang w:eastAsia="fr-FR"/>
        </w:rPr>
        <mc:AlternateContent>
          <mc:Choice Requires="wps">
            <w:drawing>
              <wp:anchor xmlns:wp14="http://schemas.microsoft.com/office/word/2010/wordprocessingDrawing" distT="0" distB="0" distL="0" distR="0" simplePos="false" relativeHeight="3" behindDoc="false" locked="false" layoutInCell="true" allowOverlap="true" wp14:anchorId="5E9D8FE5" wp14:editId="7777777">
                <wp:simplePos x="0" y="0"/>
                <wp:positionH relativeFrom="column">
                  <wp:posOffset>-566420</wp:posOffset>
                </wp:positionH>
                <wp:positionV relativeFrom="paragraph">
                  <wp:posOffset>-1042669</wp:posOffset>
                </wp:positionV>
                <wp:extent cx="142875" cy="6515100"/>
                <wp:effectExtent l="0" t="0" r="28575" b="19050"/>
                <wp:wrapNone/>
                <wp:docPr id="1026" name="Rectangle 2"/>
                <wp:cNvGraphicFramePr>
                  <a:graphicFrameLocks xmlns:a="http://schemas.openxmlformats.org/drawingml/2006/main" noGrp="false" noSelect="false" noChangeAspect="false" noResize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2875" cy="6515100"/>
                        </a:xfrm>
                        <a:prstGeom prst="rect"/>
                        <a:solidFill>
                          <a:srgbClr val="ffc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912E969">
              <v:rect id="1026" style="position:absolute;margin-left:-44.6pt;margin-top:-82.1pt;width:11.25pt;height:513.0pt;z-index:3;mso-position-horizontal-relative:text;mso-position-vertical-relative:text;mso-width-percent:0;mso-height-percent:0;mso-width-relative:margin;mso-height-relative:margin;mso-wrap-distance-left:0.0pt;mso-wrap-distance-right:0.0pt;visibility:visible;" fillcolor="#ffc000" stroked="t">
                <v:stroke joinstyle="miter"/>
                <v:fill/>
              </v:rect>
            </w:pict>
          </mc:Fallback>
        </mc:AlternateContent>
      </w:r>
    </w:p>
    <w:p xmlns:wp14="http://schemas.microsoft.com/office/word/2010/wordml" w14:paraId="672A6659" wp14:textId="77777777">
      <w:pPr>
        <w:pStyle w:val="style0"/>
        <w:spacing w:before="100" w:beforeAutospacing="true" w:after="100" w:afterAutospacing="true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xmlns:w14="http://schemas.microsoft.com/office/word/2010/wordml" w14:val="none"/>
        </w:rPr>
      </w:pPr>
    </w:p>
    <w:p xmlns:wp14="http://schemas.microsoft.com/office/word/2010/wordml" w:rsidP="6BACE9F7" w14:paraId="794CA633" wp14:noSpellErr="1" wp14:textId="4C22D929">
      <w:pPr>
        <w:pStyle w:val="style0"/>
        <w:spacing w:before="100" w:beforeAutospacing="on" w:after="100" w:afterAutospacing="on" w:line="240" w:lineRule="auto"/>
        <w:outlineLvl w:val="2"/>
      </w:pPr>
    </w:p>
    <w:p xmlns:wp14="http://schemas.microsoft.com/office/word/2010/wordml" w14:paraId="0A37501D" wp14:textId="77777777">
      <w:pPr>
        <w:pStyle w:val="style0"/>
        <w:spacing w:before="100" w:beforeAutospacing="true" w:after="100" w:afterAutospacing="true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xmlns:w14="http://schemas.microsoft.com/office/word/2010/wordml" w14:val="none"/>
        </w:rPr>
      </w:pPr>
    </w:p>
    <w:p xmlns:wp14="http://schemas.microsoft.com/office/word/2010/wordml" w14:paraId="5DAB6C7B" wp14:textId="77777777">
      <w:pPr>
        <w:pStyle w:val="style0"/>
        <w:spacing w:before="100" w:beforeAutospacing="true" w:after="100" w:afterAutospacing="true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xmlns:w14="http://schemas.microsoft.com/office/word/2010/wordml" w14:val="none"/>
        </w:rPr>
      </w:pPr>
    </w:p>
    <w:p xmlns:wp14="http://schemas.microsoft.com/office/word/2010/wordml" w14:paraId="02EB378F" wp14:textId="77777777">
      <w:pPr>
        <w:pStyle w:val="style0"/>
        <w:spacing w:before="100" w:beforeAutospacing="true" w:after="100" w:afterAutospacing="true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xmlns:w14="http://schemas.microsoft.com/office/word/2010/wordml" w14:val="none"/>
        </w:rPr>
      </w:pPr>
    </w:p>
    <w:p xmlns:wp14="http://schemas.microsoft.com/office/word/2010/wordml" w14:paraId="6A05A809" wp14:textId="77777777">
      <w:pPr>
        <w:pStyle w:val="style0"/>
        <w:spacing w:before="100" w:beforeAutospacing="true" w:after="100" w:afterAutospacing="true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xmlns:w14="http://schemas.microsoft.com/office/word/2010/wordml" w14:val="none"/>
        </w:rPr>
      </w:pPr>
    </w:p>
    <w:p xmlns:wp14="http://schemas.microsoft.com/office/word/2010/wordml" w14:paraId="5A39BBE3" wp14:textId="77777777">
      <w:pPr>
        <w:pStyle w:val="style0"/>
        <w:spacing w:before="100" w:beforeAutospacing="true" w:after="100" w:afterAutospacing="true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:lang w:eastAsia="fr-FR"/>
          <w14:ligatures xmlns:w14="http://schemas.microsoft.com/office/word/2010/wordml" w14:val="none"/>
        </w:rPr>
      </w:pPr>
    </w:p>
    <w:p xmlns:wp14="http://schemas.microsoft.com/office/word/2010/wordml" w14:paraId="3E7A9F1C" wp14:textId="77777777">
      <w:pPr>
        <w:pStyle w:val="style1"/>
        <w:numPr>
          <w:ilvl w:val="0"/>
          <w:numId w:val="1"/>
        </w:numPr>
        <w:pBdr>
          <w:bottom w:val="single" w:color="000000" w:sz="18" w:space="1"/>
        </w:pBdr>
        <w:spacing w:line="276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Introduction</w:t>
      </w:r>
    </w:p>
    <w:p xmlns:wp14="http://schemas.microsoft.com/office/word/2010/wordml" w14:paraId="0465DB58" wp14:textId="77777777">
      <w:pPr>
        <w:pStyle w:val="style0"/>
        <w:spacing w:before="100" w:beforeAutospacing="true" w:after="100" w:afterAutospacing="true" w:line="240" w:lineRule="auto"/>
        <w:jc w:val="both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Le présent document constitue la charte de subvention entre le programme </w:t>
      </w: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« Formations Ouvertes pour le Renforcement des Compétences, de l’Emploi et de l'Entrepreneuriat dans le Numérique » (ci-après « FORCE-N »)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et la 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Projet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bénéficiaire, dans le cadre du programme d'accompagnement à l’entrepreneuriat numérique mis en place par FORCE-N. En signant cette charte, le bénéficiaire accepte les termes et conditions qui régissent l'utilisation des fonds octroyés, ainsi que les engagements en matière de transparence, de reporting et de responsabilité.</w:t>
      </w:r>
    </w:p>
    <w:p xmlns:wp14="http://schemas.microsoft.com/office/word/2010/wordml" w14:paraId="64647105" wp14:textId="77777777">
      <w:pPr>
        <w:pStyle w:val="style1"/>
        <w:numPr>
          <w:ilvl w:val="0"/>
          <w:numId w:val="1"/>
        </w:numPr>
        <w:pBdr>
          <w:bottom w:val="single" w:color="000000" w:sz="18" w:space="1"/>
        </w:pBdr>
        <w:spacing w:line="276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Objet de la subvention</w:t>
      </w:r>
    </w:p>
    <w:p xmlns:wp14="http://schemas.microsoft.com/office/word/2010/wordml" w14:paraId="7ACD3EA1" wp14:textId="77777777">
      <w:pPr>
        <w:pStyle w:val="style0"/>
        <w:spacing w:before="100" w:beforeAutospacing="true" w:after="100" w:afterAutospacing="true" w:line="240" w:lineRule="auto"/>
        <w:jc w:val="both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La subvention a pour but de soutenir le développement, le lancement ou l'expansion des activités de la 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Projet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bénéficiaire. </w:t>
      </w: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 xml:space="preserve">Le montant accordé devra être utilisé exclusivement pour les activités décrites dans le plan de développement soumis par la </w:t>
      </w: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Projet</w:t>
      </w: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 xml:space="preserve"> et validé par FORCE-N.</w:t>
      </w:r>
    </w:p>
    <w:p xmlns:wp14="http://schemas.microsoft.com/office/word/2010/wordml" w14:paraId="3D743F85" wp14:textId="77777777">
      <w:pPr>
        <w:pStyle w:val="style1"/>
        <w:numPr>
          <w:ilvl w:val="0"/>
          <w:numId w:val="1"/>
        </w:numPr>
        <w:pBdr>
          <w:bottom w:val="single" w:color="000000" w:sz="18" w:space="1"/>
        </w:pBdr>
        <w:spacing w:line="276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Modalités de décaissement</w:t>
      </w:r>
    </w:p>
    <w:p xmlns:wp14="http://schemas.microsoft.com/office/word/2010/wordml" w14:paraId="3496031B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Le versement de la subvention 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de </w:t>
      </w: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1000 dollars USD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se fera en une seule tranche et sera directement transféré sur le compte 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Wave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du bénéficiaire. Pour permettre ce versement, le bénéficiaire doit fournir les informations suivantes, qui devront être exactes et complètes :</w:t>
      </w:r>
    </w:p>
    <w:p xmlns:wp14="http://schemas.microsoft.com/office/word/2010/wordml" w14:paraId="64E4FFB8" wp14:textId="77777777">
      <w:pPr>
        <w:pStyle w:val="style0"/>
        <w:numPr>
          <w:ilvl w:val="0"/>
          <w:numId w:val="10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Nom complet du bénéficiaire :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.........</w:t>
      </w:r>
      <w:r>
        <w:rPr>
          <w:rFonts w:ascii="Times New Roman" w:hAnsi="Times New Roman" w:eastAsia="Times New Roman" w:cs="Times New Roman"/>
          <w:kern w:val="0"/>
          <w:highlight w:val="yellow"/>
          <w:lang w:val="en-US" w:eastAsia="fr-FR"/>
          <w14:ligatures xmlns:w14="http://schemas.microsoft.com/office/word/2010/wordml" w14:val="none"/>
        </w:rPr>
        <w:t>Faye</w:t>
      </w:r>
      <w:r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...............................................................</w:t>
      </w:r>
      <w:r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</w:t>
      </w:r>
    </w:p>
    <w:p xmlns:wp14="http://schemas.microsoft.com/office/word/2010/wordml" w14:paraId="51A24844" wp14:textId="77777777">
      <w:pPr>
        <w:pStyle w:val="style0"/>
        <w:numPr>
          <w:ilvl w:val="0"/>
          <w:numId w:val="10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Prénom du bénéficiaire :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...........</w:t>
      </w:r>
      <w:r>
        <w:rPr>
          <w:rFonts w:ascii="Times New Roman" w:hAnsi="Times New Roman" w:eastAsia="Times New Roman" w:cs="Times New Roman"/>
          <w:kern w:val="0"/>
          <w:highlight w:val="yellow"/>
          <w:lang w:val="en-US" w:eastAsia="fr-FR"/>
          <w14:ligatures xmlns:w14="http://schemas.microsoft.com/office/word/2010/wordml" w14:val="none"/>
        </w:rPr>
        <w:t xml:space="preserve"> Ibrahima</w:t>
      </w:r>
      <w:r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................................................................</w:t>
      </w:r>
    </w:p>
    <w:p xmlns:wp14="http://schemas.microsoft.com/office/word/2010/wordml" w14:paraId="2DF80F58" wp14:textId="77777777">
      <w:pPr>
        <w:pStyle w:val="style0"/>
        <w:numPr>
          <w:ilvl w:val="0"/>
          <w:numId w:val="10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Adresse :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.....</w:t>
      </w:r>
      <w:r>
        <w:rPr>
          <w:rFonts w:ascii="Times New Roman" w:hAnsi="Times New Roman" w:eastAsia="Times New Roman" w:cs="Times New Roman"/>
          <w:kern w:val="0"/>
          <w:highlight w:val="yellow"/>
          <w:lang w:val="en-US" w:eastAsia="fr-FR"/>
          <w14:ligatures xmlns:w14="http://schemas.microsoft.com/office/word/2010/wordml" w14:val="none"/>
        </w:rPr>
        <w:t>Ouest Foire</w:t>
      </w:r>
      <w:r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............................................................................</w:t>
      </w:r>
    </w:p>
    <w:p xmlns:wp14="http://schemas.microsoft.com/office/word/2010/wordml" w14:paraId="42AEC025" wp14:textId="77777777">
      <w:pPr>
        <w:pStyle w:val="style0"/>
        <w:numPr>
          <w:ilvl w:val="0"/>
          <w:numId w:val="10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 xml:space="preserve">Numéro de téléphone lié au compte </w:t>
      </w: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Wave</w:t>
      </w: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 xml:space="preserve"> :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</w:t>
      </w:r>
      <w:r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..................</w:t>
      </w:r>
      <w:r>
        <w:rPr>
          <w:rFonts w:ascii="Times New Roman" w:hAnsi="Times New Roman" w:eastAsia="Times New Roman" w:cs="Times New Roman"/>
          <w:kern w:val="0"/>
          <w:highlight w:val="yellow"/>
          <w:lang w:val="en-US" w:eastAsia="fr-FR"/>
          <w14:ligatures xmlns:w14="http://schemas.microsoft.com/office/word/2010/wordml" w14:val="none"/>
        </w:rPr>
        <w:t>777053123</w:t>
      </w:r>
      <w:r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....</w:t>
      </w:r>
      <w:r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..</w:t>
      </w:r>
      <w:r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................</w:t>
      </w:r>
    </w:p>
    <w:p xmlns:wp14="http://schemas.microsoft.com/office/word/2010/wordml" w14:paraId="5E69B533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b/>
          <w:bCs/>
          <w:i/>
          <w:iCs/>
          <w:kern w:val="0"/>
          <w:sz w:val="20"/>
          <w:szCs w:val="2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kern w:val="0"/>
          <w:sz w:val="20"/>
          <w:szCs w:val="20"/>
          <w:lang w:eastAsia="fr-FR"/>
          <w14:ligatures xmlns:w14="http://schemas.microsoft.com/office/word/2010/wordml" w14:val="none"/>
        </w:rPr>
        <w:t>N.B : « Informations obligatoire</w:t>
      </w:r>
      <w:r>
        <w:rPr>
          <w:rFonts w:ascii="Times New Roman" w:hAnsi="Times New Roman" w:eastAsia="Times New Roman" w:cs="Times New Roman"/>
          <w:b/>
          <w:bCs/>
          <w:i/>
          <w:iCs/>
          <w:kern w:val="0"/>
          <w:sz w:val="20"/>
          <w:szCs w:val="20"/>
          <w:lang w:eastAsia="fr-FR"/>
          <w14:ligatures xmlns:w14="http://schemas.microsoft.com/office/word/2010/wordml" w14:val="none"/>
        </w:rPr>
        <w:t>s</w:t>
      </w:r>
      <w:r>
        <w:rPr>
          <w:rFonts w:ascii="Times New Roman" w:hAnsi="Times New Roman" w:eastAsia="Times New Roman" w:cs="Times New Roman"/>
          <w:b/>
          <w:bCs/>
          <w:i/>
          <w:iCs/>
          <w:kern w:val="0"/>
          <w:sz w:val="20"/>
          <w:szCs w:val="20"/>
          <w:lang w:eastAsia="fr-FR"/>
          <w14:ligatures xmlns:w14="http://schemas.microsoft.com/office/word/2010/wordml" w14:val="none"/>
        </w:rPr>
        <w:t xml:space="preserve"> à renseigner par le bénéficiaire »</w:t>
      </w:r>
    </w:p>
    <w:p xmlns:wp14="http://schemas.microsoft.com/office/word/2010/wordml" w14:paraId="5E14534C" wp14:textId="77777777">
      <w:pPr>
        <w:pStyle w:val="style0"/>
        <w:spacing w:before="100" w:beforeAutospacing="true" w:after="100" w:afterAutospacing="true" w:line="240" w:lineRule="auto"/>
        <w:jc w:val="both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Le bénéficiaire s'engage à s'assurer que le compte 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Wave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fourni est valide, actif et à jour. FORCE-N ne sera pas tenu responsable des retards ou échecs de paiement dus à des erreurs dans les informations fournies.</w:t>
      </w:r>
    </w:p>
    <w:p xmlns:wp14="http://schemas.microsoft.com/office/word/2010/wordml" w14:paraId="7D8AFE16" wp14:textId="77777777">
      <w:pPr>
        <w:pStyle w:val="style1"/>
        <w:numPr>
          <w:ilvl w:val="0"/>
          <w:numId w:val="1"/>
        </w:numPr>
        <w:pBdr>
          <w:bottom w:val="single" w:color="000000" w:sz="18" w:space="1"/>
        </w:pBdr>
        <w:spacing w:line="276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Obligations de reporting</w:t>
      </w:r>
    </w:p>
    <w:p xmlns:wp14="http://schemas.microsoft.com/office/word/2010/wordml" w14:paraId="65FA1CB4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Le bénéficiaire s'engage à soumettre des rapports réguliers sur l'utilisation des fonds et les progrès réalisés, selon le calendrier suivant :</w:t>
      </w:r>
    </w:p>
    <w:p xmlns:wp14="http://schemas.microsoft.com/office/word/2010/wordml" w14:paraId="06A80E64" wp14:textId="77777777">
      <w:pPr>
        <w:pStyle w:val="style0"/>
        <w:numPr>
          <w:ilvl w:val="0"/>
          <w:numId w:val="4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Rapport initial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: À soumettre dans les 30 jours suivant la réception de la subvention, détaillant les actions engagées et le plan d’utilisation des fonds, le cas échéant.</w:t>
      </w:r>
    </w:p>
    <w:p xmlns:wp14="http://schemas.microsoft.com/office/word/2010/wordml" w14:paraId="648D05A1" wp14:textId="77777777">
      <w:pPr>
        <w:pStyle w:val="style0"/>
        <w:numPr>
          <w:ilvl w:val="0"/>
          <w:numId w:val="4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Rapports trimestriels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(sur une période de 12 mois) : Incluant un état des dépenses, un résumé des progrès par rapport aux objectifs fixés, et les KPI pertinents (croissance des utilisateurs, revenus, etc.).</w:t>
      </w:r>
    </w:p>
    <w:p xmlns:wp14="http://schemas.microsoft.com/office/word/2010/wordml" w14:paraId="075EDDD0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Tous les rapports doivent être soumis sous forme électronique à FORCE-N, avec des justificatifs pertinents à l'appui.</w:t>
      </w:r>
    </w:p>
    <w:p xmlns:wp14="http://schemas.microsoft.com/office/word/2010/wordml" w14:paraId="3687C2C7" wp14:textId="77777777">
      <w:pPr>
        <w:pStyle w:val="style1"/>
        <w:numPr>
          <w:ilvl w:val="0"/>
          <w:numId w:val="1"/>
        </w:numPr>
        <w:pBdr>
          <w:bottom w:val="single" w:color="000000" w:sz="18" w:space="1"/>
        </w:pBdr>
        <w:spacing w:line="276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Utilisation des fonds</w:t>
      </w:r>
    </w:p>
    <w:p xmlns:wp14="http://schemas.microsoft.com/office/word/2010/wordml" w14:paraId="06F2EE48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Les fonds octroyés doivent être utilisés conformément au plan de développement et aux objectifs définis lors de la sélection du bénéficiaire. Les dépenses doivent être strictement liées aux activités suivantes :</w:t>
      </w:r>
    </w:p>
    <w:p xmlns:wp14="http://schemas.microsoft.com/office/word/2010/wordml" w14:paraId="20EE526E" wp14:textId="77777777">
      <w:pPr>
        <w:pStyle w:val="style0"/>
        <w:numPr>
          <w:ilvl w:val="0"/>
          <w:numId w:val="5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Développement de produit : Prototypage, lancement, optimisation.</w:t>
      </w:r>
    </w:p>
    <w:p xmlns:wp14="http://schemas.microsoft.com/office/word/2010/wordml" w14:paraId="5043AA63" wp14:textId="77777777">
      <w:pPr>
        <w:pStyle w:val="style0"/>
        <w:numPr>
          <w:ilvl w:val="0"/>
          <w:numId w:val="5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Recrutement et développement de l’équipe : Salaires et coûts associés à l'expansion de l'équipe technique ou commerciale.</w:t>
      </w:r>
    </w:p>
    <w:p xmlns:wp14="http://schemas.microsoft.com/office/word/2010/wordml" w14:paraId="2E41833F" wp14:textId="77777777">
      <w:pPr>
        <w:pStyle w:val="style0"/>
        <w:numPr>
          <w:ilvl w:val="0"/>
          <w:numId w:val="5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Marketing et acquisition de clients : Stratégies visant à attirer et retenir des clients ou utilisateurs.</w:t>
      </w:r>
    </w:p>
    <w:p xmlns:wp14="http://schemas.microsoft.com/office/word/2010/wordml" w14:paraId="7A00C1BE" wp14:textId="77777777">
      <w:pPr>
        <w:pStyle w:val="style0"/>
        <w:numPr>
          <w:ilvl w:val="0"/>
          <w:numId w:val="5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Infrastructure technologique : Hébergement, développement logiciel, outils de gestion et de collaboration, etc.</w:t>
      </w:r>
    </w:p>
    <w:p xmlns:wp14="http://schemas.microsoft.com/office/word/2010/wordml" w14:paraId="058380E7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Il est formellement interdit d'utiliser les fonds pour :</w:t>
      </w:r>
    </w:p>
    <w:p xmlns:wp14="http://schemas.microsoft.com/office/word/2010/wordml" w14:paraId="2F7CBB06" wp14:textId="77777777">
      <w:pPr>
        <w:pStyle w:val="style0"/>
        <w:numPr>
          <w:ilvl w:val="0"/>
          <w:numId w:val="6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Les dépenses personnelles non liées à l’entreprise.</w:t>
      </w:r>
    </w:p>
    <w:p xmlns:wp14="http://schemas.microsoft.com/office/word/2010/wordml" w14:paraId="29FF266A" wp14:textId="77777777">
      <w:pPr>
        <w:pStyle w:val="style0"/>
        <w:numPr>
          <w:ilvl w:val="0"/>
          <w:numId w:val="6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La distribution de dividendes ou de profits aux fondateurs.</w:t>
      </w:r>
    </w:p>
    <w:p xmlns:wp14="http://schemas.microsoft.com/office/word/2010/wordml" w14:paraId="1A489DA3" wp14:textId="77777777">
      <w:pPr>
        <w:pStyle w:val="style0"/>
        <w:numPr>
          <w:ilvl w:val="0"/>
          <w:numId w:val="6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Les dépenses illégales ou contraires à la réglementation en vigueur.</w:t>
      </w:r>
    </w:p>
    <w:p xmlns:wp14="http://schemas.microsoft.com/office/word/2010/wordml" w14:paraId="49491D1C" wp14:textId="77777777">
      <w:pPr>
        <w:pStyle w:val="style1"/>
        <w:numPr>
          <w:ilvl w:val="0"/>
          <w:numId w:val="1"/>
        </w:numPr>
        <w:pBdr>
          <w:bottom w:val="single" w:color="000000" w:sz="18" w:space="1"/>
        </w:pBdr>
        <w:spacing w:line="276" w:lineRule="auto"/>
        <w:ind w:left="0" w:firstLine="0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Suivi et contrôle</w:t>
      </w:r>
    </w:p>
    <w:p xmlns:wp14="http://schemas.microsoft.com/office/word/2010/wordml" w14:paraId="21958C77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Le bénéficiaire accepte que FORCE-N puisse mener des audits financiers et/ou des évaluations de performance à tout moment pendant la durée de la subvention ou après son achèvement. Le bénéficiaire est tenu de fournir toute information supplémentaire jugée nécessaire pour évaluer l'impact des fonds alloués.</w:t>
      </w:r>
    </w:p>
    <w:p xmlns:wp14="http://schemas.microsoft.com/office/word/2010/wordml" w14:paraId="2044B236" wp14:textId="77777777">
      <w:pPr>
        <w:pStyle w:val="style1"/>
        <w:pBdr>
          <w:bottom w:val="single" w:color="000000" w:sz="18" w:space="1"/>
        </w:pBdr>
        <w:spacing w:line="276" w:lineRule="auto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8. Engagements du bénéficiaire</w:t>
      </w:r>
    </w:p>
    <w:p xmlns:wp14="http://schemas.microsoft.com/office/word/2010/wordml" w14:paraId="0CA6079E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Le bénéficiaire s'engage à :</w:t>
      </w:r>
    </w:p>
    <w:p xmlns:wp14="http://schemas.microsoft.com/office/word/2010/wordml" w14:paraId="5BA918C3" wp14:textId="77777777">
      <w:pPr>
        <w:pStyle w:val="style0"/>
        <w:numPr>
          <w:ilvl w:val="0"/>
          <w:numId w:val="7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Utilisation diligente des fonds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: Les fonds doivent être utilisés de manière responsable et uniquement pour les activités prévues.</w:t>
      </w:r>
    </w:p>
    <w:p xmlns:wp14="http://schemas.microsoft.com/office/word/2010/wordml" w14:paraId="7AA68356" wp14:textId="77777777">
      <w:pPr>
        <w:pStyle w:val="style0"/>
        <w:numPr>
          <w:ilvl w:val="0"/>
          <w:numId w:val="7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Transparence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: Fournir des informations exactes et complètes sur l'utilisation des fonds et l'évolution du projet.</w:t>
      </w:r>
    </w:p>
    <w:p xmlns:wp14="http://schemas.microsoft.com/office/word/2010/wordml" w14:paraId="11380B02" wp14:textId="77777777">
      <w:pPr>
        <w:pStyle w:val="style0"/>
        <w:numPr>
          <w:ilvl w:val="0"/>
          <w:numId w:val="7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Respect des lois et règlements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: Se conformer à toutes les lois et réglementations locales en vigueur.</w:t>
      </w:r>
    </w:p>
    <w:p xmlns:wp14="http://schemas.microsoft.com/office/word/2010/wordml" w14:paraId="5939DA29" wp14:textId="77777777">
      <w:pPr>
        <w:pStyle w:val="style0"/>
        <w:numPr>
          <w:ilvl w:val="0"/>
          <w:numId w:val="7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Bonnes pratiques en matière de gouvernance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: Adopter des pratiques de gestion transparentes et responsables, en évitant tout conflit d’intérêt.</w:t>
      </w:r>
    </w:p>
    <w:p xmlns:wp14="http://schemas.microsoft.com/office/word/2010/wordml" w14:paraId="0375E852" wp14:textId="77777777">
      <w:pPr>
        <w:pStyle w:val="style1"/>
        <w:pBdr>
          <w:bottom w:val="single" w:color="000000" w:sz="18" w:space="1"/>
        </w:pBdr>
        <w:spacing w:line="276" w:lineRule="auto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9. Engagements spécifiques pour les programmes d'incubation</w:t>
      </w:r>
    </w:p>
    <w:p xmlns:wp14="http://schemas.microsoft.com/office/word/2010/wordml" w14:paraId="6452EFD4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Le bénéficiaire s'engage à :</w:t>
      </w:r>
    </w:p>
    <w:p xmlns:wp14="http://schemas.microsoft.com/office/word/2010/wordml" w14:paraId="17C9DD0A" wp14:textId="77777777">
      <w:pPr>
        <w:pStyle w:val="style0"/>
        <w:numPr>
          <w:ilvl w:val="0"/>
          <w:numId w:val="8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Développer un prototype ou MVP dans les délais prévus.</w:t>
      </w:r>
    </w:p>
    <w:p xmlns:wp14="http://schemas.microsoft.com/office/word/2010/wordml" w14:paraId="7B2F4132" wp14:textId="77777777">
      <w:pPr>
        <w:pStyle w:val="style0"/>
        <w:numPr>
          <w:ilvl w:val="0"/>
          <w:numId w:val="8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Tester le concept auprès d'utilisateurs réels et itérer selon les retours obtenus.</w:t>
      </w:r>
    </w:p>
    <w:p xmlns:wp14="http://schemas.microsoft.com/office/word/2010/wordml" w14:paraId="6EAEB8D8" wp14:textId="77777777">
      <w:pPr>
        <w:pStyle w:val="style0"/>
        <w:numPr>
          <w:ilvl w:val="0"/>
          <w:numId w:val="8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Participer activement à un programme d'incubation reconnu (si applicable), en suivant les conseils et formations offerts.</w:t>
      </w:r>
    </w:p>
    <w:p xmlns:wp14="http://schemas.microsoft.com/office/word/2010/wordml" w14:paraId="19B903D9" wp14:textId="77777777">
      <w:pPr>
        <w:pStyle w:val="style1"/>
        <w:pBdr>
          <w:bottom w:val="single" w:color="000000" w:sz="18" w:space="1"/>
        </w:pBdr>
        <w:spacing w:line="276" w:lineRule="auto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10. Résiliation de la subvention</w:t>
      </w:r>
    </w:p>
    <w:p xmlns:wp14="http://schemas.microsoft.com/office/word/2010/wordml" w14:paraId="4BEF8871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FORCE-N se réserve le droit de révoquer la subvention et d'exiger le remboursement total ou partiel des sommes versées en cas de :</w:t>
      </w:r>
    </w:p>
    <w:p xmlns:wp14="http://schemas.microsoft.com/office/word/2010/wordml" w14:paraId="7F41097B" wp14:textId="77777777">
      <w:pPr>
        <w:pStyle w:val="style0"/>
        <w:numPr>
          <w:ilvl w:val="0"/>
          <w:numId w:val="9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Non-respect des obligations définies dans cette charte.</w:t>
      </w:r>
    </w:p>
    <w:p xmlns:wp14="http://schemas.microsoft.com/office/word/2010/wordml" w14:paraId="75254B51" wp14:textId="77777777">
      <w:pPr>
        <w:pStyle w:val="style0"/>
        <w:numPr>
          <w:ilvl w:val="0"/>
          <w:numId w:val="9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Utilisation inappropriée ou frauduleuse des fonds.</w:t>
      </w:r>
    </w:p>
    <w:p xmlns:wp14="http://schemas.microsoft.com/office/word/2010/wordml" w14:paraId="14FD143C" wp14:textId="77777777">
      <w:pPr>
        <w:pStyle w:val="style0"/>
        <w:numPr>
          <w:ilvl w:val="0"/>
          <w:numId w:val="9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Non-respect des échéances de reporting ou refus de se soumettre à des audits.</w:t>
      </w:r>
    </w:p>
    <w:p xmlns:wp14="http://schemas.microsoft.com/office/word/2010/wordml" w14:paraId="1D2D267F" wp14:textId="77777777">
      <w:pPr>
        <w:pStyle w:val="style0"/>
        <w:numPr>
          <w:ilvl w:val="0"/>
          <w:numId w:val="9"/>
        </w:numPr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Violation des lois et règlements en vigueur.</w:t>
      </w:r>
    </w:p>
    <w:p xmlns:wp14="http://schemas.microsoft.com/office/word/2010/wordml" w14:paraId="41C8F396" wp14:textId="77777777">
      <w:pPr>
        <w:pStyle w:val="style0"/>
        <w:spacing w:before="100" w:beforeAutospacing="true" w:after="100" w:afterAutospacing="true" w:line="240" w:lineRule="auto"/>
        <w:ind w:left="720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</w:p>
    <w:p xmlns:wp14="http://schemas.microsoft.com/office/word/2010/wordml" w14:paraId="6C1440D1" wp14:textId="77777777">
      <w:pPr>
        <w:pStyle w:val="style1"/>
        <w:pBdr>
          <w:bottom w:val="single" w:color="000000" w:sz="18" w:space="1"/>
        </w:pBdr>
        <w:spacing w:line="276" w:lineRule="auto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11. Disposition finale</w:t>
      </w:r>
    </w:p>
    <w:p xmlns:wp14="http://schemas.microsoft.com/office/word/2010/wordml" w14:paraId="6EEB7661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En signant cette charte, le bénéficiaire reconnaît avoir lu et compris l'intégralité des conditions énoncées. Le bénéficiaire accepte d'être lié par ces conditions et de coopérer pleinement avec FORCE-N pour garantir la réussite du projet financé.</w:t>
      </w:r>
    </w:p>
    <w:p xmlns:wp14="http://schemas.microsoft.com/office/word/2010/wordml" w14:paraId="72A3D3EC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</w:pPr>
    </w:p>
    <w:p xmlns:wp14="http://schemas.microsoft.com/office/word/2010/wordml" w14:paraId="0D0B940D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</w:pPr>
    </w:p>
    <w:p xmlns:wp14="http://schemas.microsoft.com/office/word/2010/wordml" w14:paraId="0E27B00A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</w:pPr>
    </w:p>
    <w:p xmlns:wp14="http://schemas.microsoft.com/office/word/2010/wordml" w14:paraId="60061E4C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</w:pPr>
    </w:p>
    <w:p xmlns:wp14="http://schemas.microsoft.com/office/word/2010/wordml" w14:paraId="44EAFD9C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</w:pPr>
    </w:p>
    <w:p xmlns:wp14="http://schemas.microsoft.com/office/word/2010/wordml" w14:paraId="62810DC1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 xml:space="preserve">Fait à </w:t>
      </w: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Dakar</w:t>
      </w: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 xml:space="preserve">, le </w:t>
      </w: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29</w:t>
      </w: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>novembre</w:t>
      </w:r>
      <w:r>
        <w:rPr>
          <w:rFonts w:ascii="Times New Roman" w:hAnsi="Times New Roman" w:eastAsia="Times New Roman" w:cs="Times New Roman"/>
          <w:b/>
          <w:bCs/>
          <w:kern w:val="0"/>
          <w:lang w:eastAsia="fr-FR"/>
          <w14:ligatures xmlns:w14="http://schemas.microsoft.com/office/word/2010/wordml" w14:val="none"/>
        </w:rPr>
        <w:t xml:space="preserve"> 2024,</w:t>
      </w:r>
    </w:p>
    <w:p xmlns:wp14="http://schemas.microsoft.com/office/word/2010/wordml" w:rsidP="6BACE9F7" w14:paraId="507E0862" wp14:textId="77777777" wp14:noSpellErr="1">
      <w:pPr>
        <w:pStyle w:val="style0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br/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Pour le programme FORCE-N,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br/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Prénom et </w:t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Nom du</w:t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(de la)</w:t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Responsable :</w:t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</w:t>
      </w:r>
      <w:r w:rsidR="6BACE9F7">
        <w:rPr>
          <w:rFonts w:ascii="Times New Roman" w:hAnsi="Times New Roman" w:eastAsia="Times New Roman" w:cs="Times New Roman"/>
          <w:b w:val="1"/>
          <w:bCs w:val="1"/>
          <w:kern w:val="0"/>
          <w:lang w:eastAsia="fr-FR"/>
          <w14:ligatures xmlns:w14="http://schemas.microsoft.com/office/word/2010/wordml" w14:val="none"/>
        </w:rPr>
        <w:t>Dr</w:t>
      </w:r>
      <w:r w:rsidR="6BACE9F7">
        <w:rPr>
          <w:rFonts w:ascii="Times New Roman" w:hAnsi="Times New Roman" w:eastAsia="Times New Roman" w:cs="Times New Roman"/>
          <w:b w:val="1"/>
          <w:bCs w:val="1"/>
          <w:kern w:val="0"/>
          <w:lang w:eastAsia="fr-FR"/>
          <w14:ligatures xmlns:w14="http://schemas.microsoft.com/office/word/2010/wordml" w14:val="none"/>
        </w:rPr>
        <w:t>. Seydina Moussa NDIAYE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br/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Titre : </w:t>
      </w:r>
      <w:r w:rsidR="6BACE9F7">
        <w:rPr>
          <w:rFonts w:ascii="Times New Roman" w:hAnsi="Times New Roman" w:eastAsia="Times New Roman" w:cs="Times New Roman"/>
          <w:b w:val="1"/>
          <w:bCs w:val="1"/>
          <w:kern w:val="0"/>
          <w:lang w:eastAsia="fr-FR"/>
          <w14:ligatures xmlns:w14="http://schemas.microsoft.com/office/word/2010/wordml" w14:val="none"/>
        </w:rPr>
        <w:t>Directeur du programme</w:t>
      </w:r>
    </w:p>
    <w:p xmlns:wp14="http://schemas.microsoft.com/office/word/2010/wordml" w14:paraId="30997182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Signature : </w:t>
      </w:r>
    </w:p>
    <w:p xmlns:wp14="http://schemas.microsoft.com/office/word/2010/wordml" w14:paraId="4B94D5A5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</w:p>
    <w:p xmlns:wp14="http://schemas.microsoft.com/office/word/2010/wordml" w14:paraId="11BE512A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b/>
          <w:bCs/>
          <w:i/>
          <w:iCs/>
          <w:kern w:val="0"/>
          <w:sz w:val="20"/>
          <w:szCs w:val="2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kern w:val="0"/>
          <w:sz w:val="20"/>
          <w:szCs w:val="20"/>
          <w:lang w:eastAsia="fr-FR"/>
          <w14:ligatures xmlns:w14="http://schemas.microsoft.com/office/word/2010/wordml" w14:val="none"/>
        </w:rPr>
        <w:t>N.B : « Informations réservées au Programme Force - N »</w:t>
      </w:r>
    </w:p>
    <w:p xmlns:wp14="http://schemas.microsoft.com/office/word/2010/wordml" w14:paraId="3DEEC669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</w:p>
    <w:p xmlns:wp14="http://schemas.microsoft.com/office/word/2010/wordml" w14:paraId="3656B9AB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</w:p>
    <w:p xmlns:wp14="http://schemas.microsoft.com/office/word/2010/wordml" w:rsidP="6BACE9F7" w14:paraId="45FB0818" wp14:textId="5F6B80F3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b w:val="1"/>
          <w:bCs w:val="1"/>
          <w:kern w:val="0"/>
          <w:lang w:eastAsia="fr-FR"/>
          <w14:ligatures xmlns:w14="http://schemas.microsoft.com/office/word/2010/wordml" w14:val="none"/>
        </w:rPr>
      </w:pPr>
      <w:r w:rsidR="347D3CE7">
        <mc:AlternateContent>
          <mc:Choice Requires="wps">
            <w:drawing>
              <wp:inline xmlns:wp14="http://schemas.microsoft.com/office/word/2010/wordprocessingDrawing" wp14:editId="5F517B7D" wp14:anchorId="496DD000">
                <wp:extent cx="2066925" cy="590550"/>
                <wp:effectExtent l="0" t="0" r="28575" b="19050"/>
                <wp:docPr id="1021897187" name="Rectangle 3"/>
                <wp:cNvGraphicFramePr>
                  <a:graphicFrameLocks/>
                </wp:cNvGraphicFramePr>
                <a:graphic>
                  <a:graphicData xmlns:a="http://schemas.openxmlformats.org/drawingml/2006/main"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xmlns:a="http://schemas.openxmlformats.org/drawingml/2006/main" rot="0">
                          <a:off x="0" y="0"/>
                          <a:ext cx="2066925" cy="590550"/>
                        </a:xfrm>
                        <a:prstGeom xmlns:a="http://schemas.openxmlformats.org/drawingml/2006/main" prst="rect"/>
                        <a:solidFill xmlns:a="http://schemas.openxmlformats.org/drawingml/2006/main">
                          <a:srgbClr val="ffffff"/>
                        </a:solidFill>
                        <a:ln xmlns:a="http://schemas.openxmlformats.org/drawingml/2006/main" w="19050" cap="flat" cmpd="sng">
                          <a:solidFill>
                            <a:srgbClr val="082837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xmlns:a="http://schemas.openxmlformats.org/drawingml/2006/main" prst="textNoShape"/>
                      </wps:bodyPr>
                    </wps:wsp>
                  </a:graphicData>
                </a:graphic>
              </wp:inline>
            </w:drawing>
          </mc:Choice>
          <mc:Fallback/>
        </mc:AlternateContent>
      </w:r>
    </w:p>
    <w:p xmlns:wp14="http://schemas.microsoft.com/office/word/2010/wordml" w14:paraId="049F31CB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</w:p>
    <w:p xmlns:wp14="http://schemas.microsoft.com/office/word/2010/wordml" w:rsidP="6BACE9F7" w14:paraId="50F59E1C" wp14:textId="77777777">
      <w:pPr>
        <w:pStyle w:val="style0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Pour le bénéficiaire,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br/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Prénom et </w:t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Nom du</w:t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(de la)</w:t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Représentant</w:t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 (e) </w:t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d</w:t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u projet</w:t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 : </w:t>
      </w:r>
      <w:r w:rsidR="6BACE9F7">
        <w:rPr>
          <w:rFonts w:hAnsi="Times New Roman" w:eastAsia="Times New Roman" w:cs="Times New Roman"/>
          <w:kern w:val="0"/>
          <w:lang w:val="en-US" w:eastAsia="fr-FR"/>
          <w14:ligatures xmlns:w14="http://schemas.microsoft.com/office/word/2010/wordml" w14:val="none"/>
        </w:rPr>
        <w:t xml:space="preserve"> </w:t>
      </w:r>
      <w:r w:rsidR="6BACE9F7">
        <w:rPr>
          <w:rFonts w:hAnsi="Times New Roman" w:eastAsia="Times New Roman" w:cs="Times New Roman"/>
          <w:kern w:val="0"/>
          <w:highlight w:val="yellow"/>
          <w:lang w:val="en-US" w:eastAsia="fr-FR"/>
          <w14:ligatures xmlns:w14="http://schemas.microsoft.com/office/word/2010/wordml" w14:val="none"/>
        </w:rPr>
        <w:t xml:space="preserve"> Ibrahima Faye</w:t>
      </w:r>
      <w:r w:rsidR="6BACE9F7"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...................................</w:t>
      </w:r>
      <w:r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br/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Titre</w:t>
      </w: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 xml:space="preserve"> : </w:t>
      </w:r>
      <w:r w:rsidR="6BACE9F7"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...</w:t>
      </w:r>
      <w:r w:rsidR="6BACE9F7">
        <w:rPr>
          <w:rFonts w:hAnsi="Times New Roman" w:eastAsia="Times New Roman" w:cs="Times New Roman"/>
          <w:kern w:val="0"/>
          <w:highlight w:val="yellow"/>
          <w:lang w:val="en-US" w:eastAsia="fr-FR"/>
          <w14:ligatures xmlns:w14="http://schemas.microsoft.com/office/word/2010/wordml" w14:val="none"/>
        </w:rPr>
        <w:t xml:space="preserve"> F</w:t>
      </w:r>
      <w:r w:rsidR="6BACE9F7">
        <w:rPr>
          <w:rFonts w:hAnsi="Times New Roman" w:eastAsia="Times New Roman" w:cs="Times New Roman"/>
          <w:kern w:val="0"/>
          <w:highlight w:val="yellow"/>
          <w:lang w:val="en-US" w:eastAsia="fr-FR"/>
          <w14:ligatures xmlns:w14="http://schemas.microsoft.com/office/word/2010/wordml" w14:val="none"/>
        </w:rPr>
        <w:t>ondateur</w:t>
      </w:r>
      <w:r w:rsidR="6BACE9F7">
        <w:rPr>
          <w:rFonts w:ascii="Times New Roman" w:hAnsi="Times New Roman" w:eastAsia="Times New Roman" w:cs="Times New Roman"/>
          <w:kern w:val="0"/>
          <w:highlight w:val="yellow"/>
          <w:lang w:eastAsia="fr-FR"/>
          <w14:ligatures xmlns:w14="http://schemas.microsoft.com/office/word/2010/wordml" w14:val="none"/>
        </w:rPr>
        <w:t>............................................................................................</w:t>
      </w:r>
    </w:p>
    <w:p xmlns:wp14="http://schemas.microsoft.com/office/word/2010/wordml" w14:paraId="3662797F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</w:pPr>
      <w:r w:rsidR="6BACE9F7">
        <w:rPr>
          <w:rFonts w:ascii="Times New Roman" w:hAnsi="Times New Roman" w:eastAsia="Times New Roman" w:cs="Times New Roman"/>
          <w:kern w:val="0"/>
          <w:lang w:eastAsia="fr-FR"/>
          <w14:ligatures xmlns:w14="http://schemas.microsoft.com/office/word/2010/wordml" w14:val="none"/>
        </w:rPr>
        <w:t>Signature :</w:t>
      </w:r>
    </w:p>
    <w:p xmlns:wp14="http://schemas.microsoft.com/office/word/2010/wordml" w14:paraId="53128261" wp14:textId="5B69C856">
      <w:pPr>
        <w:pStyle w:val="style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5822823" wp14:editId="14D0E963">
                <wp:extent xmlns:wp="http://schemas.openxmlformats.org/drawingml/2006/wordprocessingDrawing" cx="1312545" cy="436880"/>
                <wp:effectExtent xmlns:wp="http://schemas.openxmlformats.org/drawingml/2006/wordprocessingDrawing" l="57150" t="0" r="20955" b="58420"/>
                <wp:docPr xmlns:wp="http://schemas.openxmlformats.org/drawingml/2006/wordprocessingDrawing" id="930651774" name="Group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312545" cy="436880"/>
                          <a:chOff x="0" y="0"/>
                          <a:chExt cx="4601946" cy="2503889"/>
                        </a:xfrm>
                      </wpg:grpSpPr>
                      <wps:wsp xmlns:wps="http://schemas.microsoft.com/office/word/2010/wordprocessingShape">
                        <wps:cNvPr id="1574119074" name="Rectangle 1574119074"/>
                        <wps:cNvSpPr/>
                        <wps:spPr>
                          <a:xfrm>
                            <a:off x="772896" y="0"/>
                            <a:ext cx="3829050" cy="22136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14:contentPart xmlns:r="http://schemas.openxmlformats.org/officeDocument/2006/relationships" xmlns:w14="http://schemas.microsoft.com/office/word/2010/wordml" bwMode="auto" r:id="rId1960602285">
                        <w14:nvContentPartPr>
                          <w14:cNvPr id="1727953465" name="Encre 1727953465"/>
                          <w14:cNvContentPartPr/>
                        </w14:nvContentPartPr>
                        <w14:xfrm>
                          <a:off x="1252956" y="391476"/>
                          <a:ext cx="1339125" cy="136484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482773740">
                        <w14:nvContentPartPr>
                          <w14:cNvPr id="291373222" name="Encre 291373222"/>
                          <w14:cNvContentPartPr/>
                        </w14:nvContentPartPr>
                        <w14:xfrm>
                          <a:off x="0" y="330562"/>
                          <a:ext cx="4397505" cy="2173327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14:paraId="145D3CF6" wp14:textId="77777777">
      <w:pPr>
        <w:pStyle w:val="style0"/>
        <w:spacing w:before="100" w:beforeAutospacing="true" w:after="100" w:afterAutospacing="true" w:line="240" w:lineRule="auto"/>
        <w:rPr>
          <w:rFonts w:ascii="Times New Roman" w:hAnsi="Times New Roman" w:eastAsia="Times New Roman" w:cs="Times New Roman"/>
          <w:b/>
          <w:bCs/>
          <w:i/>
          <w:iCs/>
          <w:kern w:val="0"/>
          <w:sz w:val="20"/>
          <w:szCs w:val="20"/>
          <w:lang w:eastAsia="fr-FR"/>
          <w14:ligatures xmlns:w14="http://schemas.microsoft.com/office/word/2010/wordml" w14:val="none"/>
        </w:rPr>
      </w:pPr>
      <w:r>
        <w:rPr>
          <w:rFonts w:ascii="Times New Roman" w:hAnsi="Times New Roman" w:eastAsia="Times New Roman" w:cs="Times New Roman"/>
          <w:b/>
          <w:bCs/>
          <w:i/>
          <w:iCs/>
          <w:kern w:val="0"/>
          <w:sz w:val="20"/>
          <w:szCs w:val="20"/>
          <w:lang w:eastAsia="fr-FR"/>
          <w14:ligatures xmlns:w14="http://schemas.microsoft.com/office/word/2010/wordml" w14:val="none"/>
        </w:rPr>
        <w:t>N.B : « Informations obligatoire</w:t>
      </w:r>
      <w:r>
        <w:rPr>
          <w:rFonts w:ascii="Times New Roman" w:hAnsi="Times New Roman" w:eastAsia="Times New Roman" w:cs="Times New Roman"/>
          <w:b/>
          <w:bCs/>
          <w:i/>
          <w:iCs/>
          <w:kern w:val="0"/>
          <w:sz w:val="20"/>
          <w:szCs w:val="20"/>
          <w:lang w:eastAsia="fr-FR"/>
          <w14:ligatures xmlns:w14="http://schemas.microsoft.com/office/word/2010/wordml" w14:val="none"/>
        </w:rPr>
        <w:t>s</w:t>
      </w:r>
      <w:r>
        <w:rPr>
          <w:rFonts w:ascii="Times New Roman" w:hAnsi="Times New Roman" w:eastAsia="Times New Roman" w:cs="Times New Roman"/>
          <w:b/>
          <w:bCs/>
          <w:i/>
          <w:iCs/>
          <w:kern w:val="0"/>
          <w:sz w:val="20"/>
          <w:szCs w:val="20"/>
          <w:lang w:eastAsia="fr-FR"/>
          <w14:ligatures xmlns:w14="http://schemas.microsoft.com/office/word/2010/wordml" w14:val="none"/>
        </w:rPr>
        <w:t xml:space="preserve"> à renseigner par le bénéficiaire</w:t>
      </w:r>
      <w:r>
        <w:rPr>
          <w:rFonts w:ascii="Times New Roman" w:hAnsi="Times New Roman" w:eastAsia="Times New Roman" w:cs="Times New Roman"/>
          <w:b/>
          <w:bCs/>
          <w:i/>
          <w:iCs/>
          <w:kern w:val="0"/>
          <w:sz w:val="20"/>
          <w:szCs w:val="20"/>
          <w:lang w:eastAsia="fr-FR"/>
          <w14:ligatures xmlns:w14="http://schemas.microsoft.com/office/word/2010/wordml" w14:val="none"/>
        </w:rPr>
        <w:t xml:space="preserve"> puis signature par ce dernier</w:t>
      </w:r>
      <w:r>
        <w:rPr>
          <w:rFonts w:ascii="Times New Roman" w:hAnsi="Times New Roman" w:eastAsia="Times New Roman" w:cs="Times New Roman"/>
          <w:b/>
          <w:bCs/>
          <w:i/>
          <w:iCs/>
          <w:kern w:val="0"/>
          <w:sz w:val="20"/>
          <w:szCs w:val="20"/>
          <w:lang w:eastAsia="fr-FR"/>
          <w14:ligatures xmlns:w14="http://schemas.microsoft.com/office/word/2010/wordml" w14:val="none"/>
        </w:rPr>
        <w:t> »</w:t>
      </w:r>
    </w:p>
    <w:p xmlns:wp14="http://schemas.microsoft.com/office/word/2010/wordml" w14:paraId="62486C05" wp14:textId="77777777">
      <w:pPr>
        <w:pStyle w:val="style0"/>
        <w:rPr/>
      </w:pPr>
    </w:p>
    <w:sectPr>
      <w:footerReference w:type="default" r:id="rId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xmlns:a="http://schemas.openxmlformats.org/drawingml/2006/main" mc:Ignorable="w14 wp14">
  <w:p xmlns:wp14="http://schemas.microsoft.com/office/word/2010/wordml" w14:paraId="18C5FDB6" wp14:textId="77777777">
    <w:pPr>
      <w:pStyle w:val="style32"/>
      <w:rPr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0" distR="0" simplePos="false" relativeHeight="2" behindDoc="false" locked="false" layoutInCell="false" allowOverlap="true" wp14:anchorId="1EC7EB42" wp14:editId="7777777">
              <wp:simplePos x="0" y="0"/>
              <wp:positionH relativeFrom="rightMargin">
                <wp:posOffset>6985</wp:posOffset>
              </wp:positionH>
              <wp:positionV relativeFrom="bottomMargin">
                <wp:posOffset>75565</wp:posOffset>
              </wp:positionV>
              <wp:extent cx="368300" cy="361950"/>
              <wp:effectExtent l="0" t="0" r="12700" b="19050"/>
              <wp:wrapNone/>
              <wp:docPr id="4097" name="Rectangle : carré corné 4"/>
              <wp:cNvGraphicFramePr>
                <a:graphicFrameLocks xmlns:a="http://schemas.openxmlformats.org/drawingml/2006/main" noGrp="false" noSelect="false" noChangeAspect="false" noResize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68300" cy="36195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 cap="flat" cmpd="sng">
                        <a:solidFill>
                          <a:srgbClr val="80808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txbx id="4097">
                      <w:txbxContent>
                        <w:p xmlns:wp14="http://schemas.microsoft.com/office/word/2010/wordml" w14:paraId="1CCBAF86" wp14:textId="77777777">
                          <w:pPr>
                            <w:pStyle w:val="style0"/>
                            <w:jc w:val="center"/>
                            <w:rPr>
                              <w:b/>
                              <w:bCs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instrText>PAGE    \* MERGEFORMAT</w:instrTex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91440" tIns="45720" rIns="91440" bIns="45720" anchor="t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72CC5E0">
            <v:shapetype id="_x0000_t65" coordsize="21600,21600" o:spt="65" adj="2700" path="m,l,21600@0,21600,21600@0,21600,xem@0,21600nfl@3@5c@7@9@11@13,21600@0e">
              <v:stroke joinstyle="miter"/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textboxrect="0,0,21600,@13" gradientshapeok="t" o:connecttype="rect" o:extrusionok="f"/>
              <v:handles>
                <v:h position="#0,bottomRight" xrange="10800,21600"/>
              </v:handles>
              <o:complex v:ext="view"/>
            </v:shapetype>
            <v:shape id="4097" style="position:absolute;margin-left:0.55pt;margin-top:5.95pt;width:29.0pt;height:28.5pt;z-index:2;mso-position-horizontal-relative:right-margin-area;mso-position-vertical-relative:bottom-margin-area;mso-width-percent:0;mso-height-percent:0;mso-width-relative:page;mso-height-relative:page;mso-wrap-distance-left:0.0pt;mso-wrap-distance-right:0.0pt;visibility:visible;" o:allowincell="false" fillcolor="white" type="#_x0000_t65" adj="14135,">
              <v:stroke weight="0.25pt" color="gray"/>
              <v:fill/>
              <v:textbox inset="7.2pt,3.6pt,7.2pt,3.6pt">
                <w:txbxContent>
                  <w:p w14:paraId="1019DC28" wp14:textId="77777777">
                    <w:pPr>
                      <w:pStyle w:val="style0"/>
                      <w:jc w:val="center"/>
                      <w:rPr>
                        <w:b/>
                        <w:bCs/>
                        <w:sz w:val="22"/>
                        <w:szCs w:val="22"/>
                      </w:rPr>
                    </w:pPr>
                    <w:r>
                      <w:rPr>
                        <w:b/>
                        <w:bCs/>
                        <w:sz w:val="22"/>
                        <w:szCs w:val="22"/>
                      </w:rPr>
                      <w:fldChar w:fldCharType="begin"/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instrText>PAGE    \* MERGEFORMAT</w:instrText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t>2</w:t>
                    </w:r>
                    <w:r>
                      <w:rPr>
                        <w:b/>
                        <w:bCs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F5278C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0000001"/>
    <w:multiLevelType w:val="hybridMultilevel"/>
    <w:tmpl w:val="35EE5A0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422AB8E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0000003"/>
    <w:multiLevelType w:val="multilevel"/>
    <w:tmpl w:val="7572F39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0000004"/>
    <w:multiLevelType w:val="multilevel"/>
    <w:tmpl w:val="DF90106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0000005"/>
    <w:multiLevelType w:val="multilevel"/>
    <w:tmpl w:val="D36094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0000006"/>
    <w:multiLevelType w:val="multilevel"/>
    <w:tmpl w:val="8AA09D2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0000007"/>
    <w:multiLevelType w:val="multilevel"/>
    <w:tmpl w:val="E3F4971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0000008"/>
    <w:multiLevelType w:val="multilevel"/>
    <w:tmpl w:val="17B265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00000009"/>
    <w:multiLevelType w:val="multilevel"/>
    <w:tmpl w:val="B46E71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99602A"/>
  <w15:docId w15:val="{8E7B5F12-B0E5-4A7C-B988-6B1698259091}"/>
  <w:rsids>
    <w:rsidRoot w:val="157A1D14"/>
    <w:rsid w:val="157A1D14"/>
    <w:rsid w:val="15936BBF"/>
    <w:rsid w:val="2A7A9C19"/>
    <w:rsid w:val="347D3CE7"/>
    <w:rsid w:val="40433145"/>
    <w:rsid w:val="53458B2B"/>
    <w:rsid w:val="6620F114"/>
    <w:rsid w:val="68595E49"/>
    <w:rsid w:val="68595E49"/>
    <w:rsid w:val="6BACE9F7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Aptos" w:hAnsi="Aptos" w:eastAsia="Aptos" w:cs="宋体"/>
        <w:kern w:val="2"/>
        <w:sz w:val="24"/>
        <w:szCs w:val="24"/>
        <w:lang w:val="fr-FR" w:eastAsia="en-US" w:bidi="ar-SA"/>
        <w14:ligatures xmlns:w14="http://schemas.microsoft.com/office/word/2010/wordml" w14:val="standardContextual"/>
      </w:rPr>
    </w:rPrDefault>
    <w:pPrDefault>
      <w:pPr>
        <w:spacing w:after="160" w:line="278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hAnsi="Aptos Display" w:eastAsia="宋体" w:cs="宋体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hAnsi="Aptos Display" w:eastAsia="宋体" w:cs="宋体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eastAsia="宋体" w:cs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eastAsia="宋体" w:cs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eastAsia="宋体" w:cs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eastAsia="宋体" w:cs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eastAsia="宋体" w:cs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eastAsia="宋体" w:cs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eastAsia="宋体" w:cs="宋体"/>
      <w:color w:val="272727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character" w:styleId="style4097" w:customStyle="1">
    <w:name w:val="Titre 1 Car"/>
    <w:basedOn w:val="style65"/>
    <w:next w:val="style4097"/>
    <w:link w:val="style1"/>
    <w:uiPriority w:val="9"/>
    <w:rPr>
      <w:rFonts w:ascii="Aptos Display" w:hAnsi="Aptos Display" w:eastAsia="宋体" w:cs="宋体"/>
      <w:color w:val="0f4761"/>
      <w:sz w:val="40"/>
      <w:szCs w:val="40"/>
    </w:rPr>
  </w:style>
  <w:style w:type="character" w:styleId="style4098" w:customStyle="1">
    <w:name w:val="Titre 2 Car"/>
    <w:basedOn w:val="style65"/>
    <w:next w:val="style4098"/>
    <w:link w:val="style2"/>
    <w:uiPriority w:val="9"/>
    <w:rPr>
      <w:rFonts w:ascii="Aptos Display" w:hAnsi="Aptos Display" w:eastAsia="宋体" w:cs="宋体"/>
      <w:color w:val="0f4761"/>
      <w:sz w:val="32"/>
      <w:szCs w:val="32"/>
    </w:rPr>
  </w:style>
  <w:style w:type="character" w:styleId="style4099" w:customStyle="1">
    <w:name w:val="Titre 3 Car"/>
    <w:basedOn w:val="style65"/>
    <w:next w:val="style4099"/>
    <w:link w:val="style3"/>
    <w:uiPriority w:val="9"/>
    <w:rPr>
      <w:rFonts w:eastAsia="宋体" w:cs="宋体"/>
      <w:color w:val="0f4761"/>
      <w:sz w:val="28"/>
      <w:szCs w:val="28"/>
    </w:rPr>
  </w:style>
  <w:style w:type="character" w:styleId="style4100" w:customStyle="1">
    <w:name w:val="Titre 4 Car"/>
    <w:basedOn w:val="style65"/>
    <w:next w:val="style4100"/>
    <w:link w:val="style4"/>
    <w:uiPriority w:val="9"/>
    <w:rPr>
      <w:rFonts w:eastAsia="宋体" w:cs="宋体"/>
      <w:i/>
      <w:iCs/>
      <w:color w:val="0f4761"/>
    </w:rPr>
  </w:style>
  <w:style w:type="character" w:styleId="style4101" w:customStyle="1">
    <w:name w:val="Titre 5 Car"/>
    <w:basedOn w:val="style65"/>
    <w:next w:val="style4101"/>
    <w:link w:val="style5"/>
    <w:uiPriority w:val="9"/>
    <w:rPr>
      <w:rFonts w:eastAsia="宋体" w:cs="宋体"/>
      <w:color w:val="0f4761"/>
    </w:rPr>
  </w:style>
  <w:style w:type="character" w:styleId="style4102" w:customStyle="1">
    <w:name w:val="Titre 6 Car"/>
    <w:basedOn w:val="style65"/>
    <w:next w:val="style4102"/>
    <w:link w:val="style6"/>
    <w:uiPriority w:val="9"/>
    <w:rPr>
      <w:rFonts w:eastAsia="宋体" w:cs="宋体"/>
      <w:i/>
      <w:iCs/>
      <w:color w:val="595959"/>
    </w:rPr>
  </w:style>
  <w:style w:type="character" w:styleId="style4103" w:customStyle="1">
    <w:name w:val="Titre 7 Car"/>
    <w:basedOn w:val="style65"/>
    <w:next w:val="style4103"/>
    <w:link w:val="style7"/>
    <w:uiPriority w:val="9"/>
    <w:rPr>
      <w:rFonts w:eastAsia="宋体" w:cs="宋体"/>
      <w:color w:val="595959"/>
    </w:rPr>
  </w:style>
  <w:style w:type="character" w:styleId="style4104" w:customStyle="1">
    <w:name w:val="Titre 8 Car"/>
    <w:basedOn w:val="style65"/>
    <w:next w:val="style4104"/>
    <w:link w:val="style8"/>
    <w:uiPriority w:val="9"/>
    <w:rPr>
      <w:rFonts w:eastAsia="宋体" w:cs="宋体"/>
      <w:i/>
      <w:iCs/>
      <w:color w:val="272727"/>
    </w:rPr>
  </w:style>
  <w:style w:type="character" w:styleId="style4105" w:customStyle="1">
    <w:name w:val="Titre 9 Car"/>
    <w:basedOn w:val="style65"/>
    <w:next w:val="style4105"/>
    <w:link w:val="style9"/>
    <w:uiPriority w:val="9"/>
    <w:rPr>
      <w:rFonts w:eastAsia="宋体" w:cs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="240" w:lineRule="auto"/>
      <w:contextualSpacing/>
    </w:pPr>
    <w:rPr>
      <w:rFonts w:ascii="Aptos Display" w:hAnsi="Aptos Display" w:eastAsia="宋体" w:cs="宋体"/>
      <w:spacing w:val="-10"/>
      <w:kern w:val="28"/>
      <w:sz w:val="56"/>
      <w:szCs w:val="56"/>
    </w:rPr>
  </w:style>
  <w:style w:type="character" w:styleId="style4106" w:customStyle="1">
    <w:name w:val="Titre Car"/>
    <w:basedOn w:val="style65"/>
    <w:next w:val="style4106"/>
    <w:link w:val="style62"/>
    <w:uiPriority w:val="10"/>
    <w:rPr>
      <w:rFonts w:ascii="Aptos Display" w:hAnsi="Aptos Display" w:eastAsia="宋体" w:cs="宋体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eastAsia="宋体" w:cs="宋体"/>
      <w:color w:val="595959"/>
      <w:spacing w:val="15"/>
      <w:sz w:val="28"/>
      <w:szCs w:val="28"/>
    </w:rPr>
  </w:style>
  <w:style w:type="character" w:styleId="style4107" w:customStyle="1">
    <w:name w:val="Sous-titre Car"/>
    <w:basedOn w:val="style65"/>
    <w:next w:val="style4107"/>
    <w:link w:val="style74"/>
    <w:uiPriority w:val="11"/>
    <w:rPr>
      <w:rFonts w:eastAsia="宋体" w:cs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styleId="style4108" w:customStyle="1">
    <w:name w:val="Citation Car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style4109" w:customStyle="1">
    <w:name w:val="Citation intense Car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="240" w:lineRule="auto"/>
    </w:pPr>
    <w:rPr>
      <w:rFonts w:ascii="Times New Roman" w:hAnsi="Times New Roman" w:eastAsia="Times New Roman" w:cs="Times New Roman"/>
      <w:kern w:val="0"/>
      <w:lang w:eastAsia="fr-FR"/>
      <w14:ligatures xmlns:w14="http://schemas.microsoft.com/office/word/2010/wordml" w14:val="non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36"/>
        <w:tab w:val="right" w:leader="none" w:pos="9072"/>
      </w:tabs>
      <w:spacing w:after="0" w:line="240" w:lineRule="auto"/>
    </w:pPr>
    <w:rPr/>
  </w:style>
  <w:style w:type="character" w:styleId="style4110" w:customStyle="1">
    <w:name w:val="En-tête Car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36"/>
        <w:tab w:val="right" w:leader="none" w:pos="9072"/>
      </w:tabs>
      <w:spacing w:after="0" w:line="240" w:lineRule="auto"/>
    </w:pPr>
    <w:rPr/>
  </w:style>
  <w:style w:type="character" w:styleId="style4111" w:customStyle="1">
    <w:name w:val="Pied de page Car"/>
    <w:basedOn w:val="style65"/>
    <w:next w:val="style4111"/>
    <w:link w:val="style32"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footer" Target="footer1.xml" Id="rId2" /><Relationship Type="http://schemas.openxmlformats.org/officeDocument/2006/relationships/styles" Target="styles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theme" Target="theme/theme1.xml" Id="rId6" /><Relationship Type="http://schemas.openxmlformats.org/officeDocument/2006/relationships/customXml" Target="ink/ink.xml" Id="rId1960602285" /><Relationship Type="http://schemas.openxmlformats.org/officeDocument/2006/relationships/customXml" Target="ink/ink2.xml" Id="rId1482773740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08T08:26:24.1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0 522 16383 0 0,'0'0'0'0'0,"0"1"0"0"0,0 1 0 0 0,0 0 0 0 0,0 1 0 0 0,1-1 0 0 0,1 1 0 0 0,0-1 0 0 0,2 1 0 0 0,1 1 0 0 0,1-1 0 0 0,1 1 0 0 0,1-1 0 0 0,0 1 0 0 0,-1-2 0 0 0,-1 1 0 0 0,-1-1 0 0 0,0 0 0 0 0,-1-1 0 0 0,0-1 0 0 0,1 0 0 0 0,0 0 0 0 0,0 0 0 0 0,0 0 0 0 0,0 0 0 0 0,0 0 0 0 0,-1 0 0 0 0,2 0 0 0 0,1-1 0 0 0,-1 1 0 0 0,0 0 0 0 0,-1-1 0 0 0,1 1 0 0 0,-1 0 0 0 0,0 0 0 0 0,-1 0 0 0 0,0 0 0 0 0,1-1 0 0 0,0 1 0 0 0,0-2 0 0 0,0 0 0 0 0,1 0 0 0 0,-1 0 0 0 0,0 0 0 0 0,-2 1 0 0 0,2-2 0 0 0,-1 1 0 0 0,1-1 0 0 0,1-1 0 0 0,-1 2 0 0 0,1-1 0 0 0,-2 1 0 0 0,2-1 0 0 0,-2 2 0 0 0,0-1 0 0 0,1 0 0 0 0,-2 0 0 0 0,1 0 0 0 0,0 1 0 0 0,-1-2 0 0 0,0 1 0 0 0,0 0 0 0 0,0-1 0 0 0,1 1 0 0 0,-1 0 0 0 0,-1-3 0 0 0,2 3 0 0 0,0-2 0 0 0,0-1 0 0 0,2 0 0 0 0,-1-1 0 0 0,2-2 0 0 0,-2 0 0 0 0,-1-1 0 0 0,-1 0 0 0 0,0 0 0 0 0,-1 1 0 0 0,-1 2 0 0 0,0-2 0 0 0,-1 1 0 0 0,0 0 0 0 0,0 1 0 0 0,0-1 0 0 0,0 2 0 0 0,-1-1 0 0 0,1 0 0 0 0,0 0 0 0 0,0 0 0 0 0,0-1 0 0 0,0 0 0 0 0,0 2 0 0 0,0-1 0 0 0,0 0 0 0 0,0 2 0 0 0,0 0 0 0 0,0-1 0 0 0,0 1 0 0 0,0 0 0 0 0,0 1 0 0 0,0 0 0 0 0,0 0 0 0 0,0 0 0 0 0,0 1 0 0 0,0-2 0 0 0,0 2 0 0 0,0-1 0 0 0,0-1 0 0 0,0 1 0 0 0,-1-1 0 0 0,0 1 0 0 0,-1-1 0 0 0,0-1 0 0 0,-1 1 0 0 0,-1 0 0 0 0,0 0 0 0 0,1 2 0 0 0,0-1 0 0 0,1 0 0 0 0,0 0 0 0 0,2-1 0 0 0,0 2 0 0 0,0-1 0 0 0,0-1 0 0 0,0 2 0 0 0,-1-2 0 0 0,0 2 0 0 0,0 0 0 0 0,-1-2 0 0 0,0 1 0 0 0,0 0 0 0 0,0-1 0 0 0,-1 2 0 0 0,1-1 0 0 0,1 0 0 0 0,-1 1 0 0 0,0-2 0 0 0,1 1 0 0 0,-1 1 0 0 0,1-2 0 0 0,0 1 0 0 0,-1 1 0 0 0,-1-2 0 0 0,0 1 0 0 0,0 0 0 0 0,0 0 0 0 0,1 1 0 0 0,1-2 0 0 0,0 1 0 0 0,0 0 0 0 0,1 0 0 0 0,0 0 0 0 0,0 0 0 0 0,-2 1 0 0 0,1 0 0 0 0,0 0 0 0 0,0 0 0 0 0,0-2 0 0 0,1 2 0 0 0,0-1 0 0 0,0 0 0 0 0,0-1 0 0 0,0 2 0 0 0,0-1 0 0 0,0 1 0 0 0</inkml:trace>
  <inkml:trace contextRef="#ctx0" brushRef="#br0" timeOffset="36.47">178 239 16383 0 0,'-1'-1'0'0'0,"-3"-1"0"0"0,0 0 0 0 0,0-1 0 0 0,-1 0 0 0 0,1 0 0 0 0,2-1 0 0 0,0 0 0 0 0,0 1 0 0 0,2 0 0 0 0,0-1 0 0 0,0 2 0 0 0,0-1 0 0 0,1 0 0 0 0,-1 1 0 0 0,0-2 0 0 0,0 1 0 0 0,0 1 0 0 0,0-2 0 0 0,0 0 0 0 0,0 0 0 0 0,0-1 0 0 0,0-1 0 0 0,0 0 0 0 0,0-1 0 0 0,0 1 0 0 0,0-2 0 0 0,0 2 0 0 0,0-2 0 0 0,0 2 0 0 0,0 1 0 0 0,0-1 0 0 0,0 0 0 0 0,0 0 0 0 0,0 1 0 0 0,0 0 0 0 0,0 1 0 0 0,0 0 0 0 0,0 0 0 0 0,0 0 0 0 0,0 1 0 0 0,0 0 0 0 0,0 0 0 0 0,0 1 0 0 0,0-1 0 0 0,1 1 0 0 0,1-2 0 0 0,0 1 0 0 0,2 0 0 0 0,2-1 0 0 0,3 0 0 0 0,0-1 0 0 0,1 1 0 0 0,0-1 0 0 0,1 0 0 0 0,0 1 0 0 0,-1 0 0 0 0,1 2 0 0 0,1-1 0 0 0,-1 2 0 0 0,1 0 0 0 0,3 1 0 0 0,1-1 0 0 0,0 1 0 0 0,0 0 0 0 0,0 0 0 0 0,-2 0 0 0 0,-1 1 0 0 0,-1-1 0 0 0,0 0 0 0 0,-1 1 0 0 0,1 0 0 0 0,-1 2 0 0 0,-1 1 0 0 0,2-1 0 0 0,-1 0 0 0 0,0 0 0 0 0,-3-1 0 0 0,-1 0 0 0 0,0-1 0 0 0,-2 1 0 0 0,0-1 0 0 0,1 2 0 0 0,-1-2 0 0 0,0 1 0 0 0,2 1 0 0 0,2 0 0 0 0,0 1 0 0 0,0 0 0 0 0,3-1 0 0 0,-3 0 0 0 0,-1 1 0 0 0,-1-1 0 0 0,-1 0 0 0 0,0 0 0 0 0,-1-1 0 0 0,1 2 0 0 0,-1 0 0 0 0,-1-2 0 0 0,1 1 0 0 0,-1 1 0 0 0,0-2 0 0 0,1 1 0 0 0,0 0 0 0 0,1 0 0 0 0,1 1 0 0 0,1-2 0 0 0,-1 0 0 0 0,4 0 0 0 0,2 0 0 0 0,2-1 0 0 0,-2-1 0 0 0,0 0 0 0 0,1 1 0 0 0,-2-1 0 0 0,0 0 0 0 0,0-1 0 0 0,-1 1 0 0 0,1 0 0 0 0,-2 0 0 0 0,0 0 0 0 0,-1 0 0 0 0,0 0 0 0 0,-1 0 0 0 0,-2 0 0 0 0,0 0 0 0 0,0 0 0 0 0,-1 0 0 0 0,1 0 0 0 0,0 0 0 0 0,1 0 0 0 0,-1 0 0 0 0,0 0 0 0 0,-1-1 0 0 0,1 0 0 0 0,-1-2 0 0 0,0 2 0 0 0,0-1 0 0 0,1 1 0 0 0,-1-1 0 0 0,-1 1 0 0 0,1-1 0 0 0,0 0 0 0 0,-1-1 0 0 0,1 2 0 0 0,1-2 0 0 0,0 2 0 0 0,1-2 0 0 0,-1 2 0 0 0,0-1 0 0 0,-1 1 0 0 0,-1 0 0 0 0,0 1 0 0 0,1 0 0 0 0,-1 0 0 0 0,0 0 0 0 0,0-3 0 0 0,0 1 0 0 0,-2-2 0 0 0,1 2 0 0 0,0-1 0 0 0,-2 1 0 0 0</inkml:trace>
  <inkml:trace contextRef="#ctx0" brushRef="#br0" timeOffset="36.47">399 333 16383 0 0,'1'0'0'0'0,"3"0"0"0"0,4 0 0 0 0,5 0 0 0 0,2 0 0 0 0,2 0 0 0 0,1 0 0 0 0,0 0 0 0 0,-2 0 0 0 0,-2 0 0 0 0,-1 0 0 0 0,-3 0 0 0 0,-3 0 0 0 0,0 0 0 0 0,-2 0 0 0 0,0 0 0 0 0,-1 0 0 0 0</inkml:trace>
  <inkml:trace contextRef="#ctx0" brushRef="#br0" timeOffset="36.47">590 243 16383 0 0,'0'0'0'0'0,"0"2"0"0"0,0 1 0 0 0,0 1 0 0 0,0 1 0 0 0,0 0 0 0 0,0 2 0 0 0,-1 0 0 0 0,0-1 0 0 0,-2 1 0 0 0,2 0 0 0 0,0 0 0 0 0,-1 0 0 0 0,1 0 0 0 0,0 0 0 0 0,1-1 0 0 0,-2-2 0 0 0,-1 0 0 0 0,3-1 0 0 0,-2 1 0 0 0,0-1 0 0 0,1 0 0 0 0,0 1 0 0 0,1 1 0 0 0,0 0 0 0 0,-1-1 0 0 0,-1 0 0 0 0,1 0 0 0 0,0-1 0 0 0,0 1 0 0 0,1-1 0 0 0,-1 0 0 0 0,0 0 0 0 0,0 0 0 0 0,1 0 0 0 0,0-1 0 0 0,0 0 0 0 0,0 2 0 0 0,0-1 0 0 0,0 1 0 0 0,-1-2 0 0 0,0 2 0 0 0,1-2 0 0 0,-1 1 0 0 0,1-1 0 0 0</inkml:trace>
  <inkml:trace contextRef="#ctx0" brushRef="#br0" timeOffset="36.47">917 346 16383 0 0,'-2'0'0'0'0,"-4"0"0"0"0,-4 0 0 0 0,-3 0 0 0 0,-2 0 0 0 0,-3 0 0 0 0,0 2 0 0 0,2-1 0 0 0,1 1 0 0 0,2 1 0 0 0,-1 0 0 0 0,2 0 0 0 0,0 3 0 0 0,0 0 0 0 0,0 1 0 0 0,0 0 0 0 0,0 2 0 0 0,-1 1 0 0 0,2-1 0 0 0,0 0 0 0 0,0 0 0 0 0,2 0 0 0 0,1-2 0 0 0,2 1 0 0 0,0-1 0 0 0,1 0 0 0 0,1-1 0 0 0,2 0 0 0 0,0-2 0 0 0,2-1 0 0 0,-1 2 0 0 0,1-1 0 0 0,1 0 0 0 0,-1-1 0 0 0,0 0 0 0 0,0 0 0 0 0,0 0 0 0 0,0 0 0 0 0,1-1 0 0 0,1 1 0 0 0,1 2 0 0 0,0 0 0 0 0,2 0 0 0 0,0 0 0 0 0,3 3 0 0 0,-1-3 0 0 0,2 2 0 0 0,0-1 0 0 0,2-1 0 0 0,0-1 0 0 0,0 0 0 0 0,1-1 0 0 0,3 1 0 0 0,1-1 0 0 0,1 2 0 0 0,2-2 0 0 0,0-1 0 0 0,-1 0 0 0 0,2-1 0 0 0,-2-1 0 0 0,-3 0 0 0 0,-2 0 0 0 0,-1 0 0 0 0,-1 0 0 0 0,-1 0 0 0 0,0-1 0 0 0,1-1 0 0 0,0-2 0 0 0,0 1 0 0 0,0 0 0 0 0,-1 1 0 0 0,-2 0 0 0 0,0 1 0 0 0,-2 0 0 0 0,0-2 0 0 0,-1 2 0 0 0,1-1 0 0 0,-2 0 0 0 0,1 1 0 0 0,-2-1 0 0 0,0 0 0 0 0,-1-2 0 0 0,-1 1 0 0 0,-1 1 0 0 0,0-2 0 0 0,0 1 0 0 0,0 1 0 0 0,0-1 0 0 0,0 1 0 0 0,-1-2 0 0 0,1 1 0 0 0,0 0 0 0 0,0 0 0 0 0,0-1 0 0 0,0-1 0 0 0,0 1 0 0 0,0 0 0 0 0,0 0 0 0 0,0 0 0 0 0,0-1 0 0 0,0 0 0 0 0,0 1 0 0 0,0 1 0 0 0,-2-1 0 0 0,1 1 0 0 0,-1-1 0 0 0,0 1 0 0 0,0-1 0 0 0,0 0 0 0 0,0 1 0 0 0,0-1 0 0 0,0 0 0 0 0,-1-1 0 0 0,1 0 0 0 0,1 0 0 0 0,-2 1 0 0 0,0 0 0 0 0,0 1 0 0 0,-1 0 0 0 0,2-1 0 0 0,1 0 0 0 0,0 1 0 0 0,0 1 0 0 0,-1-2 0 0 0,0 2 0 0 0,1-1 0 0 0,-1 0 0 0 0,0 1 0 0 0,0-2 0 0 0,-1 1 0 0 0,0 1 0 0 0,0-1 0 0 0,0 1 0 0 0,1 0 0 0 0,0 1 0 0 0,-1 0 0 0 0,1-1 0 0 0,-1 0 0 0 0,0 1 0 0 0,0-2 0 0 0,0 1 0 0 0,0 0 0 0 0,-1 1 0 0 0,1 1 0 0 0,-2-1 0 0 0,2 2 0 0 0,0 0 0 0 0,1 1 0 0 0,1 0 0 0 0,1 1 0 0 0,0-1 0 0 0,0 1 0 0 0,0 0 0 0 0,0 0 0 0 0,0 0 0 0 0,0 1 0 0 0,0-1 0 0 0,0 0 0 0 0,0 0 0 0 0,0 0 0 0 0,0 1 0 0 0,0 1 0 0 0,0 0 0 0 0,0 1 0 0 0,0 0 0 0 0,0-1 0 0 0,0 3 0 0 0,0-2 0 0 0,0 1 0 0 0,0 0 0 0 0,0 0 0 0 0,0 0 0 0 0,0-1 0 0 0,0 0 0 0 0,0 0 0 0 0,2-1 0 0 0,-1 2 0 0 0,2 0 0 0 0,-1-1 0 0 0,0 1 0 0 0,0-1 0 0 0,-2 2 0 0 0,2-1 0 0 0,0 0 0 0 0,-1-2 0 0 0,0 2 0 0 0,0-2 0 0 0,0 0 0 0 0,0 0 0 0 0,1-1 0 0 0,0-1 0 0 0,2 2 0 0 0,1 0 0 0 0,-1 1 0 0 0,1-1 0 0 0,-1 0 0 0 0,-1-1 0 0 0,0-1 0 0 0,0 0 0 0 0,-1 2 0 0 0,-1-3 0 0 0,1 1 0 0 0,-1 1 0 0 0,0-2 0 0 0,1 1 0 0 0,0-1 0 0 0,1 0 0 0 0,1 0 0 0 0,1-1 0 0 0,0 0 0 0 0,0 0 0 0 0,0-1 0 0 0,1 0 0 0 0,-3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8-08T08:26:24.1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2103 385 16383 0 0,'1'1'0'0'0,"0"0"0"0"0,1 3 0 0 0,1-1 0 0 0,-1 1 0 0 0,1 0 0 0 0,0 0 0 0 0,1 0 0 0 0,-1 0 0 0 0,1-1 0 0 0,-1 0 0 0 0,1 0 0 0 0,1-1 0 0 0,-1 2 0 0 0,0-1 0 0 0,-2-1 0 0 0,0 2 0 0 0,0-1 0 0 0,-1-1 0 0 0,-1 2 0 0 0,2-2 0 0 0,-2 0 0 0 0,2 0 0 0 0,0 1 0 0 0,0-2 0 0 0,0 1 0 0 0,1 1 0 0 0,0-1 0 0 0,1 1 0 0 0,0 0 0 0 0,1-1 0 0 0,1 1 0 0 0,-2-1 0 0 0,1 0 0 0 0,0-1 0 0 0,0 1 0 0 0,0-2 0 0 0,1 1 0 0 0,4-1 0 0 0,0 1 0 0 0,0-1 0 0 0,2 1 0 0 0,0-1 0 0 0,-1 0 0 0 0,1 1 0 0 0,-2 0 0 0 0,1-1 0 0 0,1 0 0 0 0,-1 0 0 0 0,0 0 0 0 0,1 0 0 0 0,-1 0 0 0 0,0-1 0 0 0,-1 0 0 0 0,-1 1 0 0 0,-2 0 0 0 0,-1 0 0 0 0,-1 0 0 0 0,1 0 0 0 0,-3 0 0 0 0,1 0 0 0 0,-3-3 0 0 0,0 1 0 0 0,-1 0 0 0 0,0-1 0 0 0,0 1 0 0 0,0-1 0 0 0,0-1 0 0 0,-1 1 0 0 0,1 0 0 0 0,0-1 0 0 0,0 0 0 0 0,0 0 0 0 0,0-1 0 0 0,0 1 0 0 0,-2 0 0 0 0,-1-1 0 0 0,0 2 0 0 0,-1-2 0 0 0,0 2 0 0 0,1-2 0 0 0,1 1 0 0 0,-1 0 0 0 0,2 0 0 0 0,0 0 0 0 0,-1 2 0 0 0,2-2 0 0 0,0 1 0 0 0,0 0 0 0 0,0 1 0 0 0,0 0 0 0 0,0-1 0 0 0,0 1 0 0 0,0-2 0 0 0,0 2 0 0 0,0 0 0 0 0,1 0 0 0 0,-1 0 0 0 0,-1 3 0 0 0,1 0 0 0 0,0 1 0 0 0,0 2 0 0 0,0 1 0 0 0,0 1 0 0 0,0 1 0 0 0,0 1 0 0 0,0 1 0 0 0,0-1 0 0 0,0 0 0 0 0,0 0 0 0 0,0-2 0 0 0,0 0 0 0 0,0-1 0 0 0,0-2 0 0 0,0 1 0 0 0,0-2 0 0 0,0 1 0 0 0,0-1 0 0 0,0 1 0 0 0,0 0 0 0 0,0 0 0 0 0,0 1 0 0 0,0-2 0 0 0,0 1 0 0 0,0 1 0 0 0,0-2 0 0 0,0 0 0 0 0,0 1 0 0 0,0 1 0 0 0,0-1 0 0 0,0 0 0 0 0,0 0 0 0 0,0 0 0 0 0,0 0 0 0 0,0-1 0 0 0,0 1 0 0 0,0 0 0 0 0,0 0 0 0 0,0 1 0 0 0,0-1 0 0 0,0 0 0 0 0,0 0 0 0 0,-3 1 0 0 0,1 1 0 0 0,0 0 0 0 0,-2 7 0 0 0,0 4 0 0 0,1 1 0 0 0,2 0 0 0 0,4 2 0 0 0,4 2 0 0 0,1 3 0 0 0,1 3 0 0 0,2 1 0 0 0,-2 3 0 0 0,-1-1 0 0 0,-3-2 0 0 0,-3-4 0 0 0,-1-4 0 0 0,0-4 0 0 0,-2-2 0 0 0,-2-2 0 0 0,-1-2 0 0 0,-1 0 0 0 0,-2 0 0 0 0,-2 2 0 0 0,-1-1 0 0 0,-3 2 0 0 0,0 0 0 0 0,-1-1 0 0 0,-7 1 0 0 0,-12 1 0 0 0,-11-1 0 0 0,-8-3 0 0 0,-2-3 0 0 0,-6-5 0 0 0,-3-6 0 0 0,-5-6 0 0 0,-3-4 0 0 0,-2-4 0 0 0,5-2 0 0 0,1-2 0 0 0,-1 1 0 0 0,-1-3 0 0 0,0-1 0 0 0,3-2 0 0 0,5-1 0 0 0,1-2 0 0 0,3-2 0 0 0,3-3 0 0 0,-2-1 0 0 0,4-3 0 0 0,2-3 0 0 0,7-1 0 0 0,7 1 0 0 0,7 4 0 0 0,8 4 0 0 0,4 5 0 0 0,7 4 0 0 0,4 6 0 0 0,3 3 0 0 0,3 3 0 0 0,1 1 0 0 0,2 2 0 0 0,2 1 0 0 0,2 0 0 0 0,8-2 0 0 0,11-3 0 0 0,18-5 0 0 0,21-7 0 0 0,15-3 0 0 0,12-1 0 0 0,1 1 0 0 0,-4 3 0 0 0,1 0 0 0 0,0 3 0 0 0,-2 4 0 0 0,-8 2 0 0 0,-7 3 0 0 0,-4 2 0 0 0,-2 1 0 0 0,-3 1 0 0 0,-4 4 0 0 0,-6 1 0 0 0,-5 3 0 0 0,-3 2 0 0 0,-1 3 0 0 0,1 4 0 0 0,1 4 0 0 0,0 1 0 0 0,-3 2 0 0 0,-4 1 0 0 0,-3 0 0 0 0,-3 1 0 0 0,-2 0 0 0 0,1 3 0 0 0,3 5 0 0 0,1 3 0 0 0,0 3 0 0 0,-1 3 0 0 0,1 4 0 0 0,-1 3 0 0 0,1 6 0 0 0,-5 4 0 0 0,-4-1 0 0 0,-7-4 0 0 0,-4-3 0 0 0,-5-5 0 0 0,-1-6 0 0 0,-3-3 0 0 0,-3-6 0 0 0,-2-5 0 0 0,-1-4 0 0 0,-2-3 0 0 0,0-1 0 0 0,-1-4 0 0 0,0-1 0 0 0,1-1 0 0 0,0-2 0 0 0,-2 2 0 0 0,-1-1 0 0 0,-3 2 0 0 0,-16 3 0 0 0,-15 3 0 0 0,-17 3 0 0 0,-14 1 0 0 0,-15-1 0 0 0,-11-3 0 0 0,-8-3 0 0 0,-15-5 0 0 0,-11-8 0 0 0,-9-6 0 0 0,-7-8 0 0 0,-5-9 0 0 0,-3-4 0 0 0,-2-4 0 0 0,-5-6 0 0 0,3-5 0 0 0,10-2 0 0 0,6-6 0 0 0,8 0 0 0 0,11 4 0 0 0,13 8 0 0 0,13 9 0 0 0,12 11 0 0 0,12 6 0 0 0,10 8 0 0 0,8 5 0 0 0,10 2 0 0 0,9 4 0 0 0,8 1 0 0 0,6-1 0 0 0,7 1 0 0 0,4 0 0 0 0,3 1 0 0 0,3-1 0 0 0,-2 2 0 0 0,-1 1 0 0 0,-1 3 0 0 0,-3 6 0 0 0,-1 7 0 0 0,-3 6 0 0 0,1 4 0 0 0,3 2 0 0 0,3 0 0 0 0,2-1 0 0 0,2-3 0 0 0,2-8 0 0 0,1-2 0 0 0,0-5 0 0 0,1-3 0 0 0,2-2 0 0 0,0-3 0 0 0,1-3 0 0 0,0 0 0 0 0,1 0 0 0 0,1 0 0 0 0,2 1 0 0 0,3 1 0 0 0,3-1 0 0 0,2 0 0 0 0,4 2 0 0 0,1-2 0 0 0,2 2 0 0 0,3-1 0 0 0,2 2 0 0 0,3-1 0 0 0,4-1 0 0 0,7 1 0 0 0,2 0 0 0 0,1 1 0 0 0,-1 0 0 0 0,-1 0 0 0 0,2 0 0 0 0,1 0 0 0 0,3-1 0 0 0,1 1 0 0 0,-3-3 0 0 0,-3-2 0 0 0,-6 1 0 0 0,-7-3 0 0 0,-3 1 0 0 0,-4-1 0 0 0,0-1 0 0 0,-1 1 0 0 0,-2 0 0 0 0,0 0 0 0 0,-1-2 0 0 0,-1 0 0 0 0,0-1 0 0 0,0 1 0 0 0,-1-1 0 0 0,2 1 0 0 0,2-1 0 0 0,2 0 0 0 0,4-1 0 0 0,-3-1 0 0 0,2 0 0 0 0,1 1 0 0 0,2-1 0 0 0,2 1 0 0 0,-1 1 0 0 0,0-2 0 0 0,-3 1 0 0 0,-1 0 0 0 0,6-2 0 0 0,4 0 0 0 0,10-2 0 0 0,4 0 0 0 0,3 1 0 0 0,2-1 0 0 0,2 1 0 0 0,-1 0 0 0 0,2 2 0 0 0,4 0 0 0 0,0 0 0 0 0,2 0 0 0 0,1 1 0 0 0,2 1 0 0 0,1 2 0 0 0,0 0 0 0 0,-1 0 0 0 0,-3 1 0 0 0,-7 1 0 0 0,-5-1 0 0 0,-6-1 0 0 0,-5 0 0 0 0,-7-1 0 0 0,-5-2 0 0 0,-4-1 0 0 0,-4 1 0 0 0,-2-2 0 0 0,0-4 0 0 0,7-2 0 0 0,-1-4 0 0 0,6-1 0 0 0,-2-1 0 0 0,-1-1 0 0 0,-2 1 0 0 0,-3 3 0 0 0,-5 2 0 0 0,-4 3 0 0 0,-6 1 0 0 0,-1 3 0 0 0,-4 3 0 0 0,-2-1 0 0 0,-1 3 0 0 0,-3 0 0 0 0,1 0 0 0 0,-3 0 0 0 0,0 0 0 0 0,-1 1 0 0 0,0 0 0 0 0,0 0 0 0 0,-1-1 0 0 0,0 0 0 0 0,1 1 0 0 0,1 0 0 0 0,-1 0 0 0 0,0 0 0 0 0,1 0 0 0 0,2-1 0 0 0,7-1 0 0 0,9-3 0 0 0,11-2 0 0 0,8 1 0 0 0,4-1 0 0 0,3 0 0 0 0,-1 1 0 0 0,-2 0 0 0 0,-3 0 0 0 0,-4 2 0 0 0,-5 1 0 0 0,-1-2 0 0 0,-1-1 0 0 0,-1 0 0 0 0,-1-1 0 0 0,-2 1 0 0 0,-3 0 0 0 0,-4 2 0 0 0,-3 1 0 0 0,-3 1 0 0 0,0 2 0 0 0,-2-1 0 0 0,-2-1 0 0 0,0 0 0 0 0,-1 0 0 0 0,-2-1 0 0 0,-1 0 0 0 0,-1 1 0 0 0,-2-1 0 0 0,-2-1 0 0 0,-3 2 0 0 0,-4-3 0 0 0,-9-2 0 0 0,-4 0 0 0 0,-9-1 0 0 0,-3-1 0 0 0,-6 0 0 0 0,-3 0 0 0 0,-4 3 0 0 0,-4 1 0 0 0,-4 2 0 0 0,-3 2 0 0 0,-1 0 0 0 0,-2 3 0 0 0,-2 3 0 0 0,-3 3 0 0 0,-3 0 0 0 0,2 1 0 0 0,0 2 0 0 0,-2 1 0 0 0,-12 0 0 0 0,-12 3 0 0 0,-16 2 0 0 0,-17 1 0 0 0,-12 1 0 0 0,-2-1 0 0 0,0-1 0 0 0,6-3 0 0 0,12-3 0 0 0,14-2 0 0 0,23-4 0 0 0,25 0 0 0 0,23-4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2025-08-07T22:01:08.0000000Z</dcterms:created>
  <dc:creator>Boubou Gaye Wade</dc:creator>
  <lastModifiedBy>FAYE Ibrahima</lastModifiedBy>
  <dcterms:modified xsi:type="dcterms:W3CDTF">2025-08-08T08:27:43.2132479Z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8378633a20414c28b6ca4ee52cfc6e07</vt:lpwstr>
  </property>
</Properties>
</file>