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A636E" w14:textId="77777777" w:rsidR="00D43730" w:rsidRPr="000D368C" w:rsidRDefault="00D43730" w:rsidP="00480C50"/>
    <w:p w14:paraId="46456A9F" w14:textId="77777777" w:rsidR="00D43730" w:rsidRDefault="001E2360" w:rsidP="00227E89">
      <w:pPr>
        <w:pStyle w:val="SunwaterBodyText"/>
      </w:pPr>
      <w:r>
        <w:tab/>
      </w:r>
    </w:p>
    <w:p w14:paraId="701832AC" w14:textId="77777777" w:rsidR="00D43730" w:rsidRDefault="001E2360" w:rsidP="00227E89">
      <w:pPr>
        <w:pStyle w:val="SunwaterBodyText"/>
      </w:pPr>
      <w:r>
        <w:tab/>
      </w:r>
    </w:p>
    <w:tbl>
      <w:tblPr>
        <w:tblStyle w:val="TableGrid"/>
        <w:tblpPr w:leftFromText="180" w:rightFromText="180" w:vertAnchor="page" w:horzAnchor="margin" w:tblpX="-142" w:tblpY="39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1430B8" w14:paraId="56788A23" w14:textId="77777777" w:rsidTr="00162C4A">
        <w:trPr>
          <w:trHeight w:val="3333"/>
        </w:trPr>
        <w:tc>
          <w:tcPr>
            <w:tcW w:w="9071" w:type="dxa"/>
            <w:vAlign w:val="bottom"/>
          </w:tcPr>
          <w:p w14:paraId="6B5CD350" w14:textId="77777777" w:rsidR="001430B8" w:rsidRDefault="00354256" w:rsidP="00227E89">
            <w:pPr>
              <w:pStyle w:val="SunwaterCoverpageTitle"/>
              <w:framePr w:hSpace="0" w:wrap="auto" w:vAnchor="margin" w:hAnchor="text" w:yAlign="inline"/>
            </w:pPr>
            <w:r>
              <w:t>Technical</w:t>
            </w:r>
            <w:r w:rsidR="004213BC" w:rsidRPr="004213BC">
              <w:t xml:space="preserve"> Report</w:t>
            </w:r>
            <w:r>
              <w:t xml:space="preserve"> Template</w:t>
            </w:r>
          </w:p>
          <w:p w14:paraId="63239461" w14:textId="77777777" w:rsidR="001E2360" w:rsidRDefault="001E2360" w:rsidP="00227E89">
            <w:pPr>
              <w:pStyle w:val="SunwaterCoverpageTitle"/>
              <w:framePr w:hSpace="0" w:wrap="auto" w:vAnchor="margin" w:hAnchor="text" w:yAlign="inline"/>
            </w:pPr>
          </w:p>
          <w:p w14:paraId="670031DD" w14:textId="77777777" w:rsidR="00B448C0" w:rsidRDefault="00B448C0" w:rsidP="00B448C0">
            <w:pPr>
              <w:pStyle w:val="SunwaterSub-HeadingCoverpage"/>
              <w:framePr w:hSpace="0" w:wrap="auto" w:vAnchor="margin" w:hAnchor="text" w:yAlign="inline"/>
            </w:pPr>
            <w:r>
              <w:t xml:space="preserve">Insert </w:t>
            </w:r>
            <w:r w:rsidR="008B5F21">
              <w:t>sub-heading</w:t>
            </w:r>
          </w:p>
          <w:p w14:paraId="0D85E951" w14:textId="77777777" w:rsidR="006858B4" w:rsidRDefault="006858B4" w:rsidP="00227E89">
            <w:pPr>
              <w:pStyle w:val="SunwaterSub-HeadingCoverpage"/>
              <w:framePr w:hSpace="0" w:wrap="auto" w:vAnchor="margin" w:hAnchor="text" w:yAlign="inline"/>
            </w:pPr>
          </w:p>
          <w:p w14:paraId="65548FD5" w14:textId="77777777" w:rsidR="006858B4" w:rsidRDefault="006858B4" w:rsidP="006858B4">
            <w:pPr>
              <w:pStyle w:val="SunwaterSub-HeadingCoverpage"/>
              <w:framePr w:hSpace="0" w:wrap="auto" w:vAnchor="margin" w:hAnchor="text" w:yAlign="inline"/>
              <w:rPr>
                <w:b w:val="0"/>
                <w:sz w:val="24"/>
              </w:rPr>
            </w:pPr>
            <w:r w:rsidRPr="006858B4">
              <w:rPr>
                <w:sz w:val="24"/>
              </w:rPr>
              <w:t>Final Report</w:t>
            </w:r>
          </w:p>
          <w:p w14:paraId="781EBC30" w14:textId="77777777" w:rsidR="00B158B7" w:rsidRDefault="00B158B7" w:rsidP="006858B4">
            <w:pPr>
              <w:pStyle w:val="SunwaterSub-HeadingCoverpage"/>
              <w:framePr w:hSpace="0" w:wrap="auto" w:vAnchor="margin" w:hAnchor="text" w:yAlign="inline"/>
              <w:rPr>
                <w:b w:val="0"/>
                <w:sz w:val="24"/>
              </w:rPr>
            </w:pPr>
          </w:p>
          <w:p w14:paraId="4E266729" w14:textId="77777777" w:rsidR="00B158B7" w:rsidRDefault="00B158B7" w:rsidP="00B158B7">
            <w:pPr>
              <w:pStyle w:val="SunwaterSub-HeadingCoverpage"/>
              <w:framePr w:hSpace="0" w:wrap="auto" w:vAnchor="margin" w:hAnchor="text" w:yAlign="inline"/>
              <w:rPr>
                <w:b w:val="0"/>
                <w:sz w:val="24"/>
              </w:rPr>
            </w:pPr>
            <w:r>
              <w:rPr>
                <w:sz w:val="24"/>
              </w:rPr>
              <w:t xml:space="preserve">Document Number: </w:t>
            </w:r>
            <w:proofErr w:type="spellStart"/>
            <w:r>
              <w:rPr>
                <w:sz w:val="24"/>
              </w:rPr>
              <w:t>eDOCS</w:t>
            </w:r>
            <w:proofErr w:type="spellEnd"/>
            <w:r>
              <w:rPr>
                <w:sz w:val="24"/>
              </w:rPr>
              <w:t xml:space="preserve"> #1234567</w:t>
            </w:r>
          </w:p>
          <w:p w14:paraId="32507520" w14:textId="77777777" w:rsidR="00B158B7" w:rsidRDefault="00B158B7" w:rsidP="00B158B7">
            <w:pPr>
              <w:pStyle w:val="SunwaterSub-HeadingCoverpage"/>
              <w:framePr w:hSpace="0" w:wrap="auto" w:vAnchor="margin" w:hAnchor="text" w:yAlign="inline"/>
              <w:rPr>
                <w:b w:val="0"/>
                <w:sz w:val="24"/>
              </w:rPr>
            </w:pPr>
            <w:r>
              <w:rPr>
                <w:sz w:val="24"/>
              </w:rPr>
              <w:t>Revision/ Version</w:t>
            </w:r>
          </w:p>
          <w:p w14:paraId="53AA0F4F" w14:textId="77777777" w:rsidR="006858B4" w:rsidRDefault="006858B4" w:rsidP="006858B4">
            <w:pPr>
              <w:pStyle w:val="SunwaterSub-HeadingCoverpage"/>
              <w:framePr w:hSpace="0" w:wrap="auto" w:vAnchor="margin" w:hAnchor="text" w:yAlign="inline"/>
              <w:rPr>
                <w:b w:val="0"/>
                <w:sz w:val="24"/>
              </w:rPr>
            </w:pPr>
          </w:p>
          <w:p w14:paraId="3E1A3CDD" w14:textId="77777777" w:rsidR="006858B4" w:rsidRDefault="006858B4" w:rsidP="006858B4">
            <w:pPr>
              <w:pStyle w:val="SunwaterSub-HeadingCoverpage"/>
              <w:framePr w:hSpace="0" w:wrap="auto" w:vAnchor="margin" w:hAnchor="text" w:yAlign="inline"/>
              <w:rPr>
                <w:b w:val="0"/>
                <w:sz w:val="24"/>
              </w:rPr>
            </w:pPr>
            <w:r w:rsidRPr="006858B4">
              <w:rPr>
                <w:sz w:val="24"/>
              </w:rPr>
              <w:t xml:space="preserve">Inspection Date: </w:t>
            </w:r>
          </w:p>
          <w:p w14:paraId="0F9DCB19" w14:textId="77777777" w:rsidR="006858B4" w:rsidRDefault="006858B4" w:rsidP="006858B4">
            <w:pPr>
              <w:pStyle w:val="SunwaterSub-HeadingCoverpage"/>
              <w:framePr w:hSpace="0" w:wrap="auto" w:vAnchor="margin" w:hAnchor="text" w:yAlign="inline"/>
              <w:rPr>
                <w:b w:val="0"/>
                <w:sz w:val="24"/>
              </w:rPr>
            </w:pPr>
            <w:r w:rsidRPr="006858B4">
              <w:rPr>
                <w:sz w:val="24"/>
              </w:rPr>
              <w:t xml:space="preserve">Project: </w:t>
            </w:r>
          </w:p>
          <w:p w14:paraId="33852545" w14:textId="77777777" w:rsidR="006858B4" w:rsidRPr="006858B4" w:rsidRDefault="006858B4" w:rsidP="006858B4">
            <w:pPr>
              <w:pStyle w:val="SunwaterSub-HeadingCoverpage"/>
              <w:framePr w:hSpace="0" w:wrap="auto" w:vAnchor="margin" w:hAnchor="text" w:yAlign="inline"/>
              <w:rPr>
                <w:b w:val="0"/>
                <w:sz w:val="24"/>
              </w:rPr>
            </w:pPr>
            <w:r w:rsidRPr="006858B4">
              <w:rPr>
                <w:sz w:val="24"/>
              </w:rPr>
              <w:t xml:space="preserve">File No: </w:t>
            </w:r>
          </w:p>
          <w:p w14:paraId="15F3A1D5" w14:textId="77777777" w:rsidR="001E2360" w:rsidRDefault="001E2360" w:rsidP="00227E89">
            <w:pPr>
              <w:pStyle w:val="SunwaterBodyText"/>
            </w:pPr>
          </w:p>
          <w:p w14:paraId="3E943315" w14:textId="77777777" w:rsidR="001430B8" w:rsidRDefault="001430B8" w:rsidP="00227E89">
            <w:pPr>
              <w:pStyle w:val="SunwaterBodyText"/>
            </w:pPr>
          </w:p>
        </w:tc>
      </w:tr>
    </w:tbl>
    <w:p w14:paraId="695854ED" w14:textId="77777777" w:rsidR="00D43730" w:rsidRDefault="00D43730" w:rsidP="00227E89">
      <w:pPr>
        <w:pStyle w:val="SunwaterBodyText"/>
      </w:pPr>
    </w:p>
    <w:p w14:paraId="7CBEFDBB" w14:textId="77777777" w:rsidR="00D43730" w:rsidRDefault="00D43730" w:rsidP="00227E89">
      <w:pPr>
        <w:pStyle w:val="SunwaterBodyText"/>
      </w:pPr>
    </w:p>
    <w:p w14:paraId="4618F5E1" w14:textId="77777777" w:rsidR="00D43730" w:rsidRDefault="00D43730" w:rsidP="00227E89">
      <w:pPr>
        <w:pStyle w:val="SunwaterBodyText"/>
      </w:pPr>
    </w:p>
    <w:p w14:paraId="469D97D2" w14:textId="77777777" w:rsidR="00D43730" w:rsidRDefault="00D43730" w:rsidP="00227E89">
      <w:pPr>
        <w:pStyle w:val="SunwaterBodyText"/>
      </w:pPr>
    </w:p>
    <w:p w14:paraId="26D64063" w14:textId="77777777" w:rsidR="00D43730" w:rsidRDefault="00676D2D" w:rsidP="00227E89">
      <w:pPr>
        <w:pStyle w:val="SunwaterBodyText"/>
      </w:pPr>
      <w:r>
        <w:tab/>
      </w:r>
    </w:p>
    <w:p w14:paraId="0470DB6D" w14:textId="77777777" w:rsidR="00D43730" w:rsidRDefault="006858B4" w:rsidP="00227E89">
      <w:pPr>
        <w:pStyle w:val="SunwaterBodyText"/>
      </w:pPr>
      <w:r>
        <w:rPr>
          <w:noProof/>
          <w:lang w:eastAsia="en-AU"/>
        </w:rPr>
        <mc:AlternateContent>
          <mc:Choice Requires="wps">
            <w:drawing>
              <wp:anchor distT="0" distB="0" distL="114300" distR="114300" simplePos="0" relativeHeight="251660288" behindDoc="0" locked="0" layoutInCell="1" allowOverlap="1" wp14:anchorId="6D449077" wp14:editId="7A6715D8">
                <wp:simplePos x="0" y="0"/>
                <wp:positionH relativeFrom="margin">
                  <wp:align>left</wp:align>
                </wp:positionH>
                <wp:positionV relativeFrom="paragraph">
                  <wp:posOffset>5508882</wp:posOffset>
                </wp:positionV>
                <wp:extent cx="6111433" cy="1272208"/>
                <wp:effectExtent l="0" t="0" r="3810" b="4445"/>
                <wp:wrapNone/>
                <wp:docPr id="5" name="Text Box 5"/>
                <wp:cNvGraphicFramePr/>
                <a:graphic xmlns:a="http://schemas.openxmlformats.org/drawingml/2006/main">
                  <a:graphicData uri="http://schemas.microsoft.com/office/word/2010/wordprocessingShape">
                    <wps:wsp>
                      <wps:cNvSpPr txBox="1"/>
                      <wps:spPr>
                        <a:xfrm>
                          <a:off x="0" y="0"/>
                          <a:ext cx="6111433" cy="1272208"/>
                        </a:xfrm>
                        <a:prstGeom prst="rect">
                          <a:avLst/>
                        </a:prstGeom>
                        <a:solidFill>
                          <a:schemeClr val="lt1"/>
                        </a:solidFill>
                        <a:ln w="6350">
                          <a:noFill/>
                        </a:ln>
                      </wps:spPr>
                      <wps:txbx>
                        <w:txbxContent>
                          <w:p w14:paraId="2751F72A" w14:textId="77777777" w:rsidR="00B158B7" w:rsidRPr="00B158B7" w:rsidRDefault="00B158B7" w:rsidP="00767055">
                            <w:pPr>
                              <w:rPr>
                                <w:color w:val="FF0000"/>
                                <w:sz w:val="18"/>
                                <w:szCs w:val="18"/>
                              </w:rPr>
                            </w:pPr>
                            <w:r w:rsidRPr="00B158B7">
                              <w:rPr>
                                <w:color w:val="FF0000"/>
                                <w:sz w:val="18"/>
                                <w:szCs w:val="18"/>
                              </w:rPr>
                              <w:t>Remove if n</w:t>
                            </w:r>
                            <w:r w:rsidR="008B5F21">
                              <w:rPr>
                                <w:color w:val="FF0000"/>
                                <w:sz w:val="18"/>
                                <w:szCs w:val="18"/>
                              </w:rPr>
                              <w:t>ot required</w:t>
                            </w:r>
                          </w:p>
                          <w:p w14:paraId="0E83D469" w14:textId="77777777" w:rsidR="006858B4" w:rsidRPr="00767055" w:rsidRDefault="006858B4" w:rsidP="00767055">
                            <w:pPr>
                              <w:rPr>
                                <w:sz w:val="18"/>
                                <w:szCs w:val="18"/>
                              </w:rPr>
                            </w:pPr>
                            <w:r w:rsidRPr="00767055">
                              <w:rPr>
                                <w:sz w:val="18"/>
                                <w:szCs w:val="18"/>
                              </w:rPr>
                              <w:t>DISCLAIMER - This proposal has been produced by Sun</w:t>
                            </w:r>
                            <w:r w:rsidR="00354256">
                              <w:rPr>
                                <w:sz w:val="18"/>
                                <w:szCs w:val="18"/>
                              </w:rPr>
                              <w:t>w</w:t>
                            </w:r>
                            <w:r w:rsidRPr="00767055">
                              <w:rPr>
                                <w:sz w:val="18"/>
                                <w:szCs w:val="18"/>
                              </w:rPr>
                              <w:t xml:space="preserve">ater, to provide information for client use only. The information contained in this proposal is limited by the scope and the purpose of the </w:t>
                            </w:r>
                            <w:proofErr w:type="gramStart"/>
                            <w:r w:rsidRPr="00767055">
                              <w:rPr>
                                <w:sz w:val="18"/>
                                <w:szCs w:val="18"/>
                              </w:rPr>
                              <w:t>study, and</w:t>
                            </w:r>
                            <w:proofErr w:type="gramEnd"/>
                            <w:r w:rsidRPr="00767055">
                              <w:rPr>
                                <w:sz w:val="18"/>
                                <w:szCs w:val="18"/>
                              </w:rPr>
                              <w:t xml:space="preserve"> should not be regarded as completely exhaustive. This proposal contains confidential information or information which may be commercially sensitive. If you wish to disclose this proposal to a third party, rely on any part of this proposal, use or quote information from this proposal in studies external to the Corporation permission must first be obtained from the Chief Executive, </w:t>
                            </w:r>
                            <w:r w:rsidR="00B158B7">
                              <w:rPr>
                                <w:sz w:val="18"/>
                                <w:szCs w:val="18"/>
                              </w:rPr>
                              <w:t>Sunwater</w:t>
                            </w:r>
                            <w:r w:rsidRPr="00767055">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49077" id="_x0000_t202" coordsize="21600,21600" o:spt="202" path="m,l,21600r21600,l21600,xe">
                <v:stroke joinstyle="miter"/>
                <v:path gradientshapeok="t" o:connecttype="rect"/>
              </v:shapetype>
              <v:shape id="Text Box 5" o:spid="_x0000_s1026" type="#_x0000_t202" style="position:absolute;left:0;text-align:left;margin-left:0;margin-top:433.75pt;width:481.2pt;height:100.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" fillcolor="white [3201]" stroked="f" strokeweight=".5pt">
                <v:textbox>
                  <w:txbxContent>
                    <w:p w14:paraId="2751F72A" w14:textId="77777777" w:rsidR="00B158B7" w:rsidRPr="00B158B7" w:rsidRDefault="00B158B7" w:rsidP="00767055">
                      <w:pPr>
                        <w:rPr>
                          <w:color w:val="FF0000"/>
                          <w:sz w:val="18"/>
                          <w:szCs w:val="18"/>
                        </w:rPr>
                      </w:pPr>
                      <w:r w:rsidRPr="00B158B7">
                        <w:rPr>
                          <w:color w:val="FF0000"/>
                          <w:sz w:val="18"/>
                          <w:szCs w:val="18"/>
                        </w:rPr>
                        <w:t>Remove if n</w:t>
                      </w:r>
                      <w:r w:rsidR="008B5F21">
                        <w:rPr>
                          <w:color w:val="FF0000"/>
                          <w:sz w:val="18"/>
                          <w:szCs w:val="18"/>
                        </w:rPr>
                        <w:t>ot required</w:t>
                      </w:r>
                    </w:p>
                    <w:p w14:paraId="0E83D469" w14:textId="77777777" w:rsidR="006858B4" w:rsidRPr="00767055" w:rsidRDefault="006858B4" w:rsidP="00767055">
                      <w:pPr>
                        <w:rPr>
                          <w:sz w:val="18"/>
                          <w:szCs w:val="18"/>
                        </w:rPr>
                      </w:pPr>
                      <w:r w:rsidRPr="00767055">
                        <w:rPr>
                          <w:sz w:val="18"/>
                          <w:szCs w:val="18"/>
                        </w:rPr>
                        <w:t>DISCLAIMER - This proposal has been produced by Sun</w:t>
                      </w:r>
                      <w:r w:rsidR="00354256">
                        <w:rPr>
                          <w:sz w:val="18"/>
                          <w:szCs w:val="18"/>
                        </w:rPr>
                        <w:t>w</w:t>
                      </w:r>
                      <w:r w:rsidRPr="00767055">
                        <w:rPr>
                          <w:sz w:val="18"/>
                          <w:szCs w:val="18"/>
                        </w:rPr>
                        <w:t xml:space="preserve">ater, to provide information for client use only. The information contained in this proposal is limited by the scope and the purpose of the </w:t>
                      </w:r>
                      <w:proofErr w:type="gramStart"/>
                      <w:r w:rsidRPr="00767055">
                        <w:rPr>
                          <w:sz w:val="18"/>
                          <w:szCs w:val="18"/>
                        </w:rPr>
                        <w:t>study, and</w:t>
                      </w:r>
                      <w:proofErr w:type="gramEnd"/>
                      <w:r w:rsidRPr="00767055">
                        <w:rPr>
                          <w:sz w:val="18"/>
                          <w:szCs w:val="18"/>
                        </w:rPr>
                        <w:t xml:space="preserve"> should not be regarded as completely exhaustive. This proposal contains confidential information or information which may be commercially sensitive. If you wish to disclose this proposal to a third party, rely on any part of this proposal, use or quote information from this proposal in studies external to the Corporation permission must first be obtained from the Chief Executive, </w:t>
                      </w:r>
                      <w:r w:rsidR="00B158B7">
                        <w:rPr>
                          <w:sz w:val="18"/>
                          <w:szCs w:val="18"/>
                        </w:rPr>
                        <w:t>Sunwater</w:t>
                      </w:r>
                      <w:r w:rsidRPr="00767055">
                        <w:rPr>
                          <w:sz w:val="18"/>
                          <w:szCs w:val="18"/>
                        </w:rPr>
                        <w:t>.</w:t>
                      </w:r>
                    </w:p>
                  </w:txbxContent>
                </v:textbox>
                <w10:wrap anchorx="margin"/>
              </v:shape>
            </w:pict>
          </mc:Fallback>
        </mc:AlternateContent>
      </w:r>
    </w:p>
    <w:p w14:paraId="789EA6AE" w14:textId="77777777" w:rsidR="00D43730" w:rsidRDefault="00D43730" w:rsidP="00227E89">
      <w:pPr>
        <w:pStyle w:val="SunwaterBodyText"/>
        <w:sectPr w:rsidR="00D43730" w:rsidSect="00CA7924">
          <w:headerReference w:type="default" r:id="rId12"/>
          <w:footerReference w:type="default" r:id="rId13"/>
          <w:headerReference w:type="first" r:id="rId14"/>
          <w:footerReference w:type="first" r:id="rId15"/>
          <w:type w:val="continuous"/>
          <w:pgSz w:w="11906" w:h="16838"/>
          <w:pgMar w:top="238" w:right="1134" w:bottom="244" w:left="1134" w:header="850" w:footer="130" w:gutter="0"/>
          <w:cols w:space="708"/>
          <w:titlePg/>
          <w:docGrid w:linePitch="360"/>
        </w:sectPr>
      </w:pPr>
    </w:p>
    <w:p w14:paraId="796D695A" w14:textId="77777777" w:rsidR="007C7232" w:rsidRDefault="00BA78D9" w:rsidP="00227E89">
      <w:pPr>
        <w:pStyle w:val="SunwaterHeading"/>
        <w:numPr>
          <w:ilvl w:val="0"/>
          <w:numId w:val="0"/>
        </w:numPr>
        <w:ind w:left="357" w:hanging="357"/>
      </w:pPr>
      <w:bookmarkStart w:id="0" w:name="_Toc55892641"/>
      <w:bookmarkStart w:id="1" w:name="_Toc59193684"/>
      <w:bookmarkStart w:id="2" w:name="_Toc129677798"/>
      <w:r>
        <w:lastRenderedPageBreak/>
        <w:t xml:space="preserve">Document </w:t>
      </w:r>
      <w:bookmarkEnd w:id="0"/>
      <w:bookmarkEnd w:id="1"/>
      <w:r w:rsidR="008B5F21">
        <w:t>authors/ approvals table</w:t>
      </w:r>
      <w:bookmarkEnd w:id="2"/>
    </w:p>
    <w:tbl>
      <w:tblPr>
        <w:tblW w:w="5000" w:type="pct"/>
        <w:tblBorders>
          <w:top w:val="single" w:sz="4" w:space="0" w:color="00B0CA" w:themeColor="text2"/>
          <w:left w:val="single" w:sz="4" w:space="0" w:color="00B0CA" w:themeColor="text2"/>
          <w:bottom w:val="single" w:sz="4" w:space="0" w:color="00B0CA" w:themeColor="text2"/>
          <w:right w:val="single" w:sz="4" w:space="0" w:color="00B0CA" w:themeColor="text2"/>
          <w:insideH w:val="single" w:sz="4" w:space="0" w:color="00B0CA" w:themeColor="text2"/>
          <w:insideV w:val="single" w:sz="4" w:space="0" w:color="00B0CA" w:themeColor="text2"/>
        </w:tblBorders>
        <w:tblCellMar>
          <w:left w:w="57" w:type="dxa"/>
          <w:right w:w="57" w:type="dxa"/>
        </w:tblCellMar>
        <w:tblLook w:val="0000" w:firstRow="0" w:lastRow="0" w:firstColumn="0" w:lastColumn="0" w:noHBand="0" w:noVBand="0"/>
      </w:tblPr>
      <w:tblGrid>
        <w:gridCol w:w="1841"/>
        <w:gridCol w:w="3684"/>
        <w:gridCol w:w="1700"/>
        <w:gridCol w:w="2403"/>
      </w:tblGrid>
      <w:tr w:rsidR="00F739EC" w:rsidRPr="007C7232" w14:paraId="2DC041AF" w14:textId="77777777" w:rsidTr="00F67AC9">
        <w:trPr>
          <w:cantSplit/>
          <w:trHeight w:val="486"/>
        </w:trPr>
        <w:tc>
          <w:tcPr>
            <w:tcW w:w="956" w:type="pct"/>
            <w:shd w:val="clear" w:color="auto" w:fill="00B0CA" w:themeFill="text2"/>
          </w:tcPr>
          <w:p w14:paraId="756FA38B" w14:textId="77777777" w:rsidR="00F739EC" w:rsidRPr="00EB6FDD" w:rsidRDefault="00F739EC" w:rsidP="00F739EC">
            <w:pPr>
              <w:pStyle w:val="SunwaterTableHeading"/>
            </w:pPr>
            <w:r w:rsidRPr="00EB6FDD">
              <w:t xml:space="preserve">Author </w:t>
            </w:r>
          </w:p>
        </w:tc>
        <w:tc>
          <w:tcPr>
            <w:tcW w:w="1913" w:type="pct"/>
            <w:shd w:val="clear" w:color="auto" w:fill="00B0CA" w:themeFill="text2"/>
          </w:tcPr>
          <w:p w14:paraId="56E20375" w14:textId="77777777" w:rsidR="00F739EC" w:rsidRPr="00EB6FDD" w:rsidRDefault="00F739EC" w:rsidP="00F739EC">
            <w:pPr>
              <w:pStyle w:val="SunwaterTableHeading"/>
            </w:pPr>
            <w:r w:rsidRPr="00EB6FDD">
              <w:t xml:space="preserve">Position </w:t>
            </w:r>
          </w:p>
        </w:tc>
        <w:tc>
          <w:tcPr>
            <w:tcW w:w="883" w:type="pct"/>
            <w:shd w:val="clear" w:color="auto" w:fill="00B0CA" w:themeFill="text2"/>
          </w:tcPr>
          <w:p w14:paraId="37AB7200" w14:textId="77777777" w:rsidR="00F739EC" w:rsidRPr="00EB6FDD" w:rsidRDefault="00F739EC" w:rsidP="00F739EC">
            <w:pPr>
              <w:pStyle w:val="SunwaterTableHeading"/>
            </w:pPr>
            <w:r w:rsidRPr="00EB6FDD">
              <w:t xml:space="preserve">Date </w:t>
            </w:r>
          </w:p>
        </w:tc>
        <w:tc>
          <w:tcPr>
            <w:tcW w:w="1248" w:type="pct"/>
            <w:shd w:val="clear" w:color="auto" w:fill="00B0CA" w:themeFill="text2"/>
          </w:tcPr>
          <w:p w14:paraId="47414350" w14:textId="77777777" w:rsidR="00F739EC" w:rsidRDefault="00F739EC" w:rsidP="00F739EC">
            <w:pPr>
              <w:pStyle w:val="SunwaterTableHeading"/>
            </w:pPr>
            <w:r w:rsidRPr="00EB6FDD">
              <w:t xml:space="preserve">Signature </w:t>
            </w:r>
          </w:p>
        </w:tc>
      </w:tr>
      <w:tr w:rsidR="009F40A0" w:rsidRPr="00195C43" w14:paraId="5D73173C" w14:textId="77777777" w:rsidTr="00F67AC9">
        <w:trPr>
          <w:cantSplit/>
          <w:trHeight w:val="405"/>
        </w:trPr>
        <w:tc>
          <w:tcPr>
            <w:tcW w:w="956" w:type="pct"/>
            <w:vAlign w:val="center"/>
          </w:tcPr>
          <w:p w14:paraId="43A4A673" w14:textId="77777777" w:rsidR="009F40A0" w:rsidRPr="00D22CAA" w:rsidRDefault="009F40A0" w:rsidP="00227E89">
            <w:pPr>
              <w:pStyle w:val="SunwaterTableText"/>
            </w:pPr>
          </w:p>
        </w:tc>
        <w:tc>
          <w:tcPr>
            <w:tcW w:w="1913" w:type="pct"/>
          </w:tcPr>
          <w:p w14:paraId="1E925562" w14:textId="77777777" w:rsidR="009F40A0" w:rsidRPr="00C8388C" w:rsidRDefault="009F40A0" w:rsidP="00227E89">
            <w:pPr>
              <w:pStyle w:val="SunwaterTableText"/>
            </w:pPr>
          </w:p>
        </w:tc>
        <w:tc>
          <w:tcPr>
            <w:tcW w:w="883" w:type="pct"/>
          </w:tcPr>
          <w:p w14:paraId="6EE24EA4" w14:textId="77777777" w:rsidR="009F40A0" w:rsidRPr="00C8388C" w:rsidRDefault="009F40A0" w:rsidP="00227E89">
            <w:pPr>
              <w:pStyle w:val="SunwaterTableText"/>
            </w:pPr>
          </w:p>
        </w:tc>
        <w:tc>
          <w:tcPr>
            <w:tcW w:w="1248" w:type="pct"/>
            <w:shd w:val="clear" w:color="auto" w:fill="auto"/>
          </w:tcPr>
          <w:p w14:paraId="7AEFD2B3" w14:textId="77777777" w:rsidR="009F40A0" w:rsidRPr="00C8388C" w:rsidRDefault="009F40A0" w:rsidP="00227E89">
            <w:pPr>
              <w:pStyle w:val="SunwaterTableText"/>
            </w:pPr>
          </w:p>
        </w:tc>
      </w:tr>
      <w:tr w:rsidR="009F40A0" w:rsidRPr="00195C43" w14:paraId="2A2B477B" w14:textId="77777777" w:rsidTr="00F67AC9">
        <w:trPr>
          <w:cantSplit/>
          <w:trHeight w:val="405"/>
        </w:trPr>
        <w:tc>
          <w:tcPr>
            <w:tcW w:w="956" w:type="pct"/>
            <w:vAlign w:val="center"/>
          </w:tcPr>
          <w:p w14:paraId="234F3C87" w14:textId="77777777" w:rsidR="009F40A0" w:rsidRPr="00D22CAA" w:rsidRDefault="009F40A0" w:rsidP="00227E89">
            <w:pPr>
              <w:pStyle w:val="SunwaterTableText"/>
            </w:pPr>
          </w:p>
        </w:tc>
        <w:tc>
          <w:tcPr>
            <w:tcW w:w="1913" w:type="pct"/>
          </w:tcPr>
          <w:p w14:paraId="31D1D7D1" w14:textId="77777777" w:rsidR="009F40A0" w:rsidRPr="00C8388C" w:rsidRDefault="009F40A0" w:rsidP="00227E89">
            <w:pPr>
              <w:pStyle w:val="SunwaterTableText"/>
            </w:pPr>
          </w:p>
        </w:tc>
        <w:tc>
          <w:tcPr>
            <w:tcW w:w="883" w:type="pct"/>
          </w:tcPr>
          <w:p w14:paraId="5A513F6C" w14:textId="77777777" w:rsidR="009F40A0" w:rsidRPr="00C8388C" w:rsidRDefault="009F40A0" w:rsidP="00227E89">
            <w:pPr>
              <w:pStyle w:val="SunwaterTableText"/>
            </w:pPr>
          </w:p>
        </w:tc>
        <w:tc>
          <w:tcPr>
            <w:tcW w:w="1248" w:type="pct"/>
            <w:shd w:val="clear" w:color="auto" w:fill="auto"/>
          </w:tcPr>
          <w:p w14:paraId="79FAEB8C" w14:textId="77777777" w:rsidR="009F40A0" w:rsidRPr="00C8388C" w:rsidRDefault="009F40A0" w:rsidP="00227E89">
            <w:pPr>
              <w:pStyle w:val="SunwaterTableText"/>
            </w:pPr>
          </w:p>
        </w:tc>
      </w:tr>
      <w:tr w:rsidR="009F40A0" w:rsidRPr="00195C43" w14:paraId="68121C63" w14:textId="77777777" w:rsidTr="00F67AC9">
        <w:trPr>
          <w:cantSplit/>
          <w:trHeight w:val="405"/>
        </w:trPr>
        <w:tc>
          <w:tcPr>
            <w:tcW w:w="956" w:type="pct"/>
            <w:vAlign w:val="center"/>
          </w:tcPr>
          <w:p w14:paraId="596209A1" w14:textId="77777777" w:rsidR="009F40A0" w:rsidRPr="00D22CAA" w:rsidRDefault="009F40A0" w:rsidP="00227E89">
            <w:pPr>
              <w:pStyle w:val="SunwaterTableText"/>
            </w:pPr>
          </w:p>
        </w:tc>
        <w:tc>
          <w:tcPr>
            <w:tcW w:w="1913" w:type="pct"/>
          </w:tcPr>
          <w:p w14:paraId="21185E6D" w14:textId="77777777" w:rsidR="009F40A0" w:rsidRPr="00C8388C" w:rsidRDefault="009F40A0" w:rsidP="00227E89">
            <w:pPr>
              <w:pStyle w:val="SunwaterTableText"/>
            </w:pPr>
          </w:p>
        </w:tc>
        <w:tc>
          <w:tcPr>
            <w:tcW w:w="883" w:type="pct"/>
          </w:tcPr>
          <w:p w14:paraId="3EEB3585" w14:textId="77777777" w:rsidR="009F40A0" w:rsidRPr="00C8388C" w:rsidRDefault="009F40A0" w:rsidP="00227E89">
            <w:pPr>
              <w:pStyle w:val="SunwaterTableText"/>
            </w:pPr>
          </w:p>
        </w:tc>
        <w:tc>
          <w:tcPr>
            <w:tcW w:w="1248" w:type="pct"/>
            <w:shd w:val="clear" w:color="auto" w:fill="auto"/>
          </w:tcPr>
          <w:p w14:paraId="6070F273" w14:textId="77777777" w:rsidR="009F40A0" w:rsidRPr="00C8388C" w:rsidRDefault="009F40A0" w:rsidP="00227E89">
            <w:pPr>
              <w:pStyle w:val="SunwaterTableText"/>
            </w:pPr>
          </w:p>
        </w:tc>
      </w:tr>
      <w:tr w:rsidR="009F40A0" w:rsidRPr="00195C43" w14:paraId="6285FE6D" w14:textId="77777777" w:rsidTr="00F67AC9">
        <w:trPr>
          <w:cantSplit/>
          <w:trHeight w:val="405"/>
        </w:trPr>
        <w:tc>
          <w:tcPr>
            <w:tcW w:w="956" w:type="pct"/>
            <w:vAlign w:val="center"/>
          </w:tcPr>
          <w:p w14:paraId="19D7F069" w14:textId="77777777" w:rsidR="009F40A0" w:rsidRPr="00D22CAA" w:rsidRDefault="009F40A0" w:rsidP="00227E89">
            <w:pPr>
              <w:pStyle w:val="SunwaterTableText"/>
            </w:pPr>
          </w:p>
        </w:tc>
        <w:tc>
          <w:tcPr>
            <w:tcW w:w="1913" w:type="pct"/>
          </w:tcPr>
          <w:p w14:paraId="0C2EBBF2" w14:textId="77777777" w:rsidR="009F40A0" w:rsidRPr="00C8388C" w:rsidRDefault="009F40A0" w:rsidP="00227E89">
            <w:pPr>
              <w:pStyle w:val="SunwaterTableText"/>
            </w:pPr>
          </w:p>
        </w:tc>
        <w:tc>
          <w:tcPr>
            <w:tcW w:w="883" w:type="pct"/>
          </w:tcPr>
          <w:p w14:paraId="77ECF78C" w14:textId="77777777" w:rsidR="009F40A0" w:rsidRPr="00C8388C" w:rsidRDefault="009F40A0" w:rsidP="00227E89">
            <w:pPr>
              <w:pStyle w:val="SunwaterTableText"/>
            </w:pPr>
          </w:p>
        </w:tc>
        <w:tc>
          <w:tcPr>
            <w:tcW w:w="1248" w:type="pct"/>
            <w:shd w:val="clear" w:color="auto" w:fill="auto"/>
          </w:tcPr>
          <w:p w14:paraId="58E19E62" w14:textId="77777777" w:rsidR="009F40A0" w:rsidRPr="00C8388C" w:rsidRDefault="009F40A0" w:rsidP="00227E89">
            <w:pPr>
              <w:pStyle w:val="SunwaterTableText"/>
            </w:pPr>
          </w:p>
        </w:tc>
      </w:tr>
      <w:tr w:rsidR="009F40A0" w:rsidRPr="00195C43" w14:paraId="6EE3E1E7" w14:textId="77777777" w:rsidTr="00F67AC9">
        <w:trPr>
          <w:cantSplit/>
          <w:trHeight w:val="405"/>
        </w:trPr>
        <w:tc>
          <w:tcPr>
            <w:tcW w:w="956" w:type="pct"/>
            <w:vAlign w:val="center"/>
          </w:tcPr>
          <w:p w14:paraId="497E79DB" w14:textId="77777777" w:rsidR="009F40A0" w:rsidRPr="00D22CAA" w:rsidRDefault="009F40A0" w:rsidP="00227E89">
            <w:pPr>
              <w:pStyle w:val="SunwaterTableText"/>
            </w:pPr>
          </w:p>
        </w:tc>
        <w:tc>
          <w:tcPr>
            <w:tcW w:w="1913" w:type="pct"/>
          </w:tcPr>
          <w:p w14:paraId="1415B3BB" w14:textId="77777777" w:rsidR="009F40A0" w:rsidRPr="00C8388C" w:rsidRDefault="009F40A0" w:rsidP="00227E89">
            <w:pPr>
              <w:pStyle w:val="SunwaterTableText"/>
            </w:pPr>
          </w:p>
        </w:tc>
        <w:tc>
          <w:tcPr>
            <w:tcW w:w="883" w:type="pct"/>
          </w:tcPr>
          <w:p w14:paraId="1F9CD95D" w14:textId="77777777" w:rsidR="009F40A0" w:rsidRPr="00C8388C" w:rsidRDefault="009F40A0" w:rsidP="00227E89">
            <w:pPr>
              <w:pStyle w:val="SunwaterTableText"/>
            </w:pPr>
          </w:p>
        </w:tc>
        <w:tc>
          <w:tcPr>
            <w:tcW w:w="1248" w:type="pct"/>
            <w:shd w:val="clear" w:color="auto" w:fill="auto"/>
          </w:tcPr>
          <w:p w14:paraId="5F4B82C0" w14:textId="77777777" w:rsidR="009F40A0" w:rsidRPr="00C8388C" w:rsidRDefault="009F40A0" w:rsidP="00227E89">
            <w:pPr>
              <w:pStyle w:val="SunwaterTableText"/>
            </w:pPr>
          </w:p>
        </w:tc>
      </w:tr>
      <w:tr w:rsidR="009F40A0" w:rsidRPr="00195C43" w14:paraId="7D5C9C9D" w14:textId="77777777" w:rsidTr="00F67AC9">
        <w:trPr>
          <w:cantSplit/>
          <w:trHeight w:val="405"/>
        </w:trPr>
        <w:tc>
          <w:tcPr>
            <w:tcW w:w="956" w:type="pct"/>
            <w:vAlign w:val="center"/>
          </w:tcPr>
          <w:p w14:paraId="375E592C" w14:textId="77777777" w:rsidR="009F40A0" w:rsidRDefault="009F40A0" w:rsidP="00227E89">
            <w:pPr>
              <w:pStyle w:val="SunwaterTableText"/>
            </w:pPr>
          </w:p>
        </w:tc>
        <w:tc>
          <w:tcPr>
            <w:tcW w:w="1913" w:type="pct"/>
            <w:vAlign w:val="center"/>
          </w:tcPr>
          <w:p w14:paraId="398FC95F" w14:textId="77777777" w:rsidR="009F40A0" w:rsidRPr="00C8388C" w:rsidRDefault="009F40A0" w:rsidP="00227E89">
            <w:pPr>
              <w:pStyle w:val="SunwaterTableText"/>
            </w:pPr>
          </w:p>
        </w:tc>
        <w:tc>
          <w:tcPr>
            <w:tcW w:w="883" w:type="pct"/>
            <w:vAlign w:val="center"/>
          </w:tcPr>
          <w:p w14:paraId="5C2D19ED" w14:textId="77777777" w:rsidR="009F40A0" w:rsidRPr="00C8388C" w:rsidRDefault="009F40A0" w:rsidP="00227E89">
            <w:pPr>
              <w:pStyle w:val="SunwaterTableText"/>
            </w:pPr>
          </w:p>
        </w:tc>
        <w:tc>
          <w:tcPr>
            <w:tcW w:w="1248" w:type="pct"/>
            <w:shd w:val="clear" w:color="auto" w:fill="auto"/>
            <w:vAlign w:val="center"/>
          </w:tcPr>
          <w:p w14:paraId="49487FD3" w14:textId="77777777" w:rsidR="009F40A0" w:rsidRPr="00C8388C" w:rsidRDefault="009F40A0" w:rsidP="00227E89">
            <w:pPr>
              <w:pStyle w:val="SunwaterTableText"/>
            </w:pPr>
          </w:p>
        </w:tc>
      </w:tr>
    </w:tbl>
    <w:p w14:paraId="64F12081" w14:textId="77777777" w:rsidR="00B448C0" w:rsidRDefault="00B448C0" w:rsidP="00B448C0">
      <w:pPr>
        <w:pStyle w:val="SunwaterBodyText"/>
      </w:pPr>
    </w:p>
    <w:p w14:paraId="1178DD3E" w14:textId="77777777" w:rsidR="001664BB" w:rsidRDefault="001664BB" w:rsidP="001664BB">
      <w:pPr>
        <w:pStyle w:val="SunwaterHeading"/>
        <w:numPr>
          <w:ilvl w:val="0"/>
          <w:numId w:val="0"/>
        </w:numPr>
        <w:ind w:left="357" w:hanging="357"/>
      </w:pPr>
      <w:bookmarkStart w:id="3" w:name="_Toc129677799"/>
      <w:r>
        <w:t xml:space="preserve">Revision </w:t>
      </w:r>
      <w:r w:rsidR="008B5F21">
        <w:t>history</w:t>
      </w:r>
      <w:bookmarkEnd w:id="3"/>
    </w:p>
    <w:tbl>
      <w:tblPr>
        <w:tblStyle w:val="TableGrid"/>
        <w:tblW w:w="5000" w:type="pct"/>
        <w:tblBorders>
          <w:top w:val="single" w:sz="4" w:space="0" w:color="00B0CA" w:themeColor="text2"/>
          <w:left w:val="single" w:sz="4" w:space="0" w:color="00B0CA" w:themeColor="text2"/>
          <w:bottom w:val="single" w:sz="4" w:space="0" w:color="00B0CA" w:themeColor="text2"/>
          <w:right w:val="single" w:sz="4" w:space="0" w:color="00B0CA" w:themeColor="text2"/>
          <w:insideH w:val="single" w:sz="4" w:space="0" w:color="00B0CA" w:themeColor="text2"/>
          <w:insideV w:val="single" w:sz="4" w:space="0" w:color="00B0CA" w:themeColor="text2"/>
        </w:tblBorders>
        <w:tblLook w:val="04A0" w:firstRow="1" w:lastRow="0" w:firstColumn="1" w:lastColumn="0" w:noHBand="0" w:noVBand="1"/>
      </w:tblPr>
      <w:tblGrid>
        <w:gridCol w:w="1839"/>
        <w:gridCol w:w="2834"/>
        <w:gridCol w:w="4955"/>
      </w:tblGrid>
      <w:tr w:rsidR="001664BB" w14:paraId="1582B13D" w14:textId="77777777" w:rsidTr="00F67AC9">
        <w:tc>
          <w:tcPr>
            <w:tcW w:w="955" w:type="pct"/>
            <w:shd w:val="clear" w:color="auto" w:fill="00B0CA" w:themeFill="text2"/>
          </w:tcPr>
          <w:p w14:paraId="64CC47F9" w14:textId="77777777" w:rsidR="001664BB" w:rsidRDefault="00B158B7" w:rsidP="00B158B7">
            <w:pPr>
              <w:pStyle w:val="SunwaterTableHeading"/>
            </w:pPr>
            <w:r>
              <w:t>Revision</w:t>
            </w:r>
          </w:p>
        </w:tc>
        <w:tc>
          <w:tcPr>
            <w:tcW w:w="1472" w:type="pct"/>
            <w:shd w:val="clear" w:color="auto" w:fill="00B0CA" w:themeFill="text2"/>
          </w:tcPr>
          <w:p w14:paraId="0BF1FAFE" w14:textId="77777777" w:rsidR="001664BB" w:rsidRDefault="00B158B7" w:rsidP="00B158B7">
            <w:pPr>
              <w:pStyle w:val="SunwaterTableHeading"/>
            </w:pPr>
            <w:r>
              <w:t>Date</w:t>
            </w:r>
          </w:p>
        </w:tc>
        <w:tc>
          <w:tcPr>
            <w:tcW w:w="2573" w:type="pct"/>
            <w:shd w:val="clear" w:color="auto" w:fill="00B0CA" w:themeFill="text2"/>
          </w:tcPr>
          <w:p w14:paraId="5D36AC73" w14:textId="77777777" w:rsidR="001664BB" w:rsidRDefault="00B158B7" w:rsidP="00B158B7">
            <w:pPr>
              <w:pStyle w:val="SunwaterTableHeading"/>
            </w:pPr>
            <w:r>
              <w:t>Approver</w:t>
            </w:r>
          </w:p>
        </w:tc>
      </w:tr>
      <w:tr w:rsidR="001664BB" w14:paraId="7866C867" w14:textId="77777777" w:rsidTr="00F67AC9">
        <w:tc>
          <w:tcPr>
            <w:tcW w:w="955" w:type="pct"/>
          </w:tcPr>
          <w:p w14:paraId="51D6357E" w14:textId="77777777" w:rsidR="001664BB" w:rsidRDefault="001664BB" w:rsidP="00B158B7">
            <w:pPr>
              <w:pStyle w:val="SunwaterTableText"/>
            </w:pPr>
          </w:p>
        </w:tc>
        <w:tc>
          <w:tcPr>
            <w:tcW w:w="1472" w:type="pct"/>
          </w:tcPr>
          <w:p w14:paraId="21CF15CA" w14:textId="77777777" w:rsidR="001664BB" w:rsidRDefault="001664BB" w:rsidP="00B158B7">
            <w:pPr>
              <w:pStyle w:val="SunwaterTableText"/>
            </w:pPr>
          </w:p>
        </w:tc>
        <w:tc>
          <w:tcPr>
            <w:tcW w:w="2573" w:type="pct"/>
          </w:tcPr>
          <w:p w14:paraId="2083B941" w14:textId="77777777" w:rsidR="001664BB" w:rsidRDefault="001664BB" w:rsidP="00B158B7">
            <w:pPr>
              <w:pStyle w:val="SunwaterTableText"/>
            </w:pPr>
          </w:p>
        </w:tc>
      </w:tr>
      <w:tr w:rsidR="001664BB" w14:paraId="0B16777B" w14:textId="77777777" w:rsidTr="00F67AC9">
        <w:tc>
          <w:tcPr>
            <w:tcW w:w="955" w:type="pct"/>
          </w:tcPr>
          <w:p w14:paraId="1A2316CC" w14:textId="77777777" w:rsidR="001664BB" w:rsidRDefault="001664BB" w:rsidP="00B158B7">
            <w:pPr>
              <w:pStyle w:val="SunwaterTableText"/>
            </w:pPr>
          </w:p>
        </w:tc>
        <w:tc>
          <w:tcPr>
            <w:tcW w:w="1472" w:type="pct"/>
          </w:tcPr>
          <w:p w14:paraId="4F2E61DB" w14:textId="77777777" w:rsidR="001664BB" w:rsidRDefault="001664BB" w:rsidP="00B158B7">
            <w:pPr>
              <w:pStyle w:val="SunwaterTableText"/>
            </w:pPr>
          </w:p>
        </w:tc>
        <w:tc>
          <w:tcPr>
            <w:tcW w:w="2573" w:type="pct"/>
          </w:tcPr>
          <w:p w14:paraId="416CEEEB" w14:textId="77777777" w:rsidR="001664BB" w:rsidRDefault="001664BB" w:rsidP="00B158B7">
            <w:pPr>
              <w:pStyle w:val="SunwaterTableText"/>
            </w:pPr>
          </w:p>
        </w:tc>
      </w:tr>
    </w:tbl>
    <w:p w14:paraId="77F24F72" w14:textId="77777777" w:rsidR="001664BB" w:rsidRDefault="001664BB" w:rsidP="00B158B7">
      <w:pPr>
        <w:pStyle w:val="SunwaterBodyText"/>
        <w:ind w:left="0"/>
      </w:pPr>
    </w:p>
    <w:p w14:paraId="25DEB73C" w14:textId="77777777" w:rsidR="00B448C0" w:rsidRPr="00B448C0" w:rsidRDefault="00B448C0" w:rsidP="00B448C0">
      <w:pPr>
        <w:pStyle w:val="SunwaterHeading"/>
        <w:numPr>
          <w:ilvl w:val="0"/>
          <w:numId w:val="0"/>
        </w:numPr>
        <w:ind w:left="357" w:hanging="357"/>
      </w:pPr>
      <w:bookmarkStart w:id="4" w:name="_Toc127441263"/>
      <w:bookmarkStart w:id="5" w:name="_Toc129677800"/>
      <w:r w:rsidRPr="00B448C0">
        <w:t>Definitions</w:t>
      </w:r>
      <w:bookmarkEnd w:id="4"/>
      <w:bookmarkEnd w:id="5"/>
      <w:r w:rsidRPr="00B448C0">
        <w:t xml:space="preserve"> </w:t>
      </w:r>
    </w:p>
    <w:tbl>
      <w:tblPr>
        <w:tblW w:w="9639" w:type="dxa"/>
        <w:tblInd w:w="-5" w:type="dxa"/>
        <w:tblBorders>
          <w:top w:val="single" w:sz="4" w:space="0" w:color="00B0CA" w:themeColor="text2"/>
          <w:left w:val="single" w:sz="4" w:space="0" w:color="00B0CA" w:themeColor="text2"/>
          <w:bottom w:val="single" w:sz="4" w:space="0" w:color="00B0CA" w:themeColor="text2"/>
          <w:right w:val="single" w:sz="4" w:space="0" w:color="00B0CA" w:themeColor="text2"/>
          <w:insideH w:val="single" w:sz="4" w:space="0" w:color="00B0CA" w:themeColor="text2"/>
          <w:insideV w:val="single" w:sz="4" w:space="0" w:color="00B0CA" w:themeColor="text2"/>
        </w:tblBorders>
        <w:tblLook w:val="00A0" w:firstRow="1" w:lastRow="0" w:firstColumn="1" w:lastColumn="0" w:noHBand="0" w:noVBand="0"/>
      </w:tblPr>
      <w:tblGrid>
        <w:gridCol w:w="2127"/>
        <w:gridCol w:w="7512"/>
      </w:tblGrid>
      <w:tr w:rsidR="00B448C0" w14:paraId="539A51AF" w14:textId="77777777" w:rsidTr="00F67AC9">
        <w:trPr>
          <w:trHeight w:val="337"/>
          <w:tblHeader/>
        </w:trPr>
        <w:tc>
          <w:tcPr>
            <w:tcW w:w="2127" w:type="dxa"/>
            <w:shd w:val="clear" w:color="auto" w:fill="00B0CA"/>
            <w:hideMark/>
          </w:tcPr>
          <w:p w14:paraId="6C284525" w14:textId="77777777" w:rsidR="00B448C0" w:rsidRDefault="00B448C0" w:rsidP="00B448C0">
            <w:pPr>
              <w:pStyle w:val="SunwaterTableHeading"/>
              <w:spacing w:line="260" w:lineRule="exact"/>
            </w:pPr>
            <w:r>
              <w:t>Defined Term</w:t>
            </w:r>
          </w:p>
        </w:tc>
        <w:tc>
          <w:tcPr>
            <w:tcW w:w="7512" w:type="dxa"/>
            <w:shd w:val="clear" w:color="auto" w:fill="00B0CA"/>
            <w:hideMark/>
          </w:tcPr>
          <w:p w14:paraId="5FF1A02A" w14:textId="77777777" w:rsidR="00B448C0" w:rsidRDefault="00B448C0" w:rsidP="00B448C0">
            <w:pPr>
              <w:pStyle w:val="SunwaterTableHeading"/>
              <w:spacing w:line="260" w:lineRule="exact"/>
            </w:pPr>
            <w:r>
              <w:t>Explanation</w:t>
            </w:r>
          </w:p>
        </w:tc>
      </w:tr>
      <w:tr w:rsidR="00B448C0" w14:paraId="54411D19" w14:textId="77777777" w:rsidTr="00F67AC9">
        <w:tc>
          <w:tcPr>
            <w:tcW w:w="2127" w:type="dxa"/>
          </w:tcPr>
          <w:p w14:paraId="623C8C06" w14:textId="77777777" w:rsidR="00B448C0" w:rsidRDefault="00B448C0" w:rsidP="00B448C0">
            <w:pPr>
              <w:pStyle w:val="SunwaterTableText"/>
              <w:spacing w:line="260" w:lineRule="exact"/>
            </w:pPr>
          </w:p>
        </w:tc>
        <w:tc>
          <w:tcPr>
            <w:tcW w:w="7512" w:type="dxa"/>
          </w:tcPr>
          <w:p w14:paraId="47D4C022" w14:textId="77777777" w:rsidR="00B448C0" w:rsidRDefault="00B448C0" w:rsidP="00354256">
            <w:pPr>
              <w:pStyle w:val="SunwaterTableBulletPoint10"/>
            </w:pPr>
            <w:r>
              <w:t>Sunwater Table List Paragraph</w:t>
            </w:r>
          </w:p>
          <w:p w14:paraId="47DBBF27" w14:textId="77777777" w:rsidR="00B448C0" w:rsidRDefault="00B448C0" w:rsidP="00354256">
            <w:pPr>
              <w:pStyle w:val="SunwaterTableSubBulletPoint1"/>
            </w:pPr>
          </w:p>
        </w:tc>
      </w:tr>
      <w:tr w:rsidR="00B448C0" w14:paraId="36051F2F" w14:textId="77777777" w:rsidTr="00F67AC9">
        <w:tc>
          <w:tcPr>
            <w:tcW w:w="2127" w:type="dxa"/>
          </w:tcPr>
          <w:p w14:paraId="6106316E" w14:textId="77777777" w:rsidR="00B448C0" w:rsidRDefault="00B448C0" w:rsidP="00B448C0">
            <w:pPr>
              <w:pStyle w:val="SunwaterTableText"/>
              <w:spacing w:line="260" w:lineRule="exact"/>
            </w:pPr>
          </w:p>
        </w:tc>
        <w:tc>
          <w:tcPr>
            <w:tcW w:w="7512" w:type="dxa"/>
            <w:hideMark/>
          </w:tcPr>
          <w:p w14:paraId="45A331A3" w14:textId="77777777" w:rsidR="00B448C0" w:rsidRDefault="00B448C0" w:rsidP="00354256">
            <w:pPr>
              <w:pStyle w:val="SunwaterTableBulletPoint10"/>
            </w:pPr>
            <w:r>
              <w:t>Sunwater Table Bullet Point 1</w:t>
            </w:r>
          </w:p>
          <w:p w14:paraId="20B40A8A" w14:textId="77777777" w:rsidR="00B448C0" w:rsidRDefault="00B448C0" w:rsidP="00354256">
            <w:pPr>
              <w:pStyle w:val="SunwaterTableSubBulletPoint1"/>
            </w:pPr>
            <w:r>
              <w:t>Sunwater Table Sub Bullet Point 1</w:t>
            </w:r>
          </w:p>
        </w:tc>
      </w:tr>
    </w:tbl>
    <w:p w14:paraId="7D8A19C0" w14:textId="77777777" w:rsidR="00B448C0" w:rsidRDefault="00B448C0" w:rsidP="00B448C0">
      <w:pPr>
        <w:pStyle w:val="SunwaterBodyText"/>
      </w:pPr>
    </w:p>
    <w:p w14:paraId="360AC620" w14:textId="77777777" w:rsidR="00B448C0" w:rsidRPr="00B448C0" w:rsidRDefault="00B448C0" w:rsidP="00B448C0">
      <w:pPr>
        <w:pStyle w:val="SunwaterHeading"/>
        <w:numPr>
          <w:ilvl w:val="0"/>
          <w:numId w:val="0"/>
        </w:numPr>
        <w:ind w:left="357" w:hanging="357"/>
      </w:pPr>
      <w:bookmarkStart w:id="6" w:name="_Toc127441264"/>
      <w:bookmarkStart w:id="7" w:name="_Toc129677801"/>
      <w:r w:rsidRPr="00B448C0">
        <w:t>Responsibilities</w:t>
      </w:r>
      <w:bookmarkEnd w:id="6"/>
      <w:bookmarkEnd w:id="7"/>
      <w:r w:rsidRPr="00B448C0">
        <w:t xml:space="preserve"> </w:t>
      </w:r>
    </w:p>
    <w:p w14:paraId="565F7857" w14:textId="77777777" w:rsidR="00B448C0" w:rsidRDefault="00B448C0" w:rsidP="00B448C0">
      <w:pPr>
        <w:pStyle w:val="SunwaterCaption"/>
      </w:pPr>
      <w:r>
        <w:t>[Sunwater Caption]</w:t>
      </w:r>
    </w:p>
    <w:tbl>
      <w:tblPr>
        <w:tblW w:w="9639" w:type="dxa"/>
        <w:tblInd w:w="-5" w:type="dxa"/>
        <w:tblBorders>
          <w:top w:val="single" w:sz="4" w:space="0" w:color="00B0CA" w:themeColor="text2"/>
          <w:left w:val="single" w:sz="4" w:space="0" w:color="00B0CA" w:themeColor="text2"/>
          <w:bottom w:val="single" w:sz="4" w:space="0" w:color="00B0CA" w:themeColor="text2"/>
          <w:right w:val="single" w:sz="4" w:space="0" w:color="00B0CA" w:themeColor="text2"/>
          <w:insideH w:val="single" w:sz="4" w:space="0" w:color="00B0CA" w:themeColor="text2"/>
          <w:insideV w:val="single" w:sz="4" w:space="0" w:color="00B0CA" w:themeColor="text2"/>
        </w:tblBorders>
        <w:tblLook w:val="00A0" w:firstRow="1" w:lastRow="0" w:firstColumn="1" w:lastColumn="0" w:noHBand="0" w:noVBand="0"/>
      </w:tblPr>
      <w:tblGrid>
        <w:gridCol w:w="2079"/>
        <w:gridCol w:w="7560"/>
      </w:tblGrid>
      <w:tr w:rsidR="00B448C0" w14:paraId="266BAB86" w14:textId="77777777" w:rsidTr="00F67AC9">
        <w:trPr>
          <w:trHeight w:val="337"/>
          <w:tblHeader/>
        </w:trPr>
        <w:tc>
          <w:tcPr>
            <w:tcW w:w="2079" w:type="dxa"/>
            <w:shd w:val="clear" w:color="auto" w:fill="00B0CA"/>
            <w:vAlign w:val="center"/>
            <w:hideMark/>
          </w:tcPr>
          <w:p w14:paraId="27987CB8" w14:textId="77777777" w:rsidR="00B448C0" w:rsidRDefault="00B448C0" w:rsidP="00B448C0">
            <w:pPr>
              <w:pStyle w:val="SunwaterTableHeading"/>
              <w:spacing w:line="260" w:lineRule="exact"/>
            </w:pPr>
            <w:r>
              <w:t>Role</w:t>
            </w:r>
          </w:p>
        </w:tc>
        <w:tc>
          <w:tcPr>
            <w:tcW w:w="7560" w:type="dxa"/>
            <w:shd w:val="clear" w:color="auto" w:fill="00B0CA"/>
            <w:vAlign w:val="center"/>
            <w:hideMark/>
          </w:tcPr>
          <w:p w14:paraId="1FF573E4" w14:textId="77777777" w:rsidR="00B448C0" w:rsidRDefault="00B448C0" w:rsidP="00B448C0">
            <w:pPr>
              <w:pStyle w:val="SunwaterTableHeading"/>
              <w:spacing w:line="260" w:lineRule="exact"/>
            </w:pPr>
            <w:r>
              <w:t>Responsible For</w:t>
            </w:r>
          </w:p>
        </w:tc>
      </w:tr>
      <w:tr w:rsidR="00B448C0" w14:paraId="3B740BB3" w14:textId="77777777" w:rsidTr="00F67AC9">
        <w:tc>
          <w:tcPr>
            <w:tcW w:w="2079" w:type="dxa"/>
          </w:tcPr>
          <w:p w14:paraId="0BA00847" w14:textId="77777777" w:rsidR="00B448C0" w:rsidRDefault="00B448C0" w:rsidP="00B448C0">
            <w:pPr>
              <w:pStyle w:val="SunwaterTableText"/>
              <w:spacing w:line="260" w:lineRule="exact"/>
            </w:pPr>
          </w:p>
        </w:tc>
        <w:tc>
          <w:tcPr>
            <w:tcW w:w="7560" w:type="dxa"/>
            <w:hideMark/>
          </w:tcPr>
          <w:p w14:paraId="156A420B" w14:textId="77777777" w:rsidR="00B448C0" w:rsidRDefault="00B448C0" w:rsidP="00B448C0">
            <w:pPr>
              <w:pStyle w:val="SunwaterTableText"/>
              <w:spacing w:line="260" w:lineRule="exact"/>
            </w:pPr>
            <w:r>
              <w:t>[Brief statement/s identifying actions/responsibilities and the position/s responsible for ensuring the procedure:</w:t>
            </w:r>
          </w:p>
          <w:p w14:paraId="287466F4" w14:textId="77777777" w:rsidR="00B448C0" w:rsidRDefault="00B448C0">
            <w:pPr>
              <w:pStyle w:val="SunwaterTablebulletpoint1"/>
              <w:numPr>
                <w:ilvl w:val="0"/>
                <w:numId w:val="14"/>
              </w:numPr>
              <w:spacing w:before="60" w:line="260" w:lineRule="exact"/>
              <w:ind w:left="357" w:hanging="357"/>
            </w:pPr>
            <w:r>
              <w:t>Aligns with relevant legislation, government policy and/or Sunwater requirements/strategies/values</w:t>
            </w:r>
          </w:p>
          <w:p w14:paraId="149E7902" w14:textId="77777777" w:rsidR="00B448C0" w:rsidRDefault="00B448C0">
            <w:pPr>
              <w:pStyle w:val="SunwaterTablebulletpoint1"/>
              <w:numPr>
                <w:ilvl w:val="0"/>
                <w:numId w:val="14"/>
              </w:numPr>
              <w:spacing w:before="60" w:line="260" w:lineRule="exact"/>
              <w:ind w:left="357" w:hanging="357"/>
            </w:pPr>
            <w:r>
              <w:t>Is implemented and monitored i.e. the policy is followed, reflects the changing policy environment and emerging issues are identified</w:t>
            </w:r>
          </w:p>
          <w:p w14:paraId="1E94F774" w14:textId="77777777" w:rsidR="00B448C0" w:rsidRDefault="00B448C0">
            <w:pPr>
              <w:pStyle w:val="SunwaterTablebulletpoint1"/>
              <w:numPr>
                <w:ilvl w:val="0"/>
                <w:numId w:val="14"/>
              </w:numPr>
              <w:spacing w:before="60" w:line="260" w:lineRule="exact"/>
              <w:ind w:left="357" w:hanging="357"/>
            </w:pPr>
            <w:r>
              <w:t>Is reviewed to evaluate its continuing effectiveness e.g. achieving its purpose, remains relevant/current]</w:t>
            </w:r>
          </w:p>
          <w:p w14:paraId="53E5D9AF" w14:textId="77777777" w:rsidR="00B448C0" w:rsidRDefault="00B448C0">
            <w:pPr>
              <w:pStyle w:val="SunwaterTablebulletpoint1"/>
              <w:numPr>
                <w:ilvl w:val="0"/>
                <w:numId w:val="14"/>
              </w:numPr>
              <w:spacing w:before="60" w:line="260" w:lineRule="exact"/>
              <w:ind w:left="357" w:hanging="357"/>
            </w:pPr>
            <w:r>
              <w:t>Sunwater Table Bullet Point 1</w:t>
            </w:r>
          </w:p>
          <w:p w14:paraId="33DCDF6C" w14:textId="77777777" w:rsidR="00B448C0" w:rsidRDefault="00B448C0">
            <w:pPr>
              <w:pStyle w:val="SunwaterTableSubBulletPoint"/>
              <w:numPr>
                <w:ilvl w:val="0"/>
                <w:numId w:val="19"/>
              </w:numPr>
              <w:spacing w:line="260" w:lineRule="exact"/>
              <w:ind w:left="697" w:hanging="357"/>
            </w:pPr>
            <w:r>
              <w:t>Sunwater Table Sub Bullet Point 1</w:t>
            </w:r>
          </w:p>
        </w:tc>
      </w:tr>
    </w:tbl>
    <w:p w14:paraId="6DF1A738" w14:textId="77777777" w:rsidR="00EE510A" w:rsidRDefault="00EE510A"/>
    <w:p w14:paraId="6AA8FD56" w14:textId="77777777" w:rsidR="00EE510A" w:rsidRDefault="00EE510A" w:rsidP="00EE510A">
      <w:pPr>
        <w:pStyle w:val="SunwaterHeading"/>
        <w:numPr>
          <w:ilvl w:val="0"/>
          <w:numId w:val="0"/>
        </w:numPr>
        <w:ind w:left="357" w:hanging="357"/>
      </w:pPr>
      <w:bookmarkStart w:id="8" w:name="_Toc129677802"/>
      <w:r>
        <w:lastRenderedPageBreak/>
        <w:t xml:space="preserve">Executive </w:t>
      </w:r>
      <w:r w:rsidR="008B5F21">
        <w:t>summary</w:t>
      </w:r>
      <w:bookmarkEnd w:id="8"/>
    </w:p>
    <w:p w14:paraId="700BBEF4" w14:textId="77777777" w:rsidR="00EE510A" w:rsidRDefault="00EE510A" w:rsidP="00EE510A">
      <w:pPr>
        <w:pStyle w:val="SunwaterBodyText"/>
        <w:ind w:left="0"/>
      </w:pPr>
      <w:r>
        <w:t>&lt;Include Executive Summary text here&gt;</w:t>
      </w:r>
    </w:p>
    <w:p w14:paraId="0DA99A5E" w14:textId="77777777" w:rsidR="00EE510A" w:rsidRDefault="00EE510A">
      <w:r>
        <w:br w:type="page"/>
      </w:r>
    </w:p>
    <w:sdt>
      <w:sdtPr>
        <w:rPr>
          <w:rFonts w:asciiTheme="minorHAnsi" w:eastAsiaTheme="minorHAnsi" w:hAnsiTheme="minorHAnsi" w:cstheme="minorBidi"/>
          <w:color w:val="auto"/>
          <w:sz w:val="22"/>
          <w:szCs w:val="22"/>
          <w:lang w:val="en-AU"/>
        </w:rPr>
        <w:id w:val="-430889904"/>
        <w:docPartObj>
          <w:docPartGallery w:val="Table of Contents"/>
          <w:docPartUnique/>
        </w:docPartObj>
      </w:sdtPr>
      <w:sdtEndPr>
        <w:rPr>
          <w:rFonts w:asciiTheme="majorHAnsi" w:hAnsiTheme="majorHAnsi"/>
        </w:rPr>
      </w:sdtEndPr>
      <w:sdtContent>
        <w:p w14:paraId="3E93C836" w14:textId="77777777" w:rsidR="008A1993" w:rsidRDefault="008A1993" w:rsidP="008A1993">
          <w:pPr>
            <w:pStyle w:val="TOCHeading"/>
            <w:tabs>
              <w:tab w:val="left" w:pos="567"/>
            </w:tabs>
          </w:pPr>
          <w:r>
            <w:t>Table of Contents</w:t>
          </w:r>
        </w:p>
        <w:p w14:paraId="4674A512" w14:textId="77777777" w:rsidR="008B5F21" w:rsidRDefault="008A1993">
          <w:pPr>
            <w:pStyle w:val="TOC1"/>
            <w:tabs>
              <w:tab w:val="right" w:leader="dot" w:pos="9628"/>
            </w:tabs>
            <w:rPr>
              <w:rFonts w:asciiTheme="minorHAnsi" w:eastAsiaTheme="minorEastAsia" w:hAnsiTheme="minorHAnsi"/>
              <w:noProof/>
              <w:color w:val="auto"/>
              <w:lang w:eastAsia="en-AU"/>
            </w:rPr>
          </w:pPr>
          <w:r>
            <w:rPr>
              <w:b/>
              <w:noProof/>
              <w:sz w:val="26"/>
            </w:rPr>
            <w:fldChar w:fldCharType="begin"/>
          </w:r>
          <w:r>
            <w:rPr>
              <w:b/>
              <w:noProof/>
              <w:sz w:val="26"/>
            </w:rPr>
            <w:instrText xml:space="preserve"> TOC \o "2-5" \h \z \t "Heading 1,1,Sunwater Heading,1,Sunwater Sub Heading 1.1,2,Sunwater Sub Heading 1.1.1,3,Sunwater Sub Heading 1.1.1.1.1,5,Sunwater Sub Heading 1.1.1.1,4,Sunwater Work Instruction Sub Heading,6" </w:instrText>
          </w:r>
          <w:r>
            <w:rPr>
              <w:b/>
              <w:noProof/>
              <w:sz w:val="26"/>
            </w:rPr>
            <w:fldChar w:fldCharType="separate"/>
          </w:r>
          <w:hyperlink w:anchor="_Toc129677798" w:history="1">
            <w:r w:rsidR="008B5F21" w:rsidRPr="00B9660F">
              <w:rPr>
                <w:rStyle w:val="Hyperlink"/>
                <w:noProof/>
              </w:rPr>
              <w:t>Document authors / approvals table</w:t>
            </w:r>
            <w:r w:rsidR="008B5F21">
              <w:rPr>
                <w:noProof/>
                <w:webHidden/>
              </w:rPr>
              <w:tab/>
            </w:r>
            <w:r w:rsidR="008B5F21">
              <w:rPr>
                <w:noProof/>
                <w:webHidden/>
              </w:rPr>
              <w:fldChar w:fldCharType="begin"/>
            </w:r>
            <w:r w:rsidR="008B5F21">
              <w:rPr>
                <w:noProof/>
                <w:webHidden/>
              </w:rPr>
              <w:instrText xml:space="preserve"> PAGEREF _Toc129677798 \h </w:instrText>
            </w:r>
            <w:r w:rsidR="008B5F21">
              <w:rPr>
                <w:noProof/>
                <w:webHidden/>
              </w:rPr>
            </w:r>
            <w:r w:rsidR="008B5F21">
              <w:rPr>
                <w:noProof/>
                <w:webHidden/>
              </w:rPr>
              <w:fldChar w:fldCharType="separate"/>
            </w:r>
            <w:r w:rsidR="008B5F21">
              <w:rPr>
                <w:noProof/>
                <w:webHidden/>
              </w:rPr>
              <w:t>2</w:t>
            </w:r>
            <w:r w:rsidR="008B5F21">
              <w:rPr>
                <w:noProof/>
                <w:webHidden/>
              </w:rPr>
              <w:fldChar w:fldCharType="end"/>
            </w:r>
          </w:hyperlink>
        </w:p>
        <w:p w14:paraId="03ED7B22" w14:textId="77777777" w:rsidR="008B5F21" w:rsidRDefault="008B5F21">
          <w:pPr>
            <w:pStyle w:val="TOC1"/>
            <w:tabs>
              <w:tab w:val="right" w:leader="dot" w:pos="9628"/>
            </w:tabs>
            <w:rPr>
              <w:rFonts w:asciiTheme="minorHAnsi" w:eastAsiaTheme="minorEastAsia" w:hAnsiTheme="minorHAnsi"/>
              <w:noProof/>
              <w:color w:val="auto"/>
              <w:lang w:eastAsia="en-AU"/>
            </w:rPr>
          </w:pPr>
          <w:hyperlink w:anchor="_Toc129677799" w:history="1">
            <w:r w:rsidRPr="00B9660F">
              <w:rPr>
                <w:rStyle w:val="Hyperlink"/>
                <w:noProof/>
              </w:rPr>
              <w:t>Revision history</w:t>
            </w:r>
            <w:r>
              <w:rPr>
                <w:noProof/>
                <w:webHidden/>
              </w:rPr>
              <w:tab/>
            </w:r>
            <w:r>
              <w:rPr>
                <w:noProof/>
                <w:webHidden/>
              </w:rPr>
              <w:fldChar w:fldCharType="begin"/>
            </w:r>
            <w:r>
              <w:rPr>
                <w:noProof/>
                <w:webHidden/>
              </w:rPr>
              <w:instrText xml:space="preserve"> PAGEREF _Toc129677799 \h </w:instrText>
            </w:r>
            <w:r>
              <w:rPr>
                <w:noProof/>
                <w:webHidden/>
              </w:rPr>
            </w:r>
            <w:r>
              <w:rPr>
                <w:noProof/>
                <w:webHidden/>
              </w:rPr>
              <w:fldChar w:fldCharType="separate"/>
            </w:r>
            <w:r>
              <w:rPr>
                <w:noProof/>
                <w:webHidden/>
              </w:rPr>
              <w:t>2</w:t>
            </w:r>
            <w:r>
              <w:rPr>
                <w:noProof/>
                <w:webHidden/>
              </w:rPr>
              <w:fldChar w:fldCharType="end"/>
            </w:r>
          </w:hyperlink>
        </w:p>
        <w:p w14:paraId="489987CA" w14:textId="77777777" w:rsidR="008B5F21" w:rsidRDefault="008B5F21">
          <w:pPr>
            <w:pStyle w:val="TOC1"/>
            <w:tabs>
              <w:tab w:val="right" w:leader="dot" w:pos="9628"/>
            </w:tabs>
            <w:rPr>
              <w:rFonts w:asciiTheme="minorHAnsi" w:eastAsiaTheme="minorEastAsia" w:hAnsiTheme="minorHAnsi"/>
              <w:noProof/>
              <w:color w:val="auto"/>
              <w:lang w:eastAsia="en-AU"/>
            </w:rPr>
          </w:pPr>
          <w:hyperlink w:anchor="_Toc129677800" w:history="1">
            <w:r w:rsidRPr="00B9660F">
              <w:rPr>
                <w:rStyle w:val="Hyperlink"/>
                <w:noProof/>
              </w:rPr>
              <w:t>Definitions</w:t>
            </w:r>
            <w:r>
              <w:rPr>
                <w:noProof/>
                <w:webHidden/>
              </w:rPr>
              <w:tab/>
            </w:r>
            <w:r>
              <w:rPr>
                <w:noProof/>
                <w:webHidden/>
              </w:rPr>
              <w:fldChar w:fldCharType="begin"/>
            </w:r>
            <w:r>
              <w:rPr>
                <w:noProof/>
                <w:webHidden/>
              </w:rPr>
              <w:instrText xml:space="preserve"> PAGEREF _Toc129677800 \h </w:instrText>
            </w:r>
            <w:r>
              <w:rPr>
                <w:noProof/>
                <w:webHidden/>
              </w:rPr>
            </w:r>
            <w:r>
              <w:rPr>
                <w:noProof/>
                <w:webHidden/>
              </w:rPr>
              <w:fldChar w:fldCharType="separate"/>
            </w:r>
            <w:r>
              <w:rPr>
                <w:noProof/>
                <w:webHidden/>
              </w:rPr>
              <w:t>2</w:t>
            </w:r>
            <w:r>
              <w:rPr>
                <w:noProof/>
                <w:webHidden/>
              </w:rPr>
              <w:fldChar w:fldCharType="end"/>
            </w:r>
          </w:hyperlink>
        </w:p>
        <w:p w14:paraId="44FB3250" w14:textId="77777777" w:rsidR="008B5F21" w:rsidRDefault="008B5F21">
          <w:pPr>
            <w:pStyle w:val="TOC1"/>
            <w:tabs>
              <w:tab w:val="right" w:leader="dot" w:pos="9628"/>
            </w:tabs>
            <w:rPr>
              <w:rFonts w:asciiTheme="minorHAnsi" w:eastAsiaTheme="minorEastAsia" w:hAnsiTheme="minorHAnsi"/>
              <w:noProof/>
              <w:color w:val="auto"/>
              <w:lang w:eastAsia="en-AU"/>
            </w:rPr>
          </w:pPr>
          <w:hyperlink w:anchor="_Toc129677801" w:history="1">
            <w:r w:rsidRPr="00B9660F">
              <w:rPr>
                <w:rStyle w:val="Hyperlink"/>
                <w:noProof/>
              </w:rPr>
              <w:t>Responsibilities</w:t>
            </w:r>
            <w:r>
              <w:rPr>
                <w:noProof/>
                <w:webHidden/>
              </w:rPr>
              <w:tab/>
            </w:r>
            <w:r>
              <w:rPr>
                <w:noProof/>
                <w:webHidden/>
              </w:rPr>
              <w:fldChar w:fldCharType="begin"/>
            </w:r>
            <w:r>
              <w:rPr>
                <w:noProof/>
                <w:webHidden/>
              </w:rPr>
              <w:instrText xml:space="preserve"> PAGEREF _Toc129677801 \h </w:instrText>
            </w:r>
            <w:r>
              <w:rPr>
                <w:noProof/>
                <w:webHidden/>
              </w:rPr>
            </w:r>
            <w:r>
              <w:rPr>
                <w:noProof/>
                <w:webHidden/>
              </w:rPr>
              <w:fldChar w:fldCharType="separate"/>
            </w:r>
            <w:r>
              <w:rPr>
                <w:noProof/>
                <w:webHidden/>
              </w:rPr>
              <w:t>2</w:t>
            </w:r>
            <w:r>
              <w:rPr>
                <w:noProof/>
                <w:webHidden/>
              </w:rPr>
              <w:fldChar w:fldCharType="end"/>
            </w:r>
          </w:hyperlink>
        </w:p>
        <w:p w14:paraId="73C61069" w14:textId="77777777" w:rsidR="008B5F21" w:rsidRDefault="008B5F21">
          <w:pPr>
            <w:pStyle w:val="TOC1"/>
            <w:tabs>
              <w:tab w:val="right" w:leader="dot" w:pos="9628"/>
            </w:tabs>
            <w:rPr>
              <w:rFonts w:asciiTheme="minorHAnsi" w:eastAsiaTheme="minorEastAsia" w:hAnsiTheme="minorHAnsi"/>
              <w:noProof/>
              <w:color w:val="auto"/>
              <w:lang w:eastAsia="en-AU"/>
            </w:rPr>
          </w:pPr>
          <w:hyperlink w:anchor="_Toc129677802" w:history="1">
            <w:r w:rsidRPr="00B9660F">
              <w:rPr>
                <w:rStyle w:val="Hyperlink"/>
                <w:noProof/>
              </w:rPr>
              <w:t>Executive summary</w:t>
            </w:r>
            <w:r>
              <w:rPr>
                <w:noProof/>
                <w:webHidden/>
              </w:rPr>
              <w:tab/>
            </w:r>
            <w:r>
              <w:rPr>
                <w:noProof/>
                <w:webHidden/>
              </w:rPr>
              <w:fldChar w:fldCharType="begin"/>
            </w:r>
            <w:r>
              <w:rPr>
                <w:noProof/>
                <w:webHidden/>
              </w:rPr>
              <w:instrText xml:space="preserve"> PAGEREF _Toc129677802 \h </w:instrText>
            </w:r>
            <w:r>
              <w:rPr>
                <w:noProof/>
                <w:webHidden/>
              </w:rPr>
            </w:r>
            <w:r>
              <w:rPr>
                <w:noProof/>
                <w:webHidden/>
              </w:rPr>
              <w:fldChar w:fldCharType="separate"/>
            </w:r>
            <w:r>
              <w:rPr>
                <w:noProof/>
                <w:webHidden/>
              </w:rPr>
              <w:t>3</w:t>
            </w:r>
            <w:r>
              <w:rPr>
                <w:noProof/>
                <w:webHidden/>
              </w:rPr>
              <w:fldChar w:fldCharType="end"/>
            </w:r>
          </w:hyperlink>
        </w:p>
        <w:p w14:paraId="107074D3" w14:textId="77777777" w:rsidR="008B5F21" w:rsidRDefault="008B5F21">
          <w:pPr>
            <w:pStyle w:val="TOC1"/>
            <w:tabs>
              <w:tab w:val="right" w:leader="dot" w:pos="9628"/>
            </w:tabs>
            <w:rPr>
              <w:rFonts w:asciiTheme="minorHAnsi" w:eastAsiaTheme="minorEastAsia" w:hAnsiTheme="minorHAnsi"/>
              <w:noProof/>
              <w:color w:val="auto"/>
              <w:lang w:eastAsia="en-AU"/>
            </w:rPr>
          </w:pPr>
          <w:hyperlink w:anchor="_Toc129677803" w:history="1">
            <w:r w:rsidRPr="00B9660F">
              <w:rPr>
                <w:rStyle w:val="Hyperlink"/>
                <w:noProof/>
              </w:rPr>
              <w:t>1.</w:t>
            </w:r>
            <w:r>
              <w:rPr>
                <w:rFonts w:asciiTheme="minorHAnsi" w:eastAsiaTheme="minorEastAsia" w:hAnsiTheme="minorHAnsi"/>
                <w:noProof/>
                <w:color w:val="auto"/>
                <w:lang w:eastAsia="en-AU"/>
              </w:rPr>
              <w:tab/>
            </w:r>
            <w:r w:rsidRPr="00B9660F">
              <w:rPr>
                <w:rStyle w:val="Hyperlink"/>
                <w:noProof/>
              </w:rPr>
              <w:t>Document overview</w:t>
            </w:r>
            <w:r>
              <w:rPr>
                <w:noProof/>
                <w:webHidden/>
              </w:rPr>
              <w:tab/>
            </w:r>
            <w:r>
              <w:rPr>
                <w:noProof/>
                <w:webHidden/>
              </w:rPr>
              <w:fldChar w:fldCharType="begin"/>
            </w:r>
            <w:r>
              <w:rPr>
                <w:noProof/>
                <w:webHidden/>
              </w:rPr>
              <w:instrText xml:space="preserve"> PAGEREF _Toc129677803 \h </w:instrText>
            </w:r>
            <w:r>
              <w:rPr>
                <w:noProof/>
                <w:webHidden/>
              </w:rPr>
            </w:r>
            <w:r>
              <w:rPr>
                <w:noProof/>
                <w:webHidden/>
              </w:rPr>
              <w:fldChar w:fldCharType="separate"/>
            </w:r>
            <w:r>
              <w:rPr>
                <w:noProof/>
                <w:webHidden/>
              </w:rPr>
              <w:t>6</w:t>
            </w:r>
            <w:r>
              <w:rPr>
                <w:noProof/>
                <w:webHidden/>
              </w:rPr>
              <w:fldChar w:fldCharType="end"/>
            </w:r>
          </w:hyperlink>
        </w:p>
        <w:p w14:paraId="453E6CB0" w14:textId="77777777" w:rsidR="008B5F21" w:rsidRDefault="008B5F21">
          <w:pPr>
            <w:pStyle w:val="TOC2"/>
            <w:tabs>
              <w:tab w:val="left" w:pos="924"/>
              <w:tab w:val="right" w:leader="dot" w:pos="9628"/>
            </w:tabs>
            <w:rPr>
              <w:rFonts w:asciiTheme="minorHAnsi" w:hAnsiTheme="minorHAnsi" w:cstheme="minorBidi"/>
              <w:noProof/>
              <w:lang w:val="en-AU" w:eastAsia="en-AU"/>
            </w:rPr>
          </w:pPr>
          <w:hyperlink w:anchor="_Toc129677804" w:history="1">
            <w:r w:rsidRPr="00B9660F">
              <w:rPr>
                <w:rStyle w:val="Hyperlink"/>
                <w:noProof/>
              </w:rPr>
              <w:t>1.1.</w:t>
            </w:r>
            <w:r>
              <w:rPr>
                <w:rFonts w:asciiTheme="minorHAnsi" w:hAnsiTheme="minorHAnsi" w:cstheme="minorBidi"/>
                <w:noProof/>
                <w:lang w:val="en-AU" w:eastAsia="en-AU"/>
              </w:rPr>
              <w:tab/>
            </w:r>
            <w:r w:rsidRPr="00B9660F">
              <w:rPr>
                <w:rStyle w:val="Hyperlink"/>
                <w:noProof/>
              </w:rPr>
              <w:t>Sunwater sub heading</w:t>
            </w:r>
            <w:r>
              <w:rPr>
                <w:noProof/>
                <w:webHidden/>
              </w:rPr>
              <w:tab/>
            </w:r>
            <w:r>
              <w:rPr>
                <w:noProof/>
                <w:webHidden/>
              </w:rPr>
              <w:fldChar w:fldCharType="begin"/>
            </w:r>
            <w:r>
              <w:rPr>
                <w:noProof/>
                <w:webHidden/>
              </w:rPr>
              <w:instrText xml:space="preserve"> PAGEREF _Toc129677804 \h </w:instrText>
            </w:r>
            <w:r>
              <w:rPr>
                <w:noProof/>
                <w:webHidden/>
              </w:rPr>
            </w:r>
            <w:r>
              <w:rPr>
                <w:noProof/>
                <w:webHidden/>
              </w:rPr>
              <w:fldChar w:fldCharType="separate"/>
            </w:r>
            <w:r>
              <w:rPr>
                <w:noProof/>
                <w:webHidden/>
              </w:rPr>
              <w:t>6</w:t>
            </w:r>
            <w:r>
              <w:rPr>
                <w:noProof/>
                <w:webHidden/>
              </w:rPr>
              <w:fldChar w:fldCharType="end"/>
            </w:r>
          </w:hyperlink>
        </w:p>
        <w:p w14:paraId="06DC71F6" w14:textId="77777777" w:rsidR="008B5F21" w:rsidRDefault="008B5F21">
          <w:pPr>
            <w:pStyle w:val="TOC3"/>
            <w:tabs>
              <w:tab w:val="left" w:pos="2058"/>
              <w:tab w:val="right" w:leader="dot" w:pos="9628"/>
            </w:tabs>
            <w:rPr>
              <w:rFonts w:asciiTheme="minorHAnsi" w:hAnsiTheme="minorHAnsi" w:cstheme="minorBidi"/>
              <w:noProof/>
              <w:lang w:val="en-AU" w:eastAsia="en-AU"/>
            </w:rPr>
          </w:pPr>
          <w:hyperlink w:anchor="_Toc129677805" w:history="1">
            <w:r w:rsidRPr="00B9660F">
              <w:rPr>
                <w:rStyle w:val="Hyperlink"/>
                <w:noProof/>
              </w:rPr>
              <w:t>1.1.1.</w:t>
            </w:r>
            <w:r>
              <w:rPr>
                <w:rFonts w:asciiTheme="minorHAnsi" w:hAnsiTheme="minorHAnsi" w:cstheme="minorBidi"/>
                <w:noProof/>
                <w:lang w:val="en-AU" w:eastAsia="en-AU"/>
              </w:rPr>
              <w:tab/>
            </w:r>
            <w:r w:rsidRPr="00B9660F">
              <w:rPr>
                <w:rStyle w:val="Hyperlink"/>
                <w:noProof/>
              </w:rPr>
              <w:t>Sunwater sub heading</w:t>
            </w:r>
            <w:r>
              <w:rPr>
                <w:noProof/>
                <w:webHidden/>
              </w:rPr>
              <w:tab/>
            </w:r>
            <w:r>
              <w:rPr>
                <w:noProof/>
                <w:webHidden/>
              </w:rPr>
              <w:fldChar w:fldCharType="begin"/>
            </w:r>
            <w:r>
              <w:rPr>
                <w:noProof/>
                <w:webHidden/>
              </w:rPr>
              <w:instrText xml:space="preserve"> PAGEREF _Toc129677805 \h </w:instrText>
            </w:r>
            <w:r>
              <w:rPr>
                <w:noProof/>
                <w:webHidden/>
              </w:rPr>
            </w:r>
            <w:r>
              <w:rPr>
                <w:noProof/>
                <w:webHidden/>
              </w:rPr>
              <w:fldChar w:fldCharType="separate"/>
            </w:r>
            <w:r>
              <w:rPr>
                <w:noProof/>
                <w:webHidden/>
              </w:rPr>
              <w:t>6</w:t>
            </w:r>
            <w:r>
              <w:rPr>
                <w:noProof/>
                <w:webHidden/>
              </w:rPr>
              <w:fldChar w:fldCharType="end"/>
            </w:r>
          </w:hyperlink>
        </w:p>
        <w:p w14:paraId="520C8B8F" w14:textId="77777777" w:rsidR="008B5F21" w:rsidRDefault="008B5F21">
          <w:pPr>
            <w:pStyle w:val="TOC4"/>
            <w:tabs>
              <w:tab w:val="left" w:pos="2415"/>
              <w:tab w:val="right" w:leader="dot" w:pos="9628"/>
            </w:tabs>
            <w:rPr>
              <w:rFonts w:asciiTheme="minorHAnsi" w:eastAsiaTheme="minorEastAsia" w:hAnsiTheme="minorHAnsi"/>
              <w:noProof/>
              <w:color w:val="auto"/>
              <w:lang w:eastAsia="en-AU"/>
            </w:rPr>
          </w:pPr>
          <w:hyperlink w:anchor="_Toc129677806" w:history="1">
            <w:r w:rsidRPr="00B9660F">
              <w:rPr>
                <w:rStyle w:val="Hyperlink"/>
                <w:noProof/>
              </w:rPr>
              <w:t>1.1.1.1.</w:t>
            </w:r>
            <w:r>
              <w:rPr>
                <w:rFonts w:asciiTheme="minorHAnsi" w:eastAsiaTheme="minorEastAsia" w:hAnsiTheme="minorHAnsi"/>
                <w:noProof/>
                <w:color w:val="auto"/>
                <w:lang w:eastAsia="en-AU"/>
              </w:rPr>
              <w:tab/>
            </w:r>
            <w:r w:rsidRPr="00B9660F">
              <w:rPr>
                <w:rStyle w:val="Hyperlink"/>
                <w:noProof/>
              </w:rPr>
              <w:t>Sunwater sub heading</w:t>
            </w:r>
            <w:r>
              <w:rPr>
                <w:noProof/>
                <w:webHidden/>
              </w:rPr>
              <w:tab/>
            </w:r>
            <w:r>
              <w:rPr>
                <w:noProof/>
                <w:webHidden/>
              </w:rPr>
              <w:fldChar w:fldCharType="begin"/>
            </w:r>
            <w:r>
              <w:rPr>
                <w:noProof/>
                <w:webHidden/>
              </w:rPr>
              <w:instrText xml:space="preserve"> PAGEREF _Toc129677806 \h </w:instrText>
            </w:r>
            <w:r>
              <w:rPr>
                <w:noProof/>
                <w:webHidden/>
              </w:rPr>
            </w:r>
            <w:r>
              <w:rPr>
                <w:noProof/>
                <w:webHidden/>
              </w:rPr>
              <w:fldChar w:fldCharType="separate"/>
            </w:r>
            <w:r>
              <w:rPr>
                <w:noProof/>
                <w:webHidden/>
              </w:rPr>
              <w:t>6</w:t>
            </w:r>
            <w:r>
              <w:rPr>
                <w:noProof/>
                <w:webHidden/>
              </w:rPr>
              <w:fldChar w:fldCharType="end"/>
            </w:r>
          </w:hyperlink>
        </w:p>
        <w:p w14:paraId="4652D8B2" w14:textId="77777777" w:rsidR="008B5F21" w:rsidRDefault="008B5F21">
          <w:pPr>
            <w:pStyle w:val="TOC1"/>
            <w:tabs>
              <w:tab w:val="right" w:leader="dot" w:pos="9628"/>
            </w:tabs>
            <w:rPr>
              <w:rFonts w:asciiTheme="minorHAnsi" w:eastAsiaTheme="minorEastAsia" w:hAnsiTheme="minorHAnsi"/>
              <w:noProof/>
              <w:color w:val="auto"/>
              <w:lang w:eastAsia="en-AU"/>
            </w:rPr>
          </w:pPr>
          <w:hyperlink w:anchor="_Toc129677807" w:history="1">
            <w:r w:rsidRPr="00B9660F">
              <w:rPr>
                <w:rStyle w:val="Hyperlink"/>
                <w:noProof/>
              </w:rPr>
              <w:t>2.</w:t>
            </w:r>
            <w:r>
              <w:rPr>
                <w:rFonts w:asciiTheme="minorHAnsi" w:eastAsiaTheme="minorEastAsia" w:hAnsiTheme="minorHAnsi"/>
                <w:noProof/>
                <w:color w:val="auto"/>
                <w:lang w:eastAsia="en-AU"/>
              </w:rPr>
              <w:tab/>
            </w:r>
            <w:r w:rsidRPr="00B9660F">
              <w:rPr>
                <w:rStyle w:val="Hyperlink"/>
                <w:noProof/>
              </w:rPr>
              <w:t>Findings</w:t>
            </w:r>
            <w:r>
              <w:rPr>
                <w:noProof/>
                <w:webHidden/>
              </w:rPr>
              <w:tab/>
            </w:r>
            <w:r>
              <w:rPr>
                <w:noProof/>
                <w:webHidden/>
              </w:rPr>
              <w:fldChar w:fldCharType="begin"/>
            </w:r>
            <w:r>
              <w:rPr>
                <w:noProof/>
                <w:webHidden/>
              </w:rPr>
              <w:instrText xml:space="preserve"> PAGEREF _Toc129677807 \h </w:instrText>
            </w:r>
            <w:r>
              <w:rPr>
                <w:noProof/>
                <w:webHidden/>
              </w:rPr>
            </w:r>
            <w:r>
              <w:rPr>
                <w:noProof/>
                <w:webHidden/>
              </w:rPr>
              <w:fldChar w:fldCharType="separate"/>
            </w:r>
            <w:r>
              <w:rPr>
                <w:noProof/>
                <w:webHidden/>
              </w:rPr>
              <w:t>6</w:t>
            </w:r>
            <w:r>
              <w:rPr>
                <w:noProof/>
                <w:webHidden/>
              </w:rPr>
              <w:fldChar w:fldCharType="end"/>
            </w:r>
          </w:hyperlink>
        </w:p>
        <w:p w14:paraId="73500625" w14:textId="77777777" w:rsidR="008B5F21" w:rsidRDefault="008B5F21">
          <w:pPr>
            <w:pStyle w:val="TOC1"/>
            <w:tabs>
              <w:tab w:val="right" w:leader="dot" w:pos="9628"/>
            </w:tabs>
            <w:rPr>
              <w:rFonts w:asciiTheme="minorHAnsi" w:eastAsiaTheme="minorEastAsia" w:hAnsiTheme="minorHAnsi"/>
              <w:noProof/>
              <w:color w:val="auto"/>
              <w:lang w:eastAsia="en-AU"/>
            </w:rPr>
          </w:pPr>
          <w:hyperlink w:anchor="_Toc129677808" w:history="1">
            <w:r w:rsidRPr="00B9660F">
              <w:rPr>
                <w:rStyle w:val="Hyperlink"/>
                <w:noProof/>
              </w:rPr>
              <w:t>3.</w:t>
            </w:r>
            <w:r>
              <w:rPr>
                <w:rFonts w:asciiTheme="minorHAnsi" w:eastAsiaTheme="minorEastAsia" w:hAnsiTheme="minorHAnsi"/>
                <w:noProof/>
                <w:color w:val="auto"/>
                <w:lang w:eastAsia="en-AU"/>
              </w:rPr>
              <w:tab/>
            </w:r>
            <w:r w:rsidRPr="00B9660F">
              <w:rPr>
                <w:rStyle w:val="Hyperlink"/>
                <w:noProof/>
              </w:rPr>
              <w:t>Photos/ drawings</w:t>
            </w:r>
            <w:r>
              <w:rPr>
                <w:noProof/>
                <w:webHidden/>
              </w:rPr>
              <w:tab/>
            </w:r>
            <w:r>
              <w:rPr>
                <w:noProof/>
                <w:webHidden/>
              </w:rPr>
              <w:fldChar w:fldCharType="begin"/>
            </w:r>
            <w:r>
              <w:rPr>
                <w:noProof/>
                <w:webHidden/>
              </w:rPr>
              <w:instrText xml:space="preserve"> PAGEREF _Toc129677808 \h </w:instrText>
            </w:r>
            <w:r>
              <w:rPr>
                <w:noProof/>
                <w:webHidden/>
              </w:rPr>
            </w:r>
            <w:r>
              <w:rPr>
                <w:noProof/>
                <w:webHidden/>
              </w:rPr>
              <w:fldChar w:fldCharType="separate"/>
            </w:r>
            <w:r>
              <w:rPr>
                <w:noProof/>
                <w:webHidden/>
              </w:rPr>
              <w:t>7</w:t>
            </w:r>
            <w:r>
              <w:rPr>
                <w:noProof/>
                <w:webHidden/>
              </w:rPr>
              <w:fldChar w:fldCharType="end"/>
            </w:r>
          </w:hyperlink>
        </w:p>
        <w:p w14:paraId="60089F58" w14:textId="77777777" w:rsidR="008B5F21" w:rsidRDefault="008B5F21">
          <w:pPr>
            <w:pStyle w:val="TOC1"/>
            <w:tabs>
              <w:tab w:val="right" w:leader="dot" w:pos="9628"/>
            </w:tabs>
            <w:rPr>
              <w:rFonts w:asciiTheme="minorHAnsi" w:eastAsiaTheme="minorEastAsia" w:hAnsiTheme="minorHAnsi"/>
              <w:noProof/>
              <w:color w:val="auto"/>
              <w:lang w:eastAsia="en-AU"/>
            </w:rPr>
          </w:pPr>
          <w:hyperlink w:anchor="_Toc129677809" w:history="1">
            <w:r w:rsidRPr="00B9660F">
              <w:rPr>
                <w:rStyle w:val="Hyperlink"/>
                <w:noProof/>
              </w:rPr>
              <w:t>4.</w:t>
            </w:r>
            <w:r>
              <w:rPr>
                <w:rFonts w:asciiTheme="minorHAnsi" w:eastAsiaTheme="minorEastAsia" w:hAnsiTheme="minorHAnsi"/>
                <w:noProof/>
                <w:color w:val="auto"/>
                <w:lang w:eastAsia="en-AU"/>
              </w:rPr>
              <w:tab/>
            </w:r>
            <w:r w:rsidRPr="00B9660F">
              <w:rPr>
                <w:rStyle w:val="Hyperlink"/>
                <w:noProof/>
              </w:rPr>
              <w:t>Related legislation and documents</w:t>
            </w:r>
            <w:r>
              <w:rPr>
                <w:noProof/>
                <w:webHidden/>
              </w:rPr>
              <w:tab/>
            </w:r>
            <w:r>
              <w:rPr>
                <w:noProof/>
                <w:webHidden/>
              </w:rPr>
              <w:fldChar w:fldCharType="begin"/>
            </w:r>
            <w:r>
              <w:rPr>
                <w:noProof/>
                <w:webHidden/>
              </w:rPr>
              <w:instrText xml:space="preserve"> PAGEREF _Toc129677809 \h </w:instrText>
            </w:r>
            <w:r>
              <w:rPr>
                <w:noProof/>
                <w:webHidden/>
              </w:rPr>
            </w:r>
            <w:r>
              <w:rPr>
                <w:noProof/>
                <w:webHidden/>
              </w:rPr>
              <w:fldChar w:fldCharType="separate"/>
            </w:r>
            <w:r>
              <w:rPr>
                <w:noProof/>
                <w:webHidden/>
              </w:rPr>
              <w:t>7</w:t>
            </w:r>
            <w:r>
              <w:rPr>
                <w:noProof/>
                <w:webHidden/>
              </w:rPr>
              <w:fldChar w:fldCharType="end"/>
            </w:r>
          </w:hyperlink>
        </w:p>
        <w:p w14:paraId="45D5CE02" w14:textId="77777777" w:rsidR="008B5F21" w:rsidRDefault="008B5F21">
          <w:pPr>
            <w:pStyle w:val="TOC1"/>
            <w:tabs>
              <w:tab w:val="right" w:leader="dot" w:pos="9628"/>
            </w:tabs>
            <w:rPr>
              <w:rFonts w:asciiTheme="minorHAnsi" w:eastAsiaTheme="minorEastAsia" w:hAnsiTheme="minorHAnsi"/>
              <w:noProof/>
              <w:color w:val="auto"/>
              <w:lang w:eastAsia="en-AU"/>
            </w:rPr>
          </w:pPr>
          <w:hyperlink w:anchor="_Toc129677810" w:history="1">
            <w:r w:rsidRPr="00B9660F">
              <w:rPr>
                <w:rStyle w:val="Hyperlink"/>
                <w:noProof/>
              </w:rPr>
              <w:t>5.</w:t>
            </w:r>
            <w:r>
              <w:rPr>
                <w:rFonts w:asciiTheme="minorHAnsi" w:eastAsiaTheme="minorEastAsia" w:hAnsiTheme="minorHAnsi"/>
                <w:noProof/>
                <w:color w:val="auto"/>
                <w:lang w:eastAsia="en-AU"/>
              </w:rPr>
              <w:tab/>
            </w:r>
            <w:r w:rsidRPr="00B9660F">
              <w:rPr>
                <w:rStyle w:val="Hyperlink"/>
                <w:noProof/>
              </w:rPr>
              <w:t>Appendix 1: Title</w:t>
            </w:r>
            <w:r>
              <w:rPr>
                <w:noProof/>
                <w:webHidden/>
              </w:rPr>
              <w:tab/>
            </w:r>
            <w:r>
              <w:rPr>
                <w:noProof/>
                <w:webHidden/>
              </w:rPr>
              <w:fldChar w:fldCharType="begin"/>
            </w:r>
            <w:r>
              <w:rPr>
                <w:noProof/>
                <w:webHidden/>
              </w:rPr>
              <w:instrText xml:space="preserve"> PAGEREF _Toc129677810 \h </w:instrText>
            </w:r>
            <w:r>
              <w:rPr>
                <w:noProof/>
                <w:webHidden/>
              </w:rPr>
            </w:r>
            <w:r>
              <w:rPr>
                <w:noProof/>
                <w:webHidden/>
              </w:rPr>
              <w:fldChar w:fldCharType="separate"/>
            </w:r>
            <w:r>
              <w:rPr>
                <w:noProof/>
                <w:webHidden/>
              </w:rPr>
              <w:t>7</w:t>
            </w:r>
            <w:r>
              <w:rPr>
                <w:noProof/>
                <w:webHidden/>
              </w:rPr>
              <w:fldChar w:fldCharType="end"/>
            </w:r>
          </w:hyperlink>
        </w:p>
        <w:p w14:paraId="364CF0CE" w14:textId="77777777" w:rsidR="008A1993" w:rsidRDefault="008A1993" w:rsidP="001664BB">
          <w:pPr>
            <w:rPr>
              <w:noProof/>
            </w:rPr>
          </w:pPr>
          <w:r>
            <w:rPr>
              <w:noProof/>
              <w:sz w:val="26"/>
            </w:rPr>
            <w:fldChar w:fldCharType="end"/>
          </w:r>
        </w:p>
      </w:sdtContent>
    </w:sdt>
    <w:p w14:paraId="40BECCA7" w14:textId="77777777" w:rsidR="00CA7924" w:rsidRDefault="00CA7924" w:rsidP="001664BB">
      <w:pPr>
        <w:rPr>
          <w:noProof/>
        </w:rPr>
      </w:pPr>
    </w:p>
    <w:p w14:paraId="72BDF6E2" w14:textId="77777777" w:rsidR="009456F5" w:rsidRDefault="009456F5" w:rsidP="001664BB">
      <w:pPr>
        <w:rPr>
          <w:noProof/>
        </w:rPr>
      </w:pPr>
    </w:p>
    <w:p w14:paraId="7CB54298" w14:textId="77777777" w:rsidR="001664BB" w:rsidRDefault="001664BB">
      <w:pPr>
        <w:rPr>
          <w:b/>
          <w:bCs/>
          <w:noProof/>
        </w:rPr>
      </w:pPr>
      <w:r>
        <w:rPr>
          <w:b/>
          <w:bCs/>
          <w:noProof/>
        </w:rPr>
        <w:br w:type="page"/>
      </w:r>
    </w:p>
    <w:p w14:paraId="50C8C338" w14:textId="77777777" w:rsidR="007C7232" w:rsidRPr="0079702A" w:rsidRDefault="0079702A" w:rsidP="00F67AC9">
      <w:pPr>
        <w:pStyle w:val="TOCHeading"/>
      </w:pPr>
      <w:bookmarkStart w:id="9" w:name="_Toc55892644"/>
      <w:bookmarkStart w:id="10" w:name="_Toc59193687"/>
      <w:r w:rsidRPr="0079702A">
        <w:lastRenderedPageBreak/>
        <w:t>List of Figures</w:t>
      </w:r>
      <w:bookmarkEnd w:id="9"/>
      <w:bookmarkEnd w:id="10"/>
    </w:p>
    <w:p w14:paraId="40F61AE1" w14:textId="77777777" w:rsidR="00B158B7" w:rsidRDefault="00383DBF">
      <w:pPr>
        <w:pStyle w:val="TableofFigures"/>
        <w:tabs>
          <w:tab w:val="right" w:leader="dot" w:pos="9628"/>
        </w:tabs>
        <w:rPr>
          <w:rFonts w:eastAsiaTheme="minorEastAsia"/>
          <w:noProof/>
          <w:color w:val="auto"/>
          <w:lang w:eastAsia="en-AU"/>
        </w:rPr>
      </w:pPr>
      <w:r>
        <w:fldChar w:fldCharType="begin"/>
      </w:r>
      <w:r>
        <w:instrText xml:space="preserve"> TOC \h \z \c "Figure" </w:instrText>
      </w:r>
      <w:r>
        <w:fldChar w:fldCharType="separate"/>
      </w:r>
      <w:hyperlink w:anchor="_Toc129266246" w:history="1">
        <w:r w:rsidR="00B158B7" w:rsidRPr="00D929AA">
          <w:rPr>
            <w:rStyle w:val="Hyperlink"/>
            <w:noProof/>
          </w:rPr>
          <w:t>Figure 1 - Caption above Picture is Default – Use Sunwater caption style and modify alignment as necessary</w:t>
        </w:r>
        <w:r w:rsidR="00B158B7">
          <w:rPr>
            <w:noProof/>
            <w:webHidden/>
          </w:rPr>
          <w:tab/>
        </w:r>
        <w:r w:rsidR="00B158B7">
          <w:rPr>
            <w:noProof/>
            <w:webHidden/>
          </w:rPr>
          <w:fldChar w:fldCharType="begin"/>
        </w:r>
        <w:r w:rsidR="00B158B7">
          <w:rPr>
            <w:noProof/>
            <w:webHidden/>
          </w:rPr>
          <w:instrText xml:space="preserve"> PAGEREF _Toc129266246 \h </w:instrText>
        </w:r>
        <w:r w:rsidR="00B158B7">
          <w:rPr>
            <w:noProof/>
            <w:webHidden/>
          </w:rPr>
        </w:r>
        <w:r w:rsidR="00B158B7">
          <w:rPr>
            <w:noProof/>
            <w:webHidden/>
          </w:rPr>
          <w:fldChar w:fldCharType="separate"/>
        </w:r>
        <w:r w:rsidR="00B158B7">
          <w:rPr>
            <w:noProof/>
            <w:webHidden/>
          </w:rPr>
          <w:t>7</w:t>
        </w:r>
        <w:r w:rsidR="00B158B7">
          <w:rPr>
            <w:noProof/>
            <w:webHidden/>
          </w:rPr>
          <w:fldChar w:fldCharType="end"/>
        </w:r>
      </w:hyperlink>
    </w:p>
    <w:p w14:paraId="3C71F3EB" w14:textId="77777777" w:rsidR="00F11011" w:rsidRDefault="00383DBF" w:rsidP="00227E89">
      <w:r>
        <w:fldChar w:fldCharType="end"/>
      </w:r>
    </w:p>
    <w:p w14:paraId="7AA75177" w14:textId="77777777" w:rsidR="007C7232" w:rsidRDefault="007C7232" w:rsidP="00227E89"/>
    <w:p w14:paraId="7FED2CED" w14:textId="77777777" w:rsidR="006C14FB" w:rsidRDefault="00B66D73" w:rsidP="00F67AC9">
      <w:pPr>
        <w:pStyle w:val="TOCHeading"/>
      </w:pPr>
      <w:bookmarkStart w:id="11" w:name="_Toc55892645"/>
      <w:bookmarkStart w:id="12" w:name="_Toc59193688"/>
      <w:r w:rsidRPr="0079702A">
        <w:t xml:space="preserve">List of </w:t>
      </w:r>
      <w:r>
        <w:t>Tables</w:t>
      </w:r>
      <w:bookmarkEnd w:id="11"/>
      <w:bookmarkEnd w:id="12"/>
    </w:p>
    <w:p w14:paraId="48E1731D" w14:textId="77777777" w:rsidR="00B158B7" w:rsidRDefault="00B66D73">
      <w:pPr>
        <w:pStyle w:val="TableofFigures"/>
        <w:tabs>
          <w:tab w:val="right" w:leader="dot" w:pos="9628"/>
        </w:tabs>
        <w:rPr>
          <w:rFonts w:eastAsiaTheme="minorEastAsia"/>
          <w:noProof/>
          <w:color w:val="auto"/>
          <w:lang w:eastAsia="en-AU"/>
        </w:rPr>
      </w:pPr>
      <w:r>
        <w:fldChar w:fldCharType="begin"/>
      </w:r>
      <w:r>
        <w:instrText xml:space="preserve"> TOC \h \z \c "Table" </w:instrText>
      </w:r>
      <w:r>
        <w:fldChar w:fldCharType="separate"/>
      </w:r>
      <w:hyperlink w:anchor="_Toc129266247" w:history="1">
        <w:r w:rsidR="00B158B7" w:rsidRPr="00BA1368">
          <w:rPr>
            <w:rStyle w:val="Hyperlink"/>
            <w:noProof/>
          </w:rPr>
          <w:t>Table 1 Hazard Alert Recommendations – Use Sunwater Caption style and modify alignment as necessary</w:t>
        </w:r>
        <w:r w:rsidR="00B158B7">
          <w:rPr>
            <w:noProof/>
            <w:webHidden/>
          </w:rPr>
          <w:tab/>
        </w:r>
        <w:r w:rsidR="00B158B7">
          <w:rPr>
            <w:noProof/>
            <w:webHidden/>
          </w:rPr>
          <w:fldChar w:fldCharType="begin"/>
        </w:r>
        <w:r w:rsidR="00B158B7">
          <w:rPr>
            <w:noProof/>
            <w:webHidden/>
          </w:rPr>
          <w:instrText xml:space="preserve"> PAGEREF _Toc129266247 \h </w:instrText>
        </w:r>
        <w:r w:rsidR="00B158B7">
          <w:rPr>
            <w:noProof/>
            <w:webHidden/>
          </w:rPr>
        </w:r>
        <w:r w:rsidR="00B158B7">
          <w:rPr>
            <w:noProof/>
            <w:webHidden/>
          </w:rPr>
          <w:fldChar w:fldCharType="separate"/>
        </w:r>
        <w:r w:rsidR="00B158B7">
          <w:rPr>
            <w:noProof/>
            <w:webHidden/>
          </w:rPr>
          <w:t>6</w:t>
        </w:r>
        <w:r w:rsidR="00B158B7">
          <w:rPr>
            <w:noProof/>
            <w:webHidden/>
          </w:rPr>
          <w:fldChar w:fldCharType="end"/>
        </w:r>
      </w:hyperlink>
    </w:p>
    <w:p w14:paraId="0C09F27C" w14:textId="77777777" w:rsidR="007C7232" w:rsidRDefault="00B66D73" w:rsidP="00227E89">
      <w:r>
        <w:fldChar w:fldCharType="end"/>
      </w:r>
    </w:p>
    <w:p w14:paraId="74A83571" w14:textId="77777777" w:rsidR="008B05BC" w:rsidRPr="00EE510A" w:rsidRDefault="001664BB" w:rsidP="00CC2661">
      <w:pPr>
        <w:rPr>
          <w:color w:val="auto"/>
        </w:rPr>
      </w:pPr>
      <w:r>
        <w:br w:type="page"/>
      </w:r>
    </w:p>
    <w:p w14:paraId="137CBDD3" w14:textId="010FF7C6" w:rsidR="00E35CCC" w:rsidRDefault="00E35CCC">
      <w:pPr>
        <w:pStyle w:val="SunwaterHeading"/>
      </w:pPr>
      <w:bookmarkStart w:id="13" w:name="_Toc129677803"/>
      <w:bookmarkStart w:id="14" w:name="_Toc82001231"/>
      <w:r>
        <w:lastRenderedPageBreak/>
        <w:t>Introduction</w:t>
      </w:r>
    </w:p>
    <w:p w14:paraId="32C4BC49" w14:textId="375B4E57" w:rsidR="00E35CCC" w:rsidRDefault="00B906FC" w:rsidP="00E35CCC">
      <w:pPr>
        <w:pStyle w:val="SunwaterHeading"/>
      </w:pPr>
      <w:r>
        <w:t>Monte Carlo s</w:t>
      </w:r>
      <w:r w:rsidR="00E35CCC">
        <w:t>ampling approach</w:t>
      </w:r>
    </w:p>
    <w:p w14:paraId="2B9B982A" w14:textId="46F64409" w:rsidR="00E35CCC" w:rsidRDefault="00E35CCC" w:rsidP="00E35CCC">
      <w:pPr>
        <w:pStyle w:val="SunwaterSubHeading11"/>
        <w:ind w:left="924" w:hanging="567"/>
      </w:pPr>
      <w:r>
        <w:t>Rainfall</w:t>
      </w:r>
    </w:p>
    <w:p w14:paraId="37BC58B2" w14:textId="4CCE40B1" w:rsidR="00E35CCC" w:rsidRDefault="00E35CCC" w:rsidP="00E35CCC">
      <w:pPr>
        <w:pStyle w:val="SunwaterSubHeading11"/>
        <w:ind w:left="924" w:hanging="567"/>
      </w:pPr>
      <w:r>
        <w:t>Storm method</w:t>
      </w:r>
    </w:p>
    <w:p w14:paraId="7E614D16" w14:textId="0969B5CC" w:rsidR="00E35CCC" w:rsidRDefault="00E35CCC" w:rsidP="00E35CCC">
      <w:pPr>
        <w:pStyle w:val="SunwaterSubHeading11"/>
        <w:ind w:left="924" w:hanging="567"/>
      </w:pPr>
      <w:r>
        <w:t>Main</w:t>
      </w:r>
      <w:r w:rsidR="005B0779">
        <w:t>-</w:t>
      </w:r>
      <w:r>
        <w:t>burst temporal pattern</w:t>
      </w:r>
    </w:p>
    <w:p w14:paraId="268F7826" w14:textId="023E68D7" w:rsidR="00E35CCC" w:rsidRDefault="00E35CCC" w:rsidP="005B0779">
      <w:pPr>
        <w:pStyle w:val="SunwaterSubHeading11"/>
        <w:ind w:left="924" w:hanging="567"/>
      </w:pPr>
      <w:r>
        <w:t>Pre-burst depth</w:t>
      </w:r>
    </w:p>
    <w:p w14:paraId="3B79B3D6" w14:textId="0CB1CE77" w:rsidR="00E35CCC" w:rsidRDefault="00E35CCC" w:rsidP="005B0779">
      <w:pPr>
        <w:pStyle w:val="SunwaterSubHeading11"/>
        <w:ind w:left="924" w:hanging="567"/>
      </w:pPr>
      <w:r>
        <w:t xml:space="preserve">Pre-burst </w:t>
      </w:r>
      <w:r w:rsidR="005B0779">
        <w:t xml:space="preserve">temporal </w:t>
      </w:r>
      <w:r>
        <w:t>pattern</w:t>
      </w:r>
    </w:p>
    <w:p w14:paraId="543E259B" w14:textId="6BE0DA45" w:rsidR="005B0779" w:rsidRDefault="005B0779" w:rsidP="005B0779">
      <w:pPr>
        <w:pStyle w:val="SunwaterSubHeading11"/>
        <w:ind w:left="924" w:hanging="567"/>
      </w:pPr>
      <w:r>
        <w:t>Rainfall losses</w:t>
      </w:r>
    </w:p>
    <w:p w14:paraId="403E98C0" w14:textId="7F7F179C" w:rsidR="005B0779" w:rsidRDefault="005B0779" w:rsidP="005B0779">
      <w:pPr>
        <w:pStyle w:val="SunwaterSubHeading11"/>
        <w:ind w:left="924" w:hanging="567"/>
      </w:pPr>
      <w:r>
        <w:t>Antecedent dam volume</w:t>
      </w:r>
    </w:p>
    <w:p w14:paraId="590E03A9" w14:textId="302D2E1D" w:rsidR="00B906FC" w:rsidRDefault="00B906FC" w:rsidP="005B0779">
      <w:pPr>
        <w:pStyle w:val="SunwaterHeading"/>
      </w:pPr>
      <w:r>
        <w:t>Ensemble</w:t>
      </w:r>
      <w:r w:rsidR="00786DF0">
        <w:t xml:space="preserve"> approach</w:t>
      </w:r>
    </w:p>
    <w:p w14:paraId="7B1C203D" w14:textId="088B2E95" w:rsidR="00786DF0" w:rsidRPr="00786DF0" w:rsidRDefault="000475FA" w:rsidP="00786DF0">
      <w:pPr>
        <w:pStyle w:val="SunwaterBodyText"/>
      </w:pPr>
      <w:r>
        <w:t>Might want to mention here that this has been used for the PMF</w:t>
      </w:r>
      <w:r w:rsidR="002B7005">
        <w:t>.</w:t>
      </w:r>
    </w:p>
    <w:p w14:paraId="753B5430" w14:textId="44D92284" w:rsidR="005B0779" w:rsidRDefault="005B0779" w:rsidP="005B0779">
      <w:pPr>
        <w:pStyle w:val="SunwaterHeading"/>
      </w:pPr>
      <w:r>
        <w:t>Design storm development</w:t>
      </w:r>
    </w:p>
    <w:p w14:paraId="0522A69B" w14:textId="0D338785" w:rsidR="005B0779" w:rsidRDefault="005B0779" w:rsidP="00EB2E1A">
      <w:pPr>
        <w:pStyle w:val="SunwaterSubHeading11"/>
        <w:ind w:left="924" w:hanging="567"/>
      </w:pPr>
      <w:r>
        <w:t>Rainfall depths</w:t>
      </w:r>
    </w:p>
    <w:p w14:paraId="445D82D4" w14:textId="0CEEFF28" w:rsidR="00EB2E1A" w:rsidRPr="00EB2E1A" w:rsidRDefault="00EB2E1A" w:rsidP="00EB2E1A">
      <w:pPr>
        <w:pStyle w:val="SunwaterSubHeading11BodyText"/>
      </w:pPr>
      <w:r>
        <w:t>Would point to ancillary script here for more detail.</w:t>
      </w:r>
    </w:p>
    <w:p w14:paraId="7CE6F5AC" w14:textId="6322F7B4" w:rsidR="005B0779" w:rsidRDefault="00347EA5" w:rsidP="00EB2E1A">
      <w:pPr>
        <w:pStyle w:val="SunwaterSubHeading11"/>
        <w:ind w:left="924" w:hanging="567"/>
      </w:pPr>
      <w:r>
        <w:lastRenderedPageBreak/>
        <w:t>Catchment f</w:t>
      </w:r>
      <w:r w:rsidR="005B0779">
        <w:t>ocal points</w:t>
      </w:r>
    </w:p>
    <w:p w14:paraId="6F2E37DD" w14:textId="49FCB37E" w:rsidR="005B0779" w:rsidRDefault="005B0779" w:rsidP="00EB2E1A">
      <w:pPr>
        <w:pStyle w:val="SunwaterSubHeading11"/>
        <w:ind w:left="924" w:hanging="567"/>
      </w:pPr>
      <w:r>
        <w:t>Spatial patterns</w:t>
      </w:r>
    </w:p>
    <w:p w14:paraId="12691897" w14:textId="63A4DECD" w:rsidR="005B0779" w:rsidRDefault="005B0779" w:rsidP="00EB2E1A">
      <w:pPr>
        <w:pStyle w:val="SunwaterSubHeading11"/>
        <w:ind w:left="924" w:hanging="567"/>
      </w:pPr>
      <w:r>
        <w:t>Main-burst filtering</w:t>
      </w:r>
    </w:p>
    <w:p w14:paraId="5D842CB6" w14:textId="5F473F1C" w:rsidR="005B0779" w:rsidRDefault="005B0779" w:rsidP="00EB2E1A">
      <w:pPr>
        <w:pStyle w:val="SunwaterSubHeading11"/>
        <w:ind w:left="924" w:hanging="567"/>
      </w:pPr>
      <w:r>
        <w:t>Pre-burst filtering</w:t>
      </w:r>
    </w:p>
    <w:p w14:paraId="4E44CC2F" w14:textId="7125C0F5" w:rsidR="00EB2E1A" w:rsidRDefault="00EB2E1A" w:rsidP="00EB2E1A">
      <w:pPr>
        <w:pStyle w:val="SunwaterSubHeading11"/>
        <w:ind w:left="924" w:hanging="567"/>
      </w:pPr>
      <w:r>
        <w:t>Climate change adjustments</w:t>
      </w:r>
    </w:p>
    <w:p w14:paraId="5F3DDFB9" w14:textId="50DD20EC" w:rsidR="005B0779" w:rsidRDefault="005B0779" w:rsidP="00EB2E1A">
      <w:pPr>
        <w:pStyle w:val="SunwaterHeading"/>
      </w:pPr>
      <w:r>
        <w:t>Hydrologic modelling</w:t>
      </w:r>
    </w:p>
    <w:p w14:paraId="669E46D9" w14:textId="56B089FA" w:rsidR="005B0779" w:rsidRDefault="005B0779" w:rsidP="00741FBD">
      <w:pPr>
        <w:pStyle w:val="SunwaterSubHeading11"/>
        <w:ind w:left="924" w:hanging="567"/>
      </w:pPr>
      <w:r>
        <w:t>Wrappers</w:t>
      </w:r>
    </w:p>
    <w:p w14:paraId="100DF194" w14:textId="6082702A" w:rsidR="005B0779" w:rsidRDefault="005B0779" w:rsidP="00741FBD">
      <w:pPr>
        <w:pStyle w:val="SunwaterSubHeading11"/>
        <w:ind w:left="924" w:hanging="567"/>
      </w:pPr>
      <w:r>
        <w:t>Baseflow</w:t>
      </w:r>
    </w:p>
    <w:p w14:paraId="6DADD9F5" w14:textId="31C15992" w:rsidR="005B0779" w:rsidRDefault="005B0779" w:rsidP="00741FBD">
      <w:pPr>
        <w:pStyle w:val="SunwaterSubHeading11"/>
        <w:ind w:left="924" w:hanging="567"/>
      </w:pPr>
      <w:r>
        <w:t>Output file management</w:t>
      </w:r>
    </w:p>
    <w:p w14:paraId="4F9D8205" w14:textId="5D1131F3" w:rsidR="005B0779" w:rsidRDefault="0005467B" w:rsidP="00741FBD">
      <w:pPr>
        <w:pStyle w:val="SunwaterSubHeading11"/>
        <w:ind w:left="924" w:hanging="567"/>
      </w:pPr>
      <w:r>
        <w:t>O</w:t>
      </w:r>
      <w:r w:rsidR="005B0779">
        <w:t>utput</w:t>
      </w:r>
      <w:r>
        <w:t xml:space="preserve"> files</w:t>
      </w:r>
    </w:p>
    <w:p w14:paraId="1860041D" w14:textId="4B2151B7" w:rsidR="004B6E6D" w:rsidRDefault="004B6E6D" w:rsidP="004B6E6D">
      <w:pPr>
        <w:pStyle w:val="SunwaterSubHeading111"/>
        <w:ind w:left="1491" w:hanging="567"/>
      </w:pPr>
      <w:r>
        <w:t>General</w:t>
      </w:r>
    </w:p>
    <w:p w14:paraId="78591F5B" w14:textId="0605B101" w:rsidR="004B6E6D" w:rsidRDefault="004B6E6D" w:rsidP="004B6E6D">
      <w:pPr>
        <w:pStyle w:val="SunwaterSubHeading111"/>
        <w:ind w:left="1491" w:hanging="567"/>
      </w:pPr>
      <w:r>
        <w:t>Monte Carlo method</w:t>
      </w:r>
    </w:p>
    <w:p w14:paraId="534FC1FE" w14:textId="7BFD5B1F" w:rsidR="004B6E6D" w:rsidRPr="004B6E6D" w:rsidRDefault="004B6E6D" w:rsidP="004B6E6D">
      <w:pPr>
        <w:pStyle w:val="SunwaterSubHeading111"/>
        <w:ind w:left="1491" w:hanging="567"/>
      </w:pPr>
      <w:r>
        <w:t>Ensemble method</w:t>
      </w:r>
    </w:p>
    <w:p w14:paraId="46B30353" w14:textId="7FDF5A41" w:rsidR="00EB2E1A" w:rsidRDefault="007E4CF9" w:rsidP="00EB2E1A">
      <w:pPr>
        <w:pStyle w:val="SunwaterHeading"/>
      </w:pPr>
      <w:r>
        <w:t>Monte Carlo r</w:t>
      </w:r>
      <w:r w:rsidR="00EB2E1A">
        <w:t>esult analyses</w:t>
      </w:r>
    </w:p>
    <w:p w14:paraId="5C65836C" w14:textId="28DBE5F2" w:rsidR="004B2529" w:rsidRPr="004B2529" w:rsidRDefault="004B2529" w:rsidP="00B00925">
      <w:pPr>
        <w:pStyle w:val="SunwaterSubHeading11"/>
        <w:ind w:left="924" w:hanging="567"/>
      </w:pPr>
      <w:r>
        <w:t>Central estimate</w:t>
      </w:r>
    </w:p>
    <w:p w14:paraId="69AACB4D" w14:textId="43A11749" w:rsidR="00EB2E1A" w:rsidRDefault="00EB2E1A" w:rsidP="00B00925">
      <w:pPr>
        <w:pStyle w:val="SunwaterSubHeading11"/>
        <w:ind w:left="924" w:hanging="567"/>
      </w:pPr>
      <w:r>
        <w:t>Uncertainty estimates</w:t>
      </w:r>
    </w:p>
    <w:p w14:paraId="7A4E1A73" w14:textId="44C575D2" w:rsidR="001A32C7" w:rsidRPr="001A32C7" w:rsidRDefault="001A32C7" w:rsidP="00B00925">
      <w:pPr>
        <w:pStyle w:val="SunwaterSubHeading11"/>
        <w:ind w:left="924" w:hanging="567"/>
      </w:pPr>
      <w:r>
        <w:t>Critical durations</w:t>
      </w:r>
    </w:p>
    <w:p w14:paraId="29FD79EF" w14:textId="4B55B3EF" w:rsidR="00EB2E1A" w:rsidRDefault="00EB2E1A" w:rsidP="00741FBD">
      <w:pPr>
        <w:pStyle w:val="SunwaterSubHeading11"/>
        <w:ind w:left="924" w:hanging="567"/>
      </w:pPr>
      <w:r>
        <w:t>Representative events</w:t>
      </w:r>
    </w:p>
    <w:p w14:paraId="6E75BA80" w14:textId="11FD8A0B" w:rsidR="005B0779" w:rsidRDefault="005B0779" w:rsidP="00741FBD">
      <w:pPr>
        <w:pStyle w:val="SunwaterHeading"/>
      </w:pPr>
      <w:r>
        <w:t>Ancillary scripts</w:t>
      </w:r>
    </w:p>
    <w:p w14:paraId="5337BA5D" w14:textId="17EAF34C" w:rsidR="00EB2E1A" w:rsidRDefault="00EB2E1A" w:rsidP="00741FBD">
      <w:pPr>
        <w:pStyle w:val="SunwaterSubHeading11"/>
        <w:ind w:left="924" w:hanging="567"/>
      </w:pPr>
      <w:r>
        <w:t>IFD tables</w:t>
      </w:r>
    </w:p>
    <w:p w14:paraId="123C6B18" w14:textId="3A7E7BC1" w:rsidR="00EB2E1A" w:rsidRDefault="00EB2E1A" w:rsidP="00741FBD">
      <w:pPr>
        <w:pStyle w:val="SunwaterSubHeading11"/>
        <w:ind w:left="924" w:hanging="567"/>
      </w:pPr>
      <w:r>
        <w:t>Critical storm durations</w:t>
      </w:r>
    </w:p>
    <w:p w14:paraId="40CA9A07" w14:textId="025630C2" w:rsidR="00EB2E1A" w:rsidRDefault="00EB2E1A" w:rsidP="00741FBD">
      <w:pPr>
        <w:pStyle w:val="SunwaterSubHeading11"/>
        <w:ind w:left="924" w:hanging="567"/>
      </w:pPr>
      <w:r>
        <w:t>Plotting tool</w:t>
      </w:r>
    </w:p>
    <w:p w14:paraId="74C5D728" w14:textId="4030681D" w:rsidR="00EB2E1A" w:rsidRDefault="00EB2E1A" w:rsidP="00741FBD">
      <w:pPr>
        <w:pStyle w:val="SunwaterSubHeading11"/>
        <w:ind w:left="924" w:hanging="567"/>
      </w:pPr>
      <w:r>
        <w:t>AEP interpolation/extrapolation</w:t>
      </w:r>
    </w:p>
    <w:p w14:paraId="3628E239" w14:textId="6B2029A4" w:rsidR="00EB2E1A" w:rsidRDefault="00EB2E1A" w:rsidP="00741FBD">
      <w:pPr>
        <w:pStyle w:val="SunwaterSubHeading11"/>
        <w:ind w:left="924" w:hanging="567"/>
      </w:pPr>
      <w:r>
        <w:t>Representative events</w:t>
      </w:r>
    </w:p>
    <w:p w14:paraId="7D11636F" w14:textId="34F21410" w:rsidR="00EB2E1A" w:rsidRDefault="00EB2E1A" w:rsidP="00741FBD">
      <w:pPr>
        <w:pStyle w:val="SunwaterSubHeading11"/>
        <w:ind w:left="924" w:hanging="567"/>
      </w:pPr>
      <w:r>
        <w:t>Downstream storm files</w:t>
      </w:r>
    </w:p>
    <w:p w14:paraId="4838F412" w14:textId="77777777" w:rsidR="005B0779" w:rsidRDefault="005B0779" w:rsidP="005B0779">
      <w:pPr>
        <w:pStyle w:val="SunwaterSubHeading11BodyText"/>
        <w:ind w:left="0"/>
      </w:pPr>
    </w:p>
    <w:p w14:paraId="62445874" w14:textId="77777777" w:rsidR="005B0779" w:rsidRDefault="005B0779" w:rsidP="005B0779">
      <w:pPr>
        <w:pStyle w:val="SunwaterSubHeading11BodyText"/>
        <w:ind w:left="0"/>
      </w:pPr>
    </w:p>
    <w:p w14:paraId="0568081E" w14:textId="77777777" w:rsidR="005B0779" w:rsidRPr="00E35CCC" w:rsidRDefault="005B0779" w:rsidP="005B0779">
      <w:pPr>
        <w:pStyle w:val="SunwaterSubHeading11BodyText"/>
        <w:ind w:left="0"/>
      </w:pPr>
    </w:p>
    <w:p w14:paraId="6BE5CB2D" w14:textId="77777777" w:rsidR="00E35CCC" w:rsidRPr="00E35CCC" w:rsidRDefault="00E35CCC" w:rsidP="00E35CCC">
      <w:pPr>
        <w:pStyle w:val="SunwaterBodyText"/>
      </w:pPr>
    </w:p>
    <w:p w14:paraId="74172B4E" w14:textId="186C72CC" w:rsidR="005134E7" w:rsidRDefault="00667787">
      <w:pPr>
        <w:pStyle w:val="SunwaterHeading"/>
      </w:pPr>
      <w:r>
        <w:t>Document</w:t>
      </w:r>
      <w:r w:rsidR="008B5F21">
        <w:t xml:space="preserve"> overview</w:t>
      </w:r>
      <w:bookmarkEnd w:id="13"/>
    </w:p>
    <w:p w14:paraId="37E547E5" w14:textId="77777777" w:rsidR="00B448C0" w:rsidRPr="00B448C0" w:rsidRDefault="00667787" w:rsidP="00B448C0">
      <w:pPr>
        <w:pStyle w:val="SunwaterBodyText"/>
      </w:pPr>
      <w:r w:rsidRPr="00667787">
        <w:t>[In this section describe the processes or steps to be followed to implement a mandatory process.  The procedure will address how the policy or regulated requirements are implemented)]</w:t>
      </w:r>
    </w:p>
    <w:p w14:paraId="72040011" w14:textId="77777777" w:rsidR="00645A12" w:rsidRDefault="00B158B7">
      <w:pPr>
        <w:pStyle w:val="SunwaterSubHeading11"/>
      </w:pPr>
      <w:bookmarkStart w:id="15" w:name="_Toc129677804"/>
      <w:r>
        <w:t xml:space="preserve">Sunwater </w:t>
      </w:r>
      <w:proofErr w:type="gramStart"/>
      <w:r w:rsidR="008B5F21">
        <w:t>sub heading</w:t>
      </w:r>
      <w:bookmarkEnd w:id="15"/>
      <w:proofErr w:type="gramEnd"/>
    </w:p>
    <w:p w14:paraId="1E839140" w14:textId="77777777" w:rsidR="00645A12" w:rsidRDefault="00B158B7" w:rsidP="00645A12">
      <w:pPr>
        <w:pStyle w:val="SunwaterSubHeading11BodyText"/>
      </w:pPr>
      <w:r>
        <w:t>Content alignment looks like this.</w:t>
      </w:r>
      <w:r w:rsidR="00645A12">
        <w:t xml:space="preserve"> </w:t>
      </w:r>
    </w:p>
    <w:p w14:paraId="38680E81" w14:textId="77777777" w:rsidR="00645A12" w:rsidRDefault="00645A12">
      <w:pPr>
        <w:pStyle w:val="SunwaterSubHeading11BulletPoint1"/>
        <w:numPr>
          <w:ilvl w:val="0"/>
          <w:numId w:val="14"/>
        </w:numPr>
        <w:ind w:left="1281" w:hanging="357"/>
      </w:pPr>
      <w:r>
        <w:t>Associated Documents</w:t>
      </w:r>
    </w:p>
    <w:p w14:paraId="0B0144EE" w14:textId="77777777" w:rsidR="00EF19D8" w:rsidRDefault="00645A12">
      <w:pPr>
        <w:pStyle w:val="SunwaterSubHeading11BulletPoint2"/>
        <w:numPr>
          <w:ilvl w:val="0"/>
          <w:numId w:val="15"/>
        </w:numPr>
        <w:ind w:left="1701" w:hanging="425"/>
      </w:pPr>
      <w:r>
        <w:lastRenderedPageBreak/>
        <w:t>Design Documents</w:t>
      </w:r>
    </w:p>
    <w:p w14:paraId="4ABE1EAD" w14:textId="77777777" w:rsidR="00645A12" w:rsidRPr="00645A12" w:rsidRDefault="00B158B7">
      <w:pPr>
        <w:pStyle w:val="SunwaterSubHeading111"/>
      </w:pPr>
      <w:bookmarkStart w:id="16" w:name="_Toc129677805"/>
      <w:r>
        <w:t xml:space="preserve">Sunwater </w:t>
      </w:r>
      <w:proofErr w:type="gramStart"/>
      <w:r w:rsidR="008B5F21">
        <w:t>sub heading</w:t>
      </w:r>
      <w:bookmarkEnd w:id="16"/>
      <w:proofErr w:type="gramEnd"/>
      <w:r w:rsidR="008B5F21" w:rsidRPr="00645A12">
        <w:t xml:space="preserve"> </w:t>
      </w:r>
    </w:p>
    <w:p w14:paraId="7AAB9FDF" w14:textId="77777777" w:rsidR="00645A12" w:rsidRDefault="00B158B7" w:rsidP="00645A12">
      <w:pPr>
        <w:pStyle w:val="SunwaterSubHeading111BodyText"/>
      </w:pPr>
      <w:r>
        <w:t>Content</w:t>
      </w:r>
    </w:p>
    <w:p w14:paraId="252123BA" w14:textId="77777777" w:rsidR="00645A12" w:rsidRPr="00645A12" w:rsidRDefault="00B158B7">
      <w:pPr>
        <w:pStyle w:val="SunwaterSubHeading111BulletPoint1"/>
        <w:rPr>
          <w:rStyle w:val="SunwaterSubHeading11BulletPoint1Char"/>
        </w:rPr>
      </w:pPr>
      <w:r>
        <w:rPr>
          <w:rStyle w:val="SunwaterSubHeading11BulletPoint1Char"/>
        </w:rPr>
        <w:t>Alignment</w:t>
      </w:r>
    </w:p>
    <w:p w14:paraId="036457D6" w14:textId="77777777" w:rsidR="00645A12" w:rsidRDefault="00B158B7">
      <w:pPr>
        <w:pStyle w:val="SunwaterSubHeading111BulletPoint2"/>
      </w:pPr>
      <w:r>
        <w:t>Like this</w:t>
      </w:r>
    </w:p>
    <w:p w14:paraId="3B8A683C" w14:textId="77777777" w:rsidR="00645A12" w:rsidRDefault="00645A12">
      <w:pPr>
        <w:pStyle w:val="SunwaterSubHeading1111"/>
      </w:pPr>
      <w:bookmarkStart w:id="17" w:name="_Toc129677806"/>
      <w:r>
        <w:t xml:space="preserve">Sunwater </w:t>
      </w:r>
      <w:proofErr w:type="gramStart"/>
      <w:r w:rsidR="008B5F21">
        <w:t>su</w:t>
      </w:r>
      <w:r w:rsidR="00667787">
        <w:t>b</w:t>
      </w:r>
      <w:r w:rsidR="008B5F21">
        <w:t xml:space="preserve"> </w:t>
      </w:r>
      <w:r w:rsidR="00667787">
        <w:t>heading</w:t>
      </w:r>
      <w:bookmarkEnd w:id="17"/>
      <w:proofErr w:type="gramEnd"/>
      <w:r>
        <w:t xml:space="preserve"> </w:t>
      </w:r>
    </w:p>
    <w:p w14:paraId="47CDA82D" w14:textId="77777777" w:rsidR="00645A12" w:rsidRDefault="00B158B7" w:rsidP="00645A12">
      <w:pPr>
        <w:pStyle w:val="SunwaterSubHeading1111BodyText"/>
      </w:pPr>
      <w:r>
        <w:t>Yet more content</w:t>
      </w:r>
    </w:p>
    <w:p w14:paraId="37B9B325" w14:textId="77777777" w:rsidR="00645A12" w:rsidRPr="00645A12" w:rsidRDefault="00645A12">
      <w:pPr>
        <w:pStyle w:val="SunwaterSubHeading1111BulletPoint1"/>
      </w:pPr>
      <w:r w:rsidRPr="00645A12">
        <w:t>Sunwater 1.1.1.1 Bullet Point 1</w:t>
      </w:r>
    </w:p>
    <w:p w14:paraId="6A1A6263" w14:textId="77777777" w:rsidR="00645A12" w:rsidRPr="00EF19D8" w:rsidRDefault="00645A12">
      <w:pPr>
        <w:pStyle w:val="SunwaterSubHeading1111BulletPoint2"/>
      </w:pPr>
      <w:r>
        <w:t>Sunwater Sub heading 1.1.1.1 Bullet Point 2</w:t>
      </w:r>
    </w:p>
    <w:p w14:paraId="113D68E7" w14:textId="77777777" w:rsidR="005134E7" w:rsidRDefault="005134E7">
      <w:pPr>
        <w:pStyle w:val="SunwaterHeading"/>
      </w:pPr>
      <w:bookmarkStart w:id="18" w:name="_Toc82001274"/>
      <w:bookmarkStart w:id="19" w:name="_Toc129677807"/>
      <w:bookmarkEnd w:id="14"/>
      <w:r>
        <w:t>Findings</w:t>
      </w:r>
      <w:bookmarkEnd w:id="18"/>
      <w:bookmarkEnd w:id="19"/>
    </w:p>
    <w:p w14:paraId="7BEE1FD6" w14:textId="77777777" w:rsidR="005134E7" w:rsidRDefault="005134E7" w:rsidP="005134E7">
      <w:pPr>
        <w:pStyle w:val="SunwaterBodyText"/>
      </w:pPr>
      <w:r>
        <w:t xml:space="preserve">The following tables identify findings for hazard alerts, work instruction recommendations and dam safety documentation recommendations if applicable. </w:t>
      </w:r>
    </w:p>
    <w:p w14:paraId="79483E3D" w14:textId="77777777" w:rsidR="005134E7" w:rsidRDefault="005134E7" w:rsidP="005134E7">
      <w:pPr>
        <w:pStyle w:val="Caption"/>
        <w:ind w:left="357"/>
      </w:pPr>
      <w:bookmarkStart w:id="20" w:name="_Toc82001290"/>
      <w:bookmarkStart w:id="21" w:name="_Toc129266247"/>
      <w:r>
        <w:t xml:space="preserve">Table </w:t>
      </w:r>
      <w:r w:rsidR="00354256">
        <w:fldChar w:fldCharType="begin"/>
      </w:r>
      <w:r w:rsidR="00354256">
        <w:instrText xml:space="preserve"> SEQ Table \* ARABIC </w:instrText>
      </w:r>
      <w:r w:rsidR="00354256">
        <w:fldChar w:fldCharType="separate"/>
      </w:r>
      <w:r w:rsidR="00E35CCC">
        <w:rPr>
          <w:noProof/>
        </w:rPr>
        <w:t>1</w:t>
      </w:r>
      <w:r w:rsidR="00354256">
        <w:rPr>
          <w:noProof/>
        </w:rPr>
        <w:fldChar w:fldCharType="end"/>
      </w:r>
      <w:r>
        <w:t xml:space="preserve"> Hazard Alert Recommendations</w:t>
      </w:r>
      <w:bookmarkEnd w:id="20"/>
      <w:r w:rsidR="00B158B7">
        <w:t xml:space="preserve"> – Use Sunwater Caption style</w:t>
      </w:r>
      <w:r w:rsidR="00B158B7" w:rsidRPr="00B158B7">
        <w:t xml:space="preserve"> </w:t>
      </w:r>
      <w:r w:rsidR="00B158B7">
        <w:t>and modify alignment as necessary</w:t>
      </w:r>
      <w:bookmarkEnd w:id="21"/>
    </w:p>
    <w:tbl>
      <w:tblPr>
        <w:tblW w:w="4815" w:type="pct"/>
        <w:tblInd w:w="357" w:type="dxa"/>
        <w:tblBorders>
          <w:top w:val="single" w:sz="4" w:space="0" w:color="00B0CA" w:themeColor="text2"/>
          <w:left w:val="single" w:sz="4" w:space="0" w:color="00B0CA" w:themeColor="text2"/>
          <w:bottom w:val="single" w:sz="4" w:space="0" w:color="00B0CA" w:themeColor="text2"/>
          <w:right w:val="single" w:sz="4" w:space="0" w:color="00B0CA" w:themeColor="text2"/>
          <w:insideH w:val="single" w:sz="4" w:space="0" w:color="00B0CA" w:themeColor="text2"/>
          <w:insideV w:val="single" w:sz="4" w:space="0" w:color="00B0CA" w:themeColor="text2"/>
        </w:tblBorders>
        <w:tblLook w:val="04A0" w:firstRow="1" w:lastRow="0" w:firstColumn="1" w:lastColumn="0" w:noHBand="0" w:noVBand="1"/>
      </w:tblPr>
      <w:tblGrid>
        <w:gridCol w:w="1901"/>
        <w:gridCol w:w="2767"/>
        <w:gridCol w:w="2014"/>
        <w:gridCol w:w="1151"/>
        <w:gridCol w:w="1439"/>
      </w:tblGrid>
      <w:tr w:rsidR="005134E7" w:rsidRPr="0026076D" w14:paraId="1BB35C73" w14:textId="77777777" w:rsidTr="00F67AC9">
        <w:tc>
          <w:tcPr>
            <w:tcW w:w="1874" w:type="dxa"/>
            <w:shd w:val="clear" w:color="auto" w:fill="00B0CA" w:themeFill="text2"/>
          </w:tcPr>
          <w:p w14:paraId="6388A0C5" w14:textId="77777777" w:rsidR="005134E7" w:rsidRPr="0026076D" w:rsidRDefault="005134E7" w:rsidP="005D2851">
            <w:pPr>
              <w:pStyle w:val="SunwaterTableHeading"/>
              <w:rPr>
                <w:b w:val="0"/>
              </w:rPr>
            </w:pPr>
            <w:r w:rsidRPr="0026076D">
              <w:t>Report Ref</w:t>
            </w:r>
          </w:p>
        </w:tc>
        <w:tc>
          <w:tcPr>
            <w:tcW w:w="2726" w:type="dxa"/>
            <w:shd w:val="clear" w:color="auto" w:fill="00B0CA" w:themeFill="text2"/>
          </w:tcPr>
          <w:p w14:paraId="0B8C9417" w14:textId="77777777" w:rsidR="005134E7" w:rsidRPr="0026076D" w:rsidRDefault="005134E7" w:rsidP="005D2851">
            <w:pPr>
              <w:pStyle w:val="SunwaterTableHeading"/>
              <w:rPr>
                <w:b w:val="0"/>
              </w:rPr>
            </w:pPr>
            <w:r w:rsidRPr="0026076D">
              <w:t>Recommendation</w:t>
            </w:r>
          </w:p>
        </w:tc>
        <w:tc>
          <w:tcPr>
            <w:tcW w:w="1984" w:type="dxa"/>
            <w:shd w:val="clear" w:color="auto" w:fill="00B0CA" w:themeFill="text2"/>
          </w:tcPr>
          <w:p w14:paraId="2B19E6C3" w14:textId="77777777" w:rsidR="005134E7" w:rsidRPr="0026076D" w:rsidRDefault="005134E7" w:rsidP="005D2851">
            <w:pPr>
              <w:pStyle w:val="SunwaterTableHeading"/>
              <w:rPr>
                <w:b w:val="0"/>
              </w:rPr>
            </w:pPr>
            <w:r w:rsidRPr="0026076D">
              <w:t>Lodgement Date</w:t>
            </w:r>
          </w:p>
        </w:tc>
        <w:tc>
          <w:tcPr>
            <w:tcW w:w="1134" w:type="dxa"/>
            <w:shd w:val="clear" w:color="auto" w:fill="00B0CA" w:themeFill="text2"/>
          </w:tcPr>
          <w:p w14:paraId="1BB6875B" w14:textId="77777777" w:rsidR="005134E7" w:rsidRPr="002B3462" w:rsidRDefault="005134E7" w:rsidP="005D2851">
            <w:pPr>
              <w:pStyle w:val="SunwaterTableHeading"/>
              <w:rPr>
                <w:b w:val="0"/>
              </w:rPr>
            </w:pPr>
            <w:r w:rsidRPr="002B3462">
              <w:t xml:space="preserve">Est. Cost </w:t>
            </w:r>
          </w:p>
        </w:tc>
        <w:tc>
          <w:tcPr>
            <w:tcW w:w="1418" w:type="dxa"/>
            <w:shd w:val="clear" w:color="auto" w:fill="00B0CA" w:themeFill="text2"/>
          </w:tcPr>
          <w:p w14:paraId="44737098" w14:textId="77777777" w:rsidR="005134E7" w:rsidRPr="002B3462" w:rsidRDefault="005134E7" w:rsidP="005D2851">
            <w:pPr>
              <w:pStyle w:val="SunwaterTableHeading"/>
              <w:rPr>
                <w:b w:val="0"/>
              </w:rPr>
            </w:pPr>
            <w:r w:rsidRPr="002B3462">
              <w:t>Action By*</w:t>
            </w:r>
          </w:p>
        </w:tc>
      </w:tr>
      <w:tr w:rsidR="005134E7" w:rsidRPr="0026076D" w14:paraId="37521A0F" w14:textId="77777777" w:rsidTr="00F67AC9">
        <w:tc>
          <w:tcPr>
            <w:tcW w:w="1874" w:type="dxa"/>
          </w:tcPr>
          <w:p w14:paraId="4AEE6A77" w14:textId="77777777" w:rsidR="005134E7" w:rsidRPr="0026076D" w:rsidRDefault="005134E7" w:rsidP="005D2851">
            <w:pPr>
              <w:rPr>
                <w:b/>
                <w:sz w:val="20"/>
              </w:rPr>
            </w:pPr>
          </w:p>
        </w:tc>
        <w:tc>
          <w:tcPr>
            <w:tcW w:w="2726" w:type="dxa"/>
          </w:tcPr>
          <w:p w14:paraId="37772408" w14:textId="77777777" w:rsidR="005134E7" w:rsidRPr="0026076D" w:rsidRDefault="005134E7" w:rsidP="005D2851">
            <w:pPr>
              <w:rPr>
                <w:bCs/>
                <w:sz w:val="20"/>
              </w:rPr>
            </w:pPr>
            <w:r w:rsidRPr="00AF3DEA">
              <w:rPr>
                <w:bCs/>
                <w:sz w:val="20"/>
              </w:rPr>
              <w:t>No Recommendations</w:t>
            </w:r>
          </w:p>
        </w:tc>
        <w:tc>
          <w:tcPr>
            <w:tcW w:w="1984" w:type="dxa"/>
          </w:tcPr>
          <w:p w14:paraId="70AE27B6" w14:textId="77777777" w:rsidR="005134E7" w:rsidRPr="0026076D" w:rsidRDefault="005134E7" w:rsidP="005D2851">
            <w:pPr>
              <w:rPr>
                <w:bCs/>
                <w:sz w:val="20"/>
              </w:rPr>
            </w:pPr>
          </w:p>
        </w:tc>
        <w:tc>
          <w:tcPr>
            <w:tcW w:w="1134" w:type="dxa"/>
          </w:tcPr>
          <w:p w14:paraId="64366508" w14:textId="77777777" w:rsidR="005134E7" w:rsidRPr="0026076D" w:rsidRDefault="005134E7" w:rsidP="005D2851">
            <w:pPr>
              <w:rPr>
                <w:bCs/>
                <w:sz w:val="20"/>
              </w:rPr>
            </w:pPr>
          </w:p>
        </w:tc>
        <w:tc>
          <w:tcPr>
            <w:tcW w:w="1418" w:type="dxa"/>
          </w:tcPr>
          <w:p w14:paraId="15CEBDC0" w14:textId="77777777" w:rsidR="005134E7" w:rsidRPr="0026076D" w:rsidRDefault="005134E7" w:rsidP="005D2851">
            <w:pPr>
              <w:rPr>
                <w:bCs/>
                <w:sz w:val="20"/>
              </w:rPr>
            </w:pPr>
          </w:p>
        </w:tc>
      </w:tr>
      <w:tr w:rsidR="005134E7" w:rsidRPr="0026076D" w14:paraId="66F3AF12" w14:textId="77777777" w:rsidTr="00F67AC9">
        <w:tc>
          <w:tcPr>
            <w:tcW w:w="1874" w:type="dxa"/>
          </w:tcPr>
          <w:p w14:paraId="63BE8AD6" w14:textId="77777777" w:rsidR="005134E7" w:rsidRPr="0026076D" w:rsidRDefault="005134E7" w:rsidP="005D2851">
            <w:pPr>
              <w:rPr>
                <w:b/>
                <w:sz w:val="20"/>
              </w:rPr>
            </w:pPr>
          </w:p>
        </w:tc>
        <w:tc>
          <w:tcPr>
            <w:tcW w:w="2726" w:type="dxa"/>
          </w:tcPr>
          <w:p w14:paraId="1FE12855" w14:textId="77777777" w:rsidR="005134E7" w:rsidRPr="00AF3DEA" w:rsidRDefault="005134E7" w:rsidP="005D2851">
            <w:pPr>
              <w:rPr>
                <w:bCs/>
                <w:sz w:val="20"/>
              </w:rPr>
            </w:pPr>
          </w:p>
        </w:tc>
        <w:tc>
          <w:tcPr>
            <w:tcW w:w="1984" w:type="dxa"/>
          </w:tcPr>
          <w:p w14:paraId="1BD510A2" w14:textId="77777777" w:rsidR="005134E7" w:rsidRPr="0026076D" w:rsidRDefault="005134E7" w:rsidP="005D2851">
            <w:pPr>
              <w:rPr>
                <w:bCs/>
                <w:sz w:val="20"/>
              </w:rPr>
            </w:pPr>
          </w:p>
        </w:tc>
        <w:tc>
          <w:tcPr>
            <w:tcW w:w="1134" w:type="dxa"/>
          </w:tcPr>
          <w:p w14:paraId="57EBE2D4" w14:textId="77777777" w:rsidR="005134E7" w:rsidRPr="0026076D" w:rsidRDefault="005134E7" w:rsidP="005D2851">
            <w:pPr>
              <w:rPr>
                <w:bCs/>
                <w:sz w:val="20"/>
              </w:rPr>
            </w:pPr>
          </w:p>
        </w:tc>
        <w:tc>
          <w:tcPr>
            <w:tcW w:w="1418" w:type="dxa"/>
          </w:tcPr>
          <w:p w14:paraId="0F69BFE7" w14:textId="77777777" w:rsidR="005134E7" w:rsidRPr="0026076D" w:rsidRDefault="005134E7" w:rsidP="005D2851">
            <w:pPr>
              <w:rPr>
                <w:bCs/>
                <w:sz w:val="20"/>
              </w:rPr>
            </w:pPr>
          </w:p>
        </w:tc>
      </w:tr>
    </w:tbl>
    <w:p w14:paraId="2D90418C" w14:textId="77777777" w:rsidR="00B158B7" w:rsidRDefault="00B158B7" w:rsidP="00B158B7">
      <w:pPr>
        <w:pStyle w:val="SunwaterBodyText"/>
      </w:pPr>
      <w:bookmarkStart w:id="22" w:name="_Toc82001275"/>
    </w:p>
    <w:p w14:paraId="122F62F1" w14:textId="77777777" w:rsidR="00645A12" w:rsidRDefault="00B158B7" w:rsidP="00B158B7">
      <w:pPr>
        <w:pStyle w:val="SunwaterHeading"/>
      </w:pPr>
      <w:bookmarkStart w:id="23" w:name="_Toc129677808"/>
      <w:r>
        <w:t xml:space="preserve">Photos/ </w:t>
      </w:r>
      <w:r w:rsidR="008B5F21">
        <w:t>drawings</w:t>
      </w:r>
      <w:bookmarkEnd w:id="23"/>
    </w:p>
    <w:p w14:paraId="3EF36B2D" w14:textId="77777777" w:rsidR="00B448C0" w:rsidRDefault="00B448C0" w:rsidP="00354256">
      <w:pPr>
        <w:pStyle w:val="SunwaterCaption"/>
        <w:ind w:left="357"/>
      </w:pPr>
      <w:bookmarkStart w:id="24" w:name="_Toc51834971"/>
      <w:bookmarkStart w:id="25" w:name="_Toc129266246"/>
      <w:r>
        <w:t xml:space="preserve">Figure </w:t>
      </w:r>
      <w:r w:rsidR="00354256">
        <w:fldChar w:fldCharType="begin"/>
      </w:r>
      <w:r w:rsidR="00354256">
        <w:instrText xml:space="preserve"> SEQ Figure \* ARABIC </w:instrText>
      </w:r>
      <w:r w:rsidR="00354256">
        <w:fldChar w:fldCharType="separate"/>
      </w:r>
      <w:r w:rsidR="00E35CCC">
        <w:rPr>
          <w:noProof/>
        </w:rPr>
        <w:t>1</w:t>
      </w:r>
      <w:r w:rsidR="00354256">
        <w:rPr>
          <w:noProof/>
        </w:rPr>
        <w:fldChar w:fldCharType="end"/>
      </w:r>
      <w:r>
        <w:t xml:space="preserve"> - Caption above Picture is Default</w:t>
      </w:r>
      <w:bookmarkEnd w:id="24"/>
      <w:r w:rsidR="00B158B7">
        <w:t xml:space="preserve"> – Use Sunwater caption style and modify alignment as necessary</w:t>
      </w:r>
      <w:bookmarkEnd w:id="25"/>
    </w:p>
    <w:p w14:paraId="1B637CF5" w14:textId="77777777" w:rsidR="00B448C0" w:rsidRDefault="00B448C0" w:rsidP="00B448C0">
      <w:pPr>
        <w:pStyle w:val="SunwaterBodyText"/>
      </w:pPr>
      <w:r>
        <w:rPr>
          <w:noProof/>
          <w:lang w:eastAsia="en-AU"/>
        </w:rPr>
        <w:drawing>
          <wp:inline distT="0" distB="0" distL="0" distR="0" wp14:anchorId="5FBDFFF8" wp14:editId="1711BAB7">
            <wp:extent cx="4572000" cy="3433724"/>
            <wp:effectExtent l="0" t="0" r="0" b="0"/>
            <wp:docPr id="19" name="Picture 19" descr="A picture containing outdoor, building, water,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picture containing outdoor, building, water, sitt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7618" cy="3437943"/>
                    </a:xfrm>
                    <a:prstGeom prst="rect">
                      <a:avLst/>
                    </a:prstGeom>
                    <a:noFill/>
                    <a:ln>
                      <a:noFill/>
                    </a:ln>
                  </pic:spPr>
                </pic:pic>
              </a:graphicData>
            </a:graphic>
          </wp:inline>
        </w:drawing>
      </w:r>
    </w:p>
    <w:p w14:paraId="52BD9427" w14:textId="77777777" w:rsidR="00B448C0" w:rsidRDefault="00B448C0" w:rsidP="00B448C0">
      <w:pPr>
        <w:pStyle w:val="SunwaterBodyText"/>
      </w:pPr>
    </w:p>
    <w:p w14:paraId="4DE96B24" w14:textId="77777777" w:rsidR="00C372F1" w:rsidRDefault="00C372F1">
      <w:pPr>
        <w:pStyle w:val="SunwaterHeading"/>
      </w:pPr>
      <w:bookmarkStart w:id="26" w:name="_Toc129677809"/>
      <w:bookmarkEnd w:id="22"/>
      <w:r>
        <w:t xml:space="preserve">Related </w:t>
      </w:r>
      <w:r w:rsidR="008B5F21">
        <w:t>legislation and documents</w:t>
      </w:r>
      <w:bookmarkEnd w:id="26"/>
    </w:p>
    <w:p w14:paraId="0EC02F27" w14:textId="77777777" w:rsidR="00C372F1" w:rsidRDefault="00C372F1" w:rsidP="00354256">
      <w:pPr>
        <w:pStyle w:val="SunwaterHeading-1BulletPoint"/>
      </w:pPr>
      <w:r>
        <w:t>Queensland Dam Safety Management Guidelines</w:t>
      </w:r>
    </w:p>
    <w:p w14:paraId="7DDDB44B" w14:textId="77777777" w:rsidR="00C372F1" w:rsidRDefault="00C372F1" w:rsidP="00354256">
      <w:pPr>
        <w:pStyle w:val="SunwaterHeading-1BulletPoint"/>
      </w:pPr>
      <w:r>
        <w:t xml:space="preserve">ANCOLD’s Guidelines on Dam Safety Management </w:t>
      </w:r>
    </w:p>
    <w:p w14:paraId="3D5AAC3D" w14:textId="77777777" w:rsidR="00CA7924" w:rsidRDefault="00CA7924"/>
    <w:p w14:paraId="5A8E77E6" w14:textId="77777777" w:rsidR="00B448C0" w:rsidRDefault="00B448C0" w:rsidP="00354256">
      <w:pPr>
        <w:pStyle w:val="SunwaterHeading"/>
      </w:pPr>
      <w:bookmarkStart w:id="27" w:name="_Toc127441278"/>
      <w:bookmarkStart w:id="28" w:name="_Toc129677810"/>
      <w:r>
        <w:t>Appendix 1</w:t>
      </w:r>
      <w:bookmarkEnd w:id="27"/>
      <w:r w:rsidR="00354256">
        <w:t>: Title</w:t>
      </w:r>
      <w:bookmarkEnd w:id="28"/>
    </w:p>
    <w:p w14:paraId="269AA74B" w14:textId="77777777" w:rsidR="00B448C0" w:rsidRDefault="00B448C0" w:rsidP="00B448C0">
      <w:pPr>
        <w:pStyle w:val="SunwaterBodyText"/>
      </w:pPr>
    </w:p>
    <w:p w14:paraId="1610C1F0" w14:textId="77777777" w:rsidR="00B448C0" w:rsidRDefault="00B448C0" w:rsidP="00B448C0">
      <w:pPr>
        <w:pStyle w:val="SunwaterBodyText"/>
      </w:pPr>
    </w:p>
    <w:p w14:paraId="1BECD7ED" w14:textId="77777777" w:rsidR="00C1055D" w:rsidRDefault="00C1055D" w:rsidP="00C1055D">
      <w:pPr>
        <w:pStyle w:val="SunwaterBodyText"/>
      </w:pPr>
    </w:p>
    <w:p w14:paraId="68245A5D" w14:textId="77777777" w:rsidR="00C1055D" w:rsidRDefault="00C1055D" w:rsidP="00C1055D">
      <w:pPr>
        <w:pStyle w:val="SunwaterBodyText"/>
      </w:pPr>
    </w:p>
    <w:p w14:paraId="55AB95A0" w14:textId="77777777" w:rsidR="00C1055D" w:rsidRDefault="00C1055D" w:rsidP="00C1055D">
      <w:pPr>
        <w:pStyle w:val="SunwaterBodyText"/>
      </w:pPr>
    </w:p>
    <w:p w14:paraId="3297EDEC" w14:textId="77777777" w:rsidR="00C1055D" w:rsidRDefault="00C1055D" w:rsidP="00C1055D">
      <w:pPr>
        <w:pStyle w:val="SunwaterBodyText"/>
      </w:pPr>
    </w:p>
    <w:p w14:paraId="098F4590" w14:textId="77777777" w:rsidR="00C1055D" w:rsidRPr="00C1055D" w:rsidRDefault="00C1055D" w:rsidP="00C1055D">
      <w:pPr>
        <w:pStyle w:val="SunwaterBodyText"/>
      </w:pPr>
    </w:p>
    <w:p w14:paraId="586C5C15" w14:textId="77777777" w:rsidR="00C1055D" w:rsidRDefault="00C1055D" w:rsidP="00C1055D">
      <w:pPr>
        <w:pStyle w:val="SunwaterBodyText"/>
      </w:pPr>
    </w:p>
    <w:p w14:paraId="5015895D" w14:textId="77777777" w:rsidR="00C1055D" w:rsidRPr="00C1055D" w:rsidRDefault="00C1055D" w:rsidP="00C1055D">
      <w:pPr>
        <w:pStyle w:val="SunwaterBodyText"/>
      </w:pPr>
    </w:p>
    <w:p w14:paraId="654398AA" w14:textId="77777777" w:rsidR="00C1055D" w:rsidRPr="00C1055D" w:rsidRDefault="00C1055D" w:rsidP="00C1055D">
      <w:pPr>
        <w:pStyle w:val="SunwaterBodyText"/>
      </w:pPr>
    </w:p>
    <w:sectPr w:rsidR="00C1055D" w:rsidRPr="00C1055D" w:rsidSect="00475F06">
      <w:headerReference w:type="first" r:id="rId17"/>
      <w:pgSz w:w="11906" w:h="16838"/>
      <w:pgMar w:top="1276" w:right="1134" w:bottom="1134" w:left="1134" w:header="850" w:footer="13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0F3C9" w14:textId="77777777" w:rsidR="00E35CCC" w:rsidRDefault="00E35CCC" w:rsidP="00AB2EC3">
      <w:pPr>
        <w:spacing w:line="240" w:lineRule="auto"/>
      </w:pPr>
      <w:r>
        <w:separator/>
      </w:r>
    </w:p>
  </w:endnote>
  <w:endnote w:type="continuationSeparator" w:id="0">
    <w:p w14:paraId="6C5106C6" w14:textId="77777777" w:rsidR="00E35CCC" w:rsidRDefault="00E35CCC" w:rsidP="00AB2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ubik">
    <w:panose1 w:val="00000500000000000000"/>
    <w:charset w:val="00"/>
    <w:family w:val="auto"/>
    <w:pitch w:val="variable"/>
    <w:sig w:usb0="00002A07" w:usb1="40000001" w:usb2="00000000" w:usb3="00000000" w:csb0="000000F7"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Rubik Light">
    <w:altName w:val="Arial"/>
    <w:panose1 w:val="00000400000000000000"/>
    <w:charset w:val="00"/>
    <w:family w:val="auto"/>
    <w:pitch w:val="variable"/>
    <w:sig w:usb0="00002A07" w:usb1="40000001" w:usb2="00000000" w:usb3="00000000" w:csb0="000000F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6159181"/>
      <w:docPartObj>
        <w:docPartGallery w:val="Page Numbers (Bottom of Page)"/>
        <w:docPartUnique/>
      </w:docPartObj>
    </w:sdtPr>
    <w:sdtEndPr>
      <w:rPr>
        <w:noProof/>
      </w:rPr>
    </w:sdtEndPr>
    <w:sdtContent>
      <w:p w14:paraId="0405CD1F" w14:textId="77777777" w:rsidR="001664BB" w:rsidRDefault="001664BB" w:rsidP="001664BB">
        <w:pPr>
          <w:pStyle w:val="Footer"/>
          <w:jc w:val="right"/>
        </w:pPr>
        <w:r>
          <w:t xml:space="preserve"> [Report name] |[Date]| </w:t>
        </w:r>
        <w:r>
          <w:fldChar w:fldCharType="begin"/>
        </w:r>
        <w:r>
          <w:instrText xml:space="preserve"> PAGE   \* MERGEFORMAT </w:instrText>
        </w:r>
        <w:r>
          <w:fldChar w:fldCharType="separate"/>
        </w:r>
        <w:r>
          <w:t>5</w:t>
        </w:r>
        <w:r>
          <w:rPr>
            <w:noProof/>
          </w:rPr>
          <w:fldChar w:fldCharType="end"/>
        </w:r>
      </w:p>
    </w:sdtContent>
  </w:sdt>
  <w:p w14:paraId="6D9AC479" w14:textId="77777777" w:rsidR="001664BB" w:rsidRDefault="00166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4292834"/>
      <w:docPartObj>
        <w:docPartGallery w:val="Page Numbers (Bottom of Page)"/>
        <w:docPartUnique/>
      </w:docPartObj>
    </w:sdtPr>
    <w:sdtEndPr>
      <w:rPr>
        <w:noProof/>
      </w:rPr>
    </w:sdtEndPr>
    <w:sdtContent>
      <w:p w14:paraId="0D4E1695" w14:textId="77777777" w:rsidR="001664BB" w:rsidRDefault="001664BB" w:rsidP="001664BB">
        <w:pPr>
          <w:pStyle w:val="Footer"/>
          <w:jc w:val="right"/>
        </w:pPr>
        <w:r>
          <w:t xml:space="preserve"> [Report name] |[Date]| </w:t>
        </w:r>
        <w:r>
          <w:fldChar w:fldCharType="begin"/>
        </w:r>
        <w:r>
          <w:instrText xml:space="preserve"> PAGE   \* MERGEFORMAT </w:instrText>
        </w:r>
        <w:r>
          <w:fldChar w:fldCharType="separate"/>
        </w:r>
        <w:r>
          <w:t>2</w:t>
        </w:r>
        <w:r>
          <w:rPr>
            <w:noProof/>
          </w:rPr>
          <w:fldChar w:fldCharType="end"/>
        </w:r>
      </w:p>
    </w:sdtContent>
  </w:sdt>
  <w:p w14:paraId="07C4FABE" w14:textId="77777777" w:rsidR="004213BC" w:rsidRDefault="00421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FEBCC" w14:textId="77777777" w:rsidR="00E35CCC" w:rsidRDefault="00E35CCC" w:rsidP="00AB2EC3">
      <w:pPr>
        <w:spacing w:line="240" w:lineRule="auto"/>
      </w:pPr>
      <w:r>
        <w:separator/>
      </w:r>
    </w:p>
  </w:footnote>
  <w:footnote w:type="continuationSeparator" w:id="0">
    <w:p w14:paraId="7E320390" w14:textId="77777777" w:rsidR="00E35CCC" w:rsidRDefault="00E35CCC" w:rsidP="00AB2E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3"/>
      <w:tblW w:w="5034" w:type="pct"/>
      <w:tblBorders>
        <w:top w:val="none" w:sz="0" w:space="0" w:color="auto"/>
        <w:left w:val="none" w:sz="0" w:space="0" w:color="auto"/>
        <w:bottom w:val="single" w:sz="8" w:space="0" w:color="00B0CA"/>
        <w:right w:val="none" w:sz="0" w:space="0" w:color="auto"/>
        <w:insideH w:val="none" w:sz="0" w:space="0" w:color="auto"/>
        <w:insideV w:val="none" w:sz="0" w:space="0" w:color="auto"/>
      </w:tblBorders>
      <w:tblLook w:val="04A0" w:firstRow="1" w:lastRow="0" w:firstColumn="1" w:lastColumn="0" w:noHBand="0" w:noVBand="1"/>
    </w:tblPr>
    <w:tblGrid>
      <w:gridCol w:w="9704"/>
    </w:tblGrid>
    <w:tr w:rsidR="00CA7924" w:rsidRPr="00025FAE" w14:paraId="083E1AC1" w14:textId="77777777" w:rsidTr="00002BA3">
      <w:trPr>
        <w:trHeight w:val="390"/>
      </w:trPr>
      <w:tc>
        <w:tcPr>
          <w:tcW w:w="9704" w:type="dxa"/>
        </w:tcPr>
        <w:p w14:paraId="214C53F8" w14:textId="77777777" w:rsidR="00CA7924" w:rsidRPr="00CA7924" w:rsidRDefault="00CA7924" w:rsidP="00CA7924">
          <w:pPr>
            <w:pStyle w:val="Title"/>
            <w:jc w:val="both"/>
            <w:rPr>
              <w:rFonts w:eastAsia="Times New Roman"/>
            </w:rPr>
          </w:pPr>
          <w:r>
            <w:rPr>
              <w:rFonts w:eastAsia="Times New Roman"/>
              <w:color w:val="auto"/>
            </w:rPr>
            <w:t>Insert Title of Document</w:t>
          </w:r>
        </w:p>
      </w:tc>
    </w:tr>
  </w:tbl>
  <w:p w14:paraId="5195006E" w14:textId="77777777" w:rsidR="00EE510A" w:rsidRPr="00EE510A" w:rsidRDefault="00EE510A" w:rsidP="00EE510A">
    <w:pPr>
      <w:spacing w:line="240" w:lineRule="auto"/>
      <w:rPr>
        <w:sz w:val="12"/>
        <w:szCs w:val="12"/>
      </w:rPr>
    </w:pPr>
  </w:p>
  <w:p w14:paraId="5C3E5D24" w14:textId="77777777" w:rsidR="004213BC" w:rsidRPr="001A6993" w:rsidRDefault="004213BC" w:rsidP="001A6993">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F8CB3" w14:textId="77777777" w:rsidR="004213BC" w:rsidRPr="00D43730" w:rsidRDefault="004213BC" w:rsidP="00DB0DA6">
    <w:pPr>
      <w:pStyle w:val="Header"/>
      <w:tabs>
        <w:tab w:val="clear" w:pos="9026"/>
        <w:tab w:val="right" w:pos="9638"/>
      </w:tabs>
      <w:ind w:hanging="284"/>
    </w:pPr>
    <w:r>
      <w:rPr>
        <w:noProof/>
        <w:lang w:eastAsia="en-AU"/>
      </w:rPr>
      <w:drawing>
        <wp:anchor distT="0" distB="0" distL="114300" distR="114300" simplePos="0" relativeHeight="251657216" behindDoc="0" locked="0" layoutInCell="1" allowOverlap="1" wp14:anchorId="43005A0D" wp14:editId="7F8B8A9F">
          <wp:simplePos x="0" y="0"/>
          <wp:positionH relativeFrom="page">
            <wp:posOffset>0</wp:posOffset>
          </wp:positionH>
          <wp:positionV relativeFrom="paragraph">
            <wp:posOffset>-591498</wp:posOffset>
          </wp:positionV>
          <wp:extent cx="5944235" cy="1713230"/>
          <wp:effectExtent l="0" t="0" r="0" b="127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171323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3"/>
      <w:tblW w:w="5000" w:type="pct"/>
      <w:tblBorders>
        <w:top w:val="none" w:sz="0" w:space="0" w:color="auto"/>
        <w:left w:val="none" w:sz="0" w:space="0" w:color="auto"/>
        <w:bottom w:val="single" w:sz="8" w:space="0" w:color="00B0CA"/>
        <w:right w:val="none" w:sz="0" w:space="0" w:color="auto"/>
        <w:insideH w:val="none" w:sz="0" w:space="0" w:color="auto"/>
        <w:insideV w:val="none" w:sz="0" w:space="0" w:color="auto"/>
      </w:tblBorders>
      <w:tblLook w:val="04A0" w:firstRow="1" w:lastRow="0" w:firstColumn="1" w:lastColumn="0" w:noHBand="0" w:noVBand="1"/>
    </w:tblPr>
    <w:tblGrid>
      <w:gridCol w:w="9638"/>
    </w:tblGrid>
    <w:tr w:rsidR="00B158B7" w:rsidRPr="00025FAE" w14:paraId="6DEF0239" w14:textId="77777777" w:rsidTr="00B158B7">
      <w:trPr>
        <w:trHeight w:val="139"/>
      </w:trPr>
      <w:tc>
        <w:tcPr>
          <w:tcW w:w="5000" w:type="pct"/>
        </w:tcPr>
        <w:sdt>
          <w:sdtPr>
            <w:rPr>
              <w:rFonts w:eastAsia="Times New Roman"/>
            </w:rPr>
            <w:alias w:val="Title"/>
            <w:tag w:val=""/>
            <w:id w:val="-991257682"/>
            <w:placeholder>
              <w:docPart w:val="298C9B766132433785F2A4C75F6D4C8D"/>
            </w:placeholder>
            <w:dataBinding w:prefixMappings="xmlns:ns0='http://purl.org/dc/elements/1.1/' xmlns:ns1='http://schemas.openxmlformats.org/package/2006/metadata/core-properties' " w:xpath="/ns1:coreProperties[1]/ns0:title[1]" w:storeItemID="{6C3C8BC8-F283-45AE-878A-BAB7291924A1}"/>
            <w:text/>
          </w:sdtPr>
          <w:sdtEndPr/>
          <w:sdtContent>
            <w:p w14:paraId="246C686E" w14:textId="77777777" w:rsidR="00B158B7" w:rsidRPr="00025FAE" w:rsidRDefault="00B158B7" w:rsidP="00B158B7">
              <w:pPr>
                <w:pStyle w:val="Title"/>
                <w:rPr>
                  <w:rFonts w:eastAsia="Times New Roman" w:cstheme="majorHAnsi"/>
                </w:rPr>
              </w:pPr>
              <w:r>
                <w:rPr>
                  <w:rFonts w:eastAsia="Times New Roman"/>
                </w:rPr>
                <w:t>Insert Title of Document</w:t>
              </w:r>
            </w:p>
          </w:sdtContent>
        </w:sdt>
      </w:tc>
    </w:tr>
  </w:tbl>
  <w:p w14:paraId="053542BE" w14:textId="77777777" w:rsidR="004213BC" w:rsidRPr="00BB7F7E" w:rsidRDefault="004213BC" w:rsidP="00A029D1">
    <w:pPr>
      <w:pStyle w:val="Heade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C3D"/>
    <w:multiLevelType w:val="hybridMultilevel"/>
    <w:tmpl w:val="67721EC2"/>
    <w:lvl w:ilvl="0" w:tplc="60E21C88">
      <w:start w:val="1"/>
      <w:numFmt w:val="bullet"/>
      <w:pStyle w:val="SunwaterSubHeading111BulletPoint2"/>
      <w:lvlText w:val="o"/>
      <w:lvlJc w:val="left"/>
      <w:pPr>
        <w:ind w:left="2920" w:hanging="360"/>
      </w:pPr>
      <w:rPr>
        <w:rFonts w:ascii="Courier New" w:hAnsi="Courier New" w:hint="default"/>
        <w:color w:val="00B0CA" w:themeColor="text2"/>
      </w:rPr>
    </w:lvl>
    <w:lvl w:ilvl="1" w:tplc="0C090003" w:tentative="1">
      <w:start w:val="1"/>
      <w:numFmt w:val="bullet"/>
      <w:lvlText w:val="o"/>
      <w:lvlJc w:val="left"/>
      <w:pPr>
        <w:ind w:left="3640" w:hanging="360"/>
      </w:pPr>
      <w:rPr>
        <w:rFonts w:ascii="Courier New" w:hAnsi="Courier New" w:cs="Courier New" w:hint="default"/>
      </w:rPr>
    </w:lvl>
    <w:lvl w:ilvl="2" w:tplc="0C090005" w:tentative="1">
      <w:start w:val="1"/>
      <w:numFmt w:val="bullet"/>
      <w:lvlText w:val=""/>
      <w:lvlJc w:val="left"/>
      <w:pPr>
        <w:ind w:left="4360" w:hanging="360"/>
      </w:pPr>
      <w:rPr>
        <w:rFonts w:ascii="Wingdings" w:hAnsi="Wingdings" w:hint="default"/>
      </w:rPr>
    </w:lvl>
    <w:lvl w:ilvl="3" w:tplc="0C090001" w:tentative="1">
      <w:start w:val="1"/>
      <w:numFmt w:val="bullet"/>
      <w:lvlText w:val=""/>
      <w:lvlJc w:val="left"/>
      <w:pPr>
        <w:ind w:left="5080" w:hanging="360"/>
      </w:pPr>
      <w:rPr>
        <w:rFonts w:ascii="Symbol" w:hAnsi="Symbol" w:hint="default"/>
      </w:rPr>
    </w:lvl>
    <w:lvl w:ilvl="4" w:tplc="0C090003" w:tentative="1">
      <w:start w:val="1"/>
      <w:numFmt w:val="bullet"/>
      <w:lvlText w:val="o"/>
      <w:lvlJc w:val="left"/>
      <w:pPr>
        <w:ind w:left="5800" w:hanging="360"/>
      </w:pPr>
      <w:rPr>
        <w:rFonts w:ascii="Courier New" w:hAnsi="Courier New" w:cs="Courier New" w:hint="default"/>
      </w:rPr>
    </w:lvl>
    <w:lvl w:ilvl="5" w:tplc="0C090005" w:tentative="1">
      <w:start w:val="1"/>
      <w:numFmt w:val="bullet"/>
      <w:lvlText w:val=""/>
      <w:lvlJc w:val="left"/>
      <w:pPr>
        <w:ind w:left="6520" w:hanging="360"/>
      </w:pPr>
      <w:rPr>
        <w:rFonts w:ascii="Wingdings" w:hAnsi="Wingdings" w:hint="default"/>
      </w:rPr>
    </w:lvl>
    <w:lvl w:ilvl="6" w:tplc="0C090001" w:tentative="1">
      <w:start w:val="1"/>
      <w:numFmt w:val="bullet"/>
      <w:lvlText w:val=""/>
      <w:lvlJc w:val="left"/>
      <w:pPr>
        <w:ind w:left="7240" w:hanging="360"/>
      </w:pPr>
      <w:rPr>
        <w:rFonts w:ascii="Symbol" w:hAnsi="Symbol" w:hint="default"/>
      </w:rPr>
    </w:lvl>
    <w:lvl w:ilvl="7" w:tplc="0C090003" w:tentative="1">
      <w:start w:val="1"/>
      <w:numFmt w:val="bullet"/>
      <w:lvlText w:val="o"/>
      <w:lvlJc w:val="left"/>
      <w:pPr>
        <w:ind w:left="7960" w:hanging="360"/>
      </w:pPr>
      <w:rPr>
        <w:rFonts w:ascii="Courier New" w:hAnsi="Courier New" w:cs="Courier New" w:hint="default"/>
      </w:rPr>
    </w:lvl>
    <w:lvl w:ilvl="8" w:tplc="0C090005" w:tentative="1">
      <w:start w:val="1"/>
      <w:numFmt w:val="bullet"/>
      <w:lvlText w:val=""/>
      <w:lvlJc w:val="left"/>
      <w:pPr>
        <w:ind w:left="8680" w:hanging="360"/>
      </w:pPr>
      <w:rPr>
        <w:rFonts w:ascii="Wingdings" w:hAnsi="Wingdings" w:hint="default"/>
      </w:rPr>
    </w:lvl>
  </w:abstractNum>
  <w:abstractNum w:abstractNumId="1" w15:restartNumberingAfterBreak="0">
    <w:nsid w:val="0629791B"/>
    <w:multiLevelType w:val="multilevel"/>
    <w:tmpl w:val="8812B1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C124987"/>
    <w:multiLevelType w:val="hybridMultilevel"/>
    <w:tmpl w:val="DEA86E48"/>
    <w:lvl w:ilvl="0" w:tplc="51B86D26">
      <w:start w:val="1"/>
      <w:numFmt w:val="bullet"/>
      <w:pStyle w:val="SunwaterSubHeading1111BulletPoint2"/>
      <w:lvlText w:val="o"/>
      <w:lvlJc w:val="left"/>
      <w:pPr>
        <w:ind w:left="3402" w:hanging="360"/>
      </w:pPr>
      <w:rPr>
        <w:rFonts w:ascii="Courier New" w:hAnsi="Courier New" w:hint="default"/>
        <w:color w:val="00B0CA" w:themeColor="text2"/>
      </w:rPr>
    </w:lvl>
    <w:lvl w:ilvl="1" w:tplc="0C090003" w:tentative="1">
      <w:start w:val="1"/>
      <w:numFmt w:val="bullet"/>
      <w:lvlText w:val="o"/>
      <w:lvlJc w:val="left"/>
      <w:pPr>
        <w:ind w:left="4122" w:hanging="360"/>
      </w:pPr>
      <w:rPr>
        <w:rFonts w:ascii="Courier New" w:hAnsi="Courier New" w:cs="Courier New" w:hint="default"/>
      </w:rPr>
    </w:lvl>
    <w:lvl w:ilvl="2" w:tplc="0C090005" w:tentative="1">
      <w:start w:val="1"/>
      <w:numFmt w:val="bullet"/>
      <w:lvlText w:val=""/>
      <w:lvlJc w:val="left"/>
      <w:pPr>
        <w:ind w:left="4842" w:hanging="360"/>
      </w:pPr>
      <w:rPr>
        <w:rFonts w:ascii="Wingdings" w:hAnsi="Wingdings" w:hint="default"/>
      </w:rPr>
    </w:lvl>
    <w:lvl w:ilvl="3" w:tplc="0C090001" w:tentative="1">
      <w:start w:val="1"/>
      <w:numFmt w:val="bullet"/>
      <w:lvlText w:val=""/>
      <w:lvlJc w:val="left"/>
      <w:pPr>
        <w:ind w:left="5562" w:hanging="360"/>
      </w:pPr>
      <w:rPr>
        <w:rFonts w:ascii="Symbol" w:hAnsi="Symbol" w:hint="default"/>
      </w:rPr>
    </w:lvl>
    <w:lvl w:ilvl="4" w:tplc="0C090003" w:tentative="1">
      <w:start w:val="1"/>
      <w:numFmt w:val="bullet"/>
      <w:lvlText w:val="o"/>
      <w:lvlJc w:val="left"/>
      <w:pPr>
        <w:ind w:left="6282" w:hanging="360"/>
      </w:pPr>
      <w:rPr>
        <w:rFonts w:ascii="Courier New" w:hAnsi="Courier New" w:cs="Courier New" w:hint="default"/>
      </w:rPr>
    </w:lvl>
    <w:lvl w:ilvl="5" w:tplc="0C090005" w:tentative="1">
      <w:start w:val="1"/>
      <w:numFmt w:val="bullet"/>
      <w:lvlText w:val=""/>
      <w:lvlJc w:val="left"/>
      <w:pPr>
        <w:ind w:left="7002" w:hanging="360"/>
      </w:pPr>
      <w:rPr>
        <w:rFonts w:ascii="Wingdings" w:hAnsi="Wingdings" w:hint="default"/>
      </w:rPr>
    </w:lvl>
    <w:lvl w:ilvl="6" w:tplc="0C090001" w:tentative="1">
      <w:start w:val="1"/>
      <w:numFmt w:val="bullet"/>
      <w:lvlText w:val=""/>
      <w:lvlJc w:val="left"/>
      <w:pPr>
        <w:ind w:left="7722" w:hanging="360"/>
      </w:pPr>
      <w:rPr>
        <w:rFonts w:ascii="Symbol" w:hAnsi="Symbol" w:hint="default"/>
      </w:rPr>
    </w:lvl>
    <w:lvl w:ilvl="7" w:tplc="0C090003" w:tentative="1">
      <w:start w:val="1"/>
      <w:numFmt w:val="bullet"/>
      <w:lvlText w:val="o"/>
      <w:lvlJc w:val="left"/>
      <w:pPr>
        <w:ind w:left="8442" w:hanging="360"/>
      </w:pPr>
      <w:rPr>
        <w:rFonts w:ascii="Courier New" w:hAnsi="Courier New" w:cs="Courier New" w:hint="default"/>
      </w:rPr>
    </w:lvl>
    <w:lvl w:ilvl="8" w:tplc="0C090005" w:tentative="1">
      <w:start w:val="1"/>
      <w:numFmt w:val="bullet"/>
      <w:lvlText w:val=""/>
      <w:lvlJc w:val="left"/>
      <w:pPr>
        <w:ind w:left="9162" w:hanging="360"/>
      </w:pPr>
      <w:rPr>
        <w:rFonts w:ascii="Wingdings" w:hAnsi="Wingdings" w:hint="default"/>
      </w:rPr>
    </w:lvl>
  </w:abstractNum>
  <w:abstractNum w:abstractNumId="3" w15:restartNumberingAfterBreak="0">
    <w:nsid w:val="163829E4"/>
    <w:multiLevelType w:val="hybridMultilevel"/>
    <w:tmpl w:val="5282C226"/>
    <w:lvl w:ilvl="0" w:tplc="D4EE616E">
      <w:start w:val="1"/>
      <w:numFmt w:val="bullet"/>
      <w:pStyle w:val="SunwaterTableSubBulletPoint"/>
      <w:lvlText w:val="o"/>
      <w:lvlJc w:val="left"/>
      <w:pPr>
        <w:ind w:left="1077" w:hanging="360"/>
      </w:pPr>
      <w:rPr>
        <w:rFonts w:ascii="Courier New" w:hAnsi="Courier New" w:hint="default"/>
        <w:color w:val="00B0CA" w:themeColor="text2"/>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 w15:restartNumberingAfterBreak="0">
    <w:nsid w:val="177B6D6C"/>
    <w:multiLevelType w:val="multilevel"/>
    <w:tmpl w:val="F4C02EEC"/>
    <w:styleLink w:val="SunwaterWorkInstructionSubHeading"/>
    <w:lvl w:ilvl="0">
      <w:start w:val="1"/>
      <w:numFmt w:val="decimal"/>
      <w:lvlText w:val="WI %1"/>
      <w:lvlJc w:val="left"/>
      <w:pPr>
        <w:ind w:left="2138" w:hanging="358"/>
      </w:pPr>
      <w:rPr>
        <w:rFonts w:asciiTheme="majorHAnsi" w:hAnsiTheme="majorHAnsi" w:hint="default"/>
        <w:b/>
        <w:color w:val="00B0CA" w:themeColor="text2"/>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3F08C3"/>
    <w:multiLevelType w:val="hybridMultilevel"/>
    <w:tmpl w:val="2E9EBC26"/>
    <w:lvl w:ilvl="0" w:tplc="7E867236">
      <w:start w:val="1"/>
      <w:numFmt w:val="bullet"/>
      <w:pStyle w:val="SunwaterHeading-1SubBulletPoint"/>
      <w:lvlText w:val="o"/>
      <w:lvlJc w:val="left"/>
      <w:pPr>
        <w:ind w:left="1146" w:hanging="360"/>
      </w:pPr>
      <w:rPr>
        <w:rFonts w:ascii="Courier New" w:hAnsi="Courier New" w:hint="default"/>
        <w:color w:val="00B0CA" w:themeColor="text2"/>
      </w:rPr>
    </w:lvl>
    <w:lvl w:ilvl="1" w:tplc="8C1A6AE2">
      <w:start w:val="1"/>
      <w:numFmt w:val="bullet"/>
      <w:lvlText w:val=""/>
      <w:lvlJc w:val="left"/>
      <w:pPr>
        <w:ind w:left="1866" w:hanging="360"/>
      </w:pPr>
      <w:rPr>
        <w:rFonts w:ascii="Wingdings" w:hAnsi="Wingdings" w:hint="default"/>
        <w:color w:val="00B0CA"/>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6" w15:restartNumberingAfterBreak="0">
    <w:nsid w:val="276D434D"/>
    <w:multiLevelType w:val="hybridMultilevel"/>
    <w:tmpl w:val="24846160"/>
    <w:lvl w:ilvl="0" w:tplc="B024F4CE">
      <w:start w:val="1"/>
      <w:numFmt w:val="bullet"/>
      <w:pStyle w:val="SunwaterSubHeading1111BulletPoint2Number"/>
      <w:lvlText w:val=""/>
      <w:lvlJc w:val="left"/>
      <w:pPr>
        <w:ind w:left="3385" w:hanging="360"/>
      </w:pPr>
      <w:rPr>
        <w:rFonts w:ascii="Symbol" w:hAnsi="Symbol" w:hint="default"/>
        <w:color w:val="00B0CA" w:themeColor="text2"/>
      </w:rPr>
    </w:lvl>
    <w:lvl w:ilvl="1" w:tplc="0C090003" w:tentative="1">
      <w:start w:val="1"/>
      <w:numFmt w:val="bullet"/>
      <w:lvlText w:val="o"/>
      <w:lvlJc w:val="left"/>
      <w:pPr>
        <w:ind w:left="4105" w:hanging="360"/>
      </w:pPr>
      <w:rPr>
        <w:rFonts w:ascii="Courier New" w:hAnsi="Courier New" w:cs="Courier New" w:hint="default"/>
      </w:rPr>
    </w:lvl>
    <w:lvl w:ilvl="2" w:tplc="0C090005" w:tentative="1">
      <w:start w:val="1"/>
      <w:numFmt w:val="bullet"/>
      <w:lvlText w:val=""/>
      <w:lvlJc w:val="left"/>
      <w:pPr>
        <w:ind w:left="4825" w:hanging="360"/>
      </w:pPr>
      <w:rPr>
        <w:rFonts w:ascii="Wingdings" w:hAnsi="Wingdings" w:hint="default"/>
      </w:rPr>
    </w:lvl>
    <w:lvl w:ilvl="3" w:tplc="0C090001" w:tentative="1">
      <w:start w:val="1"/>
      <w:numFmt w:val="bullet"/>
      <w:lvlText w:val=""/>
      <w:lvlJc w:val="left"/>
      <w:pPr>
        <w:ind w:left="5545" w:hanging="360"/>
      </w:pPr>
      <w:rPr>
        <w:rFonts w:ascii="Symbol" w:hAnsi="Symbol" w:hint="default"/>
      </w:rPr>
    </w:lvl>
    <w:lvl w:ilvl="4" w:tplc="0C090003" w:tentative="1">
      <w:start w:val="1"/>
      <w:numFmt w:val="bullet"/>
      <w:lvlText w:val="o"/>
      <w:lvlJc w:val="left"/>
      <w:pPr>
        <w:ind w:left="6265" w:hanging="360"/>
      </w:pPr>
      <w:rPr>
        <w:rFonts w:ascii="Courier New" w:hAnsi="Courier New" w:cs="Courier New" w:hint="default"/>
      </w:rPr>
    </w:lvl>
    <w:lvl w:ilvl="5" w:tplc="0C090005" w:tentative="1">
      <w:start w:val="1"/>
      <w:numFmt w:val="bullet"/>
      <w:lvlText w:val=""/>
      <w:lvlJc w:val="left"/>
      <w:pPr>
        <w:ind w:left="6985" w:hanging="360"/>
      </w:pPr>
      <w:rPr>
        <w:rFonts w:ascii="Wingdings" w:hAnsi="Wingdings" w:hint="default"/>
      </w:rPr>
    </w:lvl>
    <w:lvl w:ilvl="6" w:tplc="0C090001" w:tentative="1">
      <w:start w:val="1"/>
      <w:numFmt w:val="bullet"/>
      <w:lvlText w:val=""/>
      <w:lvlJc w:val="left"/>
      <w:pPr>
        <w:ind w:left="7705" w:hanging="360"/>
      </w:pPr>
      <w:rPr>
        <w:rFonts w:ascii="Symbol" w:hAnsi="Symbol" w:hint="default"/>
      </w:rPr>
    </w:lvl>
    <w:lvl w:ilvl="7" w:tplc="0C090003" w:tentative="1">
      <w:start w:val="1"/>
      <w:numFmt w:val="bullet"/>
      <w:lvlText w:val="o"/>
      <w:lvlJc w:val="left"/>
      <w:pPr>
        <w:ind w:left="8425" w:hanging="360"/>
      </w:pPr>
      <w:rPr>
        <w:rFonts w:ascii="Courier New" w:hAnsi="Courier New" w:cs="Courier New" w:hint="default"/>
      </w:rPr>
    </w:lvl>
    <w:lvl w:ilvl="8" w:tplc="0C090005" w:tentative="1">
      <w:start w:val="1"/>
      <w:numFmt w:val="bullet"/>
      <w:lvlText w:val=""/>
      <w:lvlJc w:val="left"/>
      <w:pPr>
        <w:ind w:left="9145" w:hanging="360"/>
      </w:pPr>
      <w:rPr>
        <w:rFonts w:ascii="Wingdings" w:hAnsi="Wingdings" w:hint="default"/>
      </w:rPr>
    </w:lvl>
  </w:abstractNum>
  <w:abstractNum w:abstractNumId="7" w15:restartNumberingAfterBreak="0">
    <w:nsid w:val="39C3319A"/>
    <w:multiLevelType w:val="multilevel"/>
    <w:tmpl w:val="BE7C18D0"/>
    <w:lvl w:ilvl="0">
      <w:start w:val="1"/>
      <w:numFmt w:val="decimal"/>
      <w:pStyle w:val="SunwaterHeading"/>
      <w:lvlText w:val="%1."/>
      <w:lvlJc w:val="left"/>
      <w:pPr>
        <w:ind w:left="357" w:hanging="357"/>
      </w:pPr>
      <w:rPr>
        <w:rFonts w:hint="default"/>
      </w:rPr>
    </w:lvl>
    <w:lvl w:ilvl="1">
      <w:start w:val="1"/>
      <w:numFmt w:val="decimal"/>
      <w:pStyle w:val="SunwaterSubHeading11"/>
      <w:lvlText w:val="%1.%2."/>
      <w:lvlJc w:val="left"/>
      <w:pPr>
        <w:ind w:left="641" w:hanging="357"/>
      </w:pPr>
      <w:rPr>
        <w:specVanish w:val="0"/>
      </w:rPr>
    </w:lvl>
    <w:lvl w:ilvl="2">
      <w:start w:val="1"/>
      <w:numFmt w:val="decimal"/>
      <w:pStyle w:val="SunwaterSubHeading111"/>
      <w:lvlText w:val="%1.%2.%3."/>
      <w:lvlJc w:val="left"/>
      <w:pPr>
        <w:ind w:left="925" w:hanging="357"/>
      </w:pPr>
      <w:rPr>
        <w:rFonts w:hint="default"/>
      </w:rPr>
    </w:lvl>
    <w:lvl w:ilvl="3">
      <w:start w:val="1"/>
      <w:numFmt w:val="decimal"/>
      <w:pStyle w:val="SunwaterSubHeading1111"/>
      <w:lvlText w:val="%1.%2.%3.%4."/>
      <w:lvlJc w:val="left"/>
      <w:pPr>
        <w:ind w:left="1209" w:hanging="357"/>
      </w:pPr>
      <w:rPr>
        <w:rFonts w:hint="default"/>
      </w:rPr>
    </w:lvl>
    <w:lvl w:ilvl="4">
      <w:start w:val="1"/>
      <w:numFmt w:val="decimal"/>
      <w:pStyle w:val="SunwaterSubHeading11111"/>
      <w:lvlText w:val="%1.%2.%3.%4.%5."/>
      <w:lvlJc w:val="left"/>
      <w:pPr>
        <w:ind w:left="1493" w:hanging="357"/>
      </w:pPr>
      <w:rPr>
        <w:rFonts w:hint="default"/>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8" w15:restartNumberingAfterBreak="0">
    <w:nsid w:val="3C8E600B"/>
    <w:multiLevelType w:val="hybridMultilevel"/>
    <w:tmpl w:val="FBB2860C"/>
    <w:lvl w:ilvl="0" w:tplc="149872E6">
      <w:start w:val="1"/>
      <w:numFmt w:val="decimal"/>
      <w:pStyle w:val="ListParagraph"/>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2F1877"/>
    <w:multiLevelType w:val="hybridMultilevel"/>
    <w:tmpl w:val="1CFA0298"/>
    <w:lvl w:ilvl="0" w:tplc="BD28526E">
      <w:start w:val="1"/>
      <w:numFmt w:val="decimal"/>
      <w:pStyle w:val="SunwaterTableListParagraph"/>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7D86F80"/>
    <w:multiLevelType w:val="hybridMultilevel"/>
    <w:tmpl w:val="F7B2FC66"/>
    <w:lvl w:ilvl="0" w:tplc="6E4A882A">
      <w:start w:val="1"/>
      <w:numFmt w:val="bullet"/>
      <w:pStyle w:val="SunwaterHeading-1BulletPoint"/>
      <w:lvlText w:val=""/>
      <w:lvlJc w:val="left"/>
      <w:pPr>
        <w:ind w:left="360" w:hanging="360"/>
      </w:pPr>
      <w:rPr>
        <w:rFonts w:ascii="Symbol" w:hAnsi="Symbol" w:hint="default"/>
        <w:color w:val="00B0CA" w:themeColor="text2"/>
      </w:rPr>
    </w:lvl>
    <w:lvl w:ilvl="1" w:tplc="8D1000D2">
      <w:start w:val="1"/>
      <w:numFmt w:val="bullet"/>
      <w:lvlText w:val="o"/>
      <w:lvlJc w:val="left"/>
      <w:pPr>
        <w:ind w:left="786"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A06040A"/>
    <w:multiLevelType w:val="hybridMultilevel"/>
    <w:tmpl w:val="245A0F60"/>
    <w:lvl w:ilvl="0" w:tplc="7E0C18E0">
      <w:start w:val="1"/>
      <w:numFmt w:val="decimal"/>
      <w:lvlText w:val="%1."/>
      <w:lvlJc w:val="left"/>
      <w:pPr>
        <w:ind w:left="2211" w:hanging="360"/>
      </w:pPr>
    </w:lvl>
    <w:lvl w:ilvl="1" w:tplc="0C090019" w:tentative="1">
      <w:start w:val="1"/>
      <w:numFmt w:val="lowerLetter"/>
      <w:lvlText w:val="%2."/>
      <w:lvlJc w:val="left"/>
      <w:pPr>
        <w:ind w:left="2931" w:hanging="360"/>
      </w:pPr>
    </w:lvl>
    <w:lvl w:ilvl="2" w:tplc="0C09001B" w:tentative="1">
      <w:start w:val="1"/>
      <w:numFmt w:val="lowerRoman"/>
      <w:lvlText w:val="%3."/>
      <w:lvlJc w:val="right"/>
      <w:pPr>
        <w:ind w:left="3651" w:hanging="180"/>
      </w:pPr>
    </w:lvl>
    <w:lvl w:ilvl="3" w:tplc="0C09000F" w:tentative="1">
      <w:start w:val="1"/>
      <w:numFmt w:val="decimal"/>
      <w:lvlText w:val="%4."/>
      <w:lvlJc w:val="left"/>
      <w:pPr>
        <w:ind w:left="4371" w:hanging="360"/>
      </w:pPr>
    </w:lvl>
    <w:lvl w:ilvl="4" w:tplc="0C090019" w:tentative="1">
      <w:start w:val="1"/>
      <w:numFmt w:val="lowerLetter"/>
      <w:lvlText w:val="%5."/>
      <w:lvlJc w:val="left"/>
      <w:pPr>
        <w:ind w:left="5091" w:hanging="360"/>
      </w:pPr>
    </w:lvl>
    <w:lvl w:ilvl="5" w:tplc="0C09001B" w:tentative="1">
      <w:start w:val="1"/>
      <w:numFmt w:val="lowerRoman"/>
      <w:lvlText w:val="%6."/>
      <w:lvlJc w:val="right"/>
      <w:pPr>
        <w:ind w:left="5811" w:hanging="180"/>
      </w:pPr>
    </w:lvl>
    <w:lvl w:ilvl="6" w:tplc="0C09000F" w:tentative="1">
      <w:start w:val="1"/>
      <w:numFmt w:val="decimal"/>
      <w:lvlText w:val="%7."/>
      <w:lvlJc w:val="left"/>
      <w:pPr>
        <w:ind w:left="6531" w:hanging="360"/>
      </w:pPr>
    </w:lvl>
    <w:lvl w:ilvl="7" w:tplc="0C090019" w:tentative="1">
      <w:start w:val="1"/>
      <w:numFmt w:val="lowerLetter"/>
      <w:lvlText w:val="%8."/>
      <w:lvlJc w:val="left"/>
      <w:pPr>
        <w:ind w:left="7251" w:hanging="360"/>
      </w:pPr>
    </w:lvl>
    <w:lvl w:ilvl="8" w:tplc="0C09001B" w:tentative="1">
      <w:start w:val="1"/>
      <w:numFmt w:val="lowerRoman"/>
      <w:lvlText w:val="%9."/>
      <w:lvlJc w:val="right"/>
      <w:pPr>
        <w:ind w:left="7971" w:hanging="180"/>
      </w:pPr>
    </w:lvl>
  </w:abstractNum>
  <w:abstractNum w:abstractNumId="12" w15:restartNumberingAfterBreak="0">
    <w:nsid w:val="667270FA"/>
    <w:multiLevelType w:val="hybridMultilevel"/>
    <w:tmpl w:val="7A3A99C0"/>
    <w:lvl w:ilvl="0" w:tplc="E4D09340">
      <w:start w:val="1"/>
      <w:numFmt w:val="decimal"/>
      <w:lvlText w:val="WI %1"/>
      <w:lvlJc w:val="left"/>
      <w:pPr>
        <w:ind w:left="720" w:hanging="360"/>
      </w:pPr>
      <w:rPr>
        <w:rFonts w:ascii="Calibri Light" w:hAnsi="Calibri Light" w:hint="default"/>
        <w:b/>
        <w:i w:val="0"/>
        <w:color w:val="00B0CA" w:themeColor="text2"/>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8631756">
    <w:abstractNumId w:val="6"/>
  </w:num>
  <w:num w:numId="2" w16cid:durableId="1388185959">
    <w:abstractNumId w:val="1"/>
  </w:num>
  <w:num w:numId="3" w16cid:durableId="1565985376">
    <w:abstractNumId w:val="8"/>
  </w:num>
  <w:num w:numId="4" w16cid:durableId="1367177814">
    <w:abstractNumId w:val="5"/>
  </w:num>
  <w:num w:numId="5" w16cid:durableId="364720658">
    <w:abstractNumId w:val="2"/>
  </w:num>
  <w:num w:numId="6" w16cid:durableId="145635374">
    <w:abstractNumId w:val="7"/>
  </w:num>
  <w:num w:numId="7" w16cid:durableId="1194031242">
    <w:abstractNumId w:val="10"/>
  </w:num>
  <w:num w:numId="8" w16cid:durableId="450395767">
    <w:abstractNumId w:val="9"/>
  </w:num>
  <w:num w:numId="9" w16cid:durableId="30424079">
    <w:abstractNumId w:val="3"/>
  </w:num>
  <w:num w:numId="10" w16cid:durableId="1156338128">
    <w:abstractNumId w:val="0"/>
  </w:num>
  <w:num w:numId="11" w16cid:durableId="1902134385">
    <w:abstractNumId w:val="12"/>
  </w:num>
  <w:num w:numId="12" w16cid:durableId="1565212471">
    <w:abstractNumId w:val="11"/>
  </w:num>
  <w:num w:numId="13" w16cid:durableId="1775595435">
    <w:abstractNumId w:val="4"/>
  </w:num>
  <w:num w:numId="14" w16cid:durableId="914585920">
    <w:abstractNumId w:val="10"/>
  </w:num>
  <w:num w:numId="15" w16cid:durableId="1228344602">
    <w:abstractNumId w:val="5"/>
  </w:num>
  <w:num w:numId="16" w16cid:durableId="14334037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0364788">
    <w:abstractNumId w:val="0"/>
  </w:num>
  <w:num w:numId="18" w16cid:durableId="113012719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92722236">
    <w:abstractNumId w:val="3"/>
  </w:num>
  <w:num w:numId="20" w16cid:durableId="295960777">
    <w:abstractNumId w:val="7"/>
  </w:num>
  <w:num w:numId="21" w16cid:durableId="219639147">
    <w:abstractNumId w:val="7"/>
  </w:num>
  <w:num w:numId="22" w16cid:durableId="209148524">
    <w:abstractNumId w:val="7"/>
  </w:num>
  <w:num w:numId="23" w16cid:durableId="1415396987">
    <w:abstractNumId w:val="7"/>
  </w:num>
  <w:num w:numId="24" w16cid:durableId="854267884">
    <w:abstractNumId w:val="7"/>
  </w:num>
  <w:num w:numId="25" w16cid:durableId="761880864">
    <w:abstractNumId w:val="7"/>
  </w:num>
  <w:num w:numId="26" w16cid:durableId="773863747">
    <w:abstractNumId w:val="7"/>
  </w:num>
  <w:num w:numId="27" w16cid:durableId="631446577">
    <w:abstractNumId w:val="7"/>
  </w:num>
  <w:num w:numId="28" w16cid:durableId="206990594">
    <w:abstractNumId w:val="7"/>
  </w:num>
  <w:num w:numId="29" w16cid:durableId="491800968">
    <w:abstractNumId w:val="7"/>
  </w:num>
  <w:num w:numId="30" w16cid:durableId="773986794">
    <w:abstractNumId w:val="7"/>
  </w:num>
  <w:num w:numId="31" w16cid:durableId="901790306">
    <w:abstractNumId w:val="7"/>
  </w:num>
  <w:num w:numId="32" w16cid:durableId="1508013490">
    <w:abstractNumId w:val="7"/>
  </w:num>
  <w:num w:numId="33" w16cid:durableId="546112578">
    <w:abstractNumId w:val="7"/>
  </w:num>
  <w:num w:numId="34" w16cid:durableId="569970400">
    <w:abstractNumId w:val="7"/>
  </w:num>
  <w:num w:numId="35" w16cid:durableId="1920284233">
    <w:abstractNumId w:val="7"/>
  </w:num>
  <w:num w:numId="36" w16cid:durableId="1666250">
    <w:abstractNumId w:val="7"/>
  </w:num>
  <w:num w:numId="37" w16cid:durableId="1273592334">
    <w:abstractNumId w:val="7"/>
  </w:num>
  <w:num w:numId="38" w16cid:durableId="169226573">
    <w:abstractNumId w:val="7"/>
  </w:num>
  <w:num w:numId="39" w16cid:durableId="82723667">
    <w:abstractNumId w:val="7"/>
  </w:num>
  <w:num w:numId="40" w16cid:durableId="912738584">
    <w:abstractNumId w:val="7"/>
  </w:num>
  <w:num w:numId="41" w16cid:durableId="1325746048">
    <w:abstractNumId w:val="7"/>
  </w:num>
  <w:num w:numId="42" w16cid:durableId="1095976489">
    <w:abstractNumId w:val="7"/>
  </w:num>
  <w:num w:numId="43" w16cid:durableId="97868420">
    <w:abstractNumId w:val="7"/>
  </w:num>
  <w:num w:numId="44" w16cid:durableId="818957188">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CC"/>
    <w:rsid w:val="000004A2"/>
    <w:rsid w:val="00002F6E"/>
    <w:rsid w:val="00003DC1"/>
    <w:rsid w:val="00010D99"/>
    <w:rsid w:val="000139EB"/>
    <w:rsid w:val="00014398"/>
    <w:rsid w:val="0001705B"/>
    <w:rsid w:val="00025FAE"/>
    <w:rsid w:val="00031A9A"/>
    <w:rsid w:val="00032626"/>
    <w:rsid w:val="00044456"/>
    <w:rsid w:val="000474E3"/>
    <w:rsid w:val="000475FA"/>
    <w:rsid w:val="00047D77"/>
    <w:rsid w:val="000509C0"/>
    <w:rsid w:val="0005467B"/>
    <w:rsid w:val="00055E17"/>
    <w:rsid w:val="00061202"/>
    <w:rsid w:val="000636AE"/>
    <w:rsid w:val="0006424E"/>
    <w:rsid w:val="00072086"/>
    <w:rsid w:val="00072243"/>
    <w:rsid w:val="00081A77"/>
    <w:rsid w:val="00084431"/>
    <w:rsid w:val="000954F4"/>
    <w:rsid w:val="000A12F1"/>
    <w:rsid w:val="000A2C01"/>
    <w:rsid w:val="000B083C"/>
    <w:rsid w:val="000B31DE"/>
    <w:rsid w:val="000B59A6"/>
    <w:rsid w:val="000C5B2D"/>
    <w:rsid w:val="000D105F"/>
    <w:rsid w:val="000D26D0"/>
    <w:rsid w:val="000D368C"/>
    <w:rsid w:val="000D524E"/>
    <w:rsid w:val="000E0A64"/>
    <w:rsid w:val="000E2595"/>
    <w:rsid w:val="000E505A"/>
    <w:rsid w:val="000F2D51"/>
    <w:rsid w:val="001124F2"/>
    <w:rsid w:val="00114F3F"/>
    <w:rsid w:val="00122F5D"/>
    <w:rsid w:val="00125ED6"/>
    <w:rsid w:val="001304C3"/>
    <w:rsid w:val="00135C8B"/>
    <w:rsid w:val="001430B8"/>
    <w:rsid w:val="00143654"/>
    <w:rsid w:val="00155157"/>
    <w:rsid w:val="001553C9"/>
    <w:rsid w:val="001567D8"/>
    <w:rsid w:val="0016040A"/>
    <w:rsid w:val="00161B4D"/>
    <w:rsid w:val="00162652"/>
    <w:rsid w:val="00162C4A"/>
    <w:rsid w:val="001664BB"/>
    <w:rsid w:val="001718D3"/>
    <w:rsid w:val="00173957"/>
    <w:rsid w:val="00173E18"/>
    <w:rsid w:val="001755EE"/>
    <w:rsid w:val="00192C2C"/>
    <w:rsid w:val="00193EDE"/>
    <w:rsid w:val="001A32C7"/>
    <w:rsid w:val="001A6198"/>
    <w:rsid w:val="001A6993"/>
    <w:rsid w:val="001B0A8D"/>
    <w:rsid w:val="001C0E03"/>
    <w:rsid w:val="001C1AF7"/>
    <w:rsid w:val="001C4E69"/>
    <w:rsid w:val="001D087B"/>
    <w:rsid w:val="001E114D"/>
    <w:rsid w:val="001E2360"/>
    <w:rsid w:val="001E551E"/>
    <w:rsid w:val="001E7B4E"/>
    <w:rsid w:val="001F3FDF"/>
    <w:rsid w:val="00211BA4"/>
    <w:rsid w:val="00213321"/>
    <w:rsid w:val="00215925"/>
    <w:rsid w:val="00217ABB"/>
    <w:rsid w:val="00227E89"/>
    <w:rsid w:val="0023035F"/>
    <w:rsid w:val="002312AA"/>
    <w:rsid w:val="002539D2"/>
    <w:rsid w:val="00263B7F"/>
    <w:rsid w:val="00265C73"/>
    <w:rsid w:val="002668E8"/>
    <w:rsid w:val="0027254C"/>
    <w:rsid w:val="00276486"/>
    <w:rsid w:val="002A15B8"/>
    <w:rsid w:val="002A2958"/>
    <w:rsid w:val="002B3FAA"/>
    <w:rsid w:val="002B5680"/>
    <w:rsid w:val="002B58B0"/>
    <w:rsid w:val="002B7005"/>
    <w:rsid w:val="002B7314"/>
    <w:rsid w:val="002B756F"/>
    <w:rsid w:val="002D2D60"/>
    <w:rsid w:val="002F252B"/>
    <w:rsid w:val="002F7807"/>
    <w:rsid w:val="00300302"/>
    <w:rsid w:val="00303259"/>
    <w:rsid w:val="0030727C"/>
    <w:rsid w:val="00321878"/>
    <w:rsid w:val="00325D25"/>
    <w:rsid w:val="00327AE8"/>
    <w:rsid w:val="00333825"/>
    <w:rsid w:val="00342D98"/>
    <w:rsid w:val="00343F30"/>
    <w:rsid w:val="00346649"/>
    <w:rsid w:val="00347EA5"/>
    <w:rsid w:val="003536AC"/>
    <w:rsid w:val="00354256"/>
    <w:rsid w:val="00356F40"/>
    <w:rsid w:val="003609A8"/>
    <w:rsid w:val="00370B69"/>
    <w:rsid w:val="003710BF"/>
    <w:rsid w:val="00382EF6"/>
    <w:rsid w:val="00383DBF"/>
    <w:rsid w:val="00384D91"/>
    <w:rsid w:val="003914E0"/>
    <w:rsid w:val="0039784C"/>
    <w:rsid w:val="003A4891"/>
    <w:rsid w:val="003A7463"/>
    <w:rsid w:val="003B2195"/>
    <w:rsid w:val="003C642B"/>
    <w:rsid w:val="003D03D1"/>
    <w:rsid w:val="003D0D16"/>
    <w:rsid w:val="003D1257"/>
    <w:rsid w:val="003D434C"/>
    <w:rsid w:val="003E381B"/>
    <w:rsid w:val="003E48FA"/>
    <w:rsid w:val="003E7370"/>
    <w:rsid w:val="003F2A40"/>
    <w:rsid w:val="004022D6"/>
    <w:rsid w:val="00407C2F"/>
    <w:rsid w:val="00410E44"/>
    <w:rsid w:val="004213BC"/>
    <w:rsid w:val="00425D2E"/>
    <w:rsid w:val="00445ED8"/>
    <w:rsid w:val="00462986"/>
    <w:rsid w:val="0046722C"/>
    <w:rsid w:val="00467826"/>
    <w:rsid w:val="004737BA"/>
    <w:rsid w:val="00475F06"/>
    <w:rsid w:val="00476A40"/>
    <w:rsid w:val="00480C07"/>
    <w:rsid w:val="00480C50"/>
    <w:rsid w:val="00482ACA"/>
    <w:rsid w:val="004877E3"/>
    <w:rsid w:val="0049078D"/>
    <w:rsid w:val="00497958"/>
    <w:rsid w:val="004B2529"/>
    <w:rsid w:val="004B6E6D"/>
    <w:rsid w:val="004C455D"/>
    <w:rsid w:val="004C7E53"/>
    <w:rsid w:val="004D0D87"/>
    <w:rsid w:val="004D260F"/>
    <w:rsid w:val="004E214C"/>
    <w:rsid w:val="004E63E1"/>
    <w:rsid w:val="004F1093"/>
    <w:rsid w:val="004F27A3"/>
    <w:rsid w:val="004F56EF"/>
    <w:rsid w:val="005027C6"/>
    <w:rsid w:val="005049A2"/>
    <w:rsid w:val="00506507"/>
    <w:rsid w:val="00512D03"/>
    <w:rsid w:val="005134E7"/>
    <w:rsid w:val="00522978"/>
    <w:rsid w:val="00524447"/>
    <w:rsid w:val="005274FE"/>
    <w:rsid w:val="005325F3"/>
    <w:rsid w:val="005329AA"/>
    <w:rsid w:val="005329B8"/>
    <w:rsid w:val="005537F9"/>
    <w:rsid w:val="00556989"/>
    <w:rsid w:val="00560F19"/>
    <w:rsid w:val="00561EB0"/>
    <w:rsid w:val="005712F2"/>
    <w:rsid w:val="00580452"/>
    <w:rsid w:val="00585A12"/>
    <w:rsid w:val="00591986"/>
    <w:rsid w:val="00591FC7"/>
    <w:rsid w:val="005A0DF7"/>
    <w:rsid w:val="005A162E"/>
    <w:rsid w:val="005B0779"/>
    <w:rsid w:val="005B2708"/>
    <w:rsid w:val="005B5A0B"/>
    <w:rsid w:val="005B6815"/>
    <w:rsid w:val="005C4BD8"/>
    <w:rsid w:val="005C72B2"/>
    <w:rsid w:val="005D0871"/>
    <w:rsid w:val="005D0B2B"/>
    <w:rsid w:val="005E0A39"/>
    <w:rsid w:val="005E6207"/>
    <w:rsid w:val="005E7B4A"/>
    <w:rsid w:val="005F1757"/>
    <w:rsid w:val="005F3A9D"/>
    <w:rsid w:val="006028EE"/>
    <w:rsid w:val="00602BEB"/>
    <w:rsid w:val="00602E99"/>
    <w:rsid w:val="00617D7F"/>
    <w:rsid w:val="00620F67"/>
    <w:rsid w:val="00621142"/>
    <w:rsid w:val="00623F24"/>
    <w:rsid w:val="006346F4"/>
    <w:rsid w:val="0063654E"/>
    <w:rsid w:val="00640331"/>
    <w:rsid w:val="00642FC3"/>
    <w:rsid w:val="006458C6"/>
    <w:rsid w:val="00645A12"/>
    <w:rsid w:val="006543FF"/>
    <w:rsid w:val="00656032"/>
    <w:rsid w:val="00666F57"/>
    <w:rsid w:val="00667787"/>
    <w:rsid w:val="00670C94"/>
    <w:rsid w:val="006715E0"/>
    <w:rsid w:val="00676D2D"/>
    <w:rsid w:val="00676DC5"/>
    <w:rsid w:val="006858B4"/>
    <w:rsid w:val="00686655"/>
    <w:rsid w:val="006A5AC1"/>
    <w:rsid w:val="006A67E2"/>
    <w:rsid w:val="006A6825"/>
    <w:rsid w:val="006B3C1D"/>
    <w:rsid w:val="006B7A54"/>
    <w:rsid w:val="006C0D4B"/>
    <w:rsid w:val="006C14FB"/>
    <w:rsid w:val="006C2F4D"/>
    <w:rsid w:val="006D2047"/>
    <w:rsid w:val="006D2479"/>
    <w:rsid w:val="006D3C81"/>
    <w:rsid w:val="006D6E39"/>
    <w:rsid w:val="006E6958"/>
    <w:rsid w:val="006F52FB"/>
    <w:rsid w:val="007079D1"/>
    <w:rsid w:val="007111BF"/>
    <w:rsid w:val="0072223B"/>
    <w:rsid w:val="007222C9"/>
    <w:rsid w:val="007240B7"/>
    <w:rsid w:val="00724214"/>
    <w:rsid w:val="00733BD2"/>
    <w:rsid w:val="00741FBD"/>
    <w:rsid w:val="00747CB2"/>
    <w:rsid w:val="007503D2"/>
    <w:rsid w:val="00762E14"/>
    <w:rsid w:val="00767055"/>
    <w:rsid w:val="00786DF0"/>
    <w:rsid w:val="0079112D"/>
    <w:rsid w:val="0079702A"/>
    <w:rsid w:val="007A0A1F"/>
    <w:rsid w:val="007B5225"/>
    <w:rsid w:val="007C0BEB"/>
    <w:rsid w:val="007C15EB"/>
    <w:rsid w:val="007C17B6"/>
    <w:rsid w:val="007C4B72"/>
    <w:rsid w:val="007C7232"/>
    <w:rsid w:val="007D5788"/>
    <w:rsid w:val="007E09E6"/>
    <w:rsid w:val="007E4CF1"/>
    <w:rsid w:val="007E4CF9"/>
    <w:rsid w:val="007E6D3D"/>
    <w:rsid w:val="007F224B"/>
    <w:rsid w:val="007F6DE4"/>
    <w:rsid w:val="0081411A"/>
    <w:rsid w:val="00826612"/>
    <w:rsid w:val="00831DB4"/>
    <w:rsid w:val="008420BD"/>
    <w:rsid w:val="00845D95"/>
    <w:rsid w:val="00850706"/>
    <w:rsid w:val="00851417"/>
    <w:rsid w:val="00852DD6"/>
    <w:rsid w:val="00860A02"/>
    <w:rsid w:val="00860F46"/>
    <w:rsid w:val="0086568E"/>
    <w:rsid w:val="00867C5A"/>
    <w:rsid w:val="00881492"/>
    <w:rsid w:val="00884622"/>
    <w:rsid w:val="0088555D"/>
    <w:rsid w:val="0088733B"/>
    <w:rsid w:val="00892976"/>
    <w:rsid w:val="00895B99"/>
    <w:rsid w:val="00895DD6"/>
    <w:rsid w:val="008A0E4F"/>
    <w:rsid w:val="008A149D"/>
    <w:rsid w:val="008A1993"/>
    <w:rsid w:val="008A57FB"/>
    <w:rsid w:val="008B05BC"/>
    <w:rsid w:val="008B08D6"/>
    <w:rsid w:val="008B2DCA"/>
    <w:rsid w:val="008B5F21"/>
    <w:rsid w:val="008B6CF6"/>
    <w:rsid w:val="008C4654"/>
    <w:rsid w:val="008C5A01"/>
    <w:rsid w:val="008D0093"/>
    <w:rsid w:val="008D2B1F"/>
    <w:rsid w:val="008D7C51"/>
    <w:rsid w:val="008F4F1A"/>
    <w:rsid w:val="008F754D"/>
    <w:rsid w:val="00903FFA"/>
    <w:rsid w:val="00906D0B"/>
    <w:rsid w:val="009121B5"/>
    <w:rsid w:val="009154F0"/>
    <w:rsid w:val="00915D92"/>
    <w:rsid w:val="00915F72"/>
    <w:rsid w:val="0092786E"/>
    <w:rsid w:val="00933778"/>
    <w:rsid w:val="009370DF"/>
    <w:rsid w:val="00942445"/>
    <w:rsid w:val="00943F3B"/>
    <w:rsid w:val="009456F5"/>
    <w:rsid w:val="00950496"/>
    <w:rsid w:val="00962176"/>
    <w:rsid w:val="00967CF9"/>
    <w:rsid w:val="0098167C"/>
    <w:rsid w:val="00983A83"/>
    <w:rsid w:val="009863DA"/>
    <w:rsid w:val="0099160A"/>
    <w:rsid w:val="00991AF4"/>
    <w:rsid w:val="0099280E"/>
    <w:rsid w:val="009974CA"/>
    <w:rsid w:val="009A176C"/>
    <w:rsid w:val="009A290A"/>
    <w:rsid w:val="009A2A71"/>
    <w:rsid w:val="009A7C7E"/>
    <w:rsid w:val="009B3A0C"/>
    <w:rsid w:val="009C3E75"/>
    <w:rsid w:val="009C557F"/>
    <w:rsid w:val="009E1046"/>
    <w:rsid w:val="009E298D"/>
    <w:rsid w:val="009E55A5"/>
    <w:rsid w:val="009F0E81"/>
    <w:rsid w:val="009F0EFF"/>
    <w:rsid w:val="009F1565"/>
    <w:rsid w:val="009F3187"/>
    <w:rsid w:val="009F40A0"/>
    <w:rsid w:val="00A029D1"/>
    <w:rsid w:val="00A2070D"/>
    <w:rsid w:val="00A209FD"/>
    <w:rsid w:val="00A24EF0"/>
    <w:rsid w:val="00A4221F"/>
    <w:rsid w:val="00A452CE"/>
    <w:rsid w:val="00A50A57"/>
    <w:rsid w:val="00A51D16"/>
    <w:rsid w:val="00A51D5A"/>
    <w:rsid w:val="00A5512B"/>
    <w:rsid w:val="00A560AD"/>
    <w:rsid w:val="00A62C2F"/>
    <w:rsid w:val="00A66C91"/>
    <w:rsid w:val="00A72FD7"/>
    <w:rsid w:val="00A77422"/>
    <w:rsid w:val="00A8423E"/>
    <w:rsid w:val="00A863AB"/>
    <w:rsid w:val="00A864A0"/>
    <w:rsid w:val="00AA1D57"/>
    <w:rsid w:val="00AB1F94"/>
    <w:rsid w:val="00AB206D"/>
    <w:rsid w:val="00AB268A"/>
    <w:rsid w:val="00AB2EC3"/>
    <w:rsid w:val="00AB6023"/>
    <w:rsid w:val="00AB72B6"/>
    <w:rsid w:val="00AC2685"/>
    <w:rsid w:val="00AC6091"/>
    <w:rsid w:val="00AC6F06"/>
    <w:rsid w:val="00AD00E0"/>
    <w:rsid w:val="00AD4C2D"/>
    <w:rsid w:val="00AF51E5"/>
    <w:rsid w:val="00AF7572"/>
    <w:rsid w:val="00B00925"/>
    <w:rsid w:val="00B158B7"/>
    <w:rsid w:val="00B16B06"/>
    <w:rsid w:val="00B1757A"/>
    <w:rsid w:val="00B2538E"/>
    <w:rsid w:val="00B25725"/>
    <w:rsid w:val="00B33F44"/>
    <w:rsid w:val="00B35AAE"/>
    <w:rsid w:val="00B448C0"/>
    <w:rsid w:val="00B52132"/>
    <w:rsid w:val="00B5448C"/>
    <w:rsid w:val="00B54728"/>
    <w:rsid w:val="00B60B0E"/>
    <w:rsid w:val="00B60EDC"/>
    <w:rsid w:val="00B6117E"/>
    <w:rsid w:val="00B63660"/>
    <w:rsid w:val="00B66B9D"/>
    <w:rsid w:val="00B66D73"/>
    <w:rsid w:val="00B67A82"/>
    <w:rsid w:val="00B72E9B"/>
    <w:rsid w:val="00B754BA"/>
    <w:rsid w:val="00B879BF"/>
    <w:rsid w:val="00B906FC"/>
    <w:rsid w:val="00B92ADC"/>
    <w:rsid w:val="00B94BB5"/>
    <w:rsid w:val="00B96951"/>
    <w:rsid w:val="00BA29AC"/>
    <w:rsid w:val="00BA5873"/>
    <w:rsid w:val="00BA65F1"/>
    <w:rsid w:val="00BA78D9"/>
    <w:rsid w:val="00BB2A31"/>
    <w:rsid w:val="00BB729F"/>
    <w:rsid w:val="00BB7F7E"/>
    <w:rsid w:val="00BC43EB"/>
    <w:rsid w:val="00BD13F8"/>
    <w:rsid w:val="00BD6CD6"/>
    <w:rsid w:val="00BE2C15"/>
    <w:rsid w:val="00BE535A"/>
    <w:rsid w:val="00BE7581"/>
    <w:rsid w:val="00BF16DC"/>
    <w:rsid w:val="00BF1D8D"/>
    <w:rsid w:val="00BF35DC"/>
    <w:rsid w:val="00BF74FA"/>
    <w:rsid w:val="00BF78C3"/>
    <w:rsid w:val="00C06D62"/>
    <w:rsid w:val="00C1055D"/>
    <w:rsid w:val="00C164B7"/>
    <w:rsid w:val="00C17E59"/>
    <w:rsid w:val="00C23BB4"/>
    <w:rsid w:val="00C3097E"/>
    <w:rsid w:val="00C34D91"/>
    <w:rsid w:val="00C372F1"/>
    <w:rsid w:val="00C462D0"/>
    <w:rsid w:val="00C47802"/>
    <w:rsid w:val="00C529CB"/>
    <w:rsid w:val="00C61362"/>
    <w:rsid w:val="00C627F9"/>
    <w:rsid w:val="00C65D97"/>
    <w:rsid w:val="00C701BE"/>
    <w:rsid w:val="00C844A5"/>
    <w:rsid w:val="00C84B8D"/>
    <w:rsid w:val="00C873D3"/>
    <w:rsid w:val="00C958B8"/>
    <w:rsid w:val="00CA0F93"/>
    <w:rsid w:val="00CA3DC7"/>
    <w:rsid w:val="00CA7924"/>
    <w:rsid w:val="00CB2995"/>
    <w:rsid w:val="00CB323B"/>
    <w:rsid w:val="00CC2661"/>
    <w:rsid w:val="00CC4E71"/>
    <w:rsid w:val="00CC5572"/>
    <w:rsid w:val="00CD397A"/>
    <w:rsid w:val="00CF01BB"/>
    <w:rsid w:val="00CF3703"/>
    <w:rsid w:val="00D01CE6"/>
    <w:rsid w:val="00D04B2F"/>
    <w:rsid w:val="00D071EE"/>
    <w:rsid w:val="00D21B43"/>
    <w:rsid w:val="00D22CAA"/>
    <w:rsid w:val="00D3044B"/>
    <w:rsid w:val="00D42FD0"/>
    <w:rsid w:val="00D43730"/>
    <w:rsid w:val="00D465AD"/>
    <w:rsid w:val="00D502C5"/>
    <w:rsid w:val="00D52275"/>
    <w:rsid w:val="00D52C83"/>
    <w:rsid w:val="00D534C7"/>
    <w:rsid w:val="00D53CE4"/>
    <w:rsid w:val="00D53FFE"/>
    <w:rsid w:val="00D542D9"/>
    <w:rsid w:val="00D61370"/>
    <w:rsid w:val="00D6374C"/>
    <w:rsid w:val="00D66344"/>
    <w:rsid w:val="00D70CFF"/>
    <w:rsid w:val="00D809FD"/>
    <w:rsid w:val="00D81BF6"/>
    <w:rsid w:val="00D831F1"/>
    <w:rsid w:val="00D8502C"/>
    <w:rsid w:val="00D852D8"/>
    <w:rsid w:val="00D859E8"/>
    <w:rsid w:val="00D92F39"/>
    <w:rsid w:val="00DB0DA6"/>
    <w:rsid w:val="00DB1DEA"/>
    <w:rsid w:val="00DB20F3"/>
    <w:rsid w:val="00DB43C0"/>
    <w:rsid w:val="00DB743C"/>
    <w:rsid w:val="00DC21C3"/>
    <w:rsid w:val="00DC7C4D"/>
    <w:rsid w:val="00DD20B9"/>
    <w:rsid w:val="00DD7842"/>
    <w:rsid w:val="00DE13B7"/>
    <w:rsid w:val="00DE1B70"/>
    <w:rsid w:val="00DE52F0"/>
    <w:rsid w:val="00DF572A"/>
    <w:rsid w:val="00E14508"/>
    <w:rsid w:val="00E17AEF"/>
    <w:rsid w:val="00E2004E"/>
    <w:rsid w:val="00E2188C"/>
    <w:rsid w:val="00E24EAF"/>
    <w:rsid w:val="00E263EB"/>
    <w:rsid w:val="00E30BB0"/>
    <w:rsid w:val="00E32627"/>
    <w:rsid w:val="00E35CCC"/>
    <w:rsid w:val="00E41D1E"/>
    <w:rsid w:val="00E45A48"/>
    <w:rsid w:val="00E47512"/>
    <w:rsid w:val="00E57CE1"/>
    <w:rsid w:val="00E644DC"/>
    <w:rsid w:val="00E64FD7"/>
    <w:rsid w:val="00E667FE"/>
    <w:rsid w:val="00E712B7"/>
    <w:rsid w:val="00E7452B"/>
    <w:rsid w:val="00E75970"/>
    <w:rsid w:val="00E81FA9"/>
    <w:rsid w:val="00E83A45"/>
    <w:rsid w:val="00E935F1"/>
    <w:rsid w:val="00EA0908"/>
    <w:rsid w:val="00EA3EE3"/>
    <w:rsid w:val="00EA43CA"/>
    <w:rsid w:val="00EB2E1A"/>
    <w:rsid w:val="00EC771B"/>
    <w:rsid w:val="00ED3830"/>
    <w:rsid w:val="00EE060C"/>
    <w:rsid w:val="00EE510A"/>
    <w:rsid w:val="00EE7B7F"/>
    <w:rsid w:val="00EF19D8"/>
    <w:rsid w:val="00EF1C0C"/>
    <w:rsid w:val="00EF26A0"/>
    <w:rsid w:val="00EF68BC"/>
    <w:rsid w:val="00F000E6"/>
    <w:rsid w:val="00F03F14"/>
    <w:rsid w:val="00F11011"/>
    <w:rsid w:val="00F44764"/>
    <w:rsid w:val="00F46220"/>
    <w:rsid w:val="00F56AD8"/>
    <w:rsid w:val="00F66CDB"/>
    <w:rsid w:val="00F67AC9"/>
    <w:rsid w:val="00F739EC"/>
    <w:rsid w:val="00F97B01"/>
    <w:rsid w:val="00FA13E2"/>
    <w:rsid w:val="00FA19D1"/>
    <w:rsid w:val="00FC0188"/>
    <w:rsid w:val="00FD2707"/>
    <w:rsid w:val="00FE71D8"/>
    <w:rsid w:val="00FF2074"/>
    <w:rsid w:val="00FF64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86CA3"/>
  <w15:chartTrackingRefBased/>
  <w15:docId w15:val="{F59E7170-AEB0-4A23-811F-CFD8F1B3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sz w:val="22"/>
        <w:szCs w:val="22"/>
        <w:lang w:val="en-AU" w:eastAsia="en-US" w:bidi="ar-SA"/>
      </w:rPr>
    </w:rPrDefault>
    <w:pPrDefault>
      <w:pPr>
        <w:spacing w:line="260" w:lineRule="exact"/>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9" w:unhideWhenUsed="1" w:qFormat="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0C50"/>
    <w:rPr>
      <w:rFonts w:asciiTheme="majorHAnsi" w:hAnsiTheme="majorHAnsi"/>
    </w:rPr>
  </w:style>
  <w:style w:type="paragraph" w:styleId="Heading1">
    <w:name w:val="heading 1"/>
    <w:basedOn w:val="Normal"/>
    <w:next w:val="Heading2"/>
    <w:link w:val="Heading1Char"/>
    <w:autoRedefine/>
    <w:uiPriority w:val="6"/>
    <w:rsid w:val="00F67AC9"/>
    <w:pPr>
      <w:keepNext/>
      <w:keepLines/>
      <w:spacing w:before="60" w:after="60"/>
      <w:outlineLvl w:val="0"/>
    </w:pPr>
    <w:rPr>
      <w:rFonts w:eastAsiaTheme="majorEastAsia" w:cstheme="majorBidi"/>
      <w:b/>
      <w:color w:val="021623" w:themeColor="accent1" w:themeShade="BF"/>
      <w:sz w:val="28"/>
      <w:szCs w:val="32"/>
    </w:rPr>
  </w:style>
  <w:style w:type="paragraph" w:styleId="Heading2">
    <w:name w:val="heading 2"/>
    <w:basedOn w:val="Normal"/>
    <w:next w:val="Heading3"/>
    <w:link w:val="Heading2Char"/>
    <w:autoRedefine/>
    <w:uiPriority w:val="6"/>
    <w:rsid w:val="00EF19D8"/>
    <w:pPr>
      <w:keepNext/>
      <w:keepLines/>
      <w:outlineLvl w:val="1"/>
    </w:pPr>
    <w:rPr>
      <w:rFonts w:eastAsiaTheme="majorEastAsia" w:cstheme="majorBidi"/>
      <w:b/>
      <w:color w:val="021623" w:themeColor="accent1" w:themeShade="BF"/>
      <w:sz w:val="24"/>
      <w:szCs w:val="26"/>
    </w:rPr>
  </w:style>
  <w:style w:type="paragraph" w:styleId="Heading3">
    <w:name w:val="heading 3"/>
    <w:basedOn w:val="Normal"/>
    <w:next w:val="Heading4"/>
    <w:link w:val="Heading3Char"/>
    <w:autoRedefine/>
    <w:uiPriority w:val="6"/>
    <w:unhideWhenUsed/>
    <w:rsid w:val="00EF19D8"/>
    <w:pPr>
      <w:keepNext/>
      <w:keepLines/>
      <w:outlineLvl w:val="2"/>
    </w:pPr>
    <w:rPr>
      <w:rFonts w:eastAsiaTheme="majorEastAsia" w:cstheme="majorBidi"/>
      <w:b/>
      <w:color w:val="010E17" w:themeColor="accent1" w:themeShade="7F"/>
      <w:szCs w:val="24"/>
    </w:rPr>
  </w:style>
  <w:style w:type="paragraph" w:styleId="Heading4">
    <w:name w:val="heading 4"/>
    <w:basedOn w:val="Normal"/>
    <w:next w:val="Normal"/>
    <w:link w:val="Heading4Char"/>
    <w:autoRedefine/>
    <w:uiPriority w:val="6"/>
    <w:semiHidden/>
    <w:qFormat/>
    <w:rsid w:val="00EF19D8"/>
    <w:pPr>
      <w:keepNext/>
      <w:keepLines/>
      <w:outlineLvl w:val="3"/>
    </w:pPr>
    <w:rPr>
      <w:rFonts w:eastAsiaTheme="majorEastAsia" w:cstheme="majorBidi"/>
      <w:b/>
      <w:iCs/>
      <w:color w:val="021623" w:themeColor="accent1" w:themeShade="BF"/>
    </w:rPr>
  </w:style>
  <w:style w:type="paragraph" w:styleId="Heading5">
    <w:name w:val="heading 5"/>
    <w:basedOn w:val="Normal"/>
    <w:next w:val="Normal"/>
    <w:link w:val="Heading5Char"/>
    <w:uiPriority w:val="9"/>
    <w:semiHidden/>
    <w:unhideWhenUsed/>
    <w:qFormat/>
    <w:rsid w:val="00EF19D8"/>
    <w:pPr>
      <w:keepNext/>
      <w:keepLines/>
      <w:numPr>
        <w:ilvl w:val="4"/>
        <w:numId w:val="2"/>
      </w:numPr>
      <w:spacing w:before="40"/>
      <w:outlineLvl w:val="4"/>
    </w:pPr>
    <w:rPr>
      <w:rFonts w:eastAsiaTheme="majorEastAsia" w:cstheme="majorBidi"/>
      <w:color w:val="021623" w:themeColor="accent1" w:themeShade="BF"/>
    </w:rPr>
  </w:style>
  <w:style w:type="paragraph" w:styleId="Heading6">
    <w:name w:val="heading 6"/>
    <w:basedOn w:val="Normal"/>
    <w:next w:val="Normal"/>
    <w:link w:val="Heading6Char"/>
    <w:uiPriority w:val="9"/>
    <w:semiHidden/>
    <w:unhideWhenUsed/>
    <w:qFormat/>
    <w:rsid w:val="00EF19D8"/>
    <w:pPr>
      <w:keepNext/>
      <w:keepLines/>
      <w:numPr>
        <w:ilvl w:val="5"/>
        <w:numId w:val="2"/>
      </w:numPr>
      <w:spacing w:before="40"/>
      <w:outlineLvl w:val="5"/>
    </w:pPr>
    <w:rPr>
      <w:rFonts w:eastAsiaTheme="majorEastAsia" w:cstheme="majorBidi"/>
      <w:color w:val="010E17" w:themeColor="accent1" w:themeShade="7F"/>
    </w:rPr>
  </w:style>
  <w:style w:type="paragraph" w:styleId="Heading7">
    <w:name w:val="heading 7"/>
    <w:basedOn w:val="Normal"/>
    <w:next w:val="Normal"/>
    <w:link w:val="Heading7Char"/>
    <w:uiPriority w:val="9"/>
    <w:semiHidden/>
    <w:unhideWhenUsed/>
    <w:qFormat/>
    <w:rsid w:val="00EF19D8"/>
    <w:pPr>
      <w:keepNext/>
      <w:keepLines/>
      <w:numPr>
        <w:ilvl w:val="6"/>
        <w:numId w:val="2"/>
      </w:numPr>
      <w:spacing w:before="40"/>
      <w:outlineLvl w:val="6"/>
    </w:pPr>
    <w:rPr>
      <w:rFonts w:eastAsiaTheme="majorEastAsia" w:cstheme="majorBidi"/>
      <w:i/>
      <w:iCs/>
      <w:color w:val="010E17" w:themeColor="accent1" w:themeShade="7F"/>
    </w:rPr>
  </w:style>
  <w:style w:type="paragraph" w:styleId="Heading8">
    <w:name w:val="heading 8"/>
    <w:basedOn w:val="Normal"/>
    <w:next w:val="Normal"/>
    <w:link w:val="Heading8Char"/>
    <w:uiPriority w:val="9"/>
    <w:semiHidden/>
    <w:unhideWhenUsed/>
    <w:qFormat/>
    <w:rsid w:val="00EF19D8"/>
    <w:pPr>
      <w:keepNext/>
      <w:keepLines/>
      <w:numPr>
        <w:ilvl w:val="7"/>
        <w:numId w:val="2"/>
      </w:numPr>
      <w:spacing w:before="40"/>
      <w:outlineLvl w:val="7"/>
    </w:pPr>
    <w:rPr>
      <w:rFonts w:eastAsiaTheme="majorEastAsia" w:cstheme="majorBidi"/>
      <w:color w:val="074771" w:themeColor="text1" w:themeTint="D8"/>
      <w:sz w:val="21"/>
      <w:szCs w:val="21"/>
    </w:rPr>
  </w:style>
  <w:style w:type="paragraph" w:styleId="Heading9">
    <w:name w:val="heading 9"/>
    <w:basedOn w:val="Normal"/>
    <w:next w:val="Normal"/>
    <w:link w:val="Heading9Char"/>
    <w:uiPriority w:val="9"/>
    <w:semiHidden/>
    <w:unhideWhenUsed/>
    <w:qFormat/>
    <w:rsid w:val="00EF19D8"/>
    <w:pPr>
      <w:keepNext/>
      <w:keepLines/>
      <w:numPr>
        <w:ilvl w:val="8"/>
        <w:numId w:val="2"/>
      </w:numPr>
      <w:spacing w:before="40"/>
      <w:outlineLvl w:val="8"/>
    </w:pPr>
    <w:rPr>
      <w:rFonts w:eastAsiaTheme="majorEastAsia" w:cstheme="majorBidi"/>
      <w:i/>
      <w:iCs/>
      <w:color w:val="07477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9"/>
    <w:rsid w:val="00EF19D8"/>
    <w:rPr>
      <w:i/>
      <w:iCs/>
      <w:color w:val="0065BD" w:themeColor="accent3"/>
    </w:rPr>
  </w:style>
  <w:style w:type="table" w:styleId="TableGrid">
    <w:name w:val="Table Grid"/>
    <w:basedOn w:val="TableNormal"/>
    <w:uiPriority w:val="39"/>
    <w:rsid w:val="00EF19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qFormat/>
    <w:rsid w:val="00EF19D8"/>
    <w:rPr>
      <w:i/>
      <w:iCs/>
    </w:rPr>
  </w:style>
  <w:style w:type="character" w:customStyle="1" w:styleId="Heading1Char">
    <w:name w:val="Heading 1 Char"/>
    <w:basedOn w:val="DefaultParagraphFont"/>
    <w:link w:val="Heading1"/>
    <w:uiPriority w:val="6"/>
    <w:rsid w:val="00F67AC9"/>
    <w:rPr>
      <w:rFonts w:ascii="Rubik" w:eastAsiaTheme="majorEastAsia" w:hAnsi="Rubik" w:cstheme="majorBidi"/>
      <w:b/>
      <w:color w:val="021623" w:themeColor="accent1" w:themeShade="BF"/>
      <w:sz w:val="28"/>
      <w:szCs w:val="32"/>
    </w:rPr>
  </w:style>
  <w:style w:type="character" w:customStyle="1" w:styleId="Heading2Char">
    <w:name w:val="Heading 2 Char"/>
    <w:basedOn w:val="DefaultParagraphFont"/>
    <w:link w:val="Heading2"/>
    <w:uiPriority w:val="6"/>
    <w:rsid w:val="00EF19D8"/>
    <w:rPr>
      <w:rFonts w:eastAsiaTheme="majorEastAsia" w:cstheme="majorBidi"/>
      <w:b/>
      <w:color w:val="021623" w:themeColor="accent1" w:themeShade="BF"/>
      <w:sz w:val="24"/>
      <w:szCs w:val="26"/>
    </w:rPr>
  </w:style>
  <w:style w:type="character" w:customStyle="1" w:styleId="Heading5Char">
    <w:name w:val="Heading 5 Char"/>
    <w:basedOn w:val="DefaultParagraphFont"/>
    <w:link w:val="Heading5"/>
    <w:uiPriority w:val="9"/>
    <w:semiHidden/>
    <w:rsid w:val="00EF19D8"/>
    <w:rPr>
      <w:rFonts w:asciiTheme="majorHAnsi" w:eastAsiaTheme="majorEastAsia" w:hAnsiTheme="majorHAnsi" w:cstheme="majorBidi"/>
      <w:color w:val="021623" w:themeColor="accent1" w:themeShade="BF"/>
    </w:rPr>
  </w:style>
  <w:style w:type="paragraph" w:styleId="Subtitle">
    <w:name w:val="Subtitle"/>
    <w:basedOn w:val="Normal"/>
    <w:next w:val="Normal"/>
    <w:link w:val="SubtitleChar"/>
    <w:uiPriority w:val="2"/>
    <w:rsid w:val="00EF19D8"/>
    <w:pPr>
      <w:numPr>
        <w:ilvl w:val="1"/>
      </w:numPr>
      <w:spacing w:line="560" w:lineRule="exact"/>
      <w:contextualSpacing/>
    </w:pPr>
    <w:rPr>
      <w:rFonts w:eastAsiaTheme="minorEastAsia"/>
      <w:b/>
      <w:color w:val="00B0CA" w:themeColor="text2"/>
      <w:spacing w:val="15"/>
      <w:sz w:val="48"/>
    </w:rPr>
  </w:style>
  <w:style w:type="character" w:customStyle="1" w:styleId="SubtitleChar">
    <w:name w:val="Subtitle Char"/>
    <w:basedOn w:val="DefaultParagraphFont"/>
    <w:link w:val="Subtitle"/>
    <w:uiPriority w:val="2"/>
    <w:rsid w:val="00EF19D8"/>
    <w:rPr>
      <w:rFonts w:eastAsiaTheme="minorEastAsia"/>
      <w:b/>
      <w:color w:val="00B0CA" w:themeColor="text2"/>
      <w:spacing w:val="15"/>
      <w:sz w:val="48"/>
    </w:rPr>
  </w:style>
  <w:style w:type="character" w:customStyle="1" w:styleId="Heading6Char">
    <w:name w:val="Heading 6 Char"/>
    <w:basedOn w:val="DefaultParagraphFont"/>
    <w:link w:val="Heading6"/>
    <w:uiPriority w:val="9"/>
    <w:semiHidden/>
    <w:rsid w:val="00EF19D8"/>
    <w:rPr>
      <w:rFonts w:asciiTheme="majorHAnsi" w:eastAsiaTheme="majorEastAsia" w:hAnsiTheme="majorHAnsi" w:cstheme="majorBidi"/>
      <w:color w:val="010E17" w:themeColor="accent1" w:themeShade="7F"/>
    </w:rPr>
  </w:style>
  <w:style w:type="paragraph" w:styleId="Title">
    <w:name w:val="Title"/>
    <w:basedOn w:val="Normal"/>
    <w:next w:val="Normal"/>
    <w:link w:val="TitleChar"/>
    <w:uiPriority w:val="1"/>
    <w:qFormat/>
    <w:rsid w:val="00EE510A"/>
    <w:pPr>
      <w:spacing w:line="240" w:lineRule="auto"/>
      <w:contextualSpacing/>
    </w:pPr>
    <w:rPr>
      <w:rFonts w:eastAsiaTheme="majorEastAsia" w:cstheme="majorBidi"/>
      <w:color w:val="031E2F" w:themeColor="accent1"/>
      <w:spacing w:val="-10"/>
      <w:kern w:val="28"/>
      <w:sz w:val="28"/>
      <w:szCs w:val="56"/>
    </w:rPr>
  </w:style>
  <w:style w:type="character" w:customStyle="1" w:styleId="TitleChar">
    <w:name w:val="Title Char"/>
    <w:basedOn w:val="DefaultParagraphFont"/>
    <w:link w:val="Title"/>
    <w:uiPriority w:val="1"/>
    <w:rsid w:val="00EE510A"/>
    <w:rPr>
      <w:rFonts w:ascii="Rubik" w:eastAsiaTheme="majorEastAsia" w:hAnsi="Rubik" w:cstheme="majorBidi"/>
      <w:color w:val="031E2F" w:themeColor="accent1"/>
      <w:spacing w:val="-10"/>
      <w:kern w:val="28"/>
      <w:sz w:val="28"/>
      <w:szCs w:val="56"/>
    </w:rPr>
  </w:style>
  <w:style w:type="character" w:customStyle="1" w:styleId="Heading7Char">
    <w:name w:val="Heading 7 Char"/>
    <w:basedOn w:val="DefaultParagraphFont"/>
    <w:link w:val="Heading7"/>
    <w:uiPriority w:val="9"/>
    <w:semiHidden/>
    <w:rsid w:val="00EF19D8"/>
    <w:rPr>
      <w:rFonts w:asciiTheme="majorHAnsi" w:eastAsiaTheme="majorEastAsia" w:hAnsiTheme="majorHAnsi" w:cstheme="majorBidi"/>
      <w:i/>
      <w:iCs/>
      <w:color w:val="010E17" w:themeColor="accent1" w:themeShade="7F"/>
    </w:rPr>
  </w:style>
  <w:style w:type="character" w:customStyle="1" w:styleId="Heading8Char">
    <w:name w:val="Heading 8 Char"/>
    <w:basedOn w:val="DefaultParagraphFont"/>
    <w:link w:val="Heading8"/>
    <w:uiPriority w:val="9"/>
    <w:semiHidden/>
    <w:rsid w:val="00EF19D8"/>
    <w:rPr>
      <w:rFonts w:asciiTheme="majorHAnsi" w:eastAsiaTheme="majorEastAsia" w:hAnsiTheme="majorHAnsi" w:cstheme="majorBidi"/>
      <w:color w:val="074771" w:themeColor="text1" w:themeTint="D8"/>
      <w:sz w:val="21"/>
      <w:szCs w:val="21"/>
    </w:rPr>
  </w:style>
  <w:style w:type="character" w:customStyle="1" w:styleId="Heading9Char">
    <w:name w:val="Heading 9 Char"/>
    <w:basedOn w:val="DefaultParagraphFont"/>
    <w:link w:val="Heading9"/>
    <w:uiPriority w:val="9"/>
    <w:semiHidden/>
    <w:rsid w:val="00EF19D8"/>
    <w:rPr>
      <w:rFonts w:asciiTheme="majorHAnsi" w:eastAsiaTheme="majorEastAsia" w:hAnsiTheme="majorHAnsi" w:cstheme="majorBidi"/>
      <w:i/>
      <w:iCs/>
      <w:color w:val="074771" w:themeColor="text1" w:themeTint="D8"/>
      <w:sz w:val="21"/>
      <w:szCs w:val="21"/>
    </w:rPr>
  </w:style>
  <w:style w:type="table" w:styleId="GridTable1Light">
    <w:name w:val="Grid Table 1 Light"/>
    <w:basedOn w:val="TableNormal"/>
    <w:uiPriority w:val="46"/>
    <w:rsid w:val="00EF19D8"/>
    <w:pPr>
      <w:spacing w:line="240" w:lineRule="auto"/>
    </w:pPr>
    <w:rPr>
      <w:sz w:val="16"/>
    </w:rPr>
    <w:tblPr>
      <w:tblStyleRowBandSize w:val="1"/>
      <w:tblStyleColBandSize w:val="1"/>
      <w:tblBorders>
        <w:top w:val="single" w:sz="4" w:space="0" w:color="00B0CA" w:themeColor="text2"/>
        <w:left w:val="single" w:sz="4" w:space="0" w:color="00B0CA" w:themeColor="text2"/>
        <w:bottom w:val="single" w:sz="4" w:space="0" w:color="00B0CA" w:themeColor="text2"/>
        <w:right w:val="single" w:sz="4" w:space="0" w:color="00B0CA" w:themeColor="text2"/>
        <w:insideH w:val="single" w:sz="4" w:space="0" w:color="00B0CA" w:themeColor="text2"/>
        <w:insideV w:val="single" w:sz="4" w:space="0" w:color="00B0CA" w:themeColor="text2"/>
      </w:tblBorders>
    </w:tblPr>
    <w:tblStylePr w:type="firstRow">
      <w:rPr>
        <w:rFonts w:asciiTheme="minorHAnsi" w:hAnsiTheme="minorHAnsi"/>
        <w:b/>
        <w:bCs/>
        <w:color w:val="FFFFFF" w:themeColor="background1"/>
        <w:sz w:val="16"/>
      </w:rPr>
      <w:tblPr/>
      <w:tcPr>
        <w:shd w:val="clear" w:color="auto" w:fill="00B0CA" w:themeFill="text2"/>
      </w:tcPr>
    </w:tblStylePr>
    <w:tblStylePr w:type="lastRow">
      <w:rPr>
        <w:b/>
        <w:bCs/>
      </w:rPr>
      <w:tblPr/>
      <w:tcPr>
        <w:tcBorders>
          <w:top w:val="double" w:sz="2" w:space="0" w:color="0E8BDB" w:themeColor="text1" w:themeTint="99"/>
        </w:tcBorders>
      </w:tcPr>
    </w:tblStylePr>
    <w:tblStylePr w:type="firstCol">
      <w:rPr>
        <w:b/>
        <w:bCs/>
      </w:rPr>
    </w:tblStylePr>
    <w:tblStylePr w:type="lastCol">
      <w:rPr>
        <w:b/>
        <w:bCs/>
      </w:r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F19D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troParagraph">
    <w:name w:val="Intro Paragraph"/>
    <w:basedOn w:val="Normal"/>
    <w:next w:val="Normal"/>
    <w:uiPriority w:val="3"/>
    <w:rsid w:val="00EF19D8"/>
    <w:pPr>
      <w:spacing w:line="320" w:lineRule="exact"/>
      <w:contextualSpacing/>
    </w:pPr>
    <w:rPr>
      <w:b/>
      <w:color w:val="00B0CA" w:themeColor="text2"/>
      <w:sz w:val="24"/>
    </w:rPr>
  </w:style>
  <w:style w:type="paragraph" w:styleId="IntenseQuote">
    <w:name w:val="Intense Quote"/>
    <w:aliases w:val="Feature / Quote"/>
    <w:basedOn w:val="Normal"/>
    <w:next w:val="Normal"/>
    <w:link w:val="IntenseQuoteChar"/>
    <w:uiPriority w:val="30"/>
    <w:rsid w:val="00EF19D8"/>
    <w:pPr>
      <w:spacing w:line="440" w:lineRule="exact"/>
    </w:pPr>
    <w:rPr>
      <w:b/>
      <w:iCs/>
      <w:color w:val="A5A5A5" w:themeColor="accent6"/>
      <w:sz w:val="40"/>
    </w:rPr>
  </w:style>
  <w:style w:type="character" w:customStyle="1" w:styleId="IntenseQuoteChar">
    <w:name w:val="Intense Quote Char"/>
    <w:aliases w:val="Feature / Quote Char"/>
    <w:basedOn w:val="DefaultParagraphFont"/>
    <w:link w:val="IntenseQuote"/>
    <w:uiPriority w:val="30"/>
    <w:rsid w:val="00EF19D8"/>
    <w:rPr>
      <w:b/>
      <w:iCs/>
      <w:color w:val="A5A5A5" w:themeColor="accent6"/>
      <w:sz w:val="40"/>
    </w:rPr>
  </w:style>
  <w:style w:type="paragraph" w:customStyle="1" w:styleId="SunwaterTablebulletpoint1">
    <w:name w:val="Sunwater Table bullet point 1"/>
    <w:basedOn w:val="SunwaterHeading-1BulletPoint"/>
    <w:link w:val="SunwaterTablebulletpoint1Char"/>
    <w:qFormat/>
    <w:rsid w:val="00EF19D8"/>
    <w:pPr>
      <w:spacing w:line="240" w:lineRule="auto"/>
    </w:pPr>
    <w:rPr>
      <w:sz w:val="20"/>
    </w:rPr>
  </w:style>
  <w:style w:type="table" w:styleId="PlainTable1">
    <w:name w:val="Plain Table 1"/>
    <w:basedOn w:val="TableList1"/>
    <w:uiPriority w:val="41"/>
    <w:rsid w:val="00EF19D8"/>
    <w:pPr>
      <w:contextualSpacing/>
    </w:pPr>
    <w:rPr>
      <w:rFonts w:ascii="Arial" w:hAnsi="Arial"/>
      <w:color w:val="auto"/>
      <w:sz w:val="20"/>
      <w:szCs w:val="20"/>
      <w:lang w:val="en-US" w:eastAsia="en-AU"/>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Arial Bold" w:hAnsi="Arial Bold"/>
        <w:b/>
        <w:bCs/>
        <w:i w:val="0"/>
        <w:iCs/>
        <w:color w:val="auto"/>
        <w:sz w:val="16"/>
      </w:rPr>
      <w:tblPr/>
      <w:tcPr>
        <w:tcBorders>
          <w:bottom w:val="single" w:sz="6" w:space="0" w:color="000000"/>
          <w:tl2br w:val="none" w:sz="0" w:space="0" w:color="auto"/>
          <w:tr2bl w:val="none" w:sz="0" w:space="0" w:color="auto"/>
        </w:tcBorders>
        <w:shd w:val="solid" w:color="C0C0C0" w:fill="FFFFFF"/>
      </w:tcPr>
    </w:tblStylePr>
    <w:tblStylePr w:type="lastRow">
      <w:rPr>
        <w:rFonts w:ascii="Arial" w:hAnsi="Arial"/>
        <w:b/>
        <w:bCs/>
        <w:sz w:val="16"/>
      </w:rPr>
      <w:tblPr/>
      <w:tcPr>
        <w:tcBorders>
          <w:top w:val="double" w:sz="4" w:space="0" w:color="BFBFBF" w:themeColor="background1" w:themeShade="BF"/>
          <w:tl2br w:val="none" w:sz="0" w:space="0" w:color="auto"/>
          <w:tr2bl w:val="none" w:sz="0" w:space="0" w:color="auto"/>
        </w:tcBorders>
      </w:tcPr>
    </w:tblStylePr>
    <w:tblStylePr w:type="firstCol">
      <w:rPr>
        <w:rFonts w:ascii="Arial" w:hAnsi="Arial"/>
        <w:b/>
        <w:bCs/>
        <w:sz w:val="16"/>
      </w:rPr>
    </w:tblStylePr>
    <w:tblStylePr w:type="lastCol">
      <w:rPr>
        <w:rFonts w:ascii="Arial" w:hAnsi="Arial"/>
        <w:b/>
        <w:bCs/>
        <w:sz w:val="16"/>
      </w:rPr>
    </w:tblStylePr>
    <w:tblStylePr w:type="band1Vert">
      <w:tblPr/>
      <w:tcPr>
        <w:shd w:val="clear" w:color="auto" w:fill="F2F2F2" w:themeFill="background1" w:themeFillShade="F2"/>
      </w:tcPr>
    </w:tblStylePr>
    <w:tblStylePr w:type="band1Horz">
      <w:rPr>
        <w:color w:val="auto"/>
      </w:rPr>
      <w:tblPr/>
      <w:tcPr>
        <w:tcBorders>
          <w:tl2br w:val="none" w:sz="0" w:space="0" w:color="auto"/>
          <w:tr2bl w:val="none" w:sz="0" w:space="0" w:color="auto"/>
        </w:tcBorders>
        <w:shd w:val="clear" w:color="auto" w:fill="F2F2F2" w:themeFill="background1" w:themeFillShade="F2"/>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EF19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uiPriority w:val="6"/>
    <w:rsid w:val="00EF19D8"/>
    <w:rPr>
      <w:rFonts w:eastAsiaTheme="majorEastAsia" w:cstheme="majorBidi"/>
      <w:b/>
      <w:color w:val="010E17" w:themeColor="accent1" w:themeShade="7F"/>
      <w:szCs w:val="24"/>
    </w:rPr>
  </w:style>
  <w:style w:type="character" w:customStyle="1" w:styleId="Heading4Char">
    <w:name w:val="Heading 4 Char"/>
    <w:basedOn w:val="DefaultParagraphFont"/>
    <w:link w:val="Heading4"/>
    <w:uiPriority w:val="6"/>
    <w:semiHidden/>
    <w:rsid w:val="00EF19D8"/>
    <w:rPr>
      <w:rFonts w:eastAsiaTheme="majorEastAsia" w:cstheme="majorBidi"/>
      <w:b/>
      <w:iCs/>
      <w:color w:val="021623" w:themeColor="accent1" w:themeShade="BF"/>
    </w:rPr>
  </w:style>
  <w:style w:type="character" w:styleId="Strong">
    <w:name w:val="Strong"/>
    <w:basedOn w:val="DefaultParagraphFont"/>
    <w:uiPriority w:val="22"/>
    <w:rsid w:val="00EF19D8"/>
    <w:rPr>
      <w:rFonts w:ascii="Calibri Light" w:hAnsi="Calibri Light"/>
      <w:b/>
      <w:bCs/>
    </w:rPr>
  </w:style>
  <w:style w:type="paragraph" w:customStyle="1" w:styleId="SunwaterHeading-1BulletPoint">
    <w:name w:val="Sunwater Heading-1 Bullet Point"/>
    <w:basedOn w:val="Normal"/>
    <w:link w:val="SunwaterHeading-1BulletPointChar"/>
    <w:qFormat/>
    <w:rsid w:val="00480C50"/>
    <w:pPr>
      <w:numPr>
        <w:numId w:val="7"/>
      </w:numPr>
      <w:ind w:left="714" w:hanging="357"/>
    </w:pPr>
  </w:style>
  <w:style w:type="paragraph" w:customStyle="1" w:styleId="SunwaterHeading-1SubBulletPoint">
    <w:name w:val="Sunwater Heading-1 Sub Bullet Point"/>
    <w:basedOn w:val="SunwaterHeading-1BulletPoint"/>
    <w:link w:val="SunwaterHeading-1SubBulletPointChar"/>
    <w:qFormat/>
    <w:rsid w:val="00EF19D8"/>
    <w:pPr>
      <w:numPr>
        <w:numId w:val="4"/>
      </w:numPr>
    </w:pPr>
    <w:rPr>
      <w:rFonts w:cs="Courier New"/>
    </w:rPr>
  </w:style>
  <w:style w:type="paragraph" w:styleId="NoSpacing">
    <w:name w:val="No Spacing"/>
    <w:link w:val="NoSpacingChar"/>
    <w:uiPriority w:val="1"/>
    <w:rsid w:val="00EF19D8"/>
    <w:pPr>
      <w:spacing w:line="240" w:lineRule="auto"/>
    </w:pPr>
    <w:rPr>
      <w:color w:val="031E2F" w:themeColor="text1"/>
    </w:rPr>
  </w:style>
  <w:style w:type="paragraph" w:customStyle="1" w:styleId="SunwaterBodyText">
    <w:name w:val="Sunwater Body Text"/>
    <w:basedOn w:val="Normal"/>
    <w:link w:val="SunwaterBodyTextChar"/>
    <w:qFormat/>
    <w:rsid w:val="00480C50"/>
    <w:pPr>
      <w:spacing w:before="120" w:after="120" w:line="240" w:lineRule="auto"/>
      <w:ind w:left="357"/>
      <w:jc w:val="both"/>
    </w:pPr>
  </w:style>
  <w:style w:type="character" w:styleId="Hyperlink">
    <w:name w:val="Hyperlink"/>
    <w:basedOn w:val="DefaultParagraphFont"/>
    <w:uiPriority w:val="99"/>
    <w:unhideWhenUsed/>
    <w:rsid w:val="00480C50"/>
    <w:rPr>
      <w:rFonts w:asciiTheme="majorHAnsi" w:hAnsiTheme="majorHAnsi"/>
      <w:color w:val="00D5F2" w:themeColor="hyperlink"/>
      <w:u w:val="single"/>
    </w:rPr>
  </w:style>
  <w:style w:type="character" w:customStyle="1" w:styleId="UnresolvedMention1">
    <w:name w:val="Unresolved Mention1"/>
    <w:basedOn w:val="DefaultParagraphFont"/>
    <w:uiPriority w:val="99"/>
    <w:semiHidden/>
    <w:unhideWhenUsed/>
    <w:rsid w:val="00F44764"/>
    <w:rPr>
      <w:color w:val="605E5C"/>
      <w:shd w:val="clear" w:color="auto" w:fill="E1DFDD"/>
    </w:rPr>
  </w:style>
  <w:style w:type="character" w:styleId="FollowedHyperlink">
    <w:name w:val="FollowedHyperlink"/>
    <w:basedOn w:val="DefaultParagraphFont"/>
    <w:uiPriority w:val="99"/>
    <w:semiHidden/>
    <w:unhideWhenUsed/>
    <w:rsid w:val="00EF19D8"/>
    <w:rPr>
      <w:color w:val="05FFC3" w:themeColor="followedHyperlink"/>
      <w:u w:val="single"/>
    </w:rPr>
  </w:style>
  <w:style w:type="paragraph" w:styleId="Header">
    <w:name w:val="header"/>
    <w:basedOn w:val="Normal"/>
    <w:link w:val="HeaderChar"/>
    <w:uiPriority w:val="99"/>
    <w:unhideWhenUsed/>
    <w:rsid w:val="00EF19D8"/>
    <w:pPr>
      <w:tabs>
        <w:tab w:val="center" w:pos="4513"/>
        <w:tab w:val="right" w:pos="9026"/>
      </w:tabs>
      <w:spacing w:line="240" w:lineRule="auto"/>
    </w:pPr>
  </w:style>
  <w:style w:type="character" w:customStyle="1" w:styleId="HeaderChar">
    <w:name w:val="Header Char"/>
    <w:basedOn w:val="DefaultParagraphFont"/>
    <w:link w:val="Header"/>
    <w:uiPriority w:val="99"/>
    <w:rsid w:val="00EF19D8"/>
  </w:style>
  <w:style w:type="paragraph" w:styleId="Footer">
    <w:name w:val="footer"/>
    <w:basedOn w:val="Normal"/>
    <w:link w:val="FooterChar"/>
    <w:uiPriority w:val="99"/>
    <w:unhideWhenUsed/>
    <w:rsid w:val="00EF19D8"/>
    <w:pPr>
      <w:tabs>
        <w:tab w:val="center" w:pos="4513"/>
        <w:tab w:val="right" w:pos="9026"/>
      </w:tabs>
      <w:spacing w:line="240" w:lineRule="auto"/>
    </w:pPr>
  </w:style>
  <w:style w:type="character" w:customStyle="1" w:styleId="FooterChar">
    <w:name w:val="Footer Char"/>
    <w:basedOn w:val="DefaultParagraphFont"/>
    <w:link w:val="Footer"/>
    <w:uiPriority w:val="99"/>
    <w:rsid w:val="00EF19D8"/>
  </w:style>
  <w:style w:type="paragraph" w:customStyle="1" w:styleId="SunwaterHeading">
    <w:name w:val="Sunwater Heading"/>
    <w:basedOn w:val="Heading1"/>
    <w:next w:val="SunwaterBodyText"/>
    <w:link w:val="SunwaterHeadingChar"/>
    <w:qFormat/>
    <w:rsid w:val="00EF19D8"/>
    <w:pPr>
      <w:numPr>
        <w:numId w:val="6"/>
      </w:numPr>
      <w:spacing w:before="120" w:after="120" w:line="240" w:lineRule="auto"/>
    </w:pPr>
    <w:rPr>
      <w:sz w:val="26"/>
    </w:rPr>
  </w:style>
  <w:style w:type="paragraph" w:customStyle="1" w:styleId="SunwaterSubHeading11">
    <w:name w:val="Sunwater Sub Heading 1.1"/>
    <w:basedOn w:val="SunwaterHeading"/>
    <w:next w:val="SunwaterSubHeading11BodyText"/>
    <w:link w:val="SunwaterSubHeading11Char"/>
    <w:qFormat/>
    <w:rsid w:val="00645A12"/>
    <w:pPr>
      <w:numPr>
        <w:ilvl w:val="1"/>
      </w:numPr>
      <w:outlineLvl w:val="1"/>
    </w:pPr>
    <w:rPr>
      <w:sz w:val="24"/>
    </w:rPr>
  </w:style>
  <w:style w:type="paragraph" w:customStyle="1" w:styleId="SunwaterTableText">
    <w:name w:val="Sunwater Table Text"/>
    <w:basedOn w:val="Normal"/>
    <w:link w:val="SunwaterTableTextChar"/>
    <w:uiPriority w:val="5"/>
    <w:qFormat/>
    <w:rsid w:val="00F67AC9"/>
    <w:pPr>
      <w:spacing w:before="120" w:after="120" w:line="240" w:lineRule="auto"/>
    </w:pPr>
    <w:rPr>
      <w:rFonts w:ascii="Rubik Light" w:hAnsi="Rubik Light"/>
      <w:bCs/>
      <w:sz w:val="20"/>
    </w:rPr>
  </w:style>
  <w:style w:type="paragraph" w:customStyle="1" w:styleId="TableHeading">
    <w:name w:val="Table Heading"/>
    <w:basedOn w:val="Normal"/>
    <w:next w:val="SunwaterTableText"/>
    <w:link w:val="TableHeadingChar"/>
    <w:rsid w:val="00EF19D8"/>
    <w:pPr>
      <w:spacing w:before="120" w:after="120" w:line="240" w:lineRule="auto"/>
    </w:pPr>
    <w:rPr>
      <w:rFonts w:eastAsiaTheme="majorEastAsia" w:cstheme="majorHAnsi"/>
      <w:b/>
      <w:bCs/>
      <w:color w:val="FFFFFF" w:themeColor="background1"/>
      <w:sz w:val="20"/>
      <w:szCs w:val="26"/>
    </w:rPr>
  </w:style>
  <w:style w:type="character" w:customStyle="1" w:styleId="TableHeadingChar">
    <w:name w:val="Table Heading Char"/>
    <w:basedOn w:val="Heading2Char"/>
    <w:link w:val="TableHeading"/>
    <w:rsid w:val="00EF19D8"/>
    <w:rPr>
      <w:rFonts w:asciiTheme="majorHAnsi" w:eastAsiaTheme="majorEastAsia" w:hAnsiTheme="majorHAnsi" w:cstheme="majorHAnsi"/>
      <w:b/>
      <w:bCs/>
      <w:color w:val="FFFFFF" w:themeColor="background1"/>
      <w:sz w:val="20"/>
      <w:szCs w:val="26"/>
    </w:rPr>
  </w:style>
  <w:style w:type="paragraph" w:customStyle="1" w:styleId="SunwaterSubHeading111">
    <w:name w:val="Sunwater Sub Heading 1.1.1"/>
    <w:basedOn w:val="SunwaterSubHeading11"/>
    <w:next w:val="SunwaterSubHeading111BodyText"/>
    <w:link w:val="SunwaterSubHeading111Char"/>
    <w:qFormat/>
    <w:rsid w:val="00645A12"/>
    <w:pPr>
      <w:numPr>
        <w:ilvl w:val="2"/>
      </w:numPr>
      <w:outlineLvl w:val="2"/>
    </w:pPr>
  </w:style>
  <w:style w:type="character" w:styleId="CommentReference">
    <w:name w:val="annotation reference"/>
    <w:basedOn w:val="DefaultParagraphFont"/>
    <w:uiPriority w:val="99"/>
    <w:unhideWhenUsed/>
    <w:rsid w:val="00EF19D8"/>
    <w:rPr>
      <w:sz w:val="16"/>
      <w:szCs w:val="16"/>
    </w:rPr>
  </w:style>
  <w:style w:type="paragraph" w:styleId="CommentText">
    <w:name w:val="annotation text"/>
    <w:basedOn w:val="Normal"/>
    <w:link w:val="CommentTextChar"/>
    <w:uiPriority w:val="99"/>
    <w:unhideWhenUsed/>
    <w:rsid w:val="00EF19D8"/>
    <w:pPr>
      <w:spacing w:line="240" w:lineRule="auto"/>
    </w:pPr>
    <w:rPr>
      <w:sz w:val="20"/>
      <w:szCs w:val="20"/>
    </w:rPr>
  </w:style>
  <w:style w:type="character" w:customStyle="1" w:styleId="CommentTextChar">
    <w:name w:val="Comment Text Char"/>
    <w:basedOn w:val="DefaultParagraphFont"/>
    <w:link w:val="CommentText"/>
    <w:uiPriority w:val="99"/>
    <w:rsid w:val="00EF19D8"/>
    <w:rPr>
      <w:sz w:val="20"/>
      <w:szCs w:val="20"/>
    </w:rPr>
  </w:style>
  <w:style w:type="paragraph" w:styleId="CommentSubject">
    <w:name w:val="annotation subject"/>
    <w:basedOn w:val="CommentText"/>
    <w:next w:val="CommentText"/>
    <w:link w:val="CommentSubjectChar"/>
    <w:uiPriority w:val="99"/>
    <w:semiHidden/>
    <w:unhideWhenUsed/>
    <w:rsid w:val="00EF19D8"/>
    <w:rPr>
      <w:b/>
      <w:bCs/>
    </w:rPr>
  </w:style>
  <w:style w:type="character" w:customStyle="1" w:styleId="CommentSubjectChar">
    <w:name w:val="Comment Subject Char"/>
    <w:basedOn w:val="CommentTextChar"/>
    <w:link w:val="CommentSubject"/>
    <w:uiPriority w:val="99"/>
    <w:semiHidden/>
    <w:rsid w:val="00EF19D8"/>
    <w:rPr>
      <w:b/>
      <w:bCs/>
      <w:sz w:val="20"/>
      <w:szCs w:val="20"/>
    </w:rPr>
  </w:style>
  <w:style w:type="paragraph" w:styleId="BalloonText">
    <w:name w:val="Balloon Text"/>
    <w:basedOn w:val="Normal"/>
    <w:link w:val="BalloonTextChar"/>
    <w:uiPriority w:val="99"/>
    <w:semiHidden/>
    <w:unhideWhenUsed/>
    <w:rsid w:val="00EF19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9D8"/>
    <w:rPr>
      <w:rFonts w:ascii="Segoe UI" w:hAnsi="Segoe UI" w:cs="Segoe UI"/>
      <w:sz w:val="18"/>
      <w:szCs w:val="18"/>
    </w:rPr>
  </w:style>
  <w:style w:type="paragraph" w:customStyle="1" w:styleId="SunwaterSubHeading11BodyText">
    <w:name w:val="Sunwater Sub Heading 1.1 Body Text"/>
    <w:basedOn w:val="SunwaterBodyText"/>
    <w:link w:val="SunwaterSubHeading11BodyTextChar"/>
    <w:qFormat/>
    <w:rsid w:val="00EF19D8"/>
    <w:pPr>
      <w:ind w:left="924"/>
      <w:jc w:val="left"/>
    </w:pPr>
  </w:style>
  <w:style w:type="paragraph" w:customStyle="1" w:styleId="SunwaterSubHeading111BodyText">
    <w:name w:val="Sunwater Sub Heading 1.1.1 Body Text"/>
    <w:basedOn w:val="SunwaterBodyText"/>
    <w:link w:val="SunwaterSubHeading111BodyTextChar"/>
    <w:qFormat/>
    <w:rsid w:val="00EF19D8"/>
    <w:pPr>
      <w:ind w:left="1491"/>
    </w:pPr>
  </w:style>
  <w:style w:type="character" w:customStyle="1" w:styleId="SunwaterBodyTextChar">
    <w:name w:val="Sunwater Body Text Char"/>
    <w:basedOn w:val="DefaultParagraphFont"/>
    <w:link w:val="SunwaterBodyText"/>
    <w:rsid w:val="00480C50"/>
    <w:rPr>
      <w:rFonts w:asciiTheme="majorHAnsi" w:hAnsiTheme="majorHAnsi"/>
    </w:rPr>
  </w:style>
  <w:style w:type="character" w:customStyle="1" w:styleId="SunwaterSubHeading11BodyTextChar">
    <w:name w:val="Sunwater Sub Heading 1.1 Body Text Char"/>
    <w:basedOn w:val="SunwaterBodyTextChar"/>
    <w:link w:val="SunwaterSubHeading11BodyText"/>
    <w:rsid w:val="00EF19D8"/>
    <w:rPr>
      <w:rFonts w:ascii="Rubik Light" w:hAnsi="Rubik Light"/>
    </w:rPr>
  </w:style>
  <w:style w:type="table" w:customStyle="1" w:styleId="TableGrid1">
    <w:name w:val="Table Grid1"/>
    <w:basedOn w:val="TableNormal"/>
    <w:next w:val="TableGrid"/>
    <w:uiPriority w:val="39"/>
    <w:rsid w:val="00EF19D8"/>
    <w:pPr>
      <w:spacing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nwaterSubHeading111BodyTextChar">
    <w:name w:val="Sunwater Sub Heading 1.1.1 Body Text Char"/>
    <w:basedOn w:val="SunwaterBodyTextChar"/>
    <w:link w:val="SunwaterSubHeading111BodyText"/>
    <w:rsid w:val="00EF19D8"/>
    <w:rPr>
      <w:rFonts w:ascii="Rubik Light" w:hAnsi="Rubik Light"/>
    </w:rPr>
  </w:style>
  <w:style w:type="table" w:customStyle="1" w:styleId="TableGrid2">
    <w:name w:val="Table Grid2"/>
    <w:basedOn w:val="TableNormal"/>
    <w:next w:val="TableGrid"/>
    <w:uiPriority w:val="39"/>
    <w:rsid w:val="00EF19D8"/>
    <w:pPr>
      <w:spacing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F19D8"/>
    <w:pPr>
      <w:spacing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nwaterApprovalReviewTableHeading">
    <w:name w:val="Sunwater Approval &amp; Review Table Heading"/>
    <w:basedOn w:val="NoSpacing"/>
    <w:link w:val="SunwaterApprovalReviewTableHeadingChar"/>
    <w:qFormat/>
    <w:rsid w:val="00EF19D8"/>
    <w:rPr>
      <w:rFonts w:cs="Calibri Light"/>
      <w:b/>
      <w:bCs/>
      <w:color w:val="FFFFFF" w:themeColor="background1"/>
      <w:sz w:val="20"/>
      <w:szCs w:val="20"/>
    </w:rPr>
  </w:style>
  <w:style w:type="paragraph" w:customStyle="1" w:styleId="SunwaterApprovalReviewTableText">
    <w:name w:val="Sunwater Approval &amp; Review Table Text"/>
    <w:basedOn w:val="NoSpacing"/>
    <w:link w:val="SunwaterApprovalReviewTableTextChar"/>
    <w:qFormat/>
    <w:rsid w:val="00EF19D8"/>
    <w:pPr>
      <w:ind w:left="27"/>
    </w:pPr>
    <w:rPr>
      <w:rFonts w:cs="Calibri Light"/>
      <w:sz w:val="20"/>
      <w:szCs w:val="20"/>
    </w:rPr>
  </w:style>
  <w:style w:type="character" w:customStyle="1" w:styleId="NoSpacingChar">
    <w:name w:val="No Spacing Char"/>
    <w:basedOn w:val="DefaultParagraphFont"/>
    <w:link w:val="NoSpacing"/>
    <w:uiPriority w:val="1"/>
    <w:rsid w:val="00EF19D8"/>
    <w:rPr>
      <w:color w:val="031E2F" w:themeColor="text1"/>
    </w:rPr>
  </w:style>
  <w:style w:type="character" w:customStyle="1" w:styleId="SunwaterApprovalReviewTableHeadingChar">
    <w:name w:val="Sunwater Approval &amp; Review Table Heading Char"/>
    <w:basedOn w:val="NoSpacingChar"/>
    <w:link w:val="SunwaterApprovalReviewTableHeading"/>
    <w:rsid w:val="00EF19D8"/>
    <w:rPr>
      <w:rFonts w:cs="Calibri Light"/>
      <w:b/>
      <w:bCs/>
      <w:color w:val="FFFFFF" w:themeColor="background1"/>
      <w:sz w:val="20"/>
      <w:szCs w:val="20"/>
    </w:rPr>
  </w:style>
  <w:style w:type="character" w:customStyle="1" w:styleId="SunwaterApprovalReviewTableTextChar">
    <w:name w:val="Sunwater Approval &amp; Review Table Text Char"/>
    <w:basedOn w:val="NoSpacingChar"/>
    <w:link w:val="SunwaterApprovalReviewTableText"/>
    <w:rsid w:val="00EF19D8"/>
    <w:rPr>
      <w:rFonts w:cs="Calibri Light"/>
      <w:color w:val="031E2F" w:themeColor="text1"/>
      <w:sz w:val="20"/>
      <w:szCs w:val="20"/>
    </w:rPr>
  </w:style>
  <w:style w:type="paragraph" w:customStyle="1" w:styleId="Subheadingtext">
    <w:name w:val="Sub heading text"/>
    <w:basedOn w:val="Normal"/>
    <w:link w:val="SubheadingtextChar"/>
    <w:rsid w:val="00EF19D8"/>
    <w:pPr>
      <w:spacing w:before="120" w:after="120" w:line="240" w:lineRule="auto"/>
      <w:ind w:left="993"/>
    </w:pPr>
    <w:rPr>
      <w:rFonts w:ascii="Calibri Light" w:hAnsi="Calibri Light" w:cs="Calibri Light"/>
      <w:color w:val="auto"/>
      <w:sz w:val="20"/>
    </w:rPr>
  </w:style>
  <w:style w:type="character" w:customStyle="1" w:styleId="SubheadingtextChar">
    <w:name w:val="Sub heading text Char"/>
    <w:basedOn w:val="DefaultParagraphFont"/>
    <w:link w:val="Subheadingtext"/>
    <w:rsid w:val="00EF19D8"/>
    <w:rPr>
      <w:rFonts w:ascii="Calibri Light" w:hAnsi="Calibri Light" w:cs="Calibri Light"/>
      <w:color w:val="auto"/>
      <w:sz w:val="20"/>
    </w:rPr>
  </w:style>
  <w:style w:type="table" w:customStyle="1" w:styleId="TableGrid4">
    <w:name w:val="Table Grid4"/>
    <w:basedOn w:val="TableNormal"/>
    <w:next w:val="TableGrid"/>
    <w:uiPriority w:val="59"/>
    <w:rsid w:val="00EF19D8"/>
    <w:pPr>
      <w:spacing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aliases w:val="Sunwater TOC Title"/>
    <w:basedOn w:val="Heading1"/>
    <w:next w:val="Normal"/>
    <w:uiPriority w:val="39"/>
    <w:unhideWhenUsed/>
    <w:qFormat/>
    <w:rsid w:val="00EE510A"/>
    <w:pPr>
      <w:spacing w:before="240" w:line="259" w:lineRule="auto"/>
      <w:outlineLvl w:val="9"/>
    </w:pPr>
    <w:rPr>
      <w:b w:val="0"/>
      <w:lang w:val="en-US"/>
    </w:rPr>
  </w:style>
  <w:style w:type="paragraph" w:styleId="TOC1">
    <w:name w:val="toc 1"/>
    <w:basedOn w:val="Normal"/>
    <w:next w:val="Normal"/>
    <w:link w:val="TOC1Char"/>
    <w:uiPriority w:val="39"/>
    <w:unhideWhenUsed/>
    <w:rsid w:val="00F67AC9"/>
    <w:pPr>
      <w:spacing w:after="100"/>
      <w:ind w:left="357" w:hanging="357"/>
    </w:pPr>
    <w:rPr>
      <w:rFonts w:ascii="Rubik Light" w:hAnsi="Rubik Light"/>
    </w:rPr>
  </w:style>
  <w:style w:type="paragraph" w:styleId="TOC2">
    <w:name w:val="toc 2"/>
    <w:basedOn w:val="Normal"/>
    <w:next w:val="Normal"/>
    <w:uiPriority w:val="39"/>
    <w:unhideWhenUsed/>
    <w:rsid w:val="00F67AC9"/>
    <w:pPr>
      <w:spacing w:after="100"/>
      <w:ind w:left="924" w:hanging="567"/>
    </w:pPr>
    <w:rPr>
      <w:rFonts w:ascii="Rubik Light" w:eastAsiaTheme="minorEastAsia" w:hAnsi="Rubik Light" w:cs="Times New Roman"/>
      <w:color w:val="auto"/>
      <w:lang w:val="en-US"/>
    </w:rPr>
  </w:style>
  <w:style w:type="paragraph" w:styleId="TOC3">
    <w:name w:val="toc 3"/>
    <w:basedOn w:val="Normal"/>
    <w:next w:val="Normal"/>
    <w:uiPriority w:val="39"/>
    <w:unhideWhenUsed/>
    <w:rsid w:val="00F67AC9"/>
    <w:pPr>
      <w:spacing w:after="100"/>
      <w:ind w:left="1491" w:hanging="567"/>
    </w:pPr>
    <w:rPr>
      <w:rFonts w:ascii="Rubik Light" w:eastAsiaTheme="minorEastAsia" w:hAnsi="Rubik Light" w:cs="Times New Roman"/>
      <w:color w:val="auto"/>
      <w:lang w:val="en-US"/>
    </w:rPr>
  </w:style>
  <w:style w:type="character" w:styleId="PlaceholderText">
    <w:name w:val="Placeholder Text"/>
    <w:basedOn w:val="DefaultParagraphFont"/>
    <w:uiPriority w:val="99"/>
    <w:semiHidden/>
    <w:rsid w:val="00EF19D8"/>
    <w:rPr>
      <w:color w:val="808080"/>
    </w:rPr>
  </w:style>
  <w:style w:type="paragraph" w:customStyle="1" w:styleId="SunwaterTOCHeading">
    <w:name w:val="Sunwater TOC Heading"/>
    <w:basedOn w:val="TOC1"/>
    <w:link w:val="SunwaterTOCHeadingChar"/>
    <w:qFormat/>
    <w:rsid w:val="00480C50"/>
    <w:pPr>
      <w:tabs>
        <w:tab w:val="left" w:pos="426"/>
        <w:tab w:val="right" w:leader="dot" w:pos="9628"/>
      </w:tabs>
      <w:spacing w:before="120"/>
    </w:pPr>
    <w:rPr>
      <w:rFonts w:asciiTheme="majorHAnsi" w:hAnsiTheme="majorHAnsi"/>
      <w:b/>
      <w:noProof/>
    </w:rPr>
  </w:style>
  <w:style w:type="paragraph" w:customStyle="1" w:styleId="Style1">
    <w:name w:val="Style1"/>
    <w:basedOn w:val="TOC1"/>
    <w:next w:val="SunwaterTOCHeading"/>
    <w:rsid w:val="00480C50"/>
    <w:pPr>
      <w:tabs>
        <w:tab w:val="right" w:leader="dot" w:pos="9628"/>
      </w:tabs>
      <w:spacing w:before="120"/>
    </w:pPr>
    <w:rPr>
      <w:rFonts w:asciiTheme="majorHAnsi" w:hAnsiTheme="majorHAnsi"/>
      <w:noProof/>
    </w:rPr>
  </w:style>
  <w:style w:type="paragraph" w:customStyle="1" w:styleId="SunwaterTOCSub-Heading">
    <w:name w:val="Sunwater TOC Sub-Heading"/>
    <w:basedOn w:val="TOC1"/>
    <w:link w:val="SunwaterTOCSub-HeadingChar"/>
    <w:qFormat/>
    <w:rsid w:val="00480C50"/>
    <w:pPr>
      <w:tabs>
        <w:tab w:val="left" w:pos="660"/>
        <w:tab w:val="right" w:leader="dot" w:pos="9628"/>
      </w:tabs>
      <w:spacing w:before="120"/>
    </w:pPr>
    <w:rPr>
      <w:rFonts w:asciiTheme="majorHAnsi" w:hAnsiTheme="majorHAnsi"/>
      <w:noProof/>
      <w14:scene3d>
        <w14:camera w14:prst="orthographicFront"/>
        <w14:lightRig w14:rig="threePt" w14:dir="t">
          <w14:rot w14:lat="0" w14:lon="0" w14:rev="0"/>
        </w14:lightRig>
      </w14:scene3d>
    </w:rPr>
  </w:style>
  <w:style w:type="paragraph" w:customStyle="1" w:styleId="SunwaterTOCSubHeading">
    <w:name w:val="Sunwater TOC Sub Heading"/>
    <w:basedOn w:val="TOC1"/>
    <w:link w:val="SunwaterTOCSubHeadingChar"/>
    <w:qFormat/>
    <w:rsid w:val="00480C50"/>
    <w:pPr>
      <w:tabs>
        <w:tab w:val="left" w:pos="660"/>
        <w:tab w:val="right" w:leader="dot" w:pos="9628"/>
      </w:tabs>
      <w:spacing w:before="120"/>
    </w:pPr>
    <w:rPr>
      <w:rFonts w:asciiTheme="majorHAnsi" w:hAnsiTheme="majorHAnsi"/>
      <w:noProof/>
      <w:sz w:val="26"/>
      <w14:scene3d>
        <w14:camera w14:prst="orthographicFront"/>
        <w14:lightRig w14:rig="threePt" w14:dir="t">
          <w14:rot w14:lat="0" w14:lon="0" w14:rev="0"/>
        </w14:lightRig>
      </w14:scene3d>
    </w:rPr>
  </w:style>
  <w:style w:type="character" w:customStyle="1" w:styleId="TOC1Char">
    <w:name w:val="TOC 1 Char"/>
    <w:basedOn w:val="DefaultParagraphFont"/>
    <w:link w:val="TOC1"/>
    <w:uiPriority w:val="39"/>
    <w:rsid w:val="00F67AC9"/>
    <w:rPr>
      <w:rFonts w:ascii="Rubik Light" w:hAnsi="Rubik Light"/>
    </w:rPr>
  </w:style>
  <w:style w:type="character" w:customStyle="1" w:styleId="SunwaterTOCSub-HeadingChar">
    <w:name w:val="Sunwater TOC Sub-Heading Char"/>
    <w:basedOn w:val="TOC1Char"/>
    <w:link w:val="SunwaterTOCSub-Heading"/>
    <w:rsid w:val="00480C50"/>
    <w:rPr>
      <w:rFonts w:asciiTheme="majorHAnsi" w:hAnsiTheme="majorHAnsi"/>
      <w:noProof/>
      <w14:scene3d>
        <w14:camera w14:prst="orthographicFront"/>
        <w14:lightRig w14:rig="threePt" w14:dir="t">
          <w14:rot w14:lat="0" w14:lon="0" w14:rev="0"/>
        </w14:lightRig>
      </w14:scene3d>
    </w:rPr>
  </w:style>
  <w:style w:type="character" w:customStyle="1" w:styleId="SunwaterTOCHeadingChar">
    <w:name w:val="Sunwater TOC Heading Char"/>
    <w:basedOn w:val="DefaultParagraphFont"/>
    <w:link w:val="SunwaterTOCHeading"/>
    <w:rsid w:val="00480C50"/>
    <w:rPr>
      <w:rFonts w:asciiTheme="majorHAnsi" w:hAnsiTheme="majorHAnsi"/>
      <w:b/>
      <w:noProof/>
    </w:rPr>
  </w:style>
  <w:style w:type="character" w:customStyle="1" w:styleId="SunwaterTOCSubHeadingChar">
    <w:name w:val="Sunwater TOC Sub Heading Char"/>
    <w:basedOn w:val="DefaultParagraphFont"/>
    <w:link w:val="SunwaterTOCSubHeading"/>
    <w:rsid w:val="00480C50"/>
    <w:rPr>
      <w:rFonts w:asciiTheme="majorHAnsi" w:hAnsiTheme="majorHAnsi"/>
      <w:noProof/>
      <w:sz w:val="26"/>
      <w14:scene3d>
        <w14:camera w14:prst="orthographicFront"/>
        <w14:lightRig w14:rig="threePt" w14:dir="t">
          <w14:rot w14:lat="0" w14:lon="0" w14:rev="0"/>
        </w14:lightRig>
      </w14:scene3d>
    </w:rPr>
  </w:style>
  <w:style w:type="paragraph" w:customStyle="1" w:styleId="SunwaterTableHeading">
    <w:name w:val="Sunwater Table Heading"/>
    <w:basedOn w:val="TableHeading"/>
    <w:link w:val="SunwaterTableHeadingChar"/>
    <w:qFormat/>
    <w:rsid w:val="00480C50"/>
  </w:style>
  <w:style w:type="character" w:customStyle="1" w:styleId="SunwaterTableHeadingChar">
    <w:name w:val="Sunwater Table Heading Char"/>
    <w:basedOn w:val="TableHeadingChar"/>
    <w:link w:val="SunwaterTableHeading"/>
    <w:rsid w:val="00480C50"/>
    <w:rPr>
      <w:rFonts w:asciiTheme="majorHAnsi" w:eastAsiaTheme="majorEastAsia" w:hAnsiTheme="majorHAnsi" w:cstheme="majorHAnsi"/>
      <w:b/>
      <w:bCs/>
      <w:color w:val="FFFFFF" w:themeColor="background1"/>
      <w:sz w:val="20"/>
      <w:szCs w:val="26"/>
    </w:rPr>
  </w:style>
  <w:style w:type="paragraph" w:customStyle="1" w:styleId="SunwaterTableSubBulletPoint">
    <w:name w:val="Sunwater Table Sub Bullet Point"/>
    <w:basedOn w:val="SunwaterTablebulletpoint1"/>
    <w:link w:val="SunwaterTableSubBulletPointChar"/>
    <w:qFormat/>
    <w:rsid w:val="00EF19D8"/>
    <w:pPr>
      <w:numPr>
        <w:numId w:val="9"/>
      </w:numPr>
      <w:spacing w:before="60"/>
    </w:pPr>
  </w:style>
  <w:style w:type="paragraph" w:customStyle="1" w:styleId="SunwaterSubHeading11BulletPoint1">
    <w:name w:val="Sunwater Sub Heading 1.1 Bullet Point 1"/>
    <w:basedOn w:val="SunwaterHeading-1BulletPoint"/>
    <w:link w:val="SunwaterSubHeading11BulletPoint1Char"/>
    <w:qFormat/>
    <w:rsid w:val="00EF19D8"/>
    <w:pPr>
      <w:tabs>
        <w:tab w:val="left" w:pos="1276"/>
      </w:tabs>
      <w:ind w:left="1281"/>
    </w:pPr>
  </w:style>
  <w:style w:type="character" w:customStyle="1" w:styleId="SunwaterHeading-1BulletPointChar">
    <w:name w:val="Sunwater Heading-1 Bullet Point Char"/>
    <w:basedOn w:val="ListParagraphChar"/>
    <w:link w:val="SunwaterHeading-1BulletPoint"/>
    <w:rsid w:val="00480C50"/>
    <w:rPr>
      <w:rFonts w:asciiTheme="majorHAnsi" w:hAnsiTheme="majorHAnsi"/>
    </w:rPr>
  </w:style>
  <w:style w:type="character" w:customStyle="1" w:styleId="SunwaterTablebulletpoint1Char">
    <w:name w:val="Sunwater Table bullet point 1 Char"/>
    <w:basedOn w:val="SunwaterHeading-1BulletPointChar"/>
    <w:link w:val="SunwaterTablebulletpoint1"/>
    <w:rsid w:val="00EF19D8"/>
    <w:rPr>
      <w:rFonts w:ascii="Rubik Light" w:hAnsi="Rubik Light"/>
      <w:sz w:val="20"/>
    </w:rPr>
  </w:style>
  <w:style w:type="character" w:customStyle="1" w:styleId="SunwaterTableSubBulletPointChar">
    <w:name w:val="Sunwater Table Sub Bullet Point Char"/>
    <w:basedOn w:val="SunwaterTablebulletpoint1Char"/>
    <w:link w:val="SunwaterTableSubBulletPoint"/>
    <w:rsid w:val="00EF19D8"/>
    <w:rPr>
      <w:rFonts w:ascii="Rubik Light" w:hAnsi="Rubik Light"/>
      <w:sz w:val="20"/>
    </w:rPr>
  </w:style>
  <w:style w:type="paragraph" w:customStyle="1" w:styleId="SunwaterSubHeading11BulletPoint2">
    <w:name w:val="Sunwater Sub Heading 1.1 Bullet Point 2"/>
    <w:basedOn w:val="SunwaterHeading-1SubBulletPoint"/>
    <w:link w:val="SunwaterSubHeading11BulletPoint2Char"/>
    <w:qFormat/>
    <w:rsid w:val="00EF19D8"/>
    <w:pPr>
      <w:tabs>
        <w:tab w:val="left" w:pos="1701"/>
      </w:tabs>
      <w:ind w:left="1701" w:hanging="425"/>
    </w:pPr>
  </w:style>
  <w:style w:type="character" w:customStyle="1" w:styleId="SunwaterSubHeading11BulletPoint1Char">
    <w:name w:val="Sunwater Sub Heading 1.1 Bullet Point 1 Char"/>
    <w:basedOn w:val="SunwaterHeading-1BulletPointChar"/>
    <w:link w:val="SunwaterSubHeading11BulletPoint1"/>
    <w:rsid w:val="00EF19D8"/>
    <w:rPr>
      <w:rFonts w:ascii="Rubik Light" w:hAnsi="Rubik Light"/>
    </w:rPr>
  </w:style>
  <w:style w:type="paragraph" w:customStyle="1" w:styleId="SunwaterSubHeading111BulletPoint1">
    <w:name w:val="Sunwater Sub Heading 1.1.1 Bullet Point 1"/>
    <w:basedOn w:val="SunwaterHeading-1BulletPoint"/>
    <w:link w:val="SunwaterSubHeading111BulletPoint1Char"/>
    <w:qFormat/>
    <w:rsid w:val="00EF19D8"/>
    <w:pPr>
      <w:tabs>
        <w:tab w:val="left" w:pos="1843"/>
      </w:tabs>
      <w:spacing w:line="240" w:lineRule="auto"/>
      <w:ind w:left="1848"/>
    </w:pPr>
  </w:style>
  <w:style w:type="character" w:customStyle="1" w:styleId="SunwaterHeading-1SubBulletPointChar">
    <w:name w:val="Sunwater Heading-1 Sub Bullet Point Char"/>
    <w:basedOn w:val="SunwaterHeading-1BulletPointChar"/>
    <w:link w:val="SunwaterHeading-1SubBulletPoint"/>
    <w:rsid w:val="00EF19D8"/>
    <w:rPr>
      <w:rFonts w:ascii="Rubik Light" w:hAnsi="Rubik Light" w:cs="Courier New"/>
    </w:rPr>
  </w:style>
  <w:style w:type="character" w:customStyle="1" w:styleId="SunwaterSubHeading11BulletPoint2Char">
    <w:name w:val="Sunwater Sub Heading 1.1 Bullet Point 2 Char"/>
    <w:basedOn w:val="SunwaterHeading-1SubBulletPointChar"/>
    <w:link w:val="SunwaterSubHeading11BulletPoint2"/>
    <w:rsid w:val="00EF19D8"/>
    <w:rPr>
      <w:rFonts w:ascii="Rubik Light" w:hAnsi="Rubik Light" w:cs="Courier New"/>
    </w:rPr>
  </w:style>
  <w:style w:type="paragraph" w:customStyle="1" w:styleId="SunwaterSubHeading111BulletPoint2">
    <w:name w:val="Sunwater Sub Heading 1.1.1 Bullet Point 2"/>
    <w:basedOn w:val="SunwaterHeading-1SubBulletPoint"/>
    <w:link w:val="SunwaterSubHeading111BulletPoint2Char"/>
    <w:qFormat/>
    <w:rsid w:val="00645A12"/>
    <w:pPr>
      <w:numPr>
        <w:numId w:val="10"/>
      </w:numPr>
      <w:tabs>
        <w:tab w:val="left" w:pos="2268"/>
      </w:tabs>
      <w:ind w:left="2200" w:hanging="357"/>
    </w:pPr>
  </w:style>
  <w:style w:type="character" w:customStyle="1" w:styleId="SunwaterSubHeading111BulletPoint1Char">
    <w:name w:val="Sunwater Sub Heading 1.1.1 Bullet Point 1 Char"/>
    <w:basedOn w:val="SunwaterHeading-1BulletPointChar"/>
    <w:link w:val="SunwaterSubHeading111BulletPoint1"/>
    <w:rsid w:val="00EF19D8"/>
    <w:rPr>
      <w:rFonts w:ascii="Rubik Light" w:hAnsi="Rubik Light"/>
    </w:rPr>
  </w:style>
  <w:style w:type="paragraph" w:customStyle="1" w:styleId="SunwaterCaption">
    <w:name w:val="Sunwater Caption"/>
    <w:basedOn w:val="Caption"/>
    <w:link w:val="SunwaterCaptionChar"/>
    <w:qFormat/>
    <w:rsid w:val="00480C50"/>
    <w:pPr>
      <w:spacing w:before="120" w:after="120"/>
      <w:ind w:left="0"/>
    </w:pPr>
  </w:style>
  <w:style w:type="character" w:customStyle="1" w:styleId="SunwaterSubHeading111BulletPoint2Char">
    <w:name w:val="Sunwater Sub Heading 1.1.1 Bullet Point 2 Char"/>
    <w:basedOn w:val="SunwaterHeading-1SubBulletPointChar"/>
    <w:link w:val="SunwaterSubHeading111BulletPoint2"/>
    <w:rsid w:val="00645A12"/>
    <w:rPr>
      <w:rFonts w:ascii="Rubik Light" w:hAnsi="Rubik Light" w:cs="Courier New"/>
    </w:rPr>
  </w:style>
  <w:style w:type="paragraph" w:customStyle="1" w:styleId="SunwaterTableBulletPoint10">
    <w:name w:val="Sunwater Table Bullet Point 1"/>
    <w:basedOn w:val="SunwaterHeading-1BulletPoint"/>
    <w:link w:val="SunwaterTableBulletPoint1Char0"/>
    <w:qFormat/>
    <w:rsid w:val="00EF19D8"/>
    <w:pPr>
      <w:spacing w:before="60" w:after="60" w:line="240" w:lineRule="auto"/>
      <w:ind w:left="221" w:hanging="210"/>
    </w:pPr>
    <w:rPr>
      <w:sz w:val="20"/>
      <w:lang w:val="en-US"/>
    </w:rPr>
  </w:style>
  <w:style w:type="paragraph" w:styleId="Caption">
    <w:name w:val="caption"/>
    <w:basedOn w:val="Normal"/>
    <w:next w:val="Normal"/>
    <w:link w:val="CaptionChar"/>
    <w:uiPriority w:val="35"/>
    <w:unhideWhenUsed/>
    <w:qFormat/>
    <w:rsid w:val="00EF19D8"/>
    <w:pPr>
      <w:keepNext/>
      <w:spacing w:after="200" w:line="240" w:lineRule="auto"/>
      <w:ind w:left="369"/>
    </w:pPr>
    <w:rPr>
      <w:i/>
      <w:iCs/>
      <w:color w:val="00B0CA" w:themeColor="text2"/>
      <w:sz w:val="18"/>
      <w:szCs w:val="18"/>
    </w:rPr>
  </w:style>
  <w:style w:type="character" w:customStyle="1" w:styleId="CaptionChar">
    <w:name w:val="Caption Char"/>
    <w:basedOn w:val="DefaultParagraphFont"/>
    <w:link w:val="Caption"/>
    <w:uiPriority w:val="35"/>
    <w:rsid w:val="00EF19D8"/>
    <w:rPr>
      <w:i/>
      <w:iCs/>
      <w:color w:val="00B0CA" w:themeColor="text2"/>
      <w:sz w:val="18"/>
      <w:szCs w:val="18"/>
    </w:rPr>
  </w:style>
  <w:style w:type="character" w:customStyle="1" w:styleId="SunwaterCaptionChar">
    <w:name w:val="Sunwater Caption Char"/>
    <w:basedOn w:val="CaptionChar"/>
    <w:link w:val="SunwaterCaption"/>
    <w:rsid w:val="00480C50"/>
    <w:rPr>
      <w:rFonts w:asciiTheme="majorHAnsi" w:hAnsiTheme="majorHAnsi"/>
      <w:i/>
      <w:iCs/>
      <w:color w:val="00B0CA" w:themeColor="text2"/>
      <w:sz w:val="18"/>
      <w:szCs w:val="18"/>
    </w:rPr>
  </w:style>
  <w:style w:type="paragraph" w:customStyle="1" w:styleId="SunwaterTableSubBulletPoint1">
    <w:name w:val="Sunwater Table Sub Bullet Point 1"/>
    <w:basedOn w:val="SunwaterSubHeading111BulletPoint2"/>
    <w:link w:val="SunwaterTableSubBulletPoint1Char"/>
    <w:qFormat/>
    <w:rsid w:val="00EF19D8"/>
    <w:pPr>
      <w:tabs>
        <w:tab w:val="left" w:pos="508"/>
      </w:tabs>
      <w:ind w:left="221" w:firstLine="0"/>
    </w:pPr>
    <w:rPr>
      <w:sz w:val="20"/>
      <w:lang w:val="en-US"/>
    </w:rPr>
  </w:style>
  <w:style w:type="character" w:customStyle="1" w:styleId="SunwaterTableBulletPoint1Char0">
    <w:name w:val="Sunwater Table Bullet Point 1 Char"/>
    <w:basedOn w:val="SunwaterHeading-1BulletPointChar"/>
    <w:link w:val="SunwaterTableBulletPoint10"/>
    <w:rsid w:val="00EF19D8"/>
    <w:rPr>
      <w:rFonts w:ascii="Rubik Light" w:hAnsi="Rubik Light"/>
      <w:sz w:val="20"/>
      <w:lang w:val="en-US"/>
    </w:rPr>
  </w:style>
  <w:style w:type="paragraph" w:customStyle="1" w:styleId="SunwaterTableListParagraph">
    <w:name w:val="Sunwater Table List Paragraph"/>
    <w:basedOn w:val="SunwaterTableText"/>
    <w:link w:val="SunwaterTableListParagraphChar"/>
    <w:qFormat/>
    <w:rsid w:val="00EF19D8"/>
    <w:pPr>
      <w:numPr>
        <w:numId w:val="8"/>
      </w:numPr>
    </w:pPr>
    <w:rPr>
      <w:lang w:val="en-US"/>
    </w:rPr>
  </w:style>
  <w:style w:type="character" w:customStyle="1" w:styleId="SunwaterTableSubBulletPoint1Char">
    <w:name w:val="Sunwater Table Sub Bullet Point 1 Char"/>
    <w:basedOn w:val="SunwaterSubHeading111BulletPoint2Char"/>
    <w:link w:val="SunwaterTableSubBulletPoint1"/>
    <w:rsid w:val="00EF19D8"/>
    <w:rPr>
      <w:rFonts w:ascii="Rubik Light" w:hAnsi="Rubik Light" w:cs="Courier New"/>
      <w:sz w:val="20"/>
      <w:lang w:val="en-US"/>
    </w:rPr>
  </w:style>
  <w:style w:type="character" w:customStyle="1" w:styleId="SunwaterTableTextChar">
    <w:name w:val="Sunwater Table Text Char"/>
    <w:basedOn w:val="DefaultParagraphFont"/>
    <w:link w:val="SunwaterTableText"/>
    <w:uiPriority w:val="5"/>
    <w:rsid w:val="00F67AC9"/>
    <w:rPr>
      <w:rFonts w:ascii="Rubik Light" w:hAnsi="Rubik Light"/>
      <w:bCs/>
      <w:sz w:val="20"/>
    </w:rPr>
  </w:style>
  <w:style w:type="character" w:customStyle="1" w:styleId="SunwaterTableListParagraphChar">
    <w:name w:val="Sunwater Table List Paragraph Char"/>
    <w:basedOn w:val="SunwaterTableTextChar"/>
    <w:link w:val="SunwaterTableListParagraph"/>
    <w:rsid w:val="00EF19D8"/>
    <w:rPr>
      <w:rFonts w:ascii="Rubik Light" w:hAnsi="Rubik Light"/>
      <w:bCs/>
      <w:sz w:val="20"/>
      <w:lang w:val="en-US"/>
    </w:rPr>
  </w:style>
  <w:style w:type="paragraph" w:customStyle="1" w:styleId="SunwaterCoverpageTitle">
    <w:name w:val="Sunwater Coverpage Title"/>
    <w:basedOn w:val="Title"/>
    <w:link w:val="SunwaterCoverpageTitleChar"/>
    <w:qFormat/>
    <w:rsid w:val="00480C50"/>
    <w:pPr>
      <w:framePr w:hSpace="180" w:wrap="around" w:vAnchor="page" w:hAnchor="margin" w:y="3074"/>
      <w:ind w:left="-107"/>
    </w:pPr>
    <w:rPr>
      <w:b/>
      <w:sz w:val="72"/>
    </w:rPr>
  </w:style>
  <w:style w:type="paragraph" w:customStyle="1" w:styleId="SunwaterSub-HeadingCoverpage">
    <w:name w:val="Sunwater Sub-Heading Coverpage"/>
    <w:basedOn w:val="Title"/>
    <w:link w:val="SunwaterSub-HeadingCoverpageChar"/>
    <w:qFormat/>
    <w:rsid w:val="00480C50"/>
    <w:pPr>
      <w:framePr w:hSpace="180" w:wrap="around" w:vAnchor="page" w:hAnchor="margin" w:y="3074"/>
      <w:ind w:left="-107"/>
    </w:pPr>
    <w:rPr>
      <w:b/>
      <w:color w:val="00B0CA" w:themeColor="text2"/>
      <w:sz w:val="48"/>
    </w:rPr>
  </w:style>
  <w:style w:type="character" w:customStyle="1" w:styleId="SunwaterCoverpageTitleChar">
    <w:name w:val="Sunwater Coverpage Title Char"/>
    <w:basedOn w:val="TitleChar"/>
    <w:link w:val="SunwaterCoverpageTitle"/>
    <w:rsid w:val="00480C50"/>
    <w:rPr>
      <w:rFonts w:asciiTheme="majorHAnsi" w:eastAsiaTheme="majorEastAsia" w:hAnsiTheme="majorHAnsi" w:cstheme="majorBidi"/>
      <w:b/>
      <w:color w:val="031E2F" w:themeColor="accent1"/>
      <w:spacing w:val="-10"/>
      <w:kern w:val="28"/>
      <w:sz w:val="72"/>
      <w:szCs w:val="56"/>
    </w:rPr>
  </w:style>
  <w:style w:type="character" w:customStyle="1" w:styleId="SunwaterSub-HeadingCoverpageChar">
    <w:name w:val="Sunwater Sub-Heading Coverpage Char"/>
    <w:basedOn w:val="TitleChar"/>
    <w:link w:val="SunwaterSub-HeadingCoverpage"/>
    <w:rsid w:val="00480C50"/>
    <w:rPr>
      <w:rFonts w:asciiTheme="majorHAnsi" w:eastAsiaTheme="majorEastAsia" w:hAnsiTheme="majorHAnsi" w:cstheme="majorBidi"/>
      <w:b/>
      <w:color w:val="00B0CA" w:themeColor="text2"/>
      <w:spacing w:val="-10"/>
      <w:kern w:val="28"/>
      <w:sz w:val="48"/>
      <w:szCs w:val="56"/>
    </w:rPr>
  </w:style>
  <w:style w:type="paragraph" w:styleId="TableofFigures">
    <w:name w:val="table of figures"/>
    <w:basedOn w:val="Normal"/>
    <w:next w:val="Normal"/>
    <w:uiPriority w:val="99"/>
    <w:unhideWhenUsed/>
    <w:rsid w:val="00EF19D8"/>
  </w:style>
  <w:style w:type="paragraph" w:customStyle="1" w:styleId="SunwaterSubHeading11111BodyText">
    <w:name w:val="Sunwater Sub Heading 1.1.1.1.1 Body Text"/>
    <w:basedOn w:val="SunwaterSubHeading1111BodyText"/>
    <w:link w:val="SunwaterSubHeading11111BodyTextChar"/>
    <w:qFormat/>
    <w:rsid w:val="00EF19D8"/>
    <w:pPr>
      <w:ind w:left="3629"/>
    </w:pPr>
    <w:rPr>
      <w:rFonts w:eastAsiaTheme="majorEastAsia" w:cstheme="majorBidi"/>
      <w:bCs/>
      <w:color w:val="021623" w:themeColor="accent1" w:themeShade="BF"/>
      <w:sz w:val="24"/>
      <w:szCs w:val="32"/>
    </w:rPr>
  </w:style>
  <w:style w:type="paragraph" w:customStyle="1" w:styleId="SunwaterSubHeading1111BodyText">
    <w:name w:val="Sunwater Sub Heading 1.1.1.1 Body Text"/>
    <w:basedOn w:val="SunwaterSubHeading111BodyText"/>
    <w:link w:val="SunwaterSubHeading1111BodyTextChar"/>
    <w:qFormat/>
    <w:rsid w:val="00EF19D8"/>
    <w:pPr>
      <w:ind w:left="2325"/>
    </w:pPr>
  </w:style>
  <w:style w:type="character" w:customStyle="1" w:styleId="SunwaterHeadingChar">
    <w:name w:val="Sunwater Heading Char"/>
    <w:basedOn w:val="Heading1Char"/>
    <w:link w:val="SunwaterHeading"/>
    <w:rsid w:val="00EF19D8"/>
    <w:rPr>
      <w:rFonts w:ascii="Rubik" w:eastAsiaTheme="majorEastAsia" w:hAnsi="Rubik" w:cstheme="majorBidi"/>
      <w:b/>
      <w:color w:val="021623" w:themeColor="accent1" w:themeShade="BF"/>
      <w:sz w:val="26"/>
      <w:szCs w:val="32"/>
    </w:rPr>
  </w:style>
  <w:style w:type="character" w:customStyle="1" w:styleId="SunwaterSubHeading11Char">
    <w:name w:val="Sunwater Sub Heading 1.1 Char"/>
    <w:basedOn w:val="SunwaterHeadingChar"/>
    <w:link w:val="SunwaterSubHeading11"/>
    <w:rsid w:val="00645A12"/>
    <w:rPr>
      <w:rFonts w:ascii="Rubik" w:eastAsiaTheme="majorEastAsia" w:hAnsi="Rubik" w:cstheme="majorBidi"/>
      <w:b/>
      <w:color w:val="021623" w:themeColor="accent1" w:themeShade="BF"/>
      <w:sz w:val="24"/>
      <w:szCs w:val="32"/>
    </w:rPr>
  </w:style>
  <w:style w:type="character" w:customStyle="1" w:styleId="SunwaterSubHeading111Char">
    <w:name w:val="Sunwater Sub Heading 1.1.1 Char"/>
    <w:basedOn w:val="SunwaterSubHeading11Char"/>
    <w:link w:val="SunwaterSubHeading111"/>
    <w:rsid w:val="00645A12"/>
    <w:rPr>
      <w:rFonts w:ascii="Rubik" w:eastAsiaTheme="majorEastAsia" w:hAnsi="Rubik" w:cstheme="majorBidi"/>
      <w:b/>
      <w:color w:val="021623" w:themeColor="accent1" w:themeShade="BF"/>
      <w:sz w:val="24"/>
      <w:szCs w:val="32"/>
    </w:rPr>
  </w:style>
  <w:style w:type="character" w:customStyle="1" w:styleId="SunwaterSubHeading11111BodyTextChar">
    <w:name w:val="Sunwater Sub Heading 1.1.1.1.1 Body Text Char"/>
    <w:basedOn w:val="SunwaterSubHeading111Char"/>
    <w:link w:val="SunwaterSubHeading11111BodyText"/>
    <w:rsid w:val="00EF19D8"/>
    <w:rPr>
      <w:rFonts w:ascii="Rubik" w:eastAsiaTheme="majorEastAsia" w:hAnsi="Rubik" w:cstheme="majorBidi"/>
      <w:b w:val="0"/>
      <w:bCs/>
      <w:color w:val="021623" w:themeColor="accent1" w:themeShade="BF"/>
      <w:sz w:val="24"/>
      <w:szCs w:val="32"/>
    </w:rPr>
  </w:style>
  <w:style w:type="paragraph" w:customStyle="1" w:styleId="SunwaterSubHeading11111">
    <w:name w:val="Sunwater Sub Heading 1.1.1.1.1"/>
    <w:basedOn w:val="SunwaterSubHeading111"/>
    <w:next w:val="SunwaterSubHeading11111BodyText"/>
    <w:qFormat/>
    <w:rsid w:val="00EF19D8"/>
    <w:pPr>
      <w:numPr>
        <w:ilvl w:val="4"/>
      </w:numPr>
      <w:spacing w:before="0" w:after="0"/>
      <w:outlineLvl w:val="4"/>
    </w:pPr>
    <w:rPr>
      <w:sz w:val="22"/>
    </w:rPr>
  </w:style>
  <w:style w:type="character" w:customStyle="1" w:styleId="SunwaterSubHeading1111BodyTextChar">
    <w:name w:val="Sunwater Sub Heading 1.1.1.1 Body Text Char"/>
    <w:basedOn w:val="SunwaterSubHeading111BodyTextChar"/>
    <w:link w:val="SunwaterSubHeading1111BodyText"/>
    <w:rsid w:val="00EF19D8"/>
    <w:rPr>
      <w:rFonts w:ascii="Rubik Light" w:hAnsi="Rubik Light"/>
    </w:rPr>
  </w:style>
  <w:style w:type="paragraph" w:customStyle="1" w:styleId="SunwaterSubHeading1111">
    <w:name w:val="Sunwater Sub Heading 1.1.1.1"/>
    <w:basedOn w:val="SunwaterSubHeading111"/>
    <w:next w:val="SunwaterSubHeading1111BodyText"/>
    <w:link w:val="SunwaterSubHeading1111Char"/>
    <w:qFormat/>
    <w:rsid w:val="00645A12"/>
    <w:pPr>
      <w:numPr>
        <w:ilvl w:val="3"/>
      </w:numPr>
      <w:ind w:left="2342" w:hanging="851"/>
      <w:outlineLvl w:val="3"/>
    </w:pPr>
  </w:style>
  <w:style w:type="paragraph" w:customStyle="1" w:styleId="SunwaterSubHeading1111BulletPoint1">
    <w:name w:val="Sunwater Sub Heading 1.1.1.1 Bullet Point 1"/>
    <w:basedOn w:val="SunwaterSubHeading111BulletPoint1"/>
    <w:link w:val="SunwaterSubHeading1111BulletPoint1Char"/>
    <w:qFormat/>
    <w:rsid w:val="00EF19D8"/>
    <w:pPr>
      <w:tabs>
        <w:tab w:val="clear" w:pos="1843"/>
        <w:tab w:val="left" w:pos="2694"/>
      </w:tabs>
      <w:ind w:left="2682"/>
    </w:pPr>
  </w:style>
  <w:style w:type="character" w:customStyle="1" w:styleId="SunwaterSubHeading1111Char">
    <w:name w:val="Sunwater Sub Heading 1.1.1.1 Char"/>
    <w:basedOn w:val="SunwaterSubHeading111Char"/>
    <w:link w:val="SunwaterSubHeading1111"/>
    <w:rsid w:val="00645A12"/>
    <w:rPr>
      <w:rFonts w:ascii="Rubik" w:eastAsiaTheme="majorEastAsia" w:hAnsi="Rubik" w:cstheme="majorBidi"/>
      <w:b/>
      <w:color w:val="021623" w:themeColor="accent1" w:themeShade="BF"/>
      <w:sz w:val="24"/>
      <w:szCs w:val="32"/>
    </w:rPr>
  </w:style>
  <w:style w:type="paragraph" w:styleId="TOC4">
    <w:name w:val="toc 4"/>
    <w:basedOn w:val="Normal"/>
    <w:next w:val="Normal"/>
    <w:uiPriority w:val="39"/>
    <w:unhideWhenUsed/>
    <w:rsid w:val="00F67AC9"/>
    <w:pPr>
      <w:spacing w:after="100"/>
      <w:ind w:left="2058" w:hanging="567"/>
    </w:pPr>
    <w:rPr>
      <w:rFonts w:ascii="Rubik Light" w:hAnsi="Rubik Light"/>
    </w:rPr>
  </w:style>
  <w:style w:type="paragraph" w:styleId="TOC5">
    <w:name w:val="toc 5"/>
    <w:basedOn w:val="Normal"/>
    <w:next w:val="Normal"/>
    <w:uiPriority w:val="39"/>
    <w:unhideWhenUsed/>
    <w:rsid w:val="00F67AC9"/>
    <w:pPr>
      <w:spacing w:after="100" w:line="3120" w:lineRule="auto"/>
      <w:ind w:left="2415" w:hanging="567"/>
    </w:pPr>
    <w:rPr>
      <w:rFonts w:ascii="Rubik Light" w:eastAsiaTheme="minorEastAsia" w:hAnsi="Rubik Light"/>
      <w:color w:val="auto"/>
      <w:lang w:eastAsia="en-AU"/>
    </w:rPr>
  </w:style>
  <w:style w:type="paragraph" w:customStyle="1" w:styleId="SunwaterSubHeading1111BulletPoint2">
    <w:name w:val="Sunwater Sub Heading 1.1.1.1 Bullet Point 2"/>
    <w:basedOn w:val="SunwaterSubHeading1111BulletPoint1"/>
    <w:link w:val="SunwaterSubHeading1111BulletPoint2Char"/>
    <w:rsid w:val="00645A12"/>
    <w:pPr>
      <w:numPr>
        <w:numId w:val="5"/>
      </w:numPr>
      <w:tabs>
        <w:tab w:val="clear" w:pos="2694"/>
        <w:tab w:val="left" w:pos="2977"/>
      </w:tabs>
      <w:ind w:left="3022" w:hanging="357"/>
    </w:pPr>
  </w:style>
  <w:style w:type="paragraph" w:customStyle="1" w:styleId="SunwaterSubHeading1111BulletPoint2Number">
    <w:name w:val="Sunwater Sub Heading 1.1.1.1 Bullet Point 2 Number"/>
    <w:basedOn w:val="SunwaterSubHeading1111BulletPoint1"/>
    <w:autoRedefine/>
    <w:rsid w:val="00A864A0"/>
    <w:pPr>
      <w:numPr>
        <w:numId w:val="1"/>
      </w:numPr>
    </w:pPr>
    <w:rPr>
      <w:color w:val="auto"/>
    </w:rPr>
  </w:style>
  <w:style w:type="paragraph" w:customStyle="1" w:styleId="CPDisclaimer">
    <w:name w:val="CP_Disclaimer"/>
    <w:basedOn w:val="Normal"/>
    <w:uiPriority w:val="39"/>
    <w:semiHidden/>
    <w:qFormat/>
    <w:rsid w:val="006858B4"/>
    <w:pPr>
      <w:spacing w:line="240" w:lineRule="auto"/>
    </w:pPr>
    <w:rPr>
      <w:color w:val="00B0CA" w:themeColor="text2"/>
      <w:sz w:val="12"/>
      <w:szCs w:val="12"/>
    </w:rPr>
  </w:style>
  <w:style w:type="paragraph" w:styleId="ListParagraph">
    <w:name w:val="List Paragraph"/>
    <w:aliases w:val="Sunwater List Paragraph"/>
    <w:basedOn w:val="Normal"/>
    <w:link w:val="ListParagraphChar"/>
    <w:uiPriority w:val="34"/>
    <w:qFormat/>
    <w:rsid w:val="00EF19D8"/>
    <w:pPr>
      <w:numPr>
        <w:numId w:val="3"/>
      </w:numPr>
    </w:pPr>
  </w:style>
  <w:style w:type="character" w:customStyle="1" w:styleId="ListParagraphChar">
    <w:name w:val="List Paragraph Char"/>
    <w:aliases w:val="Sunwater List Paragraph Char"/>
    <w:basedOn w:val="DefaultParagraphFont"/>
    <w:link w:val="ListParagraph"/>
    <w:uiPriority w:val="34"/>
    <w:rsid w:val="00EF19D8"/>
  </w:style>
  <w:style w:type="paragraph" w:customStyle="1" w:styleId="SunWaterNoHeadingNumber">
    <w:name w:val="SunWater No Heading Number"/>
    <w:basedOn w:val="SunwaterHeading"/>
    <w:link w:val="SunWaterNoHeadingNumberChar"/>
    <w:rsid w:val="00EF19D8"/>
    <w:pPr>
      <w:numPr>
        <w:numId w:val="0"/>
      </w:numPr>
    </w:pPr>
  </w:style>
  <w:style w:type="character" w:customStyle="1" w:styleId="SunWaterNoHeadingNumberChar">
    <w:name w:val="SunWater No Heading Number Char"/>
    <w:basedOn w:val="SunwaterHeadingChar"/>
    <w:link w:val="SunWaterNoHeadingNumber"/>
    <w:rsid w:val="00EF19D8"/>
    <w:rPr>
      <w:rFonts w:ascii="Rubik" w:eastAsiaTheme="majorEastAsia" w:hAnsi="Rubik" w:cstheme="majorBidi"/>
      <w:b/>
      <w:color w:val="021623" w:themeColor="accent1" w:themeShade="BF"/>
      <w:sz w:val="26"/>
      <w:szCs w:val="32"/>
    </w:rPr>
  </w:style>
  <w:style w:type="character" w:customStyle="1" w:styleId="SunwaterSubHeading1111BulletPoint1Char">
    <w:name w:val="Sunwater Sub Heading 1.1.1.1 Bullet Point 1 Char"/>
    <w:basedOn w:val="SunwaterSubHeading111BulletPoint1Char"/>
    <w:link w:val="SunwaterSubHeading1111BulletPoint1"/>
    <w:rsid w:val="00EF19D8"/>
    <w:rPr>
      <w:rFonts w:ascii="Rubik Light" w:hAnsi="Rubik Light"/>
    </w:rPr>
  </w:style>
  <w:style w:type="character" w:customStyle="1" w:styleId="SunwaterSubHeading1111BulletPoint2Char">
    <w:name w:val="Sunwater Sub Heading 1.1.1.1 Bullet Point 2 Char"/>
    <w:basedOn w:val="SunwaterSubHeading1111BulletPoint1Char"/>
    <w:link w:val="SunwaterSubHeading1111BulletPoint2"/>
    <w:rsid w:val="00645A12"/>
    <w:rPr>
      <w:rFonts w:ascii="Rubik Light" w:hAnsi="Rubik Light"/>
    </w:rPr>
  </w:style>
  <w:style w:type="numbering" w:customStyle="1" w:styleId="SunwaterWorkInstructionSubHeading">
    <w:name w:val="Sunwater Work Instruction SubHeading"/>
    <w:uiPriority w:val="99"/>
    <w:rsid w:val="00EF19D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30077">
      <w:bodyDiv w:val="1"/>
      <w:marLeft w:val="0"/>
      <w:marRight w:val="0"/>
      <w:marTop w:val="0"/>
      <w:marBottom w:val="0"/>
      <w:divBdr>
        <w:top w:val="none" w:sz="0" w:space="0" w:color="auto"/>
        <w:left w:val="none" w:sz="0" w:space="0" w:color="auto"/>
        <w:bottom w:val="none" w:sz="0" w:space="0" w:color="auto"/>
        <w:right w:val="none" w:sz="0" w:space="0" w:color="auto"/>
      </w:divBdr>
    </w:div>
    <w:div w:id="120654933">
      <w:bodyDiv w:val="1"/>
      <w:marLeft w:val="0"/>
      <w:marRight w:val="0"/>
      <w:marTop w:val="0"/>
      <w:marBottom w:val="0"/>
      <w:divBdr>
        <w:top w:val="none" w:sz="0" w:space="0" w:color="auto"/>
        <w:left w:val="none" w:sz="0" w:space="0" w:color="auto"/>
        <w:bottom w:val="none" w:sz="0" w:space="0" w:color="auto"/>
        <w:right w:val="none" w:sz="0" w:space="0" w:color="auto"/>
      </w:divBdr>
    </w:div>
    <w:div w:id="174224785">
      <w:bodyDiv w:val="1"/>
      <w:marLeft w:val="0"/>
      <w:marRight w:val="0"/>
      <w:marTop w:val="0"/>
      <w:marBottom w:val="0"/>
      <w:divBdr>
        <w:top w:val="none" w:sz="0" w:space="0" w:color="auto"/>
        <w:left w:val="none" w:sz="0" w:space="0" w:color="auto"/>
        <w:bottom w:val="none" w:sz="0" w:space="0" w:color="auto"/>
        <w:right w:val="none" w:sz="0" w:space="0" w:color="auto"/>
      </w:divBdr>
    </w:div>
    <w:div w:id="232470960">
      <w:bodyDiv w:val="1"/>
      <w:marLeft w:val="0"/>
      <w:marRight w:val="0"/>
      <w:marTop w:val="0"/>
      <w:marBottom w:val="0"/>
      <w:divBdr>
        <w:top w:val="none" w:sz="0" w:space="0" w:color="auto"/>
        <w:left w:val="none" w:sz="0" w:space="0" w:color="auto"/>
        <w:bottom w:val="none" w:sz="0" w:space="0" w:color="auto"/>
        <w:right w:val="none" w:sz="0" w:space="0" w:color="auto"/>
      </w:divBdr>
    </w:div>
    <w:div w:id="306402393">
      <w:bodyDiv w:val="1"/>
      <w:marLeft w:val="0"/>
      <w:marRight w:val="0"/>
      <w:marTop w:val="0"/>
      <w:marBottom w:val="0"/>
      <w:divBdr>
        <w:top w:val="none" w:sz="0" w:space="0" w:color="auto"/>
        <w:left w:val="none" w:sz="0" w:space="0" w:color="auto"/>
        <w:bottom w:val="none" w:sz="0" w:space="0" w:color="auto"/>
        <w:right w:val="none" w:sz="0" w:space="0" w:color="auto"/>
      </w:divBdr>
    </w:div>
    <w:div w:id="337654667">
      <w:bodyDiv w:val="1"/>
      <w:marLeft w:val="0"/>
      <w:marRight w:val="0"/>
      <w:marTop w:val="0"/>
      <w:marBottom w:val="0"/>
      <w:divBdr>
        <w:top w:val="none" w:sz="0" w:space="0" w:color="auto"/>
        <w:left w:val="none" w:sz="0" w:space="0" w:color="auto"/>
        <w:bottom w:val="none" w:sz="0" w:space="0" w:color="auto"/>
        <w:right w:val="none" w:sz="0" w:space="0" w:color="auto"/>
      </w:divBdr>
    </w:div>
    <w:div w:id="394554146">
      <w:bodyDiv w:val="1"/>
      <w:marLeft w:val="0"/>
      <w:marRight w:val="0"/>
      <w:marTop w:val="0"/>
      <w:marBottom w:val="0"/>
      <w:divBdr>
        <w:top w:val="none" w:sz="0" w:space="0" w:color="auto"/>
        <w:left w:val="none" w:sz="0" w:space="0" w:color="auto"/>
        <w:bottom w:val="none" w:sz="0" w:space="0" w:color="auto"/>
        <w:right w:val="none" w:sz="0" w:space="0" w:color="auto"/>
      </w:divBdr>
    </w:div>
    <w:div w:id="460417010">
      <w:bodyDiv w:val="1"/>
      <w:marLeft w:val="0"/>
      <w:marRight w:val="0"/>
      <w:marTop w:val="0"/>
      <w:marBottom w:val="0"/>
      <w:divBdr>
        <w:top w:val="none" w:sz="0" w:space="0" w:color="auto"/>
        <w:left w:val="none" w:sz="0" w:space="0" w:color="auto"/>
        <w:bottom w:val="none" w:sz="0" w:space="0" w:color="auto"/>
        <w:right w:val="none" w:sz="0" w:space="0" w:color="auto"/>
      </w:divBdr>
    </w:div>
    <w:div w:id="602614946">
      <w:bodyDiv w:val="1"/>
      <w:marLeft w:val="0"/>
      <w:marRight w:val="0"/>
      <w:marTop w:val="0"/>
      <w:marBottom w:val="0"/>
      <w:divBdr>
        <w:top w:val="none" w:sz="0" w:space="0" w:color="auto"/>
        <w:left w:val="none" w:sz="0" w:space="0" w:color="auto"/>
        <w:bottom w:val="none" w:sz="0" w:space="0" w:color="auto"/>
        <w:right w:val="none" w:sz="0" w:space="0" w:color="auto"/>
      </w:divBdr>
    </w:div>
    <w:div w:id="722367779">
      <w:bodyDiv w:val="1"/>
      <w:marLeft w:val="0"/>
      <w:marRight w:val="0"/>
      <w:marTop w:val="0"/>
      <w:marBottom w:val="0"/>
      <w:divBdr>
        <w:top w:val="none" w:sz="0" w:space="0" w:color="auto"/>
        <w:left w:val="none" w:sz="0" w:space="0" w:color="auto"/>
        <w:bottom w:val="none" w:sz="0" w:space="0" w:color="auto"/>
        <w:right w:val="none" w:sz="0" w:space="0" w:color="auto"/>
      </w:divBdr>
    </w:div>
    <w:div w:id="955214691">
      <w:bodyDiv w:val="1"/>
      <w:marLeft w:val="0"/>
      <w:marRight w:val="0"/>
      <w:marTop w:val="0"/>
      <w:marBottom w:val="0"/>
      <w:divBdr>
        <w:top w:val="none" w:sz="0" w:space="0" w:color="auto"/>
        <w:left w:val="none" w:sz="0" w:space="0" w:color="auto"/>
        <w:bottom w:val="none" w:sz="0" w:space="0" w:color="auto"/>
        <w:right w:val="none" w:sz="0" w:space="0" w:color="auto"/>
      </w:divBdr>
    </w:div>
    <w:div w:id="972373035">
      <w:bodyDiv w:val="1"/>
      <w:marLeft w:val="0"/>
      <w:marRight w:val="0"/>
      <w:marTop w:val="0"/>
      <w:marBottom w:val="0"/>
      <w:divBdr>
        <w:top w:val="none" w:sz="0" w:space="0" w:color="auto"/>
        <w:left w:val="none" w:sz="0" w:space="0" w:color="auto"/>
        <w:bottom w:val="none" w:sz="0" w:space="0" w:color="auto"/>
        <w:right w:val="none" w:sz="0" w:space="0" w:color="auto"/>
      </w:divBdr>
    </w:div>
    <w:div w:id="984971328">
      <w:bodyDiv w:val="1"/>
      <w:marLeft w:val="0"/>
      <w:marRight w:val="0"/>
      <w:marTop w:val="0"/>
      <w:marBottom w:val="0"/>
      <w:divBdr>
        <w:top w:val="none" w:sz="0" w:space="0" w:color="auto"/>
        <w:left w:val="none" w:sz="0" w:space="0" w:color="auto"/>
        <w:bottom w:val="none" w:sz="0" w:space="0" w:color="auto"/>
        <w:right w:val="none" w:sz="0" w:space="0" w:color="auto"/>
      </w:divBdr>
    </w:div>
    <w:div w:id="1005398825">
      <w:bodyDiv w:val="1"/>
      <w:marLeft w:val="0"/>
      <w:marRight w:val="0"/>
      <w:marTop w:val="0"/>
      <w:marBottom w:val="0"/>
      <w:divBdr>
        <w:top w:val="none" w:sz="0" w:space="0" w:color="auto"/>
        <w:left w:val="none" w:sz="0" w:space="0" w:color="auto"/>
        <w:bottom w:val="none" w:sz="0" w:space="0" w:color="auto"/>
        <w:right w:val="none" w:sz="0" w:space="0" w:color="auto"/>
      </w:divBdr>
    </w:div>
    <w:div w:id="1139807486">
      <w:bodyDiv w:val="1"/>
      <w:marLeft w:val="0"/>
      <w:marRight w:val="0"/>
      <w:marTop w:val="0"/>
      <w:marBottom w:val="0"/>
      <w:divBdr>
        <w:top w:val="none" w:sz="0" w:space="0" w:color="auto"/>
        <w:left w:val="none" w:sz="0" w:space="0" w:color="auto"/>
        <w:bottom w:val="none" w:sz="0" w:space="0" w:color="auto"/>
        <w:right w:val="none" w:sz="0" w:space="0" w:color="auto"/>
      </w:divBdr>
    </w:div>
    <w:div w:id="1213691901">
      <w:bodyDiv w:val="1"/>
      <w:marLeft w:val="0"/>
      <w:marRight w:val="0"/>
      <w:marTop w:val="0"/>
      <w:marBottom w:val="0"/>
      <w:divBdr>
        <w:top w:val="none" w:sz="0" w:space="0" w:color="auto"/>
        <w:left w:val="none" w:sz="0" w:space="0" w:color="auto"/>
        <w:bottom w:val="none" w:sz="0" w:space="0" w:color="auto"/>
        <w:right w:val="none" w:sz="0" w:space="0" w:color="auto"/>
      </w:divBdr>
    </w:div>
    <w:div w:id="1283613673">
      <w:bodyDiv w:val="1"/>
      <w:marLeft w:val="0"/>
      <w:marRight w:val="0"/>
      <w:marTop w:val="0"/>
      <w:marBottom w:val="0"/>
      <w:divBdr>
        <w:top w:val="none" w:sz="0" w:space="0" w:color="auto"/>
        <w:left w:val="none" w:sz="0" w:space="0" w:color="auto"/>
        <w:bottom w:val="none" w:sz="0" w:space="0" w:color="auto"/>
        <w:right w:val="none" w:sz="0" w:space="0" w:color="auto"/>
      </w:divBdr>
    </w:div>
    <w:div w:id="1390375489">
      <w:bodyDiv w:val="1"/>
      <w:marLeft w:val="0"/>
      <w:marRight w:val="0"/>
      <w:marTop w:val="0"/>
      <w:marBottom w:val="0"/>
      <w:divBdr>
        <w:top w:val="none" w:sz="0" w:space="0" w:color="auto"/>
        <w:left w:val="none" w:sz="0" w:space="0" w:color="auto"/>
        <w:bottom w:val="none" w:sz="0" w:space="0" w:color="auto"/>
        <w:right w:val="none" w:sz="0" w:space="0" w:color="auto"/>
      </w:divBdr>
    </w:div>
    <w:div w:id="1421293140">
      <w:bodyDiv w:val="1"/>
      <w:marLeft w:val="0"/>
      <w:marRight w:val="0"/>
      <w:marTop w:val="0"/>
      <w:marBottom w:val="0"/>
      <w:divBdr>
        <w:top w:val="none" w:sz="0" w:space="0" w:color="auto"/>
        <w:left w:val="none" w:sz="0" w:space="0" w:color="auto"/>
        <w:bottom w:val="none" w:sz="0" w:space="0" w:color="auto"/>
        <w:right w:val="none" w:sz="0" w:space="0" w:color="auto"/>
      </w:divBdr>
    </w:div>
    <w:div w:id="1579905298">
      <w:bodyDiv w:val="1"/>
      <w:marLeft w:val="0"/>
      <w:marRight w:val="0"/>
      <w:marTop w:val="0"/>
      <w:marBottom w:val="0"/>
      <w:divBdr>
        <w:top w:val="none" w:sz="0" w:space="0" w:color="auto"/>
        <w:left w:val="none" w:sz="0" w:space="0" w:color="auto"/>
        <w:bottom w:val="none" w:sz="0" w:space="0" w:color="auto"/>
        <w:right w:val="none" w:sz="0" w:space="0" w:color="auto"/>
      </w:divBdr>
    </w:div>
    <w:div w:id="1680426428">
      <w:bodyDiv w:val="1"/>
      <w:marLeft w:val="0"/>
      <w:marRight w:val="0"/>
      <w:marTop w:val="0"/>
      <w:marBottom w:val="0"/>
      <w:divBdr>
        <w:top w:val="none" w:sz="0" w:space="0" w:color="auto"/>
        <w:left w:val="none" w:sz="0" w:space="0" w:color="auto"/>
        <w:bottom w:val="none" w:sz="0" w:space="0" w:color="auto"/>
        <w:right w:val="none" w:sz="0" w:space="0" w:color="auto"/>
      </w:divBdr>
    </w:div>
    <w:div w:id="1792362399">
      <w:bodyDiv w:val="1"/>
      <w:marLeft w:val="0"/>
      <w:marRight w:val="0"/>
      <w:marTop w:val="0"/>
      <w:marBottom w:val="0"/>
      <w:divBdr>
        <w:top w:val="none" w:sz="0" w:space="0" w:color="auto"/>
        <w:left w:val="none" w:sz="0" w:space="0" w:color="auto"/>
        <w:bottom w:val="none" w:sz="0" w:space="0" w:color="auto"/>
        <w:right w:val="none" w:sz="0" w:space="0" w:color="auto"/>
      </w:divBdr>
    </w:div>
    <w:div w:id="1824664065">
      <w:bodyDiv w:val="1"/>
      <w:marLeft w:val="0"/>
      <w:marRight w:val="0"/>
      <w:marTop w:val="0"/>
      <w:marBottom w:val="0"/>
      <w:divBdr>
        <w:top w:val="none" w:sz="0" w:space="0" w:color="auto"/>
        <w:left w:val="none" w:sz="0" w:space="0" w:color="auto"/>
        <w:bottom w:val="none" w:sz="0" w:space="0" w:color="auto"/>
        <w:right w:val="none" w:sz="0" w:space="0" w:color="auto"/>
      </w:divBdr>
    </w:div>
    <w:div w:id="18314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https://sunwater.sharepoint.com/sites/intranet/OfficeTemplates/Internal%20and%20External%20documents/Technical%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8C9B766132433785F2A4C75F6D4C8D"/>
        <w:category>
          <w:name w:val="General"/>
          <w:gallery w:val="placeholder"/>
        </w:category>
        <w:types>
          <w:type w:val="bbPlcHdr"/>
        </w:types>
        <w:behaviors>
          <w:behavior w:val="content"/>
        </w:behaviors>
        <w:guid w:val="{3B8EE736-563C-4899-9CCC-15B25536EE75}"/>
      </w:docPartPr>
      <w:docPartBody>
        <w:p w:rsidR="00D478BA" w:rsidRDefault="00D478BA">
          <w:pPr>
            <w:pStyle w:val="298C9B766132433785F2A4C75F6D4C8D"/>
          </w:pPr>
          <w:r w:rsidRPr="00E07E3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ubik">
    <w:panose1 w:val="00000500000000000000"/>
    <w:charset w:val="00"/>
    <w:family w:val="auto"/>
    <w:pitch w:val="variable"/>
    <w:sig w:usb0="00002A07" w:usb1="40000001" w:usb2="00000000" w:usb3="00000000" w:csb0="000000F7"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Rubik Light">
    <w:altName w:val="Arial"/>
    <w:panose1 w:val="00000400000000000000"/>
    <w:charset w:val="00"/>
    <w:family w:val="auto"/>
    <w:pitch w:val="variable"/>
    <w:sig w:usb0="00002A07" w:usb1="40000001" w:usb2="00000000" w:usb3="00000000" w:csb0="000000F7"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BA"/>
    <w:rsid w:val="009863DA"/>
    <w:rsid w:val="00D478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8C9B766132433785F2A4C75F6D4C8D">
    <w:name w:val="298C9B766132433785F2A4C75F6D4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Sunwater">
      <a:dk1>
        <a:srgbClr val="031E2F"/>
      </a:dk1>
      <a:lt1>
        <a:srgbClr val="FFFFFF"/>
      </a:lt1>
      <a:dk2>
        <a:srgbClr val="00B0CA"/>
      </a:dk2>
      <a:lt2>
        <a:srgbClr val="E7E6E6"/>
      </a:lt2>
      <a:accent1>
        <a:srgbClr val="031E2F"/>
      </a:accent1>
      <a:accent2>
        <a:srgbClr val="00B0CA"/>
      </a:accent2>
      <a:accent3>
        <a:srgbClr val="0065BD"/>
      </a:accent3>
      <a:accent4>
        <a:srgbClr val="00B588"/>
      </a:accent4>
      <a:accent5>
        <a:srgbClr val="FCD672"/>
      </a:accent5>
      <a:accent6>
        <a:srgbClr val="A5A5A5"/>
      </a:accent6>
      <a:hlink>
        <a:srgbClr val="00D5F2"/>
      </a:hlink>
      <a:folHlink>
        <a:srgbClr val="05FFC3"/>
      </a:folHlink>
    </a:clrScheme>
    <a:fontScheme name="Sunwater">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Part_x0020_No xmlns="edb1fff5-7136-4998-893b-d0dfd0de6f2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3C0CFB220AB842884C121F47527E75" ma:contentTypeVersion="0" ma:contentTypeDescription="Create a new document." ma:contentTypeScope="" ma:versionID="597930d5afe727690122d5d31fc5e358">
  <xsd:schema xmlns:xsd="http://www.w3.org/2001/XMLSchema" xmlns:xs="http://www.w3.org/2001/XMLSchema" xmlns:p="http://schemas.microsoft.com/office/2006/metadata/properties" xmlns:ns3="edb1fff5-7136-4998-893b-d0dfd0de6f20" targetNamespace="http://schemas.microsoft.com/office/2006/metadata/properties" ma:root="true" ma:fieldsID="bf3fe232fbd3c7adb3cef8790b723138" ns3:_="">
    <xsd:import namespace="edb1fff5-7136-4998-893b-d0dfd0de6f20"/>
    <xsd:element name="properties">
      <xsd:complexType>
        <xsd:sequence>
          <xsd:element name="documentManagement">
            <xsd:complexType>
              <xsd:all>
                <xsd:element ref="ns3:File_x0020_Part_x0020_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b1fff5-7136-4998-893b-d0dfd0de6f20" elementFormDefault="qualified">
    <xsd:import namespace="http://schemas.microsoft.com/office/2006/documentManagement/types"/>
    <xsd:import namespace="http://schemas.microsoft.com/office/infopath/2007/PartnerControls"/>
    <xsd:element name="File_x0020_Part_x0020_No" ma:index="9" nillable="true" ma:displayName="File Part No" ma:description="eDOCS Document Title" ma:internalName="File_x0020_Part_x0020_N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0ffdfd4-1385-4992-8e5f-4d7ed23790f6" ContentTypeId="0x0101" PreviousValue="false" LastSyncTimeStamp="2021-01-13T01:32:58.66Z"/>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B04D354-9A09-4748-A8E3-3CBBA86D6D94}">
  <ds:schemaRefs>
    <ds:schemaRef ds:uri="http://schemas.microsoft.com/office/2006/metadata/properties"/>
    <ds:schemaRef ds:uri="http://schemas.microsoft.com/office/infopath/2007/PartnerControls"/>
    <ds:schemaRef ds:uri="edb1fff5-7136-4998-893b-d0dfd0de6f20"/>
  </ds:schemaRefs>
</ds:datastoreItem>
</file>

<file path=customXml/itemProps2.xml><?xml version="1.0" encoding="utf-8"?>
<ds:datastoreItem xmlns:ds="http://schemas.openxmlformats.org/officeDocument/2006/customXml" ds:itemID="{E1AB93B9-09DF-4C2C-AFB9-FBB672C0A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b1fff5-7136-4998-893b-d0dfd0de6f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1E4FBD-3820-4C51-BA29-680A8A04FDB4}">
  <ds:schemaRefs>
    <ds:schemaRef ds:uri="Microsoft.SharePoint.Taxonomy.ContentTypeSync"/>
  </ds:schemaRefs>
</ds:datastoreItem>
</file>

<file path=customXml/itemProps4.xml><?xml version="1.0" encoding="utf-8"?>
<ds:datastoreItem xmlns:ds="http://schemas.openxmlformats.org/officeDocument/2006/customXml" ds:itemID="{F881C6B4-2EAC-452A-880E-622EE0786CA5}">
  <ds:schemaRefs>
    <ds:schemaRef ds:uri="http://schemas.microsoft.com/sharepoint/v3/contenttype/forms"/>
  </ds:schemaRefs>
</ds:datastoreItem>
</file>

<file path=customXml/itemProps5.xml><?xml version="1.0" encoding="utf-8"?>
<ds:datastoreItem xmlns:ds="http://schemas.openxmlformats.org/officeDocument/2006/customXml" ds:itemID="{063B3D82-4732-416E-AA62-6EF8FA5F1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Technical%20Report%20Template.dotx</Template>
  <TotalTime>1</TotalTime>
  <Pages>9</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Insert Title of Document</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 of Document</dc:title>
  <dc:subject/>
  <dc:creator>Richard Sharpe</dc:creator>
  <cp:keywords/>
  <dc:description/>
  <cp:lastModifiedBy>Richard Sharpe</cp:lastModifiedBy>
  <cp:revision>2</cp:revision>
  <cp:lastPrinted>2020-03-02T05:28:00Z</cp:lastPrinted>
  <dcterms:created xsi:type="dcterms:W3CDTF">2025-01-31T00:31:00Z</dcterms:created>
  <dcterms:modified xsi:type="dcterms:W3CDTF">2025-01-31T00:31:00Z</dcterms:modified>
  <cp:category>Select Procedure or Guideline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CS AutoSave">
    <vt:lpwstr/>
  </property>
  <property fmtid="{D5CDD505-2E9C-101B-9397-08002B2CF9AE}" pid="3" name="MSIP_Label_0ed01db3-c95c-4498-bb12-7f3e43fe422d_Enabled">
    <vt:lpwstr>true</vt:lpwstr>
  </property>
  <property fmtid="{D5CDD505-2E9C-101B-9397-08002B2CF9AE}" pid="4" name="MSIP_Label_0ed01db3-c95c-4498-bb12-7f3e43fe422d_SetDate">
    <vt:lpwstr>2023-07-11T01:12:59Z</vt:lpwstr>
  </property>
  <property fmtid="{D5CDD505-2E9C-101B-9397-08002B2CF9AE}" pid="5" name="MSIP_Label_0ed01db3-c95c-4498-bb12-7f3e43fe422d_Method">
    <vt:lpwstr>Standard</vt:lpwstr>
  </property>
  <property fmtid="{D5CDD505-2E9C-101B-9397-08002B2CF9AE}" pid="6" name="MSIP_Label_0ed01db3-c95c-4498-bb12-7f3e43fe422d_Name">
    <vt:lpwstr>Restricted</vt:lpwstr>
  </property>
  <property fmtid="{D5CDD505-2E9C-101B-9397-08002B2CF9AE}" pid="7" name="MSIP_Label_0ed01db3-c95c-4498-bb12-7f3e43fe422d_SiteId">
    <vt:lpwstr>11491073-990d-433d-bd35-3b3be0bfba26</vt:lpwstr>
  </property>
  <property fmtid="{D5CDD505-2E9C-101B-9397-08002B2CF9AE}" pid="8" name="MSIP_Label_0ed01db3-c95c-4498-bb12-7f3e43fe422d_ActionId">
    <vt:lpwstr>17f54d85-deb0-4014-9d1a-b8b61d22d316</vt:lpwstr>
  </property>
  <property fmtid="{D5CDD505-2E9C-101B-9397-08002B2CF9AE}" pid="9" name="MSIP_Label_0ed01db3-c95c-4498-bb12-7f3e43fe422d_ContentBits">
    <vt:lpwstr>0</vt:lpwstr>
  </property>
  <property fmtid="{D5CDD505-2E9C-101B-9397-08002B2CF9AE}" pid="10" name="ContentTypeId">
    <vt:lpwstr>0x010100853C0CFB220AB842884C121F47527E75</vt:lpwstr>
  </property>
</Properties>
</file>