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51" w:rsidRDefault="0017232A">
      <w:r>
        <w:rPr>
          <w:rFonts w:hint="eastAsia"/>
        </w:rPr>
        <w:t>2</w:t>
      </w:r>
      <w:r>
        <w:t>017-12-18</w:t>
      </w:r>
      <w:r>
        <w:t>日更新，添加了表单异步提交支持，以下是用法简介。</w:t>
      </w:r>
    </w:p>
    <w:p w:rsidR="0017232A" w:rsidRDefault="0017232A"/>
    <w:p w:rsidR="0017232A" w:rsidRDefault="0017232A" w:rsidP="0017232A">
      <w:pPr>
        <w:pStyle w:val="2"/>
        <w:numPr>
          <w:ilvl w:val="0"/>
          <w:numId w:val="1"/>
        </w:numPr>
      </w:pPr>
      <w:r>
        <w:rPr>
          <w:rFonts w:hint="eastAsia"/>
        </w:rPr>
        <w:t>准备工作（已完成，写出来是让大家了解一下过程方便以后自己搞）</w:t>
      </w:r>
    </w:p>
    <w:p w:rsidR="0017232A" w:rsidRDefault="0017232A" w:rsidP="00172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nuget</w:t>
      </w:r>
      <w:r>
        <w:rPr>
          <w:rFonts w:hint="eastAsia"/>
        </w:rPr>
        <w:t>中添加</w:t>
      </w:r>
      <w:r>
        <w:rPr>
          <w:rFonts w:hint="eastAsia"/>
        </w:rPr>
        <w:t>Unobtrusive-Ajax</w:t>
      </w:r>
      <w:r>
        <w:rPr>
          <w:rFonts w:hint="eastAsia"/>
        </w:rPr>
        <w:t>功能：</w:t>
      </w:r>
    </w:p>
    <w:p w:rsidR="0017232A" w:rsidRDefault="0017232A">
      <w:r>
        <w:rPr>
          <w:noProof/>
        </w:rPr>
        <w:drawing>
          <wp:inline distT="0" distB="0" distL="0" distR="0" wp14:anchorId="448DBEAE" wp14:editId="7A496AE8">
            <wp:extent cx="5274310" cy="955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2A" w:rsidRDefault="0017232A" w:rsidP="0017232A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中启用</w:t>
      </w:r>
      <w:r>
        <w:rPr>
          <w:rFonts w:hint="eastAsia"/>
        </w:rPr>
        <w:t>AJAX</w:t>
      </w:r>
      <w:r>
        <w:rPr>
          <w:rFonts w:hint="eastAsia"/>
        </w:rPr>
        <w:t>支持：</w:t>
      </w:r>
    </w:p>
    <w:p w:rsidR="0017232A" w:rsidRDefault="0017232A">
      <w:r>
        <w:rPr>
          <w:noProof/>
        </w:rPr>
        <w:drawing>
          <wp:inline distT="0" distB="0" distL="0" distR="0" wp14:anchorId="320E2D49" wp14:editId="5057C623">
            <wp:extent cx="4885714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2A" w:rsidRDefault="0017232A" w:rsidP="00172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然后在</w:t>
      </w:r>
      <w:r>
        <w:rPr>
          <w:rFonts w:hint="eastAsia"/>
        </w:rPr>
        <w:t>BundleConfig.cs</w:t>
      </w:r>
      <w:r>
        <w:rPr>
          <w:rFonts w:hint="eastAsia"/>
        </w:rPr>
        <w:t>中添加脚本文件引用：</w:t>
      </w:r>
    </w:p>
    <w:p w:rsidR="0017232A" w:rsidRDefault="0017232A">
      <w:r>
        <w:rPr>
          <w:noProof/>
        </w:rPr>
        <w:drawing>
          <wp:inline distT="0" distB="0" distL="0" distR="0" wp14:anchorId="0FBCC247" wp14:editId="5AC80AF1">
            <wp:extent cx="5274310" cy="1302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2A" w:rsidRDefault="0017232A"/>
    <w:p w:rsidR="0017232A" w:rsidRDefault="0017232A">
      <w:r>
        <w:rPr>
          <w:rFonts w:hint="eastAsia"/>
        </w:rPr>
        <w:t>准备工作完成。</w:t>
      </w:r>
    </w:p>
    <w:p w:rsidR="0017232A" w:rsidRDefault="0017232A"/>
    <w:p w:rsidR="0017232A" w:rsidRDefault="0017232A" w:rsidP="0017232A">
      <w:pPr>
        <w:pStyle w:val="2"/>
        <w:numPr>
          <w:ilvl w:val="0"/>
          <w:numId w:val="1"/>
        </w:numPr>
      </w:pPr>
      <w:r>
        <w:rPr>
          <w:rFonts w:hint="eastAsia"/>
        </w:rPr>
        <w:t>客户端代码写法</w:t>
      </w:r>
    </w:p>
    <w:p w:rsidR="0017232A" w:rsidRDefault="0017232A" w:rsidP="00C276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第一种，直接写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17232A" w:rsidRDefault="0017232A" w:rsidP="00390F40">
      <w:bookmarkStart w:id="0" w:name="_GoBack"/>
      <w:r>
        <w:rPr>
          <w:noProof/>
        </w:rPr>
        <w:drawing>
          <wp:inline distT="0" distB="0" distL="0" distR="0" wp14:anchorId="770ABE87" wp14:editId="471C9BDA">
            <wp:extent cx="9448800" cy="29918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15399" cy="32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232A" w:rsidRDefault="0017232A" w:rsidP="00172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 center-block"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="/Account/Login"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data-ajax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data-ajax-method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="post"&gt;</w:t>
      </w:r>
    </w:p>
    <w:p w:rsidR="0017232A" w:rsidRDefault="0017232A" w:rsidP="00172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764C" w:rsidRDefault="0017232A" w:rsidP="00C2764C">
      <w:pPr>
        <w:ind w:firstLineChars="200" w:firstLine="420"/>
      </w:pPr>
      <w:r>
        <w:rPr>
          <w:rFonts w:hint="eastAsia"/>
        </w:rPr>
        <w:t>重点在于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="post"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data-ajax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data-ajax-method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 w:rsidRPr="00C2764C">
        <w:rPr>
          <w:rFonts w:hint="eastAsia"/>
        </w:rPr>
        <w:t>这三个特性</w:t>
      </w:r>
      <w:r w:rsidR="00C2764C">
        <w:rPr>
          <w:rFonts w:hint="eastAsia"/>
        </w:rPr>
        <w:t>，</w:t>
      </w:r>
      <w:r w:rsidRPr="00C2764C">
        <w:rPr>
          <w:rFonts w:hint="eastAsia"/>
        </w:rPr>
        <w:t>一定</w:t>
      </w:r>
      <w:r w:rsidR="00C2764C">
        <w:rPr>
          <w:rFonts w:hint="eastAsia"/>
        </w:rPr>
        <w:t>要</w:t>
      </w:r>
      <w:r w:rsidRPr="00C2764C">
        <w:rPr>
          <w:rFonts w:hint="eastAsia"/>
        </w:rPr>
        <w:t>正确</w:t>
      </w:r>
      <w:r w:rsidR="00C2764C">
        <w:rPr>
          <w:rFonts w:hint="eastAsia"/>
        </w:rPr>
        <w:t>。</w:t>
      </w:r>
    </w:p>
    <w:p w:rsidR="00C2764C" w:rsidRDefault="00E0459A" w:rsidP="00A65518">
      <w:pPr>
        <w:pStyle w:val="a3"/>
        <w:numPr>
          <w:ilvl w:val="0"/>
          <w:numId w:val="5"/>
        </w:numPr>
        <w:ind w:firstLineChars="0"/>
      </w:pPr>
      <w:r>
        <w:t xml:space="preserve"> </w:t>
      </w:r>
      <w:r w:rsidR="00A65518">
        <w:rPr>
          <w:rFonts w:hint="eastAsia"/>
        </w:rPr>
        <w:t>第二种，用</w:t>
      </w:r>
      <w:r w:rsidR="00A65518">
        <w:rPr>
          <w:rFonts w:hint="eastAsia"/>
        </w:rPr>
        <w:t>Razor</w:t>
      </w:r>
      <w:r w:rsidR="00A65518">
        <w:rPr>
          <w:rFonts w:hint="eastAsia"/>
        </w:rPr>
        <w:t>语法：</w:t>
      </w:r>
    </w:p>
    <w:p w:rsidR="00A65518" w:rsidRDefault="00A65518" w:rsidP="00C84664">
      <w:r>
        <w:rPr>
          <w:noProof/>
        </w:rPr>
        <w:drawing>
          <wp:inline distT="0" distB="0" distL="0" distR="0" wp14:anchorId="7B59CABB" wp14:editId="5D12AEEB">
            <wp:extent cx="9578350" cy="73342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34254" cy="7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18" w:rsidRDefault="00A65518" w:rsidP="00A65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(Ajax.BeginForm(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AjaxOptions { HttpMethod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@class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"form center-block"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}))</w:t>
      </w:r>
    </w:p>
    <w:p w:rsidR="00A65518" w:rsidRDefault="00A65518" w:rsidP="00A65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5518" w:rsidRDefault="00A65518" w:rsidP="00A65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表单内容</w:t>
      </w:r>
    </w:p>
    <w:p w:rsidR="00A65518" w:rsidRDefault="00A65518" w:rsidP="00A65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5518" w:rsidRDefault="00A65518" w:rsidP="00A65518">
      <w:r>
        <w:rPr>
          <w:rFonts w:hint="eastAsia"/>
        </w:rPr>
        <w:t>注意写上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HttpMethod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hint="eastAsia"/>
        </w:rPr>
        <w:t xml:space="preserve"> </w:t>
      </w:r>
      <w:r>
        <w:rPr>
          <w:rFonts w:hint="eastAsia"/>
        </w:rPr>
        <w:t>，还有注意</w:t>
      </w:r>
      <w:r>
        <w:rPr>
          <w:rFonts w:hint="eastAsia"/>
        </w:rPr>
        <w:t>@class</w:t>
      </w:r>
      <w:r>
        <w:rPr>
          <w:rFonts w:hint="eastAsia"/>
        </w:rPr>
        <w:t>的写法就行了。</w:t>
      </w:r>
    </w:p>
    <w:p w:rsidR="00A65518" w:rsidRDefault="00A65518" w:rsidP="00A65518"/>
    <w:p w:rsidR="00A65518" w:rsidRDefault="00A65518" w:rsidP="00A6551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重点：控制器写法</w:t>
      </w:r>
    </w:p>
    <w:p w:rsidR="00A65518" w:rsidRDefault="00A65518" w:rsidP="00A65518">
      <w:r>
        <w:rPr>
          <w:rFonts w:hint="eastAsia"/>
        </w:rPr>
        <w:t>首先表单都是默认通过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subbmit</w:t>
      </w:r>
      <w:r>
        <w:t>”&gt;</w:t>
      </w:r>
      <w:r>
        <w:rPr>
          <w:rFonts w:hint="eastAsia"/>
        </w:rPr>
        <w:t>或者</w:t>
      </w:r>
      <w:r>
        <w:rPr>
          <w:rFonts w:hint="eastAsia"/>
        </w:rPr>
        <w:t>&lt;button type=</w:t>
      </w:r>
      <w:r>
        <w:t>”subbmit”&gt;</w:t>
      </w:r>
      <w:r>
        <w:rPr>
          <w:rFonts w:hint="eastAsia"/>
        </w:rPr>
        <w:t>按钮来提交，提交的目标是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属性，这部分可以自定义，此处就不详谈了。现在因为使用了</w:t>
      </w:r>
      <w:r>
        <w:rPr>
          <w:rFonts w:hint="eastAsia"/>
        </w:rPr>
        <w:t>ajax</w:t>
      </w:r>
      <w:r>
        <w:rPr>
          <w:rFonts w:hint="eastAsia"/>
        </w:rPr>
        <w:t>，所以</w:t>
      </w:r>
      <w:r>
        <w:rPr>
          <w:rFonts w:hint="eastAsia"/>
        </w:rPr>
        <w:t>subbmit</w:t>
      </w:r>
      <w:r>
        <w:rPr>
          <w:rFonts w:hint="eastAsia"/>
        </w:rPr>
        <w:t>实际上相当于被重写成了类似这样（这是我另一个项目里用到的写法，就是因为这种写法太令人讨厌我才决定不在我们项目里用了）：</w:t>
      </w:r>
    </w:p>
    <w:p w:rsidR="00A65518" w:rsidRDefault="00A65518" w:rsidP="00A65518"/>
    <w:p w:rsidR="00A65518" w:rsidRDefault="00A65518" w:rsidP="00A65518">
      <w:r>
        <w:rPr>
          <w:noProof/>
        </w:rPr>
        <w:drawing>
          <wp:inline distT="0" distB="0" distL="0" distR="0" wp14:anchorId="6D8A8A67" wp14:editId="74CF8776">
            <wp:extent cx="4895238" cy="37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18" w:rsidRDefault="00A65518" w:rsidP="00A65518">
      <w:r>
        <w:rPr>
          <w:rFonts w:hint="eastAsia"/>
        </w:rPr>
        <w:lastRenderedPageBreak/>
        <w:t>现在</w:t>
      </w:r>
      <w:r w:rsidR="008B26BA">
        <w:rPr>
          <w:rFonts w:hint="eastAsia"/>
        </w:rPr>
        <w:t>由于使用了</w:t>
      </w:r>
      <w:r w:rsidR="008B26BA">
        <w:rPr>
          <w:rFonts w:hint="eastAsia"/>
        </w:rPr>
        <w:t>nuget</w:t>
      </w:r>
      <w:r w:rsidR="008B26BA">
        <w:rPr>
          <w:rFonts w:hint="eastAsia"/>
        </w:rPr>
        <w:t>包，所以上面这种代码就会由系统自动替我们生成，我们要做的就是修改</w:t>
      </w:r>
      <w:r w:rsidR="008B26BA">
        <w:rPr>
          <w:rFonts w:hint="eastAsia"/>
        </w:rPr>
        <w:t>Controller</w:t>
      </w:r>
      <w:r w:rsidR="008B26BA">
        <w:rPr>
          <w:rFonts w:hint="eastAsia"/>
        </w:rPr>
        <w:t>的返回数据。这里我打包了以下几个类型，都在</w:t>
      </w:r>
      <w:r w:rsidR="008B26BA">
        <w:rPr>
          <w:rFonts w:hint="eastAsia"/>
        </w:rPr>
        <w:t>Global</w:t>
      </w:r>
      <w:r w:rsidR="008B26BA">
        <w:rPr>
          <w:rFonts w:hint="eastAsia"/>
        </w:rPr>
        <w:t>里：</w:t>
      </w:r>
    </w:p>
    <w:p w:rsidR="008B26BA" w:rsidRDefault="008B26BA" w:rsidP="00A65518">
      <w:r>
        <w:rPr>
          <w:noProof/>
        </w:rPr>
        <w:drawing>
          <wp:inline distT="0" distB="0" distL="0" distR="0" wp14:anchorId="12B9C4F4" wp14:editId="4321AED3">
            <wp:extent cx="3457143" cy="37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/>
    <w:p w:rsidR="008B26BA" w:rsidRDefault="008B26BA" w:rsidP="00A65518">
      <w:r>
        <w:rPr>
          <w:rFonts w:hint="eastAsia"/>
        </w:rPr>
        <w:t>除了弹出框有待完善外，其余都测试可用。下面以我自己的</w:t>
      </w:r>
      <w:r>
        <w:rPr>
          <w:rFonts w:hint="eastAsia"/>
        </w:rPr>
        <w:t>AccountController</w:t>
      </w:r>
      <w:r>
        <w:rPr>
          <w:rFonts w:hint="eastAsia"/>
        </w:rPr>
        <w:t>为例讲一下用法。</w:t>
      </w:r>
    </w:p>
    <w:p w:rsidR="008B26BA" w:rsidRDefault="008B26BA" w:rsidP="00A65518">
      <w:r>
        <w:rPr>
          <w:rFonts w:hint="eastAsia"/>
        </w:rPr>
        <w:t>先放示意图：</w:t>
      </w:r>
    </w:p>
    <w:p w:rsidR="008B26BA" w:rsidRDefault="008B26BA" w:rsidP="00A65518">
      <w:r>
        <w:rPr>
          <w:noProof/>
        </w:rPr>
        <w:lastRenderedPageBreak/>
        <w:drawing>
          <wp:inline distT="0" distB="0" distL="0" distR="0" wp14:anchorId="399CF781" wp14:editId="52850C5D">
            <wp:extent cx="2456547" cy="372331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677" cy="37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A08F" wp14:editId="3A88D792">
            <wp:extent cx="2945096" cy="5542280"/>
            <wp:effectExtent l="0" t="0" r="825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367" cy="55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>
      <w:r>
        <w:rPr>
          <w:rFonts w:hint="eastAsia"/>
        </w:rPr>
        <w:lastRenderedPageBreak/>
        <w:t>首先是提示信息的用法，我们要在需要动态显示提示信息的位置，使用</w:t>
      </w:r>
      <w:r>
        <w:rPr>
          <w:rFonts w:hint="eastAsia"/>
        </w:rPr>
        <w:t>Razor</w:t>
      </w:r>
      <w:r>
        <w:rPr>
          <w:rFonts w:hint="eastAsia"/>
        </w:rPr>
        <w:t>语法添加一个消息占位符：</w:t>
      </w:r>
    </w:p>
    <w:p w:rsidR="008B26BA" w:rsidRDefault="008B26BA" w:rsidP="00A65518">
      <w:r>
        <w:rPr>
          <w:noProof/>
        </w:rPr>
        <w:drawing>
          <wp:inline distT="0" distB="0" distL="0" distR="0" wp14:anchorId="79EBDF54" wp14:editId="68E39C31">
            <wp:extent cx="1923810" cy="3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>
      <w:r>
        <w:rPr>
          <w:noProof/>
        </w:rPr>
        <w:drawing>
          <wp:inline distT="0" distB="0" distL="0" distR="0" wp14:anchorId="7A8FD749" wp14:editId="7B42F5B1">
            <wp:extent cx="2704762" cy="3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>
      <w:r>
        <w:rPr>
          <w:rFonts w:hint="eastAsia"/>
        </w:rPr>
        <w:t>意义见注释，已经写的很清楚了。</w:t>
      </w:r>
    </w:p>
    <w:p w:rsidR="008B26BA" w:rsidRDefault="008B26BA" w:rsidP="00A65518"/>
    <w:p w:rsidR="008B26BA" w:rsidRDefault="008B26BA" w:rsidP="00A65518">
      <w:r>
        <w:rPr>
          <w:rFonts w:hint="eastAsia"/>
        </w:rPr>
        <w:t>然后在表单</w:t>
      </w:r>
      <w:r>
        <w:rPr>
          <w:rFonts w:hint="eastAsia"/>
        </w:rPr>
        <w:t>Post</w:t>
      </w:r>
      <w:r>
        <w:rPr>
          <w:rFonts w:hint="eastAsia"/>
        </w:rPr>
        <w:t>回</w:t>
      </w:r>
      <w:r>
        <w:rPr>
          <w:rFonts w:hint="eastAsia"/>
        </w:rPr>
        <w:t>Controller</w:t>
      </w:r>
      <w:r>
        <w:rPr>
          <w:rFonts w:hint="eastAsia"/>
        </w:rPr>
        <w:t>里时，经过判断如果需要显示消息</w:t>
      </w:r>
      <w:r>
        <w:rPr>
          <w:noProof/>
        </w:rPr>
        <w:drawing>
          <wp:inline distT="0" distB="0" distL="0" distR="0" wp14:anchorId="3408A640" wp14:editId="7B5C2F2E">
            <wp:extent cx="2990476" cy="31428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BA" w:rsidRDefault="008B26BA" w:rsidP="00A65518">
      <w:r>
        <w:rPr>
          <w:rFonts w:hint="eastAsia"/>
        </w:rPr>
        <w:t>注意一定要写</w:t>
      </w:r>
      <w:r>
        <w:rPr>
          <w:rFonts w:hint="eastAsia"/>
        </w:rPr>
        <w:t>this</w:t>
      </w:r>
      <w:r>
        <w:rPr>
          <w:rFonts w:hint="eastAsia"/>
        </w:rPr>
        <w:t>，正常情况下，写过</w:t>
      </w:r>
      <w:r>
        <w:rPr>
          <w:rFonts w:hint="eastAsia"/>
        </w:rPr>
        <w:t>this</w:t>
      </w:r>
      <w:r>
        <w:rPr>
          <w:rFonts w:hint="eastAsia"/>
        </w:rPr>
        <w:t>之后可以直接将</w:t>
      </w:r>
      <w:r>
        <w:rPr>
          <w:rFonts w:hint="eastAsia"/>
        </w:rPr>
        <w:t>ShowMessage</w:t>
      </w:r>
      <w:r>
        <w:rPr>
          <w:rFonts w:hint="eastAsia"/>
        </w:rPr>
        <w:t>点出来（这是因为我函数声明时是用的</w:t>
      </w:r>
      <w:r w:rsidR="008A5F7D">
        <w:rPr>
          <w:rFonts w:hint="eastAsia"/>
        </w:rPr>
        <w:t>扩</w:t>
      </w:r>
      <w:r>
        <w:rPr>
          <w:rFonts w:hint="eastAsia"/>
        </w:rPr>
        <w:t>展函数声明法，我觉得这部分也比较符合</w:t>
      </w:r>
      <w:r w:rsidR="008A5F7D">
        <w:rPr>
          <w:rFonts w:hint="eastAsia"/>
        </w:rPr>
        <w:t>“</w:t>
      </w:r>
      <w:r w:rsidR="008A5F7D" w:rsidRPr="008A5F7D">
        <w:rPr>
          <w:rFonts w:hint="eastAsia"/>
        </w:rPr>
        <w:t>对扩展开放</w:t>
      </w:r>
      <w:r w:rsidR="008A5F7D">
        <w:rPr>
          <w:rFonts w:hint="eastAsia"/>
        </w:rPr>
        <w:t>，</w:t>
      </w:r>
      <w:r w:rsidR="008A5F7D" w:rsidRPr="008A5F7D">
        <w:rPr>
          <w:rFonts w:hint="eastAsia"/>
        </w:rPr>
        <w:t>对修改关闭</w:t>
      </w:r>
      <w:r w:rsidR="008A5F7D">
        <w:rPr>
          <w:rFonts w:hint="eastAsia"/>
        </w:rPr>
        <w:t>”的原则，以后课上可以讲一讲，然而我不想讲）。</w:t>
      </w:r>
    </w:p>
    <w:p w:rsidR="008A5F7D" w:rsidRDefault="008A5F7D" w:rsidP="00A65518">
      <w:r>
        <w:rPr>
          <w:rFonts w:hint="eastAsia"/>
        </w:rPr>
        <w:t>ShowMessage</w:t>
      </w:r>
      <w:r>
        <w:rPr>
          <w:rFonts w:hint="eastAsia"/>
        </w:rPr>
        <w:t>有很多重载，注释都有写，自己看。</w:t>
      </w:r>
    </w:p>
    <w:p w:rsidR="008A5F7D" w:rsidRDefault="008A5F7D" w:rsidP="00A65518"/>
    <w:p w:rsidR="008A5F7D" w:rsidRDefault="008A5F7D" w:rsidP="00A65518">
      <w:r>
        <w:rPr>
          <w:rFonts w:hint="eastAsia"/>
        </w:rPr>
        <w:t>如果在一次</w:t>
      </w:r>
      <w:r>
        <w:rPr>
          <w:rFonts w:hint="eastAsia"/>
        </w:rPr>
        <w:t>post</w:t>
      </w:r>
      <w:r>
        <w:rPr>
          <w:rFonts w:hint="eastAsia"/>
        </w:rPr>
        <w:t>时要显示多条消息，可以将多个</w:t>
      </w:r>
      <w:r>
        <w:rPr>
          <w:rFonts w:hint="eastAsia"/>
        </w:rPr>
        <w:t>ShowMessage</w:t>
      </w:r>
      <w:r>
        <w:rPr>
          <w:rFonts w:hint="eastAsia"/>
        </w:rPr>
        <w:t>的返回值用</w:t>
      </w:r>
      <w:r>
        <w:rPr>
          <w:noProof/>
        </w:rPr>
        <w:drawing>
          <wp:inline distT="0" distB="0" distL="0" distR="0" wp14:anchorId="37DCE650" wp14:editId="38B04A46">
            <wp:extent cx="2485714" cy="3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函数连接起来。这个函数也有两个重载，可以写成</w:t>
      </w:r>
      <w:r>
        <w:rPr>
          <w:noProof/>
        </w:rPr>
        <w:drawing>
          <wp:inline distT="0" distB="0" distL="0" distR="0" wp14:anchorId="5C3D0BB3" wp14:editId="3773039A">
            <wp:extent cx="7219048" cy="48571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这种，也可以把参数做成一个</w:t>
      </w:r>
      <w:r>
        <w:t>IEumerable</w:t>
      </w:r>
      <w:r>
        <w:rPr>
          <w:rFonts w:hint="eastAsia"/>
        </w:rPr>
        <w:t>&lt;JavaScriptResult&gt;</w:t>
      </w:r>
      <w:r>
        <w:rPr>
          <w:rFonts w:hint="eastAsia"/>
        </w:rPr>
        <w:t>（我就是这么用的）：</w:t>
      </w:r>
      <w:r>
        <w:rPr>
          <w:noProof/>
        </w:rPr>
        <w:drawing>
          <wp:inline distT="0" distB="0" distL="0" distR="0" wp14:anchorId="6DD66EFD" wp14:editId="29ECE990">
            <wp:extent cx="3609524" cy="10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A5F7D" w:rsidRDefault="008A5F7D" w:rsidP="00A65518"/>
    <w:p w:rsidR="008A5F7D" w:rsidRDefault="008A5F7D" w:rsidP="00A65518">
      <w:r>
        <w:rPr>
          <w:rFonts w:hint="eastAsia"/>
        </w:rPr>
        <w:t>除了消息提示外，</w:t>
      </w:r>
      <w:r>
        <w:rPr>
          <w:rFonts w:hint="eastAsia"/>
        </w:rPr>
        <w:t>Global</w:t>
      </w:r>
      <w:r>
        <w:rPr>
          <w:rFonts w:hint="eastAsia"/>
        </w:rPr>
        <w:t>还提供了别的常用函数，比如当用户密码正确时，会让页面跳转：</w:t>
      </w:r>
    </w:p>
    <w:p w:rsidR="008A5F7D" w:rsidRDefault="008A5F7D" w:rsidP="00A65518">
      <w:r>
        <w:rPr>
          <w:noProof/>
        </w:rPr>
        <w:lastRenderedPageBreak/>
        <w:drawing>
          <wp:inline distT="0" distB="0" distL="0" distR="0" wp14:anchorId="6F7215D9" wp14:editId="05207A8D">
            <wp:extent cx="5752381" cy="5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A5F7D" w:rsidRDefault="008A5F7D" w:rsidP="00A65518">
      <w:r>
        <w:rPr>
          <w:rFonts w:hint="eastAsia"/>
        </w:rPr>
        <w:t>因为我用了</w:t>
      </w:r>
      <w:r>
        <w:rPr>
          <w:rFonts w:hint="eastAsia"/>
        </w:rPr>
        <w:t>&lt;iframe&gt;</w:t>
      </w:r>
      <w:r>
        <w:rPr>
          <w:rFonts w:hint="eastAsia"/>
        </w:rPr>
        <w:t>的网页嵌套，所以要使用父页面跳转。正常的话用</w:t>
      </w:r>
      <w:r>
        <w:rPr>
          <w:rFonts w:hint="eastAsia"/>
        </w:rPr>
        <w:t>this.RedirectTo()</w:t>
      </w:r>
      <w:r>
        <w:rPr>
          <w:rFonts w:hint="eastAsia"/>
        </w:rPr>
        <w:t>就行了。</w:t>
      </w:r>
    </w:p>
    <w:p w:rsidR="008A5F7D" w:rsidRDefault="008A5F7D" w:rsidP="00A65518">
      <w:r>
        <w:rPr>
          <w:noProof/>
        </w:rPr>
        <w:drawing>
          <wp:inline distT="0" distB="0" distL="0" distR="0" wp14:anchorId="69DA143F" wp14:editId="215994DC">
            <wp:extent cx="3619048" cy="43809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7D" w:rsidRDefault="008A5F7D" w:rsidP="00A65518"/>
    <w:p w:rsidR="008A5F7D" w:rsidRPr="008A5F7D" w:rsidRDefault="008A5F7D" w:rsidP="00A65518">
      <w:r>
        <w:rPr>
          <w:rFonts w:hint="eastAsia"/>
        </w:rPr>
        <w:t>还有些特殊情况，需要在返回时（不是跳转）执行页面上已经有的</w:t>
      </w:r>
      <w:r>
        <w:rPr>
          <w:rFonts w:hint="eastAsia"/>
        </w:rPr>
        <w:t>js</w:t>
      </w:r>
      <w:r>
        <w:rPr>
          <w:rFonts w:hint="eastAsia"/>
        </w:rPr>
        <w:t>函数，则可以调用</w:t>
      </w:r>
      <w:r>
        <w:rPr>
          <w:noProof/>
        </w:rPr>
        <w:drawing>
          <wp:inline distT="0" distB="0" distL="0" distR="0" wp14:anchorId="6F77196C" wp14:editId="2A83042E">
            <wp:extent cx="1323810" cy="2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。用法见注释，注意大小写。</w:t>
      </w:r>
    </w:p>
    <w:sectPr w:rsidR="008A5F7D" w:rsidRPr="008A5F7D" w:rsidSect="008B26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0D7E"/>
    <w:multiLevelType w:val="hybridMultilevel"/>
    <w:tmpl w:val="B77A32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652AF"/>
    <w:multiLevelType w:val="hybridMultilevel"/>
    <w:tmpl w:val="A6D01A2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7D31A0"/>
    <w:multiLevelType w:val="hybridMultilevel"/>
    <w:tmpl w:val="124646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4475CB"/>
    <w:multiLevelType w:val="hybridMultilevel"/>
    <w:tmpl w:val="B77A32D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8E2C6F"/>
    <w:multiLevelType w:val="hybridMultilevel"/>
    <w:tmpl w:val="A7A02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45"/>
    <w:rsid w:val="0017232A"/>
    <w:rsid w:val="00324737"/>
    <w:rsid w:val="00390F40"/>
    <w:rsid w:val="005E65EF"/>
    <w:rsid w:val="008A5F7D"/>
    <w:rsid w:val="008B26BA"/>
    <w:rsid w:val="00A65518"/>
    <w:rsid w:val="00C2764C"/>
    <w:rsid w:val="00C84664"/>
    <w:rsid w:val="00CA0445"/>
    <w:rsid w:val="00D85951"/>
    <w:rsid w:val="00E0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069B5-5989-4B6C-B85B-94844373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5E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2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23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2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刘齐轩</dc:creator>
  <cp:keywords/>
  <dc:description/>
  <cp:lastModifiedBy>刘齐轩</cp:lastModifiedBy>
  <cp:revision>8</cp:revision>
  <dcterms:created xsi:type="dcterms:W3CDTF">2017-12-18T04:07:00Z</dcterms:created>
  <dcterms:modified xsi:type="dcterms:W3CDTF">2017-12-18T05:20:00Z</dcterms:modified>
</cp:coreProperties>
</file>