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3D8B" w14:textId="4BBC6BD7" w:rsidR="00636C06" w:rsidRPr="00636C06" w:rsidRDefault="00636C06" w:rsidP="00636C06">
      <w:pPr>
        <w:spacing w:line="240" w:lineRule="auto"/>
        <w:rPr>
          <w:b/>
          <w:bCs/>
        </w:rPr>
      </w:pPr>
      <w:r w:rsidRPr="00636C06">
        <w:rPr>
          <w:b/>
          <w:bCs/>
        </w:rPr>
        <w:t>Sunzid Hassan</w:t>
      </w:r>
    </w:p>
    <w:p w14:paraId="1CCFD419" w14:textId="4AAE4ACB" w:rsidR="00636C06" w:rsidRDefault="00636C06" w:rsidP="00636C06">
      <w:pPr>
        <w:spacing w:line="240" w:lineRule="auto"/>
      </w:pPr>
      <w:r>
        <w:t>1. Intercellular means between cells.</w:t>
      </w:r>
    </w:p>
    <w:p w14:paraId="6C08817F" w14:textId="77777777" w:rsidR="00636C06" w:rsidRDefault="00636C06" w:rsidP="00636C06">
      <w:pPr>
        <w:spacing w:line="240" w:lineRule="auto"/>
      </w:pPr>
      <w:r>
        <w:t>2. Ribosomes are found in granular ER.</w:t>
      </w:r>
    </w:p>
    <w:p w14:paraId="1D5CCABE" w14:textId="77777777" w:rsidR="00636C06" w:rsidRDefault="00636C06" w:rsidP="00636C06">
      <w:pPr>
        <w:spacing w:line="240" w:lineRule="auto"/>
      </w:pPr>
      <w:r>
        <w:t>3. 50 micrometers.</w:t>
      </w:r>
    </w:p>
    <w:p w14:paraId="0BDA9A31" w14:textId="77777777" w:rsidR="00636C06" w:rsidRDefault="00636C06" w:rsidP="00636C06">
      <w:pPr>
        <w:spacing w:line="240" w:lineRule="auto"/>
      </w:pPr>
      <w:r>
        <w:t>4. C02.</w:t>
      </w:r>
    </w:p>
    <w:p w14:paraId="5C5A01FF" w14:textId="77777777" w:rsidR="00636C06" w:rsidRDefault="00636C06" w:rsidP="00636C06">
      <w:pPr>
        <w:spacing w:line="240" w:lineRule="auto"/>
      </w:pPr>
      <w:r>
        <w:t>5. Poorly</w:t>
      </w:r>
    </w:p>
    <w:p w14:paraId="040B7652" w14:textId="77777777" w:rsidR="00636C06" w:rsidRDefault="00636C06" w:rsidP="00636C06">
      <w:pPr>
        <w:spacing w:line="240" w:lineRule="auto"/>
      </w:pPr>
      <w:r>
        <w:t>6. Lungs.</w:t>
      </w:r>
    </w:p>
    <w:p w14:paraId="46C6E3BB" w14:textId="77777777" w:rsidR="00636C06" w:rsidRDefault="00636C06" w:rsidP="00636C06">
      <w:pPr>
        <w:spacing w:line="240" w:lineRule="auto"/>
      </w:pPr>
      <w:r>
        <w:t>7. Concentration gradient.</w:t>
      </w:r>
    </w:p>
    <w:p w14:paraId="571B62C3" w14:textId="77777777" w:rsidR="00636C06" w:rsidRDefault="00636C06" w:rsidP="00636C06">
      <w:pPr>
        <w:spacing w:line="240" w:lineRule="auto"/>
      </w:pPr>
      <w:r>
        <w:t>8. 7.5-10 nanometers.</w:t>
      </w:r>
    </w:p>
    <w:p w14:paraId="50A8A6E9" w14:textId="21FDDA29" w:rsidR="00636C06" w:rsidRDefault="00636C06" w:rsidP="00636C06">
      <w:pPr>
        <w:spacing w:line="240" w:lineRule="auto"/>
      </w:pPr>
      <w:r>
        <w:t xml:space="preserve">9.  </w:t>
      </w:r>
      <w:r>
        <w:t>10000-fold.</w:t>
      </w:r>
    </w:p>
    <w:p w14:paraId="71180AD7" w14:textId="77777777" w:rsidR="00636C06" w:rsidRDefault="00636C06" w:rsidP="00636C06">
      <w:pPr>
        <w:spacing w:line="240" w:lineRule="auto"/>
      </w:pPr>
      <w:r>
        <w:t>10. Negative feedback loop.</w:t>
      </w:r>
    </w:p>
    <w:p w14:paraId="4264BDE9" w14:textId="77777777" w:rsidR="00636C06" w:rsidRDefault="00636C06" w:rsidP="00636C06">
      <w:pPr>
        <w:spacing w:line="240" w:lineRule="auto"/>
      </w:pPr>
      <w:r>
        <w:t>11. Positive feedback loop. It's a good thing. It is bad in case of heart attacks.</w:t>
      </w:r>
    </w:p>
    <w:p w14:paraId="2DD66B63" w14:textId="77777777" w:rsidR="00636C06" w:rsidRDefault="00636C06" w:rsidP="00636C06">
      <w:pPr>
        <w:spacing w:line="240" w:lineRule="auto"/>
      </w:pPr>
      <w:r>
        <w:t>12. Functional protein.</w:t>
      </w:r>
    </w:p>
    <w:p w14:paraId="15E28358" w14:textId="77777777" w:rsidR="00636C06" w:rsidRDefault="00636C06" w:rsidP="00636C06">
      <w:pPr>
        <w:spacing w:line="240" w:lineRule="auto"/>
      </w:pPr>
      <w:r>
        <w:t>13. Decrease.</w:t>
      </w:r>
    </w:p>
    <w:p w14:paraId="2DD57A4C" w14:textId="77777777" w:rsidR="00636C06" w:rsidRDefault="00636C06" w:rsidP="00636C06">
      <w:pPr>
        <w:spacing w:line="240" w:lineRule="auto"/>
      </w:pPr>
      <w:r>
        <w:t>14. 2 layers.</w:t>
      </w:r>
    </w:p>
    <w:p w14:paraId="71C17958" w14:textId="77777777" w:rsidR="00636C06" w:rsidRDefault="00636C06" w:rsidP="00636C06">
      <w:pPr>
        <w:spacing w:line="240" w:lineRule="auto"/>
      </w:pPr>
      <w:r>
        <w:t>15. Phosphate end is hydrophilic and fatty acid portion is hydrophobic.</w:t>
      </w:r>
    </w:p>
    <w:p w14:paraId="2659069A" w14:textId="77777777" w:rsidR="00636C06" w:rsidRDefault="00636C06" w:rsidP="00636C06">
      <w:pPr>
        <w:spacing w:line="240" w:lineRule="auto"/>
      </w:pPr>
      <w:r>
        <w:t>16. In the outward-facing surface of the membrane?</w:t>
      </w:r>
    </w:p>
    <w:p w14:paraId="405F0F7F" w14:textId="77777777" w:rsidR="00636C06" w:rsidRDefault="00636C06" w:rsidP="00636C06">
      <w:pPr>
        <w:spacing w:line="240" w:lineRule="auto"/>
      </w:pPr>
      <w:r>
        <w:t>17. CO2</w:t>
      </w:r>
    </w:p>
    <w:p w14:paraId="19E254E7" w14:textId="1CEF9C51" w:rsidR="00636C06" w:rsidRDefault="00636C06" w:rsidP="00636C06">
      <w:pPr>
        <w:spacing w:line="240" w:lineRule="auto"/>
      </w:pPr>
      <w:r>
        <w:t xml:space="preserve">18. </w:t>
      </w:r>
      <w:r>
        <w:t>Mil</w:t>
      </w:r>
      <w:r w:rsidR="00632E62">
        <w:t>l</w:t>
      </w:r>
      <w:r>
        <w:t>imoles</w:t>
      </w:r>
      <w:r>
        <w:t xml:space="preserve"> per </w:t>
      </w:r>
      <w:r>
        <w:t>liter</w:t>
      </w:r>
      <w:r>
        <w:t>.</w:t>
      </w:r>
    </w:p>
    <w:p w14:paraId="1ADFECA0" w14:textId="77777777" w:rsidR="00636C06" w:rsidRDefault="00636C06" w:rsidP="00636C06">
      <w:pPr>
        <w:spacing w:line="240" w:lineRule="auto"/>
      </w:pPr>
      <w:r>
        <w:t>19. RNA and proteins.</w:t>
      </w:r>
    </w:p>
    <w:p w14:paraId="1B856D46" w14:textId="77777777" w:rsidR="00636C06" w:rsidRDefault="00636C06" w:rsidP="00636C06">
      <w:pPr>
        <w:spacing w:line="240" w:lineRule="auto"/>
      </w:pPr>
      <w:r>
        <w:t>20. Smooth ER.</w:t>
      </w:r>
    </w:p>
    <w:p w14:paraId="68BDE447" w14:textId="359F45E2" w:rsidR="00636C06" w:rsidRDefault="00636C06" w:rsidP="00636C06">
      <w:pPr>
        <w:spacing w:line="240" w:lineRule="auto"/>
      </w:pPr>
      <w:r>
        <w:t xml:space="preserve">21. Peroxisomes </w:t>
      </w:r>
      <w:r>
        <w:t>contain</w:t>
      </w:r>
      <w:r>
        <w:t xml:space="preserve"> oxidases rather than hydrolases of lysosomes.</w:t>
      </w:r>
    </w:p>
    <w:p w14:paraId="57EB6D6E" w14:textId="77777777" w:rsidR="00636C06" w:rsidRDefault="00636C06" w:rsidP="00636C06">
      <w:pPr>
        <w:spacing w:line="240" w:lineRule="auto"/>
      </w:pPr>
      <w:r>
        <w:t>22. Transcription.</w:t>
      </w:r>
    </w:p>
    <w:p w14:paraId="7DD1F58A" w14:textId="77777777" w:rsidR="00636C06" w:rsidRDefault="00636C06" w:rsidP="00636C06">
      <w:pPr>
        <w:spacing w:line="240" w:lineRule="auto"/>
      </w:pPr>
      <w:r>
        <w:t>23. Increases surface area.</w:t>
      </w:r>
    </w:p>
    <w:p w14:paraId="7AC5B480" w14:textId="74831869" w:rsidR="00636C06" w:rsidRDefault="00636C06" w:rsidP="00636C06">
      <w:pPr>
        <w:spacing w:line="240" w:lineRule="auto"/>
      </w:pPr>
      <w:r>
        <w:t xml:space="preserve">24. 9 nanometers. Molecules up to 44,000 molecular </w:t>
      </w:r>
      <w:r>
        <w:t>weights</w:t>
      </w:r>
      <w:r>
        <w:t xml:space="preserve"> can pass through.</w:t>
      </w:r>
    </w:p>
    <w:p w14:paraId="0DAA9EFE" w14:textId="77777777" w:rsidR="00636C06" w:rsidRDefault="00636C06" w:rsidP="00636C06">
      <w:pPr>
        <w:spacing w:line="240" w:lineRule="auto"/>
      </w:pPr>
      <w:r>
        <w:t>25. Peptide linkage.</w:t>
      </w:r>
    </w:p>
    <w:p w14:paraId="65A23FED" w14:textId="77777777" w:rsidR="00636C06" w:rsidRDefault="00636C06" w:rsidP="00636C06">
      <w:pPr>
        <w:spacing w:line="240" w:lineRule="auto"/>
      </w:pPr>
      <w:r>
        <w:t>26. 5-10 micrometer.</w:t>
      </w:r>
    </w:p>
    <w:p w14:paraId="1C7B5625" w14:textId="77777777" w:rsidR="00636C06" w:rsidRDefault="00636C06" w:rsidP="00636C06">
      <w:pPr>
        <w:spacing w:line="240" w:lineRule="auto"/>
      </w:pPr>
      <w:r>
        <w:t>27. Phagocytosis.</w:t>
      </w:r>
    </w:p>
    <w:p w14:paraId="42A48443" w14:textId="77777777" w:rsidR="00636C06" w:rsidRDefault="00636C06" w:rsidP="00636C06">
      <w:pPr>
        <w:spacing w:line="240" w:lineRule="auto"/>
      </w:pPr>
      <w:r>
        <w:t>28. True.</w:t>
      </w:r>
    </w:p>
    <w:p w14:paraId="3C72C85F" w14:textId="77777777" w:rsidR="00636C06" w:rsidRDefault="00636C06" w:rsidP="00636C06">
      <w:pPr>
        <w:spacing w:line="240" w:lineRule="auto"/>
      </w:pPr>
      <w:r>
        <w:t>29. Mitochondria.</w:t>
      </w:r>
    </w:p>
    <w:p w14:paraId="1A7DA9AC" w14:textId="77777777" w:rsidR="00636C06" w:rsidRDefault="00636C06" w:rsidP="00636C06">
      <w:pPr>
        <w:spacing w:line="240" w:lineRule="auto"/>
      </w:pPr>
      <w:r>
        <w:t>30. 1. Phosphoric acid, 2. a sugar called deoxyribose, 3. four nitrogenous bases (two purines - adenine and guanine and two pyrimidines - cytosine and thymine).</w:t>
      </w:r>
    </w:p>
    <w:p w14:paraId="61E2F80F" w14:textId="77777777" w:rsidR="00636C06" w:rsidRDefault="00636C06" w:rsidP="00636C06">
      <w:pPr>
        <w:spacing w:line="240" w:lineRule="auto"/>
      </w:pPr>
      <w:r>
        <w:t>31. Hydrogen bond.</w:t>
      </w:r>
    </w:p>
    <w:p w14:paraId="5B5349B7" w14:textId="77777777" w:rsidR="00636C06" w:rsidRDefault="00636C06" w:rsidP="00636C06">
      <w:pPr>
        <w:spacing w:line="240" w:lineRule="auto"/>
      </w:pPr>
      <w:r>
        <w:t>32. The DNA strand immediately ahead of the initial gene is a sequence of nucleotides called the promoter. The RNA polymerase has an appropriate complementary structure that recognizes promoter and becomes attached to it.</w:t>
      </w:r>
    </w:p>
    <w:p w14:paraId="253FCB65" w14:textId="77777777" w:rsidR="00636C06" w:rsidRDefault="00636C06" w:rsidP="00636C06">
      <w:pPr>
        <w:spacing w:line="240" w:lineRule="auto"/>
      </w:pPr>
      <w:r>
        <w:t>33. Phosphate bond.</w:t>
      </w:r>
    </w:p>
    <w:p w14:paraId="1B6ABA56" w14:textId="77777777" w:rsidR="00636C06" w:rsidRDefault="00636C06" w:rsidP="00636C06">
      <w:pPr>
        <w:spacing w:line="240" w:lineRule="auto"/>
      </w:pPr>
      <w:r>
        <w:t>34. Messenger RNA.</w:t>
      </w:r>
    </w:p>
    <w:p w14:paraId="687B2425" w14:textId="77777777" w:rsidR="00636C06" w:rsidRDefault="00636C06" w:rsidP="00636C06">
      <w:pPr>
        <w:spacing w:line="240" w:lineRule="auto"/>
      </w:pPr>
      <w:r>
        <w:t>35. Anticodon.</w:t>
      </w:r>
    </w:p>
    <w:p w14:paraId="57269467" w14:textId="77777777" w:rsidR="00636C06" w:rsidRDefault="00636C06" w:rsidP="00636C06">
      <w:pPr>
        <w:spacing w:line="240" w:lineRule="auto"/>
      </w:pPr>
      <w:r>
        <w:t>36. Translation.</w:t>
      </w:r>
    </w:p>
    <w:p w14:paraId="7E182202" w14:textId="77777777" w:rsidR="00636C06" w:rsidRDefault="00636C06" w:rsidP="00636C06">
      <w:pPr>
        <w:spacing w:line="240" w:lineRule="auto"/>
      </w:pPr>
      <w:r>
        <w:t>37. a. decrease for Alzheimer's disease, b. increase for cancer.</w:t>
      </w:r>
    </w:p>
    <w:p w14:paraId="7EDDAAD2" w14:textId="77777777" w:rsidR="00636C06" w:rsidRDefault="00636C06" w:rsidP="00636C06">
      <w:pPr>
        <w:spacing w:line="240" w:lineRule="auto"/>
      </w:pPr>
      <w:r>
        <w:t>38. Polyribosomes.</w:t>
      </w:r>
    </w:p>
    <w:p w14:paraId="18EF437C" w14:textId="77777777" w:rsidR="00636C06" w:rsidRDefault="00636C06" w:rsidP="00636C06">
      <w:pPr>
        <w:spacing w:line="240" w:lineRule="auto"/>
      </w:pPr>
      <w:r>
        <w:t>39. Promoter.</w:t>
      </w:r>
    </w:p>
    <w:p w14:paraId="2DFCB601" w14:textId="77777777" w:rsidR="00636C06" w:rsidRDefault="00636C06" w:rsidP="00636C06">
      <w:pPr>
        <w:spacing w:line="240" w:lineRule="auto"/>
      </w:pPr>
      <w:r>
        <w:t>40. Regulatory protein called repressor.</w:t>
      </w:r>
    </w:p>
    <w:p w14:paraId="52DF028E" w14:textId="77777777" w:rsidR="00636C06" w:rsidRDefault="00636C06" w:rsidP="00636C06">
      <w:pPr>
        <w:spacing w:line="240" w:lineRule="auto"/>
      </w:pPr>
      <w:r>
        <w:t>41. Negative feedback effect.</w:t>
      </w:r>
    </w:p>
    <w:p w14:paraId="5071D248" w14:textId="77777777" w:rsidR="00636C06" w:rsidRDefault="00636C06" w:rsidP="00636C06">
      <w:pPr>
        <w:spacing w:line="240" w:lineRule="auto"/>
      </w:pPr>
      <w:r>
        <w:t>42. DNA ligase.</w:t>
      </w:r>
    </w:p>
    <w:p w14:paraId="399D060C" w14:textId="77777777" w:rsidR="00636C06" w:rsidRDefault="00636C06" w:rsidP="00636C06">
      <w:pPr>
        <w:spacing w:line="240" w:lineRule="auto"/>
      </w:pPr>
      <w:r>
        <w:t>43. Histones, positive charge.</w:t>
      </w:r>
    </w:p>
    <w:p w14:paraId="57FDD7CB" w14:textId="77777777" w:rsidR="00636C06" w:rsidRDefault="00636C06" w:rsidP="00636C06">
      <w:pPr>
        <w:spacing w:line="240" w:lineRule="auto"/>
      </w:pPr>
      <w:r>
        <w:t>44. Neurons.</w:t>
      </w:r>
    </w:p>
    <w:p w14:paraId="404C73FE" w14:textId="77777777" w:rsidR="00636C06" w:rsidRDefault="00636C06" w:rsidP="00636C06">
      <w:pPr>
        <w:spacing w:line="240" w:lineRule="auto"/>
      </w:pPr>
      <w:r>
        <w:t>45. Stops cell growth.</w:t>
      </w:r>
    </w:p>
    <w:p w14:paraId="500AAAAB" w14:textId="77777777" w:rsidR="00636C06" w:rsidRDefault="00636C06" w:rsidP="00636C06">
      <w:pPr>
        <w:spacing w:line="240" w:lineRule="auto"/>
      </w:pPr>
      <w:r>
        <w:t>46. tRNA.</w:t>
      </w:r>
    </w:p>
    <w:p w14:paraId="44424254" w14:textId="77777777" w:rsidR="00636C06" w:rsidRDefault="00636C06" w:rsidP="00636C06">
      <w:pPr>
        <w:spacing w:line="240" w:lineRule="auto"/>
      </w:pPr>
      <w:r>
        <w:t>47. Caspases.</w:t>
      </w:r>
    </w:p>
    <w:p w14:paraId="3CF7730C" w14:textId="77777777" w:rsidR="00636C06" w:rsidRDefault="00636C06" w:rsidP="00636C06">
      <w:pPr>
        <w:spacing w:line="240" w:lineRule="auto"/>
      </w:pPr>
      <w:r>
        <w:t>48. Increase.</w:t>
      </w:r>
    </w:p>
    <w:p w14:paraId="7C0567BA" w14:textId="77777777" w:rsidR="00636C06" w:rsidRDefault="00636C06" w:rsidP="00636C06">
      <w:pPr>
        <w:spacing w:line="240" w:lineRule="auto"/>
      </w:pPr>
      <w:r>
        <w:t>49. Carcinogens.</w:t>
      </w:r>
    </w:p>
    <w:p w14:paraId="406220E7" w14:textId="766938A3" w:rsidR="009657B9" w:rsidRDefault="00636C06" w:rsidP="00636C06">
      <w:pPr>
        <w:spacing w:line="240" w:lineRule="auto"/>
      </w:pPr>
      <w:r>
        <w:t>50. Angiogenic factors.</w:t>
      </w:r>
    </w:p>
    <w:sectPr w:rsidR="009657B9" w:rsidSect="00636C0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06"/>
    <w:rsid w:val="00632E62"/>
    <w:rsid w:val="00636C06"/>
    <w:rsid w:val="0096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2642"/>
  <w15:chartTrackingRefBased/>
  <w15:docId w15:val="{FE6DC937-960F-4480-9872-4374811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2</cp:revision>
  <cp:lastPrinted>2023-09-18T18:36:00Z</cp:lastPrinted>
  <dcterms:created xsi:type="dcterms:W3CDTF">2023-09-18T18:34:00Z</dcterms:created>
  <dcterms:modified xsi:type="dcterms:W3CDTF">2023-09-18T18:36:00Z</dcterms:modified>
</cp:coreProperties>
</file>