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B1037" w14:textId="110E118A" w:rsidR="00936076" w:rsidRPr="000C568E" w:rsidRDefault="00C1572F" w:rsidP="004A6218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2A7C" w:rsidRPr="000C568E">
        <w:rPr>
          <w:rFonts w:ascii="Times New Roman" w:hAnsi="Times New Roman" w:cs="Times New Roman"/>
          <w:sz w:val="24"/>
          <w:szCs w:val="24"/>
        </w:rPr>
        <w:t xml:space="preserve">What is the </w:t>
      </w:r>
      <w:r w:rsidR="00443E02">
        <w:rPr>
          <w:rFonts w:ascii="Times New Roman" w:hAnsi="Times New Roman" w:cs="Times New Roman"/>
          <w:sz w:val="24"/>
          <w:szCs w:val="24"/>
        </w:rPr>
        <w:t>initial</w:t>
      </w:r>
      <w:r w:rsidR="00252A7C" w:rsidRPr="000C568E">
        <w:rPr>
          <w:rFonts w:ascii="Times New Roman" w:hAnsi="Times New Roman" w:cs="Times New Roman"/>
          <w:sz w:val="24"/>
          <w:szCs w:val="24"/>
        </w:rPr>
        <w:t xml:space="preserve"> output voltage </w:t>
      </w:r>
      <w:r w:rsidR="00443E02">
        <w:rPr>
          <w:rFonts w:ascii="Times New Roman" w:hAnsi="Times New Roman" w:cs="Times New Roman"/>
          <w:sz w:val="24"/>
          <w:szCs w:val="24"/>
        </w:rPr>
        <w:t xml:space="preserve">(before any voltage has leaked off) </w:t>
      </w:r>
      <w:r w:rsidR="00252A7C" w:rsidRPr="000C568E">
        <w:rPr>
          <w:rFonts w:ascii="Times New Roman" w:hAnsi="Times New Roman" w:cs="Times New Roman"/>
          <w:sz w:val="24"/>
          <w:szCs w:val="24"/>
        </w:rPr>
        <w:t>of a 1-cm</w:t>
      </w:r>
      <w:r w:rsidR="00252A7C" w:rsidRPr="000C568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52A7C" w:rsidRPr="000C568E">
        <w:rPr>
          <w:rFonts w:ascii="Times New Roman" w:hAnsi="Times New Roman" w:cs="Times New Roman"/>
          <w:sz w:val="24"/>
          <w:szCs w:val="24"/>
        </w:rPr>
        <w:t xml:space="preserve"> piezoelectric sensor composed of a 150-µm thick PVDF film when </w:t>
      </w:r>
      <w:r w:rsidR="00252A7C">
        <w:rPr>
          <w:rFonts w:ascii="Times New Roman" w:hAnsi="Times New Roman" w:cs="Times New Roman"/>
          <w:sz w:val="24"/>
          <w:szCs w:val="24"/>
        </w:rPr>
        <w:t xml:space="preserve">it is </w:t>
      </w:r>
      <w:r w:rsidR="00252A7C" w:rsidRPr="000C568E">
        <w:rPr>
          <w:rFonts w:ascii="Times New Roman" w:hAnsi="Times New Roman" w:cs="Times New Roman"/>
          <w:sz w:val="24"/>
          <w:szCs w:val="24"/>
        </w:rPr>
        <w:t xml:space="preserve">exposed to </w:t>
      </w:r>
      <w:r w:rsidR="00252A7C">
        <w:rPr>
          <w:rFonts w:ascii="Times New Roman" w:hAnsi="Times New Roman" w:cs="Times New Roman"/>
          <w:sz w:val="24"/>
          <w:szCs w:val="24"/>
        </w:rPr>
        <w:t>the</w:t>
      </w:r>
      <w:r w:rsidR="00252A7C" w:rsidRPr="000C568E">
        <w:rPr>
          <w:rFonts w:ascii="Times New Roman" w:hAnsi="Times New Roman" w:cs="Times New Roman"/>
          <w:sz w:val="24"/>
          <w:szCs w:val="24"/>
        </w:rPr>
        <w:t xml:space="preserve"> applied force </w:t>
      </w:r>
      <w:r w:rsidR="00252A7C">
        <w:rPr>
          <w:rFonts w:ascii="Times New Roman" w:hAnsi="Times New Roman" w:cs="Times New Roman"/>
          <w:sz w:val="24"/>
          <w:szCs w:val="24"/>
        </w:rPr>
        <w:t>caused by</w:t>
      </w:r>
      <w:r w:rsidR="00252A7C" w:rsidRPr="000C568E">
        <w:rPr>
          <w:rFonts w:ascii="Times New Roman" w:hAnsi="Times New Roman" w:cs="Times New Roman"/>
          <w:sz w:val="24"/>
          <w:szCs w:val="24"/>
        </w:rPr>
        <w:t xml:space="preserve"> a 20</w:t>
      </w:r>
      <w:r w:rsidR="00252A7C">
        <w:rPr>
          <w:rFonts w:ascii="Times New Roman" w:hAnsi="Times New Roman" w:cs="Times New Roman"/>
          <w:sz w:val="24"/>
          <w:szCs w:val="24"/>
        </w:rPr>
        <w:t xml:space="preserve"> g weight, with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PVDF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252A7C" w:rsidRPr="000C568E">
        <w:rPr>
          <w:rFonts w:ascii="Times New Roman" w:hAnsi="Times New Roman" w:cs="Times New Roman"/>
          <w:sz w:val="24"/>
          <w:szCs w:val="24"/>
        </w:rPr>
        <w:t xml:space="preserve"> 23 </w:t>
      </w:r>
      <w:proofErr w:type="spellStart"/>
      <w:r w:rsidR="00252A7C" w:rsidRPr="000C568E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="00252A7C" w:rsidRPr="000C568E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252A7C" w:rsidRPr="000C568E">
        <w:rPr>
          <w:rFonts w:ascii="Times New Roman" w:hAnsi="Times New Roman" w:cs="Times New Roman"/>
          <w:sz w:val="24"/>
          <w:szCs w:val="24"/>
        </w:rPr>
        <w:t>N,  and</w:t>
      </w:r>
      <w:proofErr w:type="gramEnd"/>
      <w:r w:rsidR="00252A7C" w:rsidRPr="000C568E">
        <w:rPr>
          <w:rFonts w:ascii="Times New Roman" w:hAnsi="Times New Roman" w:cs="Times New Roman"/>
          <w:sz w:val="24"/>
          <w:szCs w:val="24"/>
        </w:rPr>
        <w:t xml:space="preserve"> ϵ</w:t>
      </w:r>
      <w:proofErr w:type="spellStart"/>
      <w:r w:rsidR="00252A7C" w:rsidRPr="000C568E">
        <w:rPr>
          <w:rFonts w:ascii="Times New Roman" w:hAnsi="Times New Roman" w:cs="Times New Roman"/>
          <w:sz w:val="24"/>
          <w:szCs w:val="24"/>
          <w:vertAlign w:val="subscript"/>
        </w:rPr>
        <w:t>r,PVDF</w:t>
      </w:r>
      <w:proofErr w:type="spellEnd"/>
      <w:r w:rsidR="00252A7C" w:rsidRPr="000C568E">
        <w:rPr>
          <w:rFonts w:ascii="Times New Roman" w:hAnsi="Times New Roman" w:cs="Times New Roman"/>
          <w:sz w:val="24"/>
          <w:szCs w:val="24"/>
        </w:rPr>
        <w:t xml:space="preserve"> = 12? [hint(s): </w:t>
      </w:r>
      <w:r w:rsidR="00252A7C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 xml:space="preserve">f = ma, 1 N = 1 kg </w:t>
      </w:r>
      <w:r w:rsidR="00252A7C" w:rsidRPr="000C568E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m/s</w:t>
      </w:r>
      <w:r w:rsidR="00252A7C" w:rsidRPr="000C568E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vertAlign w:val="superscript"/>
        </w:rPr>
        <w:t>2</w:t>
      </w:r>
      <w:r w:rsidR="00252A7C" w:rsidRPr="000C56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52A7C" w:rsidRPr="000C568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ϵ</w:t>
      </w:r>
      <w:r w:rsidR="00252A7C" w:rsidRPr="000C568E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o</w:t>
      </w:r>
      <w:r w:rsidR="00252A7C" w:rsidRPr="000C568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8.85E-12 F/m]</w:t>
      </w:r>
    </w:p>
    <w:p w14:paraId="78C9DBD4" w14:textId="77777777" w:rsidR="00936076" w:rsidRPr="000C568E" w:rsidRDefault="00936076" w:rsidP="0093607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F4D7D05" w14:textId="25634489" w:rsidR="00597595" w:rsidRPr="00597595" w:rsidRDefault="00597595" w:rsidP="00597595">
      <w:pPr>
        <w:rPr>
          <w:rFonts w:ascii="Cambria Math" w:eastAsiaTheme="minorEastAsia" w:hAnsi="Cambria Math" w:cs="Times New Roman"/>
          <w:color w:val="1F497D" w:themeColor="text2"/>
          <w:sz w:val="24"/>
          <w:szCs w:val="24"/>
          <w:oMath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1F497D" w:themeColor="text2"/>
              <w:sz w:val="24"/>
              <w:szCs w:val="24"/>
            </w:rPr>
            <m:t>C</m:t>
          </m:r>
          <m:r>
            <w:rPr>
              <w:rFonts w:ascii="Cambria Math" w:eastAsiaTheme="minorEastAsia" w:hAnsi="Cambria Math" w:cs="Times New Roman"/>
              <w:color w:val="1F497D" w:themeColor="text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color w:val="1F497D" w:themeColor="text2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F497D" w:themeColor="text2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F497D" w:themeColor="text2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szCs w:val="24"/>
                    </w:rPr>
                    <m:t>ϵ</m:t>
                  </m:r>
                  <m:ctrlP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szCs w:val="24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1F497D" w:themeColor="text2"/>
                  <w:sz w:val="24"/>
                  <w:szCs w:val="24"/>
                </w:rPr>
                <m:t>A</m:t>
              </m:r>
              <m:ctrlPr>
                <w:rPr>
                  <w:rFonts w:ascii="Cambria Math" w:eastAsiaTheme="minorEastAsia" w:hAnsi="Cambria Math" w:cs="Times New Roman"/>
                  <w:i/>
                  <w:color w:val="1F497D" w:themeColor="text2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1F497D" w:themeColor="text2"/>
                  <w:sz w:val="24"/>
                  <w:szCs w:val="24"/>
                </w:rPr>
                <m:t>thickness</m:t>
              </m:r>
              <m:ctrlPr>
                <w:rPr>
                  <w:rFonts w:ascii="Cambria Math" w:eastAsiaTheme="minorEastAsia" w:hAnsi="Cambria Math" w:cs="Times New Roman"/>
                  <w:i/>
                  <w:color w:val="1F497D" w:themeColor="text2"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 w:cs="Times New Roman"/>
              <w:color w:val="1F497D" w:themeColor="text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color w:val="1F497D" w:themeColor="text2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1F497D" w:themeColor="text2"/>
                  <w:sz w:val="24"/>
                  <w:szCs w:val="24"/>
                </w:rPr>
                <m:t>8.85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1F497D" w:themeColor="text2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1F497D" w:themeColor="text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szCs w:val="24"/>
                    </w:rPr>
                    <m:t>-12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1F497D" w:themeColor="text2"/>
                  <w:sz w:val="24"/>
                  <w:szCs w:val="24"/>
                </w:rPr>
                <m:t>×</m:t>
              </m:r>
              <m:r>
                <w:rPr>
                  <w:rFonts w:ascii="Cambria Math" w:eastAsiaTheme="minorEastAsia" w:hAnsi="Cambria Math" w:cs="Times New Roman"/>
                  <w:color w:val="1F497D" w:themeColor="text2"/>
                  <w:sz w:val="24"/>
                  <w:szCs w:val="24"/>
                </w:rPr>
                <m:t>12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1F497D" w:themeColor="text2"/>
                  <w:sz w:val="24"/>
                  <w:szCs w:val="24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1F497D" w:themeColor="text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1F497D" w:themeColor="text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1F497D" w:themeColor="text2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1F497D" w:themeColor="text2"/>
                          <w:sz w:val="24"/>
                          <w:szCs w:val="24"/>
                        </w:rPr>
                        <m:t>-4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1F497D" w:themeColor="text2"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color w:val="1F497D" w:themeColor="text2"/>
                  <w:sz w:val="24"/>
                  <w:szCs w:val="24"/>
                </w:rPr>
                <m:t>150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1F497D" w:themeColor="text2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1F497D" w:themeColor="text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szCs w:val="24"/>
                    </w:rPr>
                    <m:t>-6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color w:val="1F497D" w:themeColor="text2"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 w:cs="Times New Roman"/>
              <w:color w:val="1F497D" w:themeColor="text2"/>
              <w:sz w:val="24"/>
              <w:szCs w:val="24"/>
            </w:rPr>
            <m:t>=7.08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1F497D" w:themeColor="text2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1F497D" w:themeColor="text2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1F497D" w:themeColor="text2"/>
                  <w:sz w:val="24"/>
                  <w:szCs w:val="24"/>
                </w:rPr>
                <m:t>10</m:t>
              </m:r>
              <m:ctrlPr>
                <w:rPr>
                  <w:rFonts w:ascii="Cambria Math" w:eastAsiaTheme="minorEastAsia" w:hAnsi="Cambria Math" w:cs="Times New Roman"/>
                  <w:color w:val="1F497D" w:themeColor="text2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color w:val="1F497D" w:themeColor="text2"/>
                  <w:sz w:val="24"/>
                  <w:szCs w:val="24"/>
                </w:rPr>
                <m:t>-11</m:t>
              </m:r>
            </m:sup>
          </m:sSup>
        </m:oMath>
      </m:oMathPara>
    </w:p>
    <w:p w14:paraId="5AC2330F" w14:textId="77777777" w:rsidR="00597595" w:rsidRPr="00597595" w:rsidRDefault="00597595" w:rsidP="00597595">
      <w:pPr>
        <w:rPr>
          <w:rFonts w:ascii="Cambria Math" w:eastAsiaTheme="minorEastAsia" w:hAnsi="Cambria Math" w:cs="Times New Roman"/>
          <w:color w:val="1F497D" w:themeColor="text2"/>
          <w:sz w:val="24"/>
          <w:szCs w:val="24"/>
          <w:oMath/>
        </w:rPr>
      </w:pPr>
    </w:p>
    <w:p w14:paraId="672DA53B" w14:textId="558C44AA" w:rsidR="00597595" w:rsidRPr="00597595" w:rsidRDefault="00597595" w:rsidP="00597595">
      <w:pPr>
        <w:rPr>
          <w:rFonts w:ascii="Cambria Math" w:eastAsiaTheme="minorEastAsia" w:hAnsi="Cambria Math" w:cs="Times New Roman"/>
          <w:color w:val="1F497D" w:themeColor="text2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Times New Roman"/>
              <w:color w:val="1F497D" w:themeColor="text2"/>
              <w:sz w:val="24"/>
              <w:szCs w:val="24"/>
            </w:rPr>
            <m:t>Q=KF=23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1F497D" w:themeColor="text2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1F497D" w:themeColor="text2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1F497D" w:themeColor="text2"/>
                  <w:sz w:val="24"/>
                  <w:szCs w:val="24"/>
                </w:rPr>
                <m:t>10</m:t>
              </m:r>
              <m:ctrlPr>
                <w:rPr>
                  <w:rFonts w:ascii="Cambria Math" w:eastAsiaTheme="minorEastAsia" w:hAnsi="Cambria Math" w:cs="Times New Roman"/>
                  <w:color w:val="1F497D" w:themeColor="text2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color w:val="1F497D" w:themeColor="text2"/>
                  <w:sz w:val="24"/>
                  <w:szCs w:val="24"/>
                </w:rPr>
                <m:t>-12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1F497D" w:themeColor="text2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1F497D" w:themeColor="text2"/>
                  <w:sz w:val="24"/>
                  <w:szCs w:val="24"/>
                </w:rPr>
                <m:t>20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1F497D" w:themeColor="text2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1F497D" w:themeColor="text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szCs w:val="24"/>
                    </w:rPr>
                    <m:t>-3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1F497D" w:themeColor="text2"/>
                  <w:sz w:val="24"/>
                  <w:szCs w:val="24"/>
                </w:rPr>
                <m:t>×</m:t>
              </m:r>
              <m:r>
                <w:rPr>
                  <w:rFonts w:ascii="Cambria Math" w:eastAsiaTheme="minorEastAsia" w:hAnsi="Cambria Math" w:cs="Times New Roman"/>
                  <w:color w:val="1F497D" w:themeColor="text2"/>
                  <w:sz w:val="24"/>
                  <w:szCs w:val="24"/>
                </w:rPr>
                <m:t>9.8</m:t>
              </m:r>
            </m:e>
          </m:d>
          <m:r>
            <w:rPr>
              <w:rFonts w:ascii="Cambria Math" w:eastAsiaTheme="minorEastAsia" w:hAnsi="Cambria Math" w:cs="Times New Roman"/>
              <w:color w:val="1F497D" w:themeColor="text2"/>
              <w:sz w:val="24"/>
              <w:szCs w:val="24"/>
            </w:rPr>
            <m:t>=4.508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1F497D" w:themeColor="text2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1F497D" w:themeColor="text2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1F497D" w:themeColor="text2"/>
                  <w:sz w:val="24"/>
                  <w:szCs w:val="24"/>
                </w:rPr>
                <m:t>10</m:t>
              </m:r>
              <m:ctrlPr>
                <w:rPr>
                  <w:rFonts w:ascii="Cambria Math" w:eastAsiaTheme="minorEastAsia" w:hAnsi="Cambria Math" w:cs="Times New Roman"/>
                  <w:color w:val="1F497D" w:themeColor="text2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color w:val="1F497D" w:themeColor="text2"/>
                  <w:sz w:val="24"/>
                  <w:szCs w:val="24"/>
                </w:rPr>
                <m:t>-12</m:t>
              </m:r>
            </m:sup>
          </m:sSup>
        </m:oMath>
      </m:oMathPara>
    </w:p>
    <w:p w14:paraId="5D28C005" w14:textId="77777777" w:rsidR="00597595" w:rsidRPr="00597595" w:rsidRDefault="00597595" w:rsidP="00597595">
      <w:pPr>
        <w:rPr>
          <w:rFonts w:ascii="Cambria Math" w:eastAsiaTheme="minorEastAsia" w:hAnsi="Cambria Math" w:cs="Times New Roman"/>
          <w:color w:val="1F497D" w:themeColor="text2"/>
          <w:sz w:val="24"/>
          <w:szCs w:val="24"/>
          <w:oMath/>
        </w:rPr>
      </w:pPr>
    </w:p>
    <w:p w14:paraId="7F5B55C1" w14:textId="4AC18061" w:rsidR="00597595" w:rsidRPr="00597595" w:rsidRDefault="00597595" w:rsidP="00597595">
      <w:pPr>
        <w:rPr>
          <w:rFonts w:ascii="Cambria Math" w:eastAsiaTheme="minorEastAsia" w:hAnsi="Cambria Math" w:cs="Times New Roman"/>
          <w:color w:val="1F497D" w:themeColor="text2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Times New Roman"/>
              <w:color w:val="1F497D" w:themeColor="text2"/>
              <w:sz w:val="24"/>
              <w:szCs w:val="24"/>
            </w:rPr>
            <m:t>V=Q</m:t>
          </m:r>
          <m:r>
            <m:rPr>
              <m:lit/>
            </m:rPr>
            <w:rPr>
              <w:rFonts w:ascii="Cambria Math" w:eastAsiaTheme="minorEastAsia" w:hAnsi="Cambria Math" w:cs="Times New Roman"/>
              <w:color w:val="1F497D" w:themeColor="text2"/>
              <w:sz w:val="24"/>
              <w:szCs w:val="24"/>
            </w:rPr>
            <m:t>/</m:t>
          </m:r>
          <m:r>
            <w:rPr>
              <w:rFonts w:ascii="Cambria Math" w:eastAsiaTheme="minorEastAsia" w:hAnsi="Cambria Math" w:cs="Times New Roman"/>
              <w:color w:val="1F497D" w:themeColor="text2"/>
              <w:sz w:val="24"/>
              <w:szCs w:val="24"/>
            </w:rPr>
            <m:t>C=63.8</m:t>
          </m:r>
          <m:r>
            <m:rPr>
              <m:nor/>
            </m:rPr>
            <w:rPr>
              <w:rFonts w:ascii="Cambria Math" w:eastAsiaTheme="minorEastAsia" w:hAnsi="Cambria Math" w:cs="Times New Roman"/>
              <w:color w:val="1F497D" w:themeColor="text2"/>
              <w:sz w:val="24"/>
              <w:szCs w:val="24"/>
            </w:rPr>
            <m:t>mV</m:t>
          </m:r>
        </m:oMath>
      </m:oMathPara>
    </w:p>
    <w:p w14:paraId="69E3EB98" w14:textId="77777777" w:rsidR="007550DF" w:rsidRPr="007550DF" w:rsidRDefault="007550DF" w:rsidP="00C1585F">
      <w:pPr>
        <w:rPr>
          <w:rFonts w:ascii="Times New Roman" w:eastAsiaTheme="minorEastAsia" w:hAnsi="Times New Roman" w:cs="Times New Roman"/>
          <w:color w:val="1F497D" w:themeColor="text2"/>
          <w:sz w:val="24"/>
          <w:szCs w:val="24"/>
        </w:rPr>
      </w:pPr>
    </w:p>
    <w:p w14:paraId="0E3703B0" w14:textId="77777777" w:rsidR="00B904F1" w:rsidRPr="000C568E" w:rsidRDefault="0015581A" w:rsidP="00B904F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C568E">
        <w:rPr>
          <w:rFonts w:ascii="Times New Roman" w:hAnsi="Times New Roman" w:cs="Times New Roman"/>
          <w:sz w:val="24"/>
          <w:szCs w:val="24"/>
        </w:rPr>
        <w:t>A thermistor temperature sensor placed in a bridge circuit has been put in a biomedical application to measure the temperature of a neonate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0C568E">
        <w:rPr>
          <w:rFonts w:ascii="Times New Roman" w:hAnsi="Times New Roman" w:cs="Times New Roman"/>
          <w:sz w:val="24"/>
          <w:szCs w:val="24"/>
        </w:rPr>
        <w:t>s body temperature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C568E">
        <w:rPr>
          <w:rFonts w:ascii="Times New Roman" w:hAnsi="Times New Roman" w:cs="Times New Roman"/>
          <w:sz w:val="24"/>
          <w:szCs w:val="24"/>
        </w:rPr>
        <w:t xml:space="preserve"> which provides feedback to a thermal blanket used to keep the neonates body temperature close to 37 </w:t>
      </w:r>
      <w:proofErr w:type="spellStart"/>
      <w:r w:rsidRPr="000C568E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0C568E">
        <w:rPr>
          <w:rFonts w:ascii="Times New Roman" w:hAnsi="Times New Roman" w:cs="Times New Roman"/>
          <w:sz w:val="24"/>
          <w:szCs w:val="24"/>
        </w:rPr>
        <w:t>C.</w:t>
      </w:r>
      <w:proofErr w:type="spellEnd"/>
      <w:r w:rsidRPr="000C568E">
        <w:rPr>
          <w:rFonts w:ascii="Times New Roman" w:hAnsi="Times New Roman" w:cs="Times New Roman"/>
          <w:sz w:val="24"/>
          <w:szCs w:val="24"/>
        </w:rPr>
        <w:t xml:space="preserve">  The following bridge circuit shows the thermistor represented as R</w:t>
      </w:r>
      <w:r w:rsidRPr="000C568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C568E">
        <w:rPr>
          <w:rFonts w:ascii="Times New Roman" w:hAnsi="Times New Roman" w:cs="Times New Roman"/>
          <w:sz w:val="24"/>
          <w:szCs w:val="24"/>
        </w:rPr>
        <w:t>.  If R</w:t>
      </w:r>
      <w:r w:rsidRPr="000C568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C568E">
        <w:rPr>
          <w:rFonts w:ascii="Times New Roman" w:hAnsi="Times New Roman" w:cs="Times New Roman"/>
          <w:sz w:val="24"/>
          <w:szCs w:val="24"/>
        </w:rPr>
        <w:t xml:space="preserve"> and R</w:t>
      </w:r>
      <w:r w:rsidRPr="000C568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C568E">
        <w:rPr>
          <w:rFonts w:ascii="Times New Roman" w:hAnsi="Times New Roman" w:cs="Times New Roman"/>
          <w:sz w:val="24"/>
          <w:szCs w:val="24"/>
        </w:rPr>
        <w:t xml:space="preserve"> are fixed at 1kΩ, and the calibrated resistance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=500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</m:oMath>
      <w:r w:rsidRPr="000C568E">
        <w:rPr>
          <w:rFonts w:ascii="Times New Roman" w:hAnsi="Times New Roman" w:cs="Times New Roman"/>
          <w:sz w:val="24"/>
          <w:szCs w:val="24"/>
        </w:rPr>
        <w:t xml:space="preserve"> at T</w:t>
      </w:r>
      <w:r w:rsidRPr="000C568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C568E">
        <w:rPr>
          <w:rFonts w:ascii="Times New Roman" w:hAnsi="Times New Roman" w:cs="Times New Roman"/>
          <w:sz w:val="24"/>
          <w:szCs w:val="24"/>
        </w:rPr>
        <w:t xml:space="preserve"> = 0 </w:t>
      </w:r>
      <w:proofErr w:type="spellStart"/>
      <w:r w:rsidRPr="000C568E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0C568E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0C568E">
        <w:rPr>
          <w:rFonts w:ascii="Times New Roman" w:hAnsi="Times New Roman" w:cs="Times New Roman"/>
          <w:sz w:val="24"/>
          <w:szCs w:val="24"/>
        </w:rPr>
        <w:t>, R</w:t>
      </w:r>
      <w:r w:rsidRPr="000C568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C568E">
        <w:rPr>
          <w:rFonts w:ascii="Times New Roman" w:hAnsi="Times New Roman" w:cs="Times New Roman"/>
          <w:sz w:val="24"/>
          <w:szCs w:val="24"/>
        </w:rPr>
        <w:t xml:space="preserve"> = 500Ω, with a supply voltage of 10V,</w:t>
      </w:r>
      <w:r>
        <w:rPr>
          <w:rFonts w:ascii="Times New Roman" w:hAnsi="Times New Roman" w:cs="Times New Roman"/>
          <w:sz w:val="24"/>
          <w:szCs w:val="24"/>
        </w:rPr>
        <w:t xml:space="preserve"> and α = 0.00395/</w:t>
      </w:r>
      <w:proofErr w:type="spellStart"/>
      <w:r w:rsidRPr="000C568E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0C568E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0C568E">
        <w:rPr>
          <w:rFonts w:ascii="Times New Roman" w:hAnsi="Times New Roman" w:cs="Times New Roman"/>
          <w:sz w:val="24"/>
          <w:szCs w:val="24"/>
        </w:rPr>
        <w:t>, what is the measur</w:t>
      </w:r>
      <w:r>
        <w:rPr>
          <w:rFonts w:ascii="Times New Roman" w:hAnsi="Times New Roman" w:cs="Times New Roman"/>
          <w:sz w:val="24"/>
          <w:szCs w:val="24"/>
        </w:rPr>
        <w:t>ed b</w:t>
      </w:r>
      <w:r w:rsidRPr="000C568E">
        <w:rPr>
          <w:rFonts w:ascii="Times New Roman" w:hAnsi="Times New Roman" w:cs="Times New Roman"/>
          <w:sz w:val="24"/>
          <w:szCs w:val="24"/>
        </w:rPr>
        <w:t xml:space="preserve">ridge voltage </w:t>
      </w:r>
      <w:r w:rsidRPr="000C568E">
        <w:rPr>
          <w:rFonts w:ascii="Times New Roman" w:hAnsi="Times New Roman" w:cs="Times New Roman"/>
          <w:i/>
          <w:sz w:val="24"/>
          <w:szCs w:val="24"/>
        </w:rPr>
        <w:t>V</w:t>
      </w:r>
      <w:r w:rsidRPr="000C568E">
        <w:rPr>
          <w:rFonts w:ascii="Times New Roman" w:hAnsi="Times New Roman" w:cs="Times New Roman"/>
          <w:i/>
          <w:sz w:val="24"/>
          <w:szCs w:val="24"/>
          <w:vertAlign w:val="subscript"/>
        </w:rPr>
        <w:t>o</w:t>
      </w:r>
      <w:r w:rsidRPr="000C568E">
        <w:rPr>
          <w:rFonts w:ascii="Times New Roman" w:hAnsi="Times New Roman" w:cs="Times New Roman"/>
          <w:sz w:val="24"/>
          <w:szCs w:val="24"/>
        </w:rPr>
        <w:t xml:space="preserve"> for a temperature of 37 </w:t>
      </w:r>
      <w:proofErr w:type="spellStart"/>
      <w:r w:rsidRPr="000C568E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0C568E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0C568E">
        <w:rPr>
          <w:rFonts w:ascii="Times New Roman" w:hAnsi="Times New Roman" w:cs="Times New Roman"/>
          <w:sz w:val="24"/>
          <w:szCs w:val="24"/>
        </w:rPr>
        <w:t xml:space="preserve">?  What is the difference in voltage measured if the neonates body temperature drops from 37 </w:t>
      </w:r>
      <w:proofErr w:type="spellStart"/>
      <w:r w:rsidRPr="000C568E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0C568E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0C568E">
        <w:rPr>
          <w:rFonts w:ascii="Times New Roman" w:hAnsi="Times New Roman" w:cs="Times New Roman"/>
          <w:sz w:val="24"/>
          <w:szCs w:val="24"/>
        </w:rPr>
        <w:t xml:space="preserve"> to 34 </w:t>
      </w:r>
      <w:proofErr w:type="spellStart"/>
      <w:r w:rsidRPr="000C568E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0C568E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0C568E">
        <w:rPr>
          <w:rFonts w:ascii="Times New Roman" w:hAnsi="Times New Roman" w:cs="Times New Roman"/>
          <w:sz w:val="24"/>
          <w:szCs w:val="24"/>
        </w:rPr>
        <w:t>?</w:t>
      </w:r>
    </w:p>
    <w:p w14:paraId="6F9531FA" w14:textId="77777777" w:rsidR="00737B28" w:rsidRPr="000C568E" w:rsidRDefault="00AF3A14" w:rsidP="00291146">
      <w:pPr>
        <w:jc w:val="center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AFA64E" wp14:editId="568C037C">
            <wp:extent cx="3009900" cy="328625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28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/>
            <w:color w:val="000000" w:themeColor="text1"/>
            <w:kern w:val="24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kern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 w:themeColor="text1"/>
                  <w:kern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kern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color w:val="000000" w:themeColor="text1"/>
              <w:kern w:val="24"/>
            </w:rPr>
            <m:t>;   R=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kern w:val="24"/>
                </w:rPr>
                <m:t>1+α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58F0FFA1" w14:textId="7B3E61B9" w:rsidR="00597595" w:rsidRDefault="00597595" w:rsidP="00960347">
      <w:pPr>
        <w:spacing w:line="240" w:lineRule="auto"/>
        <w:rPr>
          <w:rFonts w:ascii="Times New Roman" w:eastAsiaTheme="minorEastAsia" w:hAnsi="Times New Roman" w:cs="Times New Roman"/>
          <w:color w:val="1F497D" w:themeColor="text2"/>
          <w:sz w:val="24"/>
          <w:szCs w:val="24"/>
        </w:rPr>
      </w:pPr>
      <w:r>
        <w:rPr>
          <w:rFonts w:ascii="Times New Roman" w:eastAsiaTheme="minorEastAsia" w:hAnsi="Times New Roman" w:cs="Times New Roman"/>
          <w:color w:val="1F497D" w:themeColor="text2"/>
          <w:sz w:val="24"/>
          <w:szCs w:val="24"/>
        </w:rPr>
        <w:t>Answer:</w:t>
      </w:r>
    </w:p>
    <w:p w14:paraId="4FD0C08D" w14:textId="1DA59B84" w:rsidR="00597595" w:rsidRPr="00597595" w:rsidRDefault="00597595" w:rsidP="00597595">
      <w:pPr>
        <w:spacing w:line="240" w:lineRule="auto"/>
        <w:rPr>
          <w:rFonts w:ascii="Cambria Math" w:eastAsiaTheme="minorEastAsia" w:hAnsi="Cambria Math" w:cs="Times New Roman"/>
          <w:color w:val="1F497D" w:themeColor="text2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Times New Roman"/>
              <w:color w:val="1F497D" w:themeColor="text2"/>
              <w:sz w:val="24"/>
              <w:szCs w:val="24"/>
            </w:rPr>
            <m:t>When $T=0$, $R_1=500k$</m:t>
          </m:r>
        </m:oMath>
      </m:oMathPara>
    </w:p>
    <w:p w14:paraId="1677B61F" w14:textId="682A37F1" w:rsidR="00597595" w:rsidRPr="00597595" w:rsidRDefault="00597595" w:rsidP="00597595">
      <w:pPr>
        <w:spacing w:line="240" w:lineRule="auto"/>
        <w:rPr>
          <w:rFonts w:ascii="Cambria Math" w:eastAsiaTheme="minorEastAsia" w:hAnsi="Cambria Math" w:cs="Times New Roman"/>
          <w:color w:val="1F497D" w:themeColor="text2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Times New Roman"/>
              <w:color w:val="1F497D" w:themeColor="text2"/>
              <w:sz w:val="24"/>
              <w:szCs w:val="24"/>
            </w:rPr>
            <m:t>R=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1F497D" w:themeColor="text2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1F497D" w:themeColor="text2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1F497D" w:themeColor="text2"/>
                  <w:sz w:val="24"/>
                  <w:szCs w:val="24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1F497D" w:themeColor="text2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1F497D" w:themeColor="text2"/>
                  <w:sz w:val="24"/>
                  <w:szCs w:val="24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1F497D" w:themeColor="text2"/>
                  <w:sz w:val="24"/>
                  <w:szCs w:val="24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1F497D" w:themeColor="text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szCs w:val="24"/>
                    </w:rPr>
                    <m:t>37-0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color w:val="1F497D" w:themeColor="text2"/>
              <w:sz w:val="24"/>
              <w:szCs w:val="24"/>
            </w:rPr>
            <m:t>=573</m:t>
          </m:r>
        </m:oMath>
      </m:oMathPara>
    </w:p>
    <w:p w14:paraId="09926F06" w14:textId="5BE2B61A" w:rsidR="00597595" w:rsidRPr="00597595" w:rsidRDefault="00000000" w:rsidP="00597595">
      <w:pPr>
        <w:spacing w:line="240" w:lineRule="auto"/>
        <w:rPr>
          <w:rFonts w:ascii="Cambria Math" w:eastAsiaTheme="minorEastAsia" w:hAnsi="Cambria Math" w:cs="Times New Roman"/>
          <w:color w:val="1F497D" w:themeColor="text2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1F497D" w:themeColor="text2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1F497D" w:themeColor="text2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color w:val="1F497D" w:themeColor="text2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1F497D" w:themeColor="text2"/>
              <w:sz w:val="24"/>
              <w:szCs w:val="24"/>
            </w:rPr>
            <m:t>=10</m:t>
          </m:r>
          <m:d>
            <m:dPr>
              <m:ctrlPr>
                <w:rPr>
                  <w:rFonts w:ascii="Cambria Math" w:eastAsiaTheme="minorEastAsia" w:hAnsi="Cambria Math" w:cs="Times New Roman"/>
                  <w:color w:val="1F497D" w:themeColor="text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color w:val="1F497D" w:themeColor="text2"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szCs w:val="24"/>
                    </w:rPr>
                    <m:t>1+1</m:t>
                  </m:r>
                  <m:ctrlPr>
                    <w:rPr>
                      <w:rFonts w:ascii="Cambria Math" w:eastAsiaTheme="minorEastAsia" w:hAnsi="Cambria Math" w:cs="Times New Roman"/>
                      <w:i/>
                      <w:color w:val="1F497D" w:themeColor="text2"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eastAsiaTheme="minorEastAsia" w:hAnsi="Cambria Math" w:cs="Times New Roman"/>
                  <w:color w:val="1F497D" w:themeColor="text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szCs w:val="24"/>
                    </w:rPr>
                    <m:t>0.5</m:t>
                  </m:r>
                  <m:ctrlPr>
                    <w:rPr>
                      <w:rFonts w:ascii="Cambria Math" w:eastAsiaTheme="minorEastAsia" w:hAnsi="Cambria Math" w:cs="Times New Roman"/>
                      <w:i/>
                      <w:color w:val="1F497D" w:themeColor="text2"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szCs w:val="24"/>
                    </w:rPr>
                    <m:t>0.5+0.573</m:t>
                  </m:r>
                  <m:ctrlPr>
                    <w:rPr>
                      <w:rFonts w:ascii="Cambria Math" w:eastAsiaTheme="minorEastAsia" w:hAnsi="Cambria Math" w:cs="Times New Roman"/>
                      <w:i/>
                      <w:color w:val="1F497D" w:themeColor="text2"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eastAsiaTheme="minorEastAsia" w:hAnsi="Cambria Math" w:cs="Times New Roman"/>
                  <w:i/>
                  <w:color w:val="1F497D" w:themeColor="text2"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color w:val="1F497D" w:themeColor="text2"/>
              <w:sz w:val="24"/>
              <w:szCs w:val="24"/>
            </w:rPr>
            <m:t>=0.34</m:t>
          </m:r>
          <m:r>
            <m:rPr>
              <m:nor/>
            </m:rPr>
            <w:rPr>
              <w:rFonts w:ascii="Cambria Math" w:eastAsiaTheme="minorEastAsia" w:hAnsi="Cambria Math" w:cs="Times New Roman"/>
              <w:color w:val="1F497D" w:themeColor="text2"/>
              <w:sz w:val="24"/>
              <w:szCs w:val="24"/>
            </w:rPr>
            <m:t>V</m:t>
          </m:r>
        </m:oMath>
      </m:oMathPara>
    </w:p>
    <w:p w14:paraId="51B9EFA7" w14:textId="77777777" w:rsidR="00597595" w:rsidRPr="00597595" w:rsidRDefault="00597595" w:rsidP="00597595">
      <w:pPr>
        <w:spacing w:line="240" w:lineRule="auto"/>
        <w:rPr>
          <w:rFonts w:ascii="Cambria Math" w:eastAsiaTheme="minorEastAsia" w:hAnsi="Cambria Math" w:cs="Times New Roman"/>
          <w:color w:val="1F497D" w:themeColor="text2"/>
          <w:sz w:val="24"/>
          <w:szCs w:val="24"/>
          <w:oMath/>
        </w:rPr>
      </w:pPr>
    </w:p>
    <w:p w14:paraId="652BB587" w14:textId="184D12E2" w:rsidR="00597595" w:rsidRPr="00597595" w:rsidRDefault="00597595" w:rsidP="00597595">
      <w:pPr>
        <w:spacing w:line="240" w:lineRule="auto"/>
        <w:rPr>
          <w:rFonts w:ascii="Cambria Math" w:eastAsiaTheme="minorEastAsia" w:hAnsi="Cambria Math" w:cs="Times New Roman"/>
          <w:color w:val="1F497D" w:themeColor="text2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Times New Roman"/>
              <w:color w:val="1F497D" w:themeColor="text2"/>
              <w:sz w:val="24"/>
              <w:szCs w:val="24"/>
            </w:rPr>
            <m:t>R=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1F497D" w:themeColor="text2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1F497D" w:themeColor="text2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1F497D" w:themeColor="text2"/>
                  <w:sz w:val="24"/>
                  <w:szCs w:val="24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1F497D" w:themeColor="text2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1F497D" w:themeColor="text2"/>
                  <w:sz w:val="24"/>
                  <w:szCs w:val="24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1F497D" w:themeColor="text2"/>
                  <w:sz w:val="24"/>
                  <w:szCs w:val="24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1F497D" w:themeColor="text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szCs w:val="24"/>
                    </w:rPr>
                    <m:t>34-0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color w:val="1F497D" w:themeColor="text2"/>
              <w:sz w:val="24"/>
              <w:szCs w:val="24"/>
            </w:rPr>
            <m:t>=567</m:t>
          </m:r>
        </m:oMath>
      </m:oMathPara>
    </w:p>
    <w:p w14:paraId="58DFF068" w14:textId="21F1563C" w:rsidR="00597595" w:rsidRPr="00597595" w:rsidRDefault="00000000" w:rsidP="00597595">
      <w:pPr>
        <w:spacing w:line="240" w:lineRule="auto"/>
        <w:rPr>
          <w:rFonts w:ascii="Cambria Math" w:eastAsiaTheme="minorEastAsia" w:hAnsi="Cambria Math" w:cs="Times New Roman"/>
          <w:color w:val="1F497D" w:themeColor="text2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1F497D" w:themeColor="text2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1F497D" w:themeColor="text2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color w:val="1F497D" w:themeColor="text2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1F497D" w:themeColor="text2"/>
              <w:sz w:val="24"/>
              <w:szCs w:val="24"/>
            </w:rPr>
            <m:t>=10</m:t>
          </m:r>
          <m:d>
            <m:dPr>
              <m:ctrlPr>
                <w:rPr>
                  <w:rFonts w:ascii="Cambria Math" w:eastAsiaTheme="minorEastAsia" w:hAnsi="Cambria Math" w:cs="Times New Roman"/>
                  <w:color w:val="1F497D" w:themeColor="text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color w:val="1F497D" w:themeColor="text2"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szCs w:val="24"/>
                    </w:rPr>
                    <m:t>1+1</m:t>
                  </m:r>
                  <m:ctrlPr>
                    <w:rPr>
                      <w:rFonts w:ascii="Cambria Math" w:eastAsiaTheme="minorEastAsia" w:hAnsi="Cambria Math" w:cs="Times New Roman"/>
                      <w:i/>
                      <w:color w:val="1F497D" w:themeColor="text2"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eastAsiaTheme="minorEastAsia" w:hAnsi="Cambria Math" w:cs="Times New Roman"/>
                  <w:color w:val="1F497D" w:themeColor="text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szCs w:val="24"/>
                    </w:rPr>
                    <m:t>0.5</m:t>
                  </m:r>
                  <m:ctrlPr>
                    <w:rPr>
                      <w:rFonts w:ascii="Cambria Math" w:eastAsiaTheme="minorEastAsia" w:hAnsi="Cambria Math" w:cs="Times New Roman"/>
                      <w:i/>
                      <w:color w:val="1F497D" w:themeColor="text2"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szCs w:val="24"/>
                    </w:rPr>
                    <m:t>0.5+0.567</m:t>
                  </m:r>
                  <m:ctrlPr>
                    <w:rPr>
                      <w:rFonts w:ascii="Cambria Math" w:eastAsiaTheme="minorEastAsia" w:hAnsi="Cambria Math" w:cs="Times New Roman"/>
                      <w:i/>
                      <w:color w:val="1F497D" w:themeColor="text2"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eastAsiaTheme="minorEastAsia" w:hAnsi="Cambria Math" w:cs="Times New Roman"/>
                  <w:i/>
                  <w:color w:val="1F497D" w:themeColor="text2"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color w:val="1F497D" w:themeColor="text2"/>
              <w:sz w:val="24"/>
              <w:szCs w:val="24"/>
            </w:rPr>
            <m:t>=0.314</m:t>
          </m:r>
          <m:r>
            <m:rPr>
              <m:nor/>
            </m:rPr>
            <w:rPr>
              <w:rFonts w:ascii="Cambria Math" w:eastAsiaTheme="minorEastAsia" w:hAnsi="Cambria Math" w:cs="Times New Roman"/>
              <w:color w:val="1F497D" w:themeColor="text2"/>
              <w:sz w:val="24"/>
              <w:szCs w:val="24"/>
            </w:rPr>
            <m:t>V</m:t>
          </m:r>
        </m:oMath>
      </m:oMathPara>
    </w:p>
    <w:p w14:paraId="2216A2FF" w14:textId="77777777" w:rsidR="00597595" w:rsidRPr="00597595" w:rsidRDefault="00597595" w:rsidP="00597595">
      <w:pPr>
        <w:spacing w:line="240" w:lineRule="auto"/>
        <w:rPr>
          <w:rFonts w:ascii="Cambria Math" w:eastAsiaTheme="minorEastAsia" w:hAnsi="Cambria Math" w:cs="Times New Roman"/>
          <w:color w:val="1F497D" w:themeColor="text2"/>
          <w:sz w:val="24"/>
          <w:szCs w:val="24"/>
          <w:oMath/>
        </w:rPr>
      </w:pPr>
    </w:p>
    <w:p w14:paraId="5977C29D" w14:textId="38F0D9D5" w:rsidR="00597595" w:rsidRPr="00597595" w:rsidRDefault="00597595" w:rsidP="00597595">
      <w:pPr>
        <w:spacing w:line="240" w:lineRule="auto"/>
        <w:rPr>
          <w:rFonts w:ascii="Cambria Math" w:eastAsiaTheme="minorEastAsia" w:hAnsi="Cambria Math" w:cs="Times New Roman"/>
          <w:i/>
          <w:color w:val="1F497D" w:themeColor="text2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1F497D" w:themeColor="text2"/>
              <w:sz w:val="24"/>
              <w:szCs w:val="24"/>
            </w:rPr>
            <m:t>Δ</m:t>
          </m:r>
          <m:r>
            <w:rPr>
              <w:rFonts w:ascii="Cambria Math" w:eastAsiaTheme="minorEastAsia" w:hAnsi="Cambria Math" w:cs="Times New Roman"/>
              <w:color w:val="1F497D" w:themeColor="text2"/>
              <w:sz w:val="24"/>
              <w:szCs w:val="24"/>
            </w:rPr>
            <m:t>V=26</m:t>
          </m:r>
          <m:r>
            <m:rPr>
              <m:nor/>
            </m:rPr>
            <w:rPr>
              <w:rFonts w:ascii="Cambria Math" w:eastAsiaTheme="minorEastAsia" w:hAnsi="Cambria Math" w:cs="Times New Roman"/>
              <w:color w:val="1F497D" w:themeColor="text2"/>
              <w:sz w:val="24"/>
              <w:szCs w:val="24"/>
            </w:rPr>
            <m:t>mV</m:t>
          </m:r>
        </m:oMath>
      </m:oMathPara>
    </w:p>
    <w:p w14:paraId="3273E8A8" w14:textId="568C10F3" w:rsidR="00597595" w:rsidRPr="00291146" w:rsidRDefault="00597595" w:rsidP="00960347">
      <w:pPr>
        <w:spacing w:line="240" w:lineRule="auto"/>
        <w:rPr>
          <w:rFonts w:ascii="Times New Roman" w:eastAsiaTheme="minorEastAsia" w:hAnsi="Times New Roman" w:cs="Times New Roman"/>
          <w:color w:val="1F497D" w:themeColor="text2"/>
          <w:sz w:val="24"/>
          <w:szCs w:val="24"/>
        </w:rPr>
      </w:pPr>
    </w:p>
    <w:p w14:paraId="226D6F8B" w14:textId="77777777" w:rsidR="000C568E" w:rsidRDefault="000C568E" w:rsidP="000C568E">
      <w:pPr>
        <w:rPr>
          <w:rFonts w:ascii="Times New Roman" w:hAnsi="Times New Roman" w:cs="Times New Roman"/>
        </w:rPr>
      </w:pPr>
      <w:r w:rsidRPr="000C568E">
        <w:rPr>
          <w:rFonts w:ascii="Times New Roman" w:hAnsi="Times New Roman" w:cs="Times New Roman"/>
          <w:b/>
        </w:rPr>
        <w:t>Problem 3:</w:t>
      </w:r>
      <w:r w:rsidRPr="000C568E">
        <w:rPr>
          <w:rFonts w:ascii="Times New Roman" w:hAnsi="Times New Roman" w:cs="Times New Roman"/>
        </w:rPr>
        <w:t xml:space="preserve"> For the LVDT shown in Figure A, sketch the voltages c-e, e-d and c-d </w:t>
      </w:r>
      <w:r w:rsidR="00734EC5">
        <w:rPr>
          <w:rFonts w:ascii="Times New Roman" w:hAnsi="Times New Roman" w:cs="Times New Roman"/>
        </w:rPr>
        <w:t xml:space="preserve">as a function of time </w:t>
      </w:r>
      <w:r w:rsidR="00291146">
        <w:rPr>
          <w:rFonts w:ascii="Times New Roman" w:hAnsi="Times New Roman" w:cs="Times New Roman"/>
        </w:rPr>
        <w:t>when</w:t>
      </w:r>
      <w:r w:rsidRPr="000C568E">
        <w:rPr>
          <w:rFonts w:ascii="Times New Roman" w:hAnsi="Times New Roman" w:cs="Times New Roman"/>
        </w:rPr>
        <w:t xml:space="preserve"> the core is </w:t>
      </w:r>
      <w:r w:rsidR="00734EC5">
        <w:rPr>
          <w:rFonts w:ascii="Times New Roman" w:hAnsi="Times New Roman" w:cs="Times New Roman"/>
        </w:rPr>
        <w:t xml:space="preserve">(1) </w:t>
      </w:r>
      <w:r w:rsidR="00291146">
        <w:rPr>
          <w:rFonts w:ascii="Times New Roman" w:hAnsi="Times New Roman" w:cs="Times New Roman"/>
        </w:rPr>
        <w:t>in the top</w:t>
      </w:r>
      <w:r w:rsidR="00734EC5">
        <w:rPr>
          <w:rFonts w:ascii="Times New Roman" w:hAnsi="Times New Roman" w:cs="Times New Roman"/>
        </w:rPr>
        <w:t xml:space="preserve"> position</w:t>
      </w:r>
      <w:r w:rsidR="00291146">
        <w:rPr>
          <w:rFonts w:ascii="Times New Roman" w:hAnsi="Times New Roman" w:cs="Times New Roman"/>
        </w:rPr>
        <w:t xml:space="preserve">, </w:t>
      </w:r>
      <w:r w:rsidR="00734EC5">
        <w:rPr>
          <w:rFonts w:ascii="Times New Roman" w:hAnsi="Times New Roman" w:cs="Times New Roman"/>
        </w:rPr>
        <w:t xml:space="preserve">(2) in the </w:t>
      </w:r>
      <w:r w:rsidR="00291146">
        <w:rPr>
          <w:rFonts w:ascii="Times New Roman" w:hAnsi="Times New Roman" w:cs="Times New Roman"/>
        </w:rPr>
        <w:t>middle</w:t>
      </w:r>
      <w:r w:rsidR="00734EC5">
        <w:rPr>
          <w:rFonts w:ascii="Times New Roman" w:hAnsi="Times New Roman" w:cs="Times New Roman"/>
        </w:rPr>
        <w:t xml:space="preserve"> position</w:t>
      </w:r>
      <w:r w:rsidR="00291146">
        <w:rPr>
          <w:rFonts w:ascii="Times New Roman" w:hAnsi="Times New Roman" w:cs="Times New Roman"/>
        </w:rPr>
        <w:t xml:space="preserve">, and </w:t>
      </w:r>
      <w:r w:rsidR="00734EC5">
        <w:rPr>
          <w:rFonts w:ascii="Times New Roman" w:hAnsi="Times New Roman" w:cs="Times New Roman"/>
        </w:rPr>
        <w:t>(3) in the bottom position</w:t>
      </w:r>
      <w:r w:rsidR="00291146">
        <w:rPr>
          <w:rFonts w:ascii="Times New Roman" w:hAnsi="Times New Roman" w:cs="Times New Roman"/>
        </w:rPr>
        <w:t xml:space="preserve"> shown.</w:t>
      </w:r>
      <w:r w:rsidRPr="000C568E">
        <w:rPr>
          <w:rFonts w:ascii="Times New Roman" w:hAnsi="Times New Roman" w:cs="Times New Roman"/>
        </w:rPr>
        <w:t xml:space="preserve">  </w:t>
      </w:r>
      <w:r w:rsidR="002C3492">
        <w:rPr>
          <w:rFonts w:ascii="Times New Roman" w:hAnsi="Times New Roman" w:cs="Times New Roman"/>
        </w:rPr>
        <w:t xml:space="preserve">(You will generate three graphs of voltage vs. time, one for each position, each graph having three curves.)  </w:t>
      </w:r>
      <w:r w:rsidRPr="000C568E">
        <w:rPr>
          <w:rFonts w:ascii="Times New Roman" w:hAnsi="Times New Roman" w:cs="Times New Roman"/>
        </w:rPr>
        <w:t>Assume that the frequency of the oscillator in the figure is 1 kHz.</w:t>
      </w:r>
      <w:r w:rsidR="006F07DC">
        <w:rPr>
          <w:rFonts w:ascii="Times New Roman" w:hAnsi="Times New Roman" w:cs="Times New Roman"/>
        </w:rPr>
        <w:t xml:space="preserve">  (See Lecture 6, Slides 10 and 11).</w:t>
      </w:r>
    </w:p>
    <w:p w14:paraId="5B5CEFE0" w14:textId="77777777" w:rsidR="000C568E" w:rsidRPr="000C568E" w:rsidRDefault="00291146" w:rsidP="00291146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46E7D58" wp14:editId="2DCB75E2">
            <wp:extent cx="3701846" cy="31493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0088" cy="3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500D" w14:textId="77777777" w:rsidR="000C568E" w:rsidRPr="000C568E" w:rsidRDefault="000C568E" w:rsidP="000C568E">
      <w:pPr>
        <w:jc w:val="center"/>
        <w:rPr>
          <w:rFonts w:ascii="Times New Roman" w:hAnsi="Times New Roman" w:cs="Times New Roman"/>
        </w:rPr>
      </w:pPr>
      <w:r w:rsidRPr="000C568E">
        <w:rPr>
          <w:rFonts w:ascii="Times New Roman" w:hAnsi="Times New Roman" w:cs="Times New Roman"/>
          <w:b/>
        </w:rPr>
        <w:t xml:space="preserve">Figure A: </w:t>
      </w:r>
      <w:r w:rsidRPr="000C568E">
        <w:rPr>
          <w:rFonts w:ascii="Times New Roman" w:hAnsi="Times New Roman" w:cs="Times New Roman"/>
        </w:rPr>
        <w:t>Inductive displacement sensor based on a differential transformer.</w:t>
      </w:r>
    </w:p>
    <w:p w14:paraId="127FCCEF" w14:textId="408C7B74" w:rsidR="007550DF" w:rsidRPr="007550DF" w:rsidRDefault="007550DF" w:rsidP="007550DF">
      <w:pPr>
        <w:rPr>
          <w:rFonts w:ascii="Times New Roman" w:hAnsi="Times New Roman" w:cs="Times New Roman"/>
        </w:rPr>
      </w:pPr>
    </w:p>
    <w:p w14:paraId="2EB67967" w14:textId="77777777" w:rsidR="00B472CB" w:rsidRDefault="00B472CB" w:rsidP="00B472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Problem 4</w:t>
      </w:r>
      <w:r w:rsidRPr="000C568E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You have a sensor that measures velocity.  </w:t>
      </w:r>
      <w:r w:rsidR="00695018">
        <w:rPr>
          <w:rFonts w:ascii="Times New Roman" w:hAnsi="Times New Roman" w:cs="Times New Roman"/>
        </w:rPr>
        <w:t>You can convert it to displacement sensor if you integrate the output over time.</w:t>
      </w:r>
    </w:p>
    <w:p w14:paraId="295C2409" w14:textId="77777777" w:rsidR="006602C3" w:rsidRPr="006602C3" w:rsidRDefault="00770E9C" w:rsidP="006602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Assuming that the output impedance of the sensor is low but </w:t>
      </w:r>
      <w:proofErr w:type="gramStart"/>
      <w:r>
        <w:rPr>
          <w:rFonts w:ascii="Times New Roman" w:hAnsi="Times New Roman" w:cs="Times New Roman"/>
        </w:rPr>
        <w:t>unpredictable  (</w:t>
      </w:r>
      <w:proofErr w:type="gramEnd"/>
      <w:r>
        <w:rPr>
          <w:rFonts w:ascii="Times New Roman" w:hAnsi="Times New Roman" w:cs="Times New Roman"/>
        </w:rPr>
        <w:t xml:space="preserve">on the order of 50 </w:t>
      </w:r>
      <m:oMath>
        <m:r>
          <m:rPr>
            <m:sty m:val="p"/>
          </m:rPr>
          <w:rPr>
            <w:rFonts w:ascii="Cambria Math" w:hAnsi="Cambria Math" w:cs="Times New Roman"/>
          </w:rPr>
          <m:t>Ω</m:t>
        </m:r>
      </m:oMath>
      <w:r>
        <w:rPr>
          <w:rFonts w:ascii="Times New Roman" w:eastAsiaTheme="minorEastAsia" w:hAnsi="Times New Roman" w:cs="Times New Roman"/>
        </w:rPr>
        <w:t xml:space="preserve">, but possibly as low as 20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Ω</m:t>
        </m:r>
      </m:oMath>
      <w:r>
        <w:rPr>
          <w:rFonts w:ascii="Times New Roman" w:eastAsiaTheme="minorEastAsia" w:hAnsi="Times New Roman" w:cs="Times New Roman"/>
        </w:rPr>
        <w:t xml:space="preserve"> and as high as 100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Ω</m:t>
        </m:r>
      </m:oMath>
      <w:r>
        <w:rPr>
          <w:rFonts w:ascii="Times New Roman" w:eastAsiaTheme="minorEastAsia" w:hAnsi="Times New Roman" w:cs="Times New Roman"/>
        </w:rPr>
        <w:t xml:space="preserve">), and that the calibration factor for the sensor is 1 Volt/(mm/s), sketch an operational amplifier circuit that provides a voltage calibration factor of </w:t>
      </w:r>
      <m:oMath>
        <m:r>
          <w:rPr>
            <w:rFonts w:ascii="Cambria Math" w:eastAsiaTheme="minorEastAsia" w:hAnsi="Cambria Math" w:cs="Times New Roman"/>
          </w:rPr>
          <m:t>-</m:t>
        </m:r>
      </m:oMath>
      <w:r>
        <w:rPr>
          <w:rFonts w:ascii="Times New Roman" w:eastAsiaTheme="minorEastAsia" w:hAnsi="Times New Roman" w:cs="Times New Roman"/>
        </w:rPr>
        <w:t>10 Volt/mm.</w:t>
      </w:r>
    </w:p>
    <w:p w14:paraId="623162F6" w14:textId="6CD47925" w:rsidR="006602C3" w:rsidRDefault="006602C3" w:rsidP="00770E9C">
      <w:pPr>
        <w:spacing w:after="120"/>
        <w:jc w:val="center"/>
        <w:rPr>
          <w:rFonts w:ascii="Times New Roman" w:hAnsi="Times New Roman" w:cs="Times New Roman"/>
        </w:rPr>
      </w:pPr>
    </w:p>
    <w:p w14:paraId="1BAE5BEC" w14:textId="77777777" w:rsidR="006602C3" w:rsidRDefault="006602C3" w:rsidP="006602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velocity sensor had an offset (finite output for zero velocity input), why would that be problematic to the circuit you designed in Part a.</w:t>
      </w:r>
    </w:p>
    <w:p w14:paraId="0B093D70" w14:textId="21886C4E" w:rsidR="006602C3" w:rsidRDefault="006602C3" w:rsidP="006602C3">
      <w:pPr>
        <w:rPr>
          <w:rFonts w:ascii="Times New Roman" w:eastAsiaTheme="minorEastAsia" w:hAnsi="Times New Roman" w:cs="Times New Roman"/>
          <w:color w:val="FF0000"/>
        </w:rPr>
      </w:pPr>
    </w:p>
    <w:p w14:paraId="7C8696D9" w14:textId="77777777" w:rsidR="00132AD7" w:rsidRDefault="00132AD7" w:rsidP="00132AD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now want a transducer that responds to acceleration, how could you add an operational amplifier circuit to the original sensor to obtain an accelerometer with a calibration factor of </w:t>
      </w:r>
      <m:oMath>
        <m:r>
          <w:rPr>
            <w:rFonts w:ascii="Cambria Math" w:hAnsi="Cambria Math" w:cs="Times New Roman"/>
          </w:rPr>
          <m:t>-</m:t>
        </m:r>
      </m:oMath>
      <w:r>
        <w:rPr>
          <w:rFonts w:ascii="Times New Roman" w:hAnsi="Times New Roman" w:cs="Times New Roman"/>
        </w:rPr>
        <w:t>0.05 V/(cm</w:t>
      </w:r>
      <w:r w:rsidRPr="00132AD7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/s)?</w:t>
      </w:r>
    </w:p>
    <w:p w14:paraId="49493BCF" w14:textId="09AFB625" w:rsidR="005423A3" w:rsidRDefault="005423A3" w:rsidP="005423A3">
      <w:pPr>
        <w:jc w:val="center"/>
        <w:rPr>
          <w:rFonts w:ascii="Times New Roman" w:hAnsi="Times New Roman" w:cs="Times New Roman"/>
        </w:rPr>
      </w:pPr>
    </w:p>
    <w:p w14:paraId="19884E91" w14:textId="77777777" w:rsidR="005423A3" w:rsidRPr="005423A3" w:rsidRDefault="00770E9C" w:rsidP="005423A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sensor’s output impedance is large and unpredictable (</w:t>
      </w:r>
      <w:r>
        <w:rPr>
          <w:rFonts w:ascii="Times New Roman" w:eastAsiaTheme="minorEastAsia" w:hAnsi="Times New Roman" w:cs="Times New Roman"/>
        </w:rPr>
        <w:t>possibly as low as 100 k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Ω</m:t>
        </m:r>
      </m:oMath>
      <w:r>
        <w:rPr>
          <w:rFonts w:ascii="Times New Roman" w:eastAsiaTheme="minorEastAsia" w:hAnsi="Times New Roman" w:cs="Times New Roman"/>
        </w:rPr>
        <w:t xml:space="preserve"> and as high as 1 M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Ω</m:t>
        </m:r>
      </m:oMath>
      <w:r>
        <w:rPr>
          <w:rFonts w:ascii="Times New Roman" w:eastAsiaTheme="minorEastAsia" w:hAnsi="Times New Roman" w:cs="Times New Roman"/>
        </w:rPr>
        <w:t>) and you want the calibration factor to be positive, how could you modify the circuit in Part a.</w:t>
      </w:r>
    </w:p>
    <w:p w14:paraId="72DA19F5" w14:textId="77777777" w:rsidR="001F013A" w:rsidRPr="001F013A" w:rsidRDefault="001F013A" w:rsidP="001F01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Problem 5</w:t>
      </w:r>
      <w:r w:rsidRPr="001F013A">
        <w:rPr>
          <w:rFonts w:ascii="Times New Roman" w:hAnsi="Times New Roman" w:cs="Times New Roman"/>
          <w:b/>
        </w:rPr>
        <w:t xml:space="preserve"> (Electrical Safety): </w:t>
      </w:r>
      <w:r w:rsidRPr="001F013A">
        <w:rPr>
          <w:rFonts w:ascii="Times New Roman" w:hAnsi="Times New Roman" w:cs="Times New Roman"/>
        </w:rPr>
        <w:t>A subject with wet hands grabs a 10 Volt RMS power line with one hand and grounds himself with the other over two seconds.  Deduce</w:t>
      </w:r>
    </w:p>
    <w:p w14:paraId="3422C337" w14:textId="77777777" w:rsidR="001F013A" w:rsidRPr="001F013A" w:rsidRDefault="001F013A" w:rsidP="001F013A">
      <w:pPr>
        <w:rPr>
          <w:rFonts w:ascii="Times New Roman" w:hAnsi="Times New Roman" w:cs="Times New Roman"/>
        </w:rPr>
      </w:pPr>
      <w:r w:rsidRPr="001F013A">
        <w:rPr>
          <w:rFonts w:ascii="Times New Roman" w:hAnsi="Times New Roman" w:cs="Times New Roman"/>
        </w:rPr>
        <w:t>(5 pts) The amount of current that passes through the subject.</w:t>
      </w:r>
    </w:p>
    <w:p w14:paraId="34A7EE85" w14:textId="1FD33058" w:rsidR="001F013A" w:rsidRPr="00597595" w:rsidRDefault="00597595" w:rsidP="001F013A">
      <w:pPr>
        <w:rPr>
          <w:rFonts w:ascii="Times New Roman" w:hAnsi="Times New Roman" w:cs="Times New Roman"/>
        </w:rPr>
      </w:pPr>
      <w:r w:rsidRPr="00597595">
        <w:rPr>
          <w:rFonts w:ascii="Times New Roman" w:hAnsi="Times New Roman" w:cs="Times New Roman"/>
        </w:rPr>
        <w:t>Human skin has about 1k</w:t>
      </w:r>
      <w:r>
        <w:rPr>
          <w:rFonts w:ascii="Times New Roman" w:hAnsi="Times New Roman" w:cs="Times New Roman"/>
        </w:rPr>
        <w:t xml:space="preserve"> resistance, so the current is v/R=10mA.</w:t>
      </w:r>
    </w:p>
    <w:p w14:paraId="2976407B" w14:textId="77777777" w:rsidR="001F013A" w:rsidRPr="001F013A" w:rsidRDefault="001F013A" w:rsidP="001F013A">
      <w:pPr>
        <w:rPr>
          <w:rFonts w:ascii="Times New Roman" w:hAnsi="Times New Roman" w:cs="Times New Roman"/>
        </w:rPr>
      </w:pPr>
      <w:r w:rsidRPr="001F013A">
        <w:rPr>
          <w:rFonts w:ascii="Times New Roman" w:hAnsi="Times New Roman" w:cs="Times New Roman"/>
        </w:rPr>
        <w:t>(5 p[</w:t>
      </w:r>
      <w:proofErr w:type="spellStart"/>
      <w:r w:rsidRPr="001F013A">
        <w:rPr>
          <w:rFonts w:ascii="Times New Roman" w:hAnsi="Times New Roman" w:cs="Times New Roman"/>
        </w:rPr>
        <w:t>ts</w:t>
      </w:r>
      <w:proofErr w:type="spellEnd"/>
      <w:r w:rsidRPr="001F013A">
        <w:rPr>
          <w:rFonts w:ascii="Times New Roman" w:hAnsi="Times New Roman" w:cs="Times New Roman"/>
        </w:rPr>
        <w:t>) The most likely consequences of the current to the subject.</w:t>
      </w:r>
    </w:p>
    <w:p w14:paraId="53BC989A" w14:textId="43A343C4" w:rsidR="00597595" w:rsidRDefault="00597595" w:rsidP="001F01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current is low end of the let-go current. Most likely, the subject will be able to feel the current, with a warning sensation.</w:t>
      </w:r>
    </w:p>
    <w:p w14:paraId="5CEC79E7" w14:textId="77777777" w:rsidR="00597595" w:rsidRPr="005423A3" w:rsidRDefault="00597595" w:rsidP="001F013A">
      <w:pPr>
        <w:rPr>
          <w:rFonts w:ascii="Times New Roman" w:hAnsi="Times New Roman" w:cs="Times New Roman"/>
        </w:rPr>
      </w:pPr>
    </w:p>
    <w:p w14:paraId="31EDB4E4" w14:textId="77777777" w:rsidR="00115B6E" w:rsidRDefault="00115B6E" w:rsidP="000C568E">
      <w:pPr>
        <w:rPr>
          <w:rFonts w:ascii="Times New Roman" w:hAnsi="Times New Roman" w:cs="Times New Roman"/>
        </w:rPr>
      </w:pPr>
      <w:r w:rsidRPr="00115B6E">
        <w:rPr>
          <w:rFonts w:ascii="Times New Roman" w:hAnsi="Times New Roman" w:cs="Times New Roman"/>
          <w:b/>
        </w:rPr>
        <w:t xml:space="preserve">Problem 6: (Lecture on Sensors and Bridges, “Inductance (Capacitance) Bridge” slide) </w:t>
      </w:r>
      <w:r w:rsidRPr="00115B6E">
        <w:rPr>
          <w:rFonts w:ascii="Times New Roman" w:hAnsi="Times New Roman" w:cs="Times New Roman"/>
        </w:rPr>
        <w:t>A variable inductor is used as its main sensing element for a given biomedical measurement.  The inductance of this element changes in proportion to the signal of interest.  The inductor is placed in a Wheatstone bridge configuration, with three unchanging inductors as the other three arms of the bridge.  Sketch the circuitry required to translate the inductance to a DC signal.</w:t>
      </w:r>
    </w:p>
    <w:p w14:paraId="5D2ADF03" w14:textId="5B1D83E0" w:rsidR="000C568E" w:rsidRPr="000C568E" w:rsidRDefault="001F013A" w:rsidP="000C56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Prob</w:t>
      </w:r>
      <w:r w:rsidR="004C0A2E">
        <w:rPr>
          <w:rFonts w:ascii="Times New Roman" w:hAnsi="Times New Roman" w:cs="Times New Roman"/>
          <w:b/>
        </w:rPr>
        <w:t>lem 7</w:t>
      </w:r>
      <w:r w:rsidR="008F0575" w:rsidRPr="000C568E">
        <w:rPr>
          <w:rFonts w:ascii="Times New Roman" w:hAnsi="Times New Roman" w:cs="Times New Roman"/>
          <w:b/>
        </w:rPr>
        <w:t>:</w:t>
      </w:r>
      <w:r w:rsidR="008F0575" w:rsidRPr="000C568E">
        <w:rPr>
          <w:rFonts w:ascii="Times New Roman" w:hAnsi="Times New Roman" w:cs="Times New Roman"/>
        </w:rPr>
        <w:t xml:space="preserve"> Sketch a setup that you could use to measure the rotation rate of a DC motor, where your primary sensor is each of the following (i.e. sketch a total of 5 setups).  Assume that the motor drives a disk and that it is the rotation rate of the disk that you will directly measure.</w:t>
      </w:r>
      <w:r w:rsidR="008F0575">
        <w:rPr>
          <w:rFonts w:ascii="Times New Roman" w:hAnsi="Times New Roman" w:cs="Times New Roman"/>
        </w:rPr>
        <w:t xml:space="preserve">  (I am interested in how the rotation rate of the disk alters some characteristic of the sensor, how that change in the characteristic is translated to a voltage, and how a voltage is translated to the rotation rate.</w:t>
      </w:r>
      <w:r w:rsidR="00FF7B13">
        <w:rPr>
          <w:rFonts w:ascii="Times New Roman" w:hAnsi="Times New Roman" w:cs="Times New Roman"/>
        </w:rPr>
        <w:t xml:space="preserve"> </w:t>
      </w:r>
      <w:r w:rsidR="008F0575">
        <w:rPr>
          <w:rFonts w:ascii="Times New Roman" w:hAnsi="Times New Roman" w:cs="Times New Roman"/>
        </w:rPr>
        <w:t xml:space="preserve"> E.g., for 4, how would the rotation of the disk change the dial position, how can you convert the dial position to a voltage, and how can you use the voltage to deduce rotation rate?  You do not need to provide details of the voltage to frequency conversion circuit, if such a circuit is needed.</w:t>
      </w:r>
      <w:r w:rsidR="00FF7B13">
        <w:rPr>
          <w:rFonts w:ascii="Times New Roman" w:hAnsi="Times New Roman" w:cs="Times New Roman"/>
        </w:rPr>
        <w:t xml:space="preserve">  Also, refrain from placing any of the electronics on the disk itself so that wires do not become twisted as the disk rotates.</w:t>
      </w:r>
      <w:r w:rsidR="008F0575">
        <w:rPr>
          <w:rFonts w:ascii="Times New Roman" w:hAnsi="Times New Roman" w:cs="Times New Roman"/>
        </w:rPr>
        <w:t>)</w:t>
      </w:r>
    </w:p>
    <w:p w14:paraId="50BA6F2C" w14:textId="77777777" w:rsidR="000C568E" w:rsidRPr="000C568E" w:rsidRDefault="000C568E" w:rsidP="00C54EC2">
      <w:pPr>
        <w:pStyle w:val="ListParagraph"/>
        <w:numPr>
          <w:ilvl w:val="0"/>
          <w:numId w:val="16"/>
        </w:numPr>
        <w:spacing w:after="240" w:line="240" w:lineRule="auto"/>
        <w:rPr>
          <w:rFonts w:ascii="Times New Roman" w:hAnsi="Times New Roman" w:cs="Times New Roman"/>
        </w:rPr>
      </w:pPr>
      <w:r w:rsidRPr="000C568E">
        <w:rPr>
          <w:rFonts w:ascii="Times New Roman" w:hAnsi="Times New Roman" w:cs="Times New Roman"/>
        </w:rPr>
        <w:t>A photoresistor (perhaps in combination with a laser)</w:t>
      </w:r>
    </w:p>
    <w:p w14:paraId="1B47D935" w14:textId="77777777" w:rsidR="000C568E" w:rsidRPr="000C568E" w:rsidRDefault="000C568E" w:rsidP="00C54EC2">
      <w:pPr>
        <w:pStyle w:val="ListParagraph"/>
        <w:numPr>
          <w:ilvl w:val="0"/>
          <w:numId w:val="16"/>
        </w:numPr>
        <w:spacing w:after="240" w:line="240" w:lineRule="auto"/>
        <w:rPr>
          <w:rFonts w:ascii="Times New Roman" w:hAnsi="Times New Roman" w:cs="Times New Roman"/>
        </w:rPr>
      </w:pPr>
      <w:r w:rsidRPr="000C568E">
        <w:rPr>
          <w:rFonts w:ascii="Times New Roman" w:hAnsi="Times New Roman" w:cs="Times New Roman"/>
        </w:rPr>
        <w:t>A strain gauge</w:t>
      </w:r>
    </w:p>
    <w:p w14:paraId="2E648126" w14:textId="77777777" w:rsidR="000C568E" w:rsidRPr="000C568E" w:rsidRDefault="000C568E" w:rsidP="00C54EC2">
      <w:pPr>
        <w:pStyle w:val="ListParagraph"/>
        <w:numPr>
          <w:ilvl w:val="0"/>
          <w:numId w:val="16"/>
        </w:numPr>
        <w:spacing w:after="240" w:line="240" w:lineRule="auto"/>
        <w:rPr>
          <w:rFonts w:ascii="Times New Roman" w:hAnsi="Times New Roman" w:cs="Times New Roman"/>
        </w:rPr>
      </w:pPr>
      <w:r w:rsidRPr="000C568E">
        <w:rPr>
          <w:rFonts w:ascii="Times New Roman" w:hAnsi="Times New Roman" w:cs="Times New Roman"/>
        </w:rPr>
        <w:t>An inductor (perhaps in a bridge circuit)</w:t>
      </w:r>
    </w:p>
    <w:p w14:paraId="60BB5FCD" w14:textId="77777777" w:rsidR="000C568E" w:rsidRPr="000C568E" w:rsidRDefault="000C568E" w:rsidP="00C54EC2">
      <w:pPr>
        <w:pStyle w:val="ListParagraph"/>
        <w:numPr>
          <w:ilvl w:val="0"/>
          <w:numId w:val="16"/>
        </w:numPr>
        <w:spacing w:after="240" w:line="240" w:lineRule="auto"/>
        <w:rPr>
          <w:rFonts w:ascii="Times New Roman" w:hAnsi="Times New Roman" w:cs="Times New Roman"/>
        </w:rPr>
      </w:pPr>
      <w:r w:rsidRPr="000C568E">
        <w:rPr>
          <w:rFonts w:ascii="Times New Roman" w:hAnsi="Times New Roman" w:cs="Times New Roman"/>
        </w:rPr>
        <w:t>A dial potentiometer</w:t>
      </w:r>
    </w:p>
    <w:p w14:paraId="0F5722E1" w14:textId="77777777" w:rsidR="000C568E" w:rsidRPr="000C568E" w:rsidRDefault="000C568E" w:rsidP="00C54EC2">
      <w:pPr>
        <w:pStyle w:val="ListParagraph"/>
        <w:numPr>
          <w:ilvl w:val="0"/>
          <w:numId w:val="16"/>
        </w:numPr>
        <w:spacing w:after="240" w:line="240" w:lineRule="auto"/>
        <w:rPr>
          <w:rFonts w:ascii="Times New Roman" w:hAnsi="Times New Roman" w:cs="Times New Roman"/>
        </w:rPr>
      </w:pPr>
      <w:r w:rsidRPr="000C568E">
        <w:rPr>
          <w:rFonts w:ascii="Times New Roman" w:hAnsi="Times New Roman" w:cs="Times New Roman"/>
        </w:rPr>
        <w:t>A thermocouple</w:t>
      </w:r>
    </w:p>
    <w:p w14:paraId="2A7D0A94" w14:textId="77777777" w:rsidR="00597595" w:rsidRPr="00FF7B13" w:rsidRDefault="00597595" w:rsidP="00FF7B13">
      <w:pPr>
        <w:pStyle w:val="ListParagraph"/>
        <w:spacing w:after="240" w:line="240" w:lineRule="auto"/>
        <w:rPr>
          <w:rFonts w:ascii="Times New Roman" w:hAnsi="Times New Roman" w:cs="Times New Roman"/>
          <w:color w:val="FF0000"/>
        </w:rPr>
      </w:pPr>
    </w:p>
    <w:p w14:paraId="01FE70DF" w14:textId="77777777" w:rsidR="002F2835" w:rsidRDefault="004C0A2E" w:rsidP="002F2835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Problem 8</w:t>
      </w:r>
      <w:r w:rsidR="002F2835" w:rsidRPr="005375E6">
        <w:rPr>
          <w:rFonts w:ascii="Times New Roman" w:hAnsi="Times New Roman" w:cs="Times New Roman"/>
          <w:b/>
        </w:rPr>
        <w:t>:</w:t>
      </w:r>
      <w:r w:rsidR="002F2835">
        <w:rPr>
          <w:rFonts w:ascii="Times New Roman" w:hAnsi="Times New Roman" w:cs="Times New Roman"/>
        </w:rPr>
        <w:t xml:space="preserve"> (Thought exercise) Tachometers generally count the number of events in a given amount of time (such as the number of times light is reflected from a reflective surface that rotates with the rotating target).  This strategy will not distinguish between clockwise and counter-clockwise rotation.  How could you modify this strategy or devise a new strategy to provide a signal that is positive for a clockwise rotation and negative for a counterclockwise rotation?</w:t>
      </w:r>
    </w:p>
    <w:p w14:paraId="6F7DCE07" w14:textId="765F3CC8" w:rsidR="00852C84" w:rsidRDefault="00852C84" w:rsidP="002F2835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</w:p>
    <w:p w14:paraId="3929B38D" w14:textId="77777777" w:rsidR="00852C84" w:rsidRDefault="00852C84" w:rsidP="002F2835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switch can be added that turns on during clockwise rotation and off during counter-clockwise rotation. The switch can be used to direct the Tachometer output directly as a positive output for clockwise rotation, or through an inverting amplifier to get negative output for counter-clockwise rotation.</w:t>
      </w:r>
    </w:p>
    <w:p w14:paraId="60106DA1" w14:textId="42C9C3F7" w:rsidR="00852C84" w:rsidRDefault="00852C84" w:rsidP="002F2835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gyroscope can be used to detect clockwise or counterclockwise rotation. </w:t>
      </w:r>
    </w:p>
    <w:p w14:paraId="3B47384D" w14:textId="77777777" w:rsidR="00F77502" w:rsidRPr="00F77502" w:rsidRDefault="00F77502" w:rsidP="00F775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7502">
        <w:rPr>
          <w:rFonts w:ascii="Times New Roman" w:hAnsi="Times New Roman" w:cs="Times New Roman"/>
          <w:b/>
          <w:bCs/>
          <w:sz w:val="32"/>
          <w:szCs w:val="32"/>
        </w:rPr>
        <w:t>Graduate Content</w:t>
      </w:r>
    </w:p>
    <w:p w14:paraId="3647A603" w14:textId="77777777" w:rsidR="00F77502" w:rsidRPr="00F77502" w:rsidRDefault="00F77502" w:rsidP="00F77502">
      <w:pPr>
        <w:tabs>
          <w:tab w:val="left" w:pos="3862"/>
        </w:tabs>
        <w:rPr>
          <w:rFonts w:ascii="Times New Roman" w:hAnsi="Times New Roman" w:cs="Times New Roman"/>
        </w:rPr>
      </w:pPr>
      <w:r w:rsidRPr="00F77502">
        <w:rPr>
          <w:rFonts w:ascii="Times New Roman" w:hAnsi="Times New Roman" w:cs="Times New Roman"/>
          <w:b/>
          <w:bCs/>
        </w:rPr>
        <w:t xml:space="preserve">Problem 9: </w:t>
      </w:r>
      <w:r w:rsidRPr="00F77502">
        <w:rPr>
          <w:rFonts w:ascii="Times New Roman" w:hAnsi="Times New Roman" w:cs="Times New Roman"/>
        </w:rPr>
        <w:t xml:space="preserve">Use </w:t>
      </w:r>
      <w:proofErr w:type="spellStart"/>
      <w:r w:rsidRPr="00F77502">
        <w:rPr>
          <w:rFonts w:ascii="Times New Roman" w:hAnsi="Times New Roman" w:cs="Times New Roman"/>
        </w:rPr>
        <w:t>LTSpice</w:t>
      </w:r>
      <w:proofErr w:type="spellEnd"/>
      <w:r w:rsidRPr="00F77502">
        <w:rPr>
          <w:rFonts w:ascii="Times New Roman" w:hAnsi="Times New Roman" w:cs="Times New Roman"/>
        </w:rPr>
        <w:t xml:space="preserve"> to model the two full-wave rectifier circuits (one </w:t>
      </w:r>
      <w:proofErr w:type="spellStart"/>
      <w:r w:rsidRPr="00F77502">
        <w:rPr>
          <w:rFonts w:ascii="Times New Roman" w:hAnsi="Times New Roman" w:cs="Times New Roman"/>
        </w:rPr>
        <w:t>LTSpice</w:t>
      </w:r>
      <w:proofErr w:type="spellEnd"/>
      <w:r w:rsidRPr="00F77502">
        <w:rPr>
          <w:rFonts w:ascii="Times New Roman" w:hAnsi="Times New Roman" w:cs="Times New Roman"/>
        </w:rPr>
        <w:t xml:space="preserve"> model per circuit) shown in Lecture 5.  The first is based on simple diodes.  The second is based on MOSFET transistors.  Since you will need to feed the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</w:rPr>
              <m:t>Out</m:t>
            </m:r>
            <m:ctrlPr>
              <w:rPr>
                <w:rFonts w:ascii="Cambria Math" w:hAnsi="Cambria Math" w:cs="Times New Roman"/>
              </w:rPr>
            </m:ctrlP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</m:oMath>
      <w:r w:rsidRPr="00F77502">
        <w:rPr>
          <w:rFonts w:ascii="Times New Roman" w:eastAsiaTheme="minorEastAsia" w:hAnsi="Times New Roman" w:cs="Times New Roman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nor/>
              </m:rPr>
              <w:rPr>
                <w:rFonts w:ascii="Times New Roman" w:eastAsiaTheme="minorEastAsia" w:hAnsi="Times New Roman" w:cs="Times New Roman"/>
              </w:rPr>
              <m:t>Out</m:t>
            </m:r>
            <m:ctrlPr>
              <w:rPr>
                <w:rFonts w:ascii="Cambria Math" w:eastAsiaTheme="minorEastAsia" w:hAnsi="Cambria Math" w:cs="Times New Roman"/>
              </w:rPr>
            </m:ctrlP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</m:sup>
        </m:sSup>
      </m:oMath>
      <w:r w:rsidRPr="00F77502">
        <w:rPr>
          <w:rFonts w:ascii="Times New Roman" w:eastAsiaTheme="minorEastAsia" w:hAnsi="Times New Roman" w:cs="Times New Roman"/>
        </w:rPr>
        <w:t xml:space="preserve"> signals to a differential amplifier, use the LT1168 chip.  Run the simulations with a 1 kHz, </w:t>
      </w:r>
      <w:proofErr w:type="gramStart"/>
      <w:r w:rsidRPr="00F77502">
        <w:rPr>
          <w:rFonts w:ascii="Times New Roman" w:eastAsiaTheme="minorEastAsia" w:hAnsi="Times New Roman" w:cs="Times New Roman"/>
        </w:rPr>
        <w:t>5 volt</w:t>
      </w:r>
      <w:proofErr w:type="gramEnd"/>
      <w:r w:rsidRPr="00F77502">
        <w:rPr>
          <w:rFonts w:ascii="Times New Roman" w:eastAsiaTheme="minorEastAsia" w:hAnsi="Times New Roman" w:cs="Times New Roman"/>
        </w:rPr>
        <w:t xml:space="preserve"> amplitude sine wave.  Comment on the quality of the two rectifiers.  Which provides a more accurate rectified signal?</w:t>
      </w:r>
    </w:p>
    <w:p w14:paraId="24CF34BB" w14:textId="31CBC66B" w:rsidR="00F77502" w:rsidRPr="00852C84" w:rsidRDefault="00852C84" w:rsidP="001F013A">
      <w:pPr>
        <w:rPr>
          <w:rFonts w:ascii="Times New Roman" w:hAnsi="Times New Roman" w:cs="Times New Roman"/>
          <w:b/>
        </w:rPr>
      </w:pPr>
      <w:r w:rsidRPr="00852C84">
        <w:rPr>
          <w:rFonts w:ascii="Times New Roman" w:hAnsi="Times New Roman" w:cs="Times New Roman"/>
          <w:b/>
        </w:rPr>
        <w:t>Answer</w:t>
      </w:r>
    </w:p>
    <w:p w14:paraId="31E18644" w14:textId="327EE3C2" w:rsidR="00F77502" w:rsidRPr="00852C84" w:rsidRDefault="00F77502" w:rsidP="001F013A">
      <w:pPr>
        <w:rPr>
          <w:rFonts w:ascii="Times New Roman" w:hAnsi="Times New Roman" w:cs="Times New Roman"/>
          <w:b/>
        </w:rPr>
      </w:pPr>
      <w:r w:rsidRPr="00852C84">
        <w:rPr>
          <w:rFonts w:ascii="Times New Roman" w:hAnsi="Times New Roman" w:cs="Times New Roman"/>
          <w:b/>
        </w:rPr>
        <w:t>Diode Rectifier</w:t>
      </w:r>
    </w:p>
    <w:p w14:paraId="3945F47E" w14:textId="77777777" w:rsidR="00852C84" w:rsidRDefault="0025043F" w:rsidP="00852C84">
      <w:pPr>
        <w:keepNext/>
        <w:jc w:val="center"/>
      </w:pPr>
      <w:r w:rsidRPr="0025043F">
        <w:rPr>
          <w:rFonts w:ascii="Times New Roman" w:hAnsi="Times New Roman" w:cs="Times New Roman"/>
          <w:b/>
          <w:noProof/>
          <w:color w:val="FF0000"/>
        </w:rPr>
        <w:drawing>
          <wp:inline distT="0" distB="0" distL="0" distR="0" wp14:anchorId="330F252A" wp14:editId="24FDCC24">
            <wp:extent cx="3034155" cy="2818263"/>
            <wp:effectExtent l="0" t="0" r="0" b="1270"/>
            <wp:docPr id="1072977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77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7783" cy="282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3616" w14:textId="7602093B" w:rsidR="00F77502" w:rsidRDefault="00852C84" w:rsidP="00852C84">
      <w:pPr>
        <w:pStyle w:val="Caption"/>
        <w:jc w:val="center"/>
        <w:rPr>
          <w:rFonts w:ascii="Times New Roman" w:hAnsi="Times New Roman" w:cs="Times New Roman"/>
          <w:b/>
          <w:color w:val="FF000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Diode rectifier.</w:t>
      </w:r>
    </w:p>
    <w:p w14:paraId="5EF275DE" w14:textId="6547D683" w:rsidR="00F77502" w:rsidRPr="00852C84" w:rsidRDefault="00F77502" w:rsidP="001F013A">
      <w:pPr>
        <w:rPr>
          <w:rFonts w:ascii="Times New Roman" w:hAnsi="Times New Roman" w:cs="Times New Roman"/>
          <w:b/>
        </w:rPr>
      </w:pPr>
      <w:r w:rsidRPr="00852C84">
        <w:rPr>
          <w:rFonts w:ascii="Times New Roman" w:hAnsi="Times New Roman" w:cs="Times New Roman"/>
          <w:b/>
        </w:rPr>
        <w:t>MOSFET Rectifier</w:t>
      </w:r>
    </w:p>
    <w:p w14:paraId="5E978833" w14:textId="77777777" w:rsidR="00852C84" w:rsidRDefault="0025043F" w:rsidP="00852C84">
      <w:pPr>
        <w:keepNext/>
        <w:jc w:val="center"/>
      </w:pPr>
      <w:r w:rsidRPr="0025043F">
        <w:rPr>
          <w:rFonts w:ascii="Times New Roman" w:hAnsi="Times New Roman" w:cs="Times New Roman"/>
          <w:b/>
          <w:noProof/>
          <w:color w:val="FF0000"/>
        </w:rPr>
        <w:lastRenderedPageBreak/>
        <w:drawing>
          <wp:inline distT="0" distB="0" distL="0" distR="0" wp14:anchorId="0C8597A9" wp14:editId="339AA021">
            <wp:extent cx="4401403" cy="3780692"/>
            <wp:effectExtent l="0" t="0" r="0" b="0"/>
            <wp:docPr id="209675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528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5666" cy="378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C693" w14:textId="111A010E" w:rsidR="00F77502" w:rsidRDefault="00852C84" w:rsidP="00852C8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MOSFET rectifier</w:t>
      </w:r>
    </w:p>
    <w:p w14:paraId="24E9A37B" w14:textId="016075DD" w:rsidR="00597595" w:rsidRPr="00597595" w:rsidRDefault="00597595" w:rsidP="00597595"/>
    <w:sectPr w:rsidR="00597595" w:rsidRPr="00597595" w:rsidSect="00CB420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546BCD" w14:textId="77777777" w:rsidR="00B01ED1" w:rsidRDefault="00B01ED1" w:rsidP="0099797C">
      <w:pPr>
        <w:spacing w:after="0" w:line="240" w:lineRule="auto"/>
      </w:pPr>
      <w:r>
        <w:separator/>
      </w:r>
    </w:p>
  </w:endnote>
  <w:endnote w:type="continuationSeparator" w:id="0">
    <w:p w14:paraId="4F059113" w14:textId="77777777" w:rsidR="00B01ED1" w:rsidRDefault="00B01ED1" w:rsidP="00997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8FC36" w14:textId="77777777" w:rsidR="00B01ED1" w:rsidRDefault="00B01ED1" w:rsidP="0099797C">
      <w:pPr>
        <w:spacing w:after="0" w:line="240" w:lineRule="auto"/>
      </w:pPr>
      <w:r>
        <w:separator/>
      </w:r>
    </w:p>
  </w:footnote>
  <w:footnote w:type="continuationSeparator" w:id="0">
    <w:p w14:paraId="48215366" w14:textId="77777777" w:rsidR="00B01ED1" w:rsidRDefault="00B01ED1" w:rsidP="00997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C2725" w14:textId="11C83BAC" w:rsidR="00A5643A" w:rsidRPr="00597595" w:rsidRDefault="00A5643A">
    <w:pPr>
      <w:pStyle w:val="Header"/>
    </w:pPr>
    <w:r w:rsidRPr="000C568E">
      <w:rPr>
        <w:rFonts w:ascii="Times New Roman" w:hAnsi="Times New Roman" w:cs="Times New Roman"/>
        <w:b/>
        <w:sz w:val="28"/>
        <w:szCs w:val="28"/>
      </w:rPr>
      <w:t>BIEN325:  Homework #</w:t>
    </w:r>
    <w:r>
      <w:rPr>
        <w:rFonts w:ascii="Times New Roman" w:hAnsi="Times New Roman" w:cs="Times New Roman"/>
        <w:b/>
        <w:sz w:val="28"/>
        <w:szCs w:val="28"/>
      </w:rPr>
      <w:t>3</w:t>
    </w:r>
    <w:r w:rsidRPr="000C568E">
      <w:rPr>
        <w:rFonts w:ascii="Times New Roman" w:hAnsi="Times New Roman" w:cs="Times New Roman"/>
        <w:b/>
        <w:sz w:val="28"/>
        <w:szCs w:val="28"/>
      </w:rPr>
      <w:tab/>
    </w:r>
    <w:r w:rsidRPr="000C568E">
      <w:rPr>
        <w:rFonts w:ascii="Times New Roman" w:hAnsi="Times New Roman" w:cs="Times New Roman"/>
        <w:b/>
        <w:sz w:val="28"/>
        <w:szCs w:val="28"/>
      </w:rPr>
      <w:tab/>
    </w:r>
    <w:proofErr w:type="spellStart"/>
    <w:proofErr w:type="gramStart"/>
    <w:r w:rsidRPr="000C568E">
      <w:rPr>
        <w:rFonts w:ascii="Times New Roman" w:hAnsi="Times New Roman" w:cs="Times New Roman"/>
        <w:b/>
        <w:sz w:val="28"/>
        <w:szCs w:val="28"/>
      </w:rPr>
      <w:t>Name:</w:t>
    </w:r>
    <w:r w:rsidR="00597595" w:rsidRPr="00597595">
      <w:rPr>
        <w:rFonts w:ascii="Times New Roman" w:hAnsi="Times New Roman" w:cs="Times New Roman"/>
        <w:b/>
        <w:sz w:val="28"/>
        <w:szCs w:val="28"/>
      </w:rPr>
      <w:t>Sunzid</w:t>
    </w:r>
    <w:proofErr w:type="spellEnd"/>
    <w:proofErr w:type="gramEnd"/>
    <w:r w:rsidR="00597595" w:rsidRPr="00597595">
      <w:rPr>
        <w:rFonts w:ascii="Times New Roman" w:hAnsi="Times New Roman" w:cs="Times New Roman"/>
        <w:b/>
        <w:sz w:val="28"/>
        <w:szCs w:val="28"/>
      </w:rPr>
      <w:t xml:space="preserve"> Hassan</w:t>
    </w:r>
    <w:r w:rsidRPr="00597595">
      <w:rPr>
        <w:rFonts w:ascii="Times New Roman" w:hAnsi="Times New Roman" w:cs="Times New Roman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91E2D"/>
    <w:multiLevelType w:val="hybridMultilevel"/>
    <w:tmpl w:val="B27A96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84ECA"/>
    <w:multiLevelType w:val="hybridMultilevel"/>
    <w:tmpl w:val="7B0E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42E68"/>
    <w:multiLevelType w:val="hybridMultilevel"/>
    <w:tmpl w:val="3260F49C"/>
    <w:lvl w:ilvl="0" w:tplc="9FB433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DA7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64D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E08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2D0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0EA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18DD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7AB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3A1C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D83C18"/>
    <w:multiLevelType w:val="hybridMultilevel"/>
    <w:tmpl w:val="DAB6F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93451"/>
    <w:multiLevelType w:val="hybridMultilevel"/>
    <w:tmpl w:val="A8741198"/>
    <w:lvl w:ilvl="0" w:tplc="49E44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467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4C1A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FA2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421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B834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E64C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2E0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4AC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280CB9"/>
    <w:multiLevelType w:val="hybridMultilevel"/>
    <w:tmpl w:val="A2648568"/>
    <w:lvl w:ilvl="0" w:tplc="8A1CF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8C78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104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9A8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22D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841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8C6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5429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A32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186F45"/>
    <w:multiLevelType w:val="hybridMultilevel"/>
    <w:tmpl w:val="FC88A1DA"/>
    <w:lvl w:ilvl="0" w:tplc="D7DEE8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C645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1621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DC5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FA9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6C7B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D47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120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787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D8F2690"/>
    <w:multiLevelType w:val="hybridMultilevel"/>
    <w:tmpl w:val="E4D668F8"/>
    <w:lvl w:ilvl="0" w:tplc="0409000F">
      <w:start w:val="1"/>
      <w:numFmt w:val="decimal"/>
      <w:lvlText w:val="%1."/>
      <w:lvlJc w:val="left"/>
      <w:pPr>
        <w:ind w:left="-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 w15:restartNumberingAfterBreak="0">
    <w:nsid w:val="52C52662"/>
    <w:multiLevelType w:val="hybridMultilevel"/>
    <w:tmpl w:val="6C380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D51B94"/>
    <w:multiLevelType w:val="hybridMultilevel"/>
    <w:tmpl w:val="DA4C1B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03086"/>
    <w:multiLevelType w:val="hybridMultilevel"/>
    <w:tmpl w:val="63669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4E0631"/>
    <w:multiLevelType w:val="hybridMultilevel"/>
    <w:tmpl w:val="F796E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BA40C5"/>
    <w:multiLevelType w:val="hybridMultilevel"/>
    <w:tmpl w:val="017A2490"/>
    <w:lvl w:ilvl="0" w:tplc="F048B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F6C8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38B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484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C2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7888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9001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2E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BEA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C025CBD"/>
    <w:multiLevelType w:val="hybridMultilevel"/>
    <w:tmpl w:val="2BF490F4"/>
    <w:lvl w:ilvl="0" w:tplc="624ED1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D2A4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1ED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36C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7EE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A4E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A49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42F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CE8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1C679F8"/>
    <w:multiLevelType w:val="hybridMultilevel"/>
    <w:tmpl w:val="6F0EFE56"/>
    <w:lvl w:ilvl="0" w:tplc="DF1A67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913FAF"/>
    <w:multiLevelType w:val="hybridMultilevel"/>
    <w:tmpl w:val="53A441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F5A49"/>
    <w:multiLevelType w:val="hybridMultilevel"/>
    <w:tmpl w:val="DF4AA51C"/>
    <w:lvl w:ilvl="0" w:tplc="8C3435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6089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B402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962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863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0E3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26B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901D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2ED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7E855D0"/>
    <w:multiLevelType w:val="hybridMultilevel"/>
    <w:tmpl w:val="BC00F9D4"/>
    <w:lvl w:ilvl="0" w:tplc="00DC3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6B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B6E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AC1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54D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DC6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9A1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FA3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69B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CE5363A"/>
    <w:multiLevelType w:val="hybridMultilevel"/>
    <w:tmpl w:val="2E749094"/>
    <w:lvl w:ilvl="0" w:tplc="2AFA1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4CDB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FED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6CF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766A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1038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864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18B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B8C4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FE70558"/>
    <w:multiLevelType w:val="hybridMultilevel"/>
    <w:tmpl w:val="7A688792"/>
    <w:lvl w:ilvl="0" w:tplc="8DEE6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6ED2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1EE8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008E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14E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046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F88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9CA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625C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3641254">
    <w:abstractNumId w:val="10"/>
  </w:num>
  <w:num w:numId="2" w16cid:durableId="1420441468">
    <w:abstractNumId w:val="16"/>
  </w:num>
  <w:num w:numId="3" w16cid:durableId="245041239">
    <w:abstractNumId w:val="17"/>
  </w:num>
  <w:num w:numId="4" w16cid:durableId="1731227009">
    <w:abstractNumId w:val="12"/>
  </w:num>
  <w:num w:numId="5" w16cid:durableId="99029293">
    <w:abstractNumId w:val="19"/>
  </w:num>
  <w:num w:numId="6" w16cid:durableId="1427186329">
    <w:abstractNumId w:val="2"/>
  </w:num>
  <w:num w:numId="7" w16cid:durableId="906959208">
    <w:abstractNumId w:val="18"/>
  </w:num>
  <w:num w:numId="8" w16cid:durableId="791899192">
    <w:abstractNumId w:val="4"/>
  </w:num>
  <w:num w:numId="9" w16cid:durableId="438112410">
    <w:abstractNumId w:val="5"/>
  </w:num>
  <w:num w:numId="10" w16cid:durableId="714739814">
    <w:abstractNumId w:val="13"/>
  </w:num>
  <w:num w:numId="11" w16cid:durableId="1364595108">
    <w:abstractNumId w:val="14"/>
  </w:num>
  <w:num w:numId="12" w16cid:durableId="1696035021">
    <w:abstractNumId w:val="6"/>
  </w:num>
  <w:num w:numId="13" w16cid:durableId="1424108109">
    <w:abstractNumId w:val="8"/>
  </w:num>
  <w:num w:numId="14" w16cid:durableId="107969846">
    <w:abstractNumId w:val="11"/>
  </w:num>
  <w:num w:numId="15" w16cid:durableId="1185829429">
    <w:abstractNumId w:val="9"/>
  </w:num>
  <w:num w:numId="16" w16cid:durableId="1338266805">
    <w:abstractNumId w:val="0"/>
  </w:num>
  <w:num w:numId="17" w16cid:durableId="1593510315">
    <w:abstractNumId w:val="1"/>
  </w:num>
  <w:num w:numId="18" w16cid:durableId="129982680">
    <w:abstractNumId w:val="15"/>
  </w:num>
  <w:num w:numId="19" w16cid:durableId="1645426371">
    <w:abstractNumId w:val="7"/>
  </w:num>
  <w:num w:numId="20" w16cid:durableId="69082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C1A"/>
    <w:rsid w:val="00047F98"/>
    <w:rsid w:val="00091397"/>
    <w:rsid w:val="000C568E"/>
    <w:rsid w:val="000F3229"/>
    <w:rsid w:val="001020FE"/>
    <w:rsid w:val="00115B6E"/>
    <w:rsid w:val="00117E18"/>
    <w:rsid w:val="00132AD7"/>
    <w:rsid w:val="0015581A"/>
    <w:rsid w:val="001837B9"/>
    <w:rsid w:val="001853F4"/>
    <w:rsid w:val="001C1525"/>
    <w:rsid w:val="001F013A"/>
    <w:rsid w:val="00203F21"/>
    <w:rsid w:val="002348B0"/>
    <w:rsid w:val="00237777"/>
    <w:rsid w:val="0025043F"/>
    <w:rsid w:val="00252A7C"/>
    <w:rsid w:val="00263BFA"/>
    <w:rsid w:val="00263C1A"/>
    <w:rsid w:val="00264AB6"/>
    <w:rsid w:val="00272C57"/>
    <w:rsid w:val="00291146"/>
    <w:rsid w:val="002A449B"/>
    <w:rsid w:val="002C3492"/>
    <w:rsid w:val="002C6A4F"/>
    <w:rsid w:val="002F2835"/>
    <w:rsid w:val="00323444"/>
    <w:rsid w:val="00356EDE"/>
    <w:rsid w:val="00361792"/>
    <w:rsid w:val="003811DF"/>
    <w:rsid w:val="00395C31"/>
    <w:rsid w:val="003A1067"/>
    <w:rsid w:val="0040314C"/>
    <w:rsid w:val="0040370A"/>
    <w:rsid w:val="004122BD"/>
    <w:rsid w:val="00413B7F"/>
    <w:rsid w:val="00443E02"/>
    <w:rsid w:val="00475A1F"/>
    <w:rsid w:val="00484CDF"/>
    <w:rsid w:val="004A2824"/>
    <w:rsid w:val="004A6218"/>
    <w:rsid w:val="004C07E9"/>
    <w:rsid w:val="004C0A2E"/>
    <w:rsid w:val="004D4404"/>
    <w:rsid w:val="004E2330"/>
    <w:rsid w:val="00512001"/>
    <w:rsid w:val="005423A3"/>
    <w:rsid w:val="00597595"/>
    <w:rsid w:val="005C26A2"/>
    <w:rsid w:val="005E7137"/>
    <w:rsid w:val="006534C8"/>
    <w:rsid w:val="006602C3"/>
    <w:rsid w:val="00662124"/>
    <w:rsid w:val="0067744B"/>
    <w:rsid w:val="006853AC"/>
    <w:rsid w:val="00695018"/>
    <w:rsid w:val="006A6C01"/>
    <w:rsid w:val="006C1721"/>
    <w:rsid w:val="006F07DC"/>
    <w:rsid w:val="00702B84"/>
    <w:rsid w:val="0070311A"/>
    <w:rsid w:val="00707271"/>
    <w:rsid w:val="007112BF"/>
    <w:rsid w:val="007179BA"/>
    <w:rsid w:val="00720D92"/>
    <w:rsid w:val="00734EC5"/>
    <w:rsid w:val="00737B28"/>
    <w:rsid w:val="007550DF"/>
    <w:rsid w:val="00770E9C"/>
    <w:rsid w:val="007843AE"/>
    <w:rsid w:val="00796789"/>
    <w:rsid w:val="007A7198"/>
    <w:rsid w:val="007C410A"/>
    <w:rsid w:val="007D28B0"/>
    <w:rsid w:val="007E7871"/>
    <w:rsid w:val="007F12CB"/>
    <w:rsid w:val="008358A9"/>
    <w:rsid w:val="00852C84"/>
    <w:rsid w:val="0086329F"/>
    <w:rsid w:val="00880F41"/>
    <w:rsid w:val="008A0F63"/>
    <w:rsid w:val="008C3BFF"/>
    <w:rsid w:val="008C7B6C"/>
    <w:rsid w:val="008F0575"/>
    <w:rsid w:val="00936076"/>
    <w:rsid w:val="00960347"/>
    <w:rsid w:val="0099797C"/>
    <w:rsid w:val="009C2111"/>
    <w:rsid w:val="009C48B5"/>
    <w:rsid w:val="009C57B9"/>
    <w:rsid w:val="009E42F4"/>
    <w:rsid w:val="009E7DD7"/>
    <w:rsid w:val="00A1772E"/>
    <w:rsid w:val="00A32E37"/>
    <w:rsid w:val="00A47CF9"/>
    <w:rsid w:val="00A5643A"/>
    <w:rsid w:val="00A6352E"/>
    <w:rsid w:val="00A87081"/>
    <w:rsid w:val="00AA2282"/>
    <w:rsid w:val="00AA39DC"/>
    <w:rsid w:val="00AA5B03"/>
    <w:rsid w:val="00AB275B"/>
    <w:rsid w:val="00AB7929"/>
    <w:rsid w:val="00AC19B9"/>
    <w:rsid w:val="00AD07A3"/>
    <w:rsid w:val="00AD1E27"/>
    <w:rsid w:val="00AD585D"/>
    <w:rsid w:val="00AE0569"/>
    <w:rsid w:val="00AE4EB7"/>
    <w:rsid w:val="00AF3A14"/>
    <w:rsid w:val="00AF461A"/>
    <w:rsid w:val="00B01ED1"/>
    <w:rsid w:val="00B045BF"/>
    <w:rsid w:val="00B472CB"/>
    <w:rsid w:val="00B61947"/>
    <w:rsid w:val="00B75E3E"/>
    <w:rsid w:val="00B769E9"/>
    <w:rsid w:val="00B904F1"/>
    <w:rsid w:val="00BA789C"/>
    <w:rsid w:val="00BB268B"/>
    <w:rsid w:val="00BB6061"/>
    <w:rsid w:val="00BD2AB1"/>
    <w:rsid w:val="00BE2469"/>
    <w:rsid w:val="00BF36AE"/>
    <w:rsid w:val="00C134A1"/>
    <w:rsid w:val="00C1572F"/>
    <w:rsid w:val="00C1585F"/>
    <w:rsid w:val="00C16DF6"/>
    <w:rsid w:val="00C33985"/>
    <w:rsid w:val="00C54EC2"/>
    <w:rsid w:val="00C66B96"/>
    <w:rsid w:val="00C92F19"/>
    <w:rsid w:val="00C931B9"/>
    <w:rsid w:val="00CB4209"/>
    <w:rsid w:val="00CE7385"/>
    <w:rsid w:val="00CF455E"/>
    <w:rsid w:val="00D101A2"/>
    <w:rsid w:val="00D146DE"/>
    <w:rsid w:val="00D17C2C"/>
    <w:rsid w:val="00D56102"/>
    <w:rsid w:val="00D8137B"/>
    <w:rsid w:val="00DD7575"/>
    <w:rsid w:val="00DE4FF2"/>
    <w:rsid w:val="00E224E5"/>
    <w:rsid w:val="00E508B2"/>
    <w:rsid w:val="00E62D5C"/>
    <w:rsid w:val="00E72CB3"/>
    <w:rsid w:val="00EA22D0"/>
    <w:rsid w:val="00EA5579"/>
    <w:rsid w:val="00EC0425"/>
    <w:rsid w:val="00ED71D3"/>
    <w:rsid w:val="00EE28F8"/>
    <w:rsid w:val="00F360FA"/>
    <w:rsid w:val="00F40BAD"/>
    <w:rsid w:val="00F4740E"/>
    <w:rsid w:val="00F520E7"/>
    <w:rsid w:val="00F55B5A"/>
    <w:rsid w:val="00F77502"/>
    <w:rsid w:val="00F87061"/>
    <w:rsid w:val="00F92E79"/>
    <w:rsid w:val="00FA5CD2"/>
    <w:rsid w:val="00FD34CB"/>
    <w:rsid w:val="00FD4F3E"/>
    <w:rsid w:val="00FE752C"/>
    <w:rsid w:val="00FF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F2DB"/>
  <w15:docId w15:val="{6B488A67-A8DD-46CA-93D7-FF84D8C9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C1A"/>
    <w:pPr>
      <w:ind w:left="720"/>
      <w:contextualSpacing/>
    </w:pPr>
  </w:style>
  <w:style w:type="table" w:styleId="TableGrid">
    <w:name w:val="Table Grid"/>
    <w:basedOn w:val="TableNormal"/>
    <w:uiPriority w:val="59"/>
    <w:rsid w:val="00C1585F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BE246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37B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9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97C"/>
  </w:style>
  <w:style w:type="paragraph" w:styleId="Footer">
    <w:name w:val="footer"/>
    <w:basedOn w:val="Normal"/>
    <w:link w:val="FooterChar"/>
    <w:uiPriority w:val="99"/>
    <w:unhideWhenUsed/>
    <w:rsid w:val="0099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97C"/>
  </w:style>
  <w:style w:type="paragraph" w:styleId="Caption">
    <w:name w:val="caption"/>
    <w:basedOn w:val="Normal"/>
    <w:next w:val="Normal"/>
    <w:uiPriority w:val="35"/>
    <w:unhideWhenUsed/>
    <w:qFormat/>
    <w:rsid w:val="00852C8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6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50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44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50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24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3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5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4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3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1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1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7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4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82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58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5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1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B0083-9879-4D10-8E77-B13F8749F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6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Southwestern Medical Center</Company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lgood</dc:creator>
  <cp:keywords/>
  <dc:description/>
  <cp:lastModifiedBy>Sunzid Hassan</cp:lastModifiedBy>
  <cp:revision>10</cp:revision>
  <cp:lastPrinted>2023-01-13T17:23:00Z</cp:lastPrinted>
  <dcterms:created xsi:type="dcterms:W3CDTF">2021-11-10T23:08:00Z</dcterms:created>
  <dcterms:modified xsi:type="dcterms:W3CDTF">2025-01-27T03:58:00Z</dcterms:modified>
</cp:coreProperties>
</file>