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E750" w14:textId="126CA0FE" w:rsidR="00AB7D2E" w:rsidRDefault="0075379A" w:rsidP="00AB7D2E">
      <w:pPr>
        <w:pStyle w:val="Title"/>
        <w:rPr>
          <w:sz w:val="32"/>
          <w:szCs w:val="32"/>
        </w:rPr>
      </w:pPr>
      <w:r>
        <w:rPr>
          <w:sz w:val="32"/>
          <w:szCs w:val="32"/>
        </w:rPr>
        <w:t>CSC520</w:t>
      </w:r>
      <w:r w:rsidR="000B3B07">
        <w:rPr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 w:rsidR="000B3B07">
        <w:rPr>
          <w:sz w:val="32"/>
          <w:szCs w:val="32"/>
        </w:rPr>
        <w:t>2</w:t>
      </w:r>
      <w:r w:rsidR="00B247C4">
        <w:rPr>
          <w:sz w:val="32"/>
          <w:szCs w:val="32"/>
        </w:rPr>
        <w:t>4</w:t>
      </w:r>
      <w:r w:rsidR="000B3B07">
        <w:rPr>
          <w:sz w:val="32"/>
          <w:szCs w:val="32"/>
        </w:rPr>
        <w:t>2</w:t>
      </w:r>
      <w:r w:rsidR="00AB7D2E" w:rsidRPr="003C444B">
        <w:rPr>
          <w:sz w:val="32"/>
          <w:szCs w:val="32"/>
        </w:rPr>
        <w:t xml:space="preserve"> Midterm Exam</w:t>
      </w:r>
      <w:r w:rsidR="000B3B07">
        <w:rPr>
          <w:sz w:val="32"/>
          <w:szCs w:val="32"/>
        </w:rPr>
        <w:br/>
      </w:r>
    </w:p>
    <w:p w14:paraId="006E953F" w14:textId="3FA79A5A" w:rsidR="000B3B07" w:rsidRPr="000B3B07" w:rsidRDefault="000B3B07" w:rsidP="00AB7D2E">
      <w:pPr>
        <w:pStyle w:val="Title"/>
        <w:rPr>
          <w:i/>
          <w:iCs/>
          <w:szCs w:val="28"/>
        </w:rPr>
      </w:pPr>
      <w:r w:rsidRPr="000B3B07">
        <w:rPr>
          <w:i/>
          <w:iCs/>
          <w:szCs w:val="28"/>
        </w:rPr>
        <w:t>(Part A)</w:t>
      </w:r>
    </w:p>
    <w:p w14:paraId="4054E618" w14:textId="77777777" w:rsidR="00AB7D2E" w:rsidRDefault="00AB7D2E" w:rsidP="00AB7D2E">
      <w:pPr>
        <w:pStyle w:val="Title"/>
        <w:rPr>
          <w:sz w:val="24"/>
        </w:rPr>
      </w:pPr>
    </w:p>
    <w:p w14:paraId="2DB1CF0D" w14:textId="77777777" w:rsidR="00AB7D2E" w:rsidRDefault="00AB7D2E" w:rsidP="00AB7D2E">
      <w:pPr>
        <w:pStyle w:val="Title"/>
        <w:rPr>
          <w:sz w:val="24"/>
        </w:rPr>
      </w:pPr>
      <w:r>
        <w:rPr>
          <w:sz w:val="24"/>
        </w:rPr>
        <w:t>Due by the end of this class</w:t>
      </w:r>
    </w:p>
    <w:p w14:paraId="1960E484" w14:textId="77777777" w:rsidR="003C444B" w:rsidRDefault="003C444B" w:rsidP="00AB7D2E">
      <w:pPr>
        <w:pStyle w:val="Title"/>
        <w:rPr>
          <w:sz w:val="24"/>
        </w:rPr>
      </w:pPr>
    </w:p>
    <w:p w14:paraId="352B57AC" w14:textId="77777777" w:rsidR="00AB7D2E" w:rsidRDefault="00AB7D2E" w:rsidP="00AB7D2E">
      <w:pPr>
        <w:pStyle w:val="Title"/>
        <w:rPr>
          <w:sz w:val="24"/>
        </w:rPr>
      </w:pPr>
    </w:p>
    <w:p w14:paraId="5ACF3268" w14:textId="77777777" w:rsidR="00AB7D2E" w:rsidRDefault="00AB7D2E" w:rsidP="00AB7D2E">
      <w:pPr>
        <w:pStyle w:val="Title"/>
        <w:rPr>
          <w:sz w:val="24"/>
        </w:rPr>
      </w:pPr>
    </w:p>
    <w:p w14:paraId="59CDA036" w14:textId="77777777" w:rsidR="00AB7D2E" w:rsidRDefault="00AB7D2E" w:rsidP="00AB7D2E">
      <w:pPr>
        <w:pStyle w:val="Title"/>
        <w:rPr>
          <w:sz w:val="24"/>
        </w:rPr>
      </w:pPr>
    </w:p>
    <w:p w14:paraId="40882F0E" w14:textId="77777777" w:rsidR="00AB7D2E" w:rsidRDefault="00AB7D2E" w:rsidP="00AB7D2E">
      <w:pPr>
        <w:rPr>
          <w:sz w:val="28"/>
        </w:rPr>
      </w:pPr>
    </w:p>
    <w:p w14:paraId="5CA7BAFA" w14:textId="3DEFFFC9" w:rsidR="00AB7D2E" w:rsidRPr="000B3B07" w:rsidRDefault="00AB7D2E" w:rsidP="000B3B07">
      <w:pPr>
        <w:rPr>
          <w:sz w:val="28"/>
          <w:u w:val="single"/>
        </w:rPr>
      </w:pPr>
      <w:r>
        <w:rPr>
          <w:sz w:val="28"/>
        </w:rPr>
        <w:t xml:space="preserve">Name (last, first): </w:t>
      </w:r>
      <w:r w:rsidR="00D04D4B">
        <w:rPr>
          <w:sz w:val="28"/>
        </w:rPr>
        <w:t>Hassan, Sunzid</w:t>
      </w:r>
    </w:p>
    <w:p w14:paraId="29BCF10C" w14:textId="77777777" w:rsidR="00AB7D2E" w:rsidRDefault="00AB7D2E" w:rsidP="00AB7D2E">
      <w:pPr>
        <w:pStyle w:val="Title"/>
        <w:rPr>
          <w:sz w:val="24"/>
        </w:rPr>
      </w:pPr>
    </w:p>
    <w:p w14:paraId="732E6B11" w14:textId="5D103420" w:rsidR="000B3B07" w:rsidRDefault="000B3B07" w:rsidP="000B3B07">
      <w:pPr>
        <w:pStyle w:val="Subtitle"/>
        <w:ind w:left="1440" w:hanging="1440"/>
      </w:pPr>
      <w:r>
        <w:tab/>
        <w:t>Total (part A):</w:t>
      </w:r>
      <w:r>
        <w:tab/>
        <w:t xml:space="preserve">    /</w:t>
      </w:r>
      <w:r w:rsidR="00FC1892">
        <w:t xml:space="preserve"> </w:t>
      </w:r>
      <w:r>
        <w:t>50</w:t>
      </w:r>
    </w:p>
    <w:p w14:paraId="5078263C" w14:textId="77777777" w:rsidR="00AB7D2E" w:rsidRDefault="00AB7D2E" w:rsidP="00AB7D2E">
      <w:pPr>
        <w:pStyle w:val="Title"/>
        <w:rPr>
          <w:sz w:val="24"/>
        </w:rPr>
      </w:pPr>
    </w:p>
    <w:p w14:paraId="2C5FB393" w14:textId="77777777" w:rsidR="00AB7D2E" w:rsidRDefault="00AB7D2E" w:rsidP="00AB7D2E">
      <w:pPr>
        <w:pStyle w:val="Title"/>
        <w:rPr>
          <w:sz w:val="24"/>
        </w:rPr>
      </w:pPr>
    </w:p>
    <w:p w14:paraId="6E78D7D4" w14:textId="77777777" w:rsidR="00AB7D2E" w:rsidRDefault="00AB7D2E" w:rsidP="00AB7D2E">
      <w:pPr>
        <w:pStyle w:val="Title"/>
        <w:rPr>
          <w:sz w:val="24"/>
        </w:rPr>
      </w:pPr>
    </w:p>
    <w:p w14:paraId="2CFCE085" w14:textId="77777777" w:rsidR="00AB7D2E" w:rsidRDefault="00AB7D2E" w:rsidP="00AB7D2E">
      <w:pPr>
        <w:pStyle w:val="Title"/>
        <w:rPr>
          <w:sz w:val="24"/>
        </w:rPr>
      </w:pPr>
    </w:p>
    <w:p w14:paraId="7C3E1592" w14:textId="77777777" w:rsidR="00AB7D2E" w:rsidRDefault="00AB7D2E" w:rsidP="00AB7D2E">
      <w:pPr>
        <w:pStyle w:val="Title"/>
        <w:rPr>
          <w:sz w:val="24"/>
        </w:rPr>
      </w:pPr>
    </w:p>
    <w:p w14:paraId="74CE7846" w14:textId="77777777" w:rsidR="00AB7D2E" w:rsidRDefault="00AB7D2E" w:rsidP="00AB7D2E">
      <w:pPr>
        <w:pStyle w:val="Title"/>
        <w:rPr>
          <w:sz w:val="24"/>
        </w:rPr>
      </w:pPr>
    </w:p>
    <w:p w14:paraId="2FE9078C" w14:textId="77777777" w:rsidR="00AB7D2E" w:rsidRDefault="00AB7D2E" w:rsidP="00AB7D2E">
      <w:pPr>
        <w:pStyle w:val="Title"/>
        <w:rPr>
          <w:sz w:val="24"/>
        </w:rPr>
      </w:pPr>
    </w:p>
    <w:p w14:paraId="19D351EA" w14:textId="77777777" w:rsidR="00AB7D2E" w:rsidRDefault="00AB7D2E" w:rsidP="00AB7D2E">
      <w:pPr>
        <w:pStyle w:val="Title"/>
        <w:rPr>
          <w:sz w:val="24"/>
        </w:rPr>
      </w:pPr>
    </w:p>
    <w:p w14:paraId="5AFA3F7E" w14:textId="77777777" w:rsidR="00AB7D2E" w:rsidRDefault="00AB7D2E" w:rsidP="00AB7D2E">
      <w:pPr>
        <w:pStyle w:val="Title"/>
        <w:rPr>
          <w:sz w:val="24"/>
        </w:rPr>
      </w:pPr>
    </w:p>
    <w:p w14:paraId="4D62BB89" w14:textId="77777777" w:rsidR="00BA76F9" w:rsidRDefault="00BA76F9" w:rsidP="00BA76F9">
      <w:pPr>
        <w:pStyle w:val="Title"/>
        <w:rPr>
          <w:sz w:val="24"/>
        </w:rPr>
      </w:pPr>
    </w:p>
    <w:p w14:paraId="5FC14CC9" w14:textId="77777777" w:rsidR="00BA76F9" w:rsidRDefault="00BA76F9" w:rsidP="00BA76F9">
      <w:pPr>
        <w:pStyle w:val="Title"/>
        <w:rPr>
          <w:sz w:val="24"/>
        </w:rPr>
      </w:pPr>
    </w:p>
    <w:p w14:paraId="15ABA8F1" w14:textId="77777777" w:rsidR="00BA76F9" w:rsidRDefault="00BA76F9" w:rsidP="00BA76F9">
      <w:pPr>
        <w:pStyle w:val="Title"/>
        <w:rPr>
          <w:sz w:val="24"/>
        </w:rPr>
      </w:pPr>
    </w:p>
    <w:p w14:paraId="757CEAEE" w14:textId="77777777" w:rsidR="00BA76F9" w:rsidRDefault="00BA76F9" w:rsidP="00BA76F9">
      <w:pPr>
        <w:pStyle w:val="Title"/>
        <w:rPr>
          <w:sz w:val="24"/>
        </w:rPr>
      </w:pPr>
    </w:p>
    <w:p w14:paraId="544DB44E" w14:textId="77777777" w:rsidR="003C444B" w:rsidRPr="003C444B" w:rsidRDefault="003C444B" w:rsidP="003C444B">
      <w:pPr>
        <w:pStyle w:val="Title"/>
        <w:rPr>
          <w:i/>
          <w:iCs/>
          <w:szCs w:val="28"/>
        </w:rPr>
      </w:pPr>
      <w:r w:rsidRPr="003C444B">
        <w:rPr>
          <w:i/>
          <w:iCs/>
          <w:szCs w:val="28"/>
        </w:rPr>
        <w:t>“If you wish to understand you must …”</w:t>
      </w:r>
    </w:p>
    <w:p w14:paraId="440AFA50" w14:textId="77777777" w:rsidR="00BA76F9" w:rsidRDefault="00BA76F9" w:rsidP="00BA76F9">
      <w:pPr>
        <w:pStyle w:val="Title"/>
        <w:rPr>
          <w:sz w:val="24"/>
        </w:rPr>
      </w:pPr>
    </w:p>
    <w:p w14:paraId="7431B111" w14:textId="77777777" w:rsidR="006663B4" w:rsidRDefault="00AB7D2E" w:rsidP="006663B4">
      <w:r>
        <w:br w:type="page"/>
      </w:r>
    </w:p>
    <w:p w14:paraId="35D8CB67" w14:textId="77777777" w:rsidR="007470D6" w:rsidRDefault="007470D6" w:rsidP="0064540C"/>
    <w:p w14:paraId="65B534E1" w14:textId="77777777" w:rsidR="00CF46BC" w:rsidRDefault="00CF46BC" w:rsidP="0064540C"/>
    <w:p w14:paraId="0D0ADEFE" w14:textId="6FBA2EB2" w:rsidR="003D44C3" w:rsidRDefault="003D44C3" w:rsidP="003D44C3">
      <w:pPr>
        <w:pStyle w:val="Heading1"/>
        <w:tabs>
          <w:tab w:val="clear" w:pos="502"/>
          <w:tab w:val="num" w:pos="360"/>
        </w:tabs>
        <w:ind w:left="360"/>
      </w:pPr>
      <w:r>
        <w:t xml:space="preserve">[15 points] Describe how a General Problem can be expressed as a Decision Problem. </w:t>
      </w:r>
    </w:p>
    <w:p w14:paraId="75198013" w14:textId="77777777" w:rsidR="003D44C3" w:rsidRDefault="003D44C3" w:rsidP="003D44C3">
      <w:pPr>
        <w:pStyle w:val="Heading1"/>
        <w:numPr>
          <w:ilvl w:val="0"/>
          <w:numId w:val="0"/>
        </w:numPr>
      </w:pPr>
    </w:p>
    <w:p w14:paraId="6E5355E1" w14:textId="77777777" w:rsidR="003D44C3" w:rsidRDefault="003D44C3" w:rsidP="003D44C3"/>
    <w:p w14:paraId="2A3210EE" w14:textId="77777777" w:rsidR="008A4C5C" w:rsidRDefault="008A4C5C" w:rsidP="008A4C5C">
      <w:pPr>
        <w:rPr>
          <w:sz w:val="24"/>
          <w:szCs w:val="24"/>
        </w:rPr>
      </w:pPr>
      <w:r>
        <w:rPr>
          <w:sz w:val="24"/>
          <w:szCs w:val="24"/>
        </w:rPr>
        <w:t>A general problem G is a total relation</w:t>
      </w:r>
    </w:p>
    <w:p w14:paraId="5DC042FD" w14:textId="3A489B5D" w:rsidR="008A4C5C" w:rsidRPr="00061C12" w:rsidRDefault="008A4C5C" w:rsidP="003A445B">
      <w:pPr>
        <w:jc w:val="center"/>
        <w:rPr>
          <w:rFonts w:eastAsia="Microsoft GothicNeo"/>
          <w:i/>
          <w:iCs/>
          <w:sz w:val="24"/>
          <w:szCs w:val="24"/>
        </w:rPr>
      </w:pPr>
      <w:r w:rsidRPr="00061C12">
        <w:rPr>
          <w:i/>
          <w:iCs/>
          <w:sz w:val="24"/>
          <w:szCs w:val="24"/>
        </w:rPr>
        <w:t xml:space="preserve">G </w:t>
      </w:r>
      <w:r w:rsidRPr="00061C12">
        <w:rPr>
          <w:rFonts w:ascii="Cambria Math" w:eastAsia="Microsoft GothicNeo" w:hAnsi="Cambria Math" w:cs="Cambria Math"/>
          <w:i/>
          <w:iCs/>
          <w:sz w:val="24"/>
          <w:szCs w:val="24"/>
        </w:rPr>
        <w:t>⊆</w:t>
      </w:r>
      <w:r w:rsidRPr="00061C12">
        <w:rPr>
          <w:rFonts w:eastAsia="Microsoft GothicNeo"/>
          <w:i/>
          <w:iCs/>
          <w:sz w:val="24"/>
          <w:szCs w:val="24"/>
        </w:rPr>
        <w:t xml:space="preserve"> I × S</w:t>
      </w:r>
    </w:p>
    <w:p w14:paraId="33D6DD85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>One or more solutions can be produced for each problem instance. It also called search problem or optimal solution problem. It can be expressed as deciding whether an object is a member of a set,</w:t>
      </w:r>
    </w:p>
    <w:p w14:paraId="54FD0996" w14:textId="72348F89" w:rsidR="008A4C5C" w:rsidRDefault="008A4C5C" w:rsidP="003A445B">
      <w:pPr>
        <w:jc w:val="center"/>
        <w:rPr>
          <w:rFonts w:eastAsia="Microsoft GothicNeo"/>
          <w:i/>
          <w:iCs/>
          <w:sz w:val="24"/>
          <w:szCs w:val="24"/>
        </w:rPr>
      </w:pPr>
      <w:r w:rsidRPr="00773338">
        <w:rPr>
          <w:rFonts w:eastAsia="Microsoft GothicNeo"/>
          <w:i/>
          <w:iCs/>
          <w:sz w:val="24"/>
          <w:szCs w:val="24"/>
        </w:rPr>
        <w:t>[(</w:t>
      </w:r>
      <w:r w:rsidR="00773338" w:rsidRPr="00773338">
        <w:rPr>
          <w:rFonts w:eastAsia="Microsoft GothicNeo"/>
          <w:i/>
          <w:iCs/>
          <w:sz w:val="24"/>
          <w:szCs w:val="24"/>
        </w:rPr>
        <w:t>i</w:t>
      </w:r>
      <w:r w:rsidRPr="00773338">
        <w:rPr>
          <w:rFonts w:eastAsia="Microsoft GothicNeo"/>
          <w:i/>
          <w:iCs/>
          <w:sz w:val="24"/>
          <w:szCs w:val="24"/>
        </w:rPr>
        <w:t>, s</w:t>
      </w:r>
      <w:r w:rsidRPr="00773338">
        <w:rPr>
          <w:rFonts w:eastAsia="Microsoft GothicNeo"/>
          <w:i/>
          <w:iCs/>
          <w:sz w:val="24"/>
          <w:szCs w:val="24"/>
          <w:vertAlign w:val="subscript"/>
        </w:rPr>
        <w:t>1</w:t>
      </w:r>
      <w:r w:rsidRPr="00773338">
        <w:rPr>
          <w:rFonts w:eastAsia="Microsoft GothicNeo"/>
          <w:i/>
          <w:iCs/>
          <w:sz w:val="24"/>
          <w:szCs w:val="24"/>
        </w:rPr>
        <w:t>, s</w:t>
      </w:r>
      <w:r w:rsidRPr="00773338">
        <w:rPr>
          <w:rFonts w:eastAsia="Microsoft GothicNeo"/>
          <w:i/>
          <w:iCs/>
          <w:sz w:val="24"/>
          <w:szCs w:val="24"/>
          <w:vertAlign w:val="subscript"/>
        </w:rPr>
        <w:t>2</w:t>
      </w:r>
      <w:r w:rsidRPr="00773338">
        <w:rPr>
          <w:rFonts w:eastAsia="Microsoft GothicNeo"/>
          <w:i/>
          <w:iCs/>
          <w:sz w:val="24"/>
          <w:szCs w:val="24"/>
        </w:rPr>
        <w:t>,………s</w:t>
      </w:r>
      <w:r w:rsidRPr="00773338">
        <w:rPr>
          <w:rFonts w:eastAsia="Microsoft GothicNeo"/>
          <w:i/>
          <w:iCs/>
          <w:sz w:val="24"/>
          <w:szCs w:val="24"/>
          <w:vertAlign w:val="subscript"/>
        </w:rPr>
        <w:t>n</w:t>
      </w:r>
      <w:r w:rsidRPr="00773338">
        <w:rPr>
          <w:rFonts w:eastAsia="Microsoft GothicNeo"/>
          <w:i/>
          <w:iCs/>
          <w:sz w:val="24"/>
          <w:szCs w:val="24"/>
        </w:rPr>
        <w:t>)</w:t>
      </w:r>
      <w:r w:rsidRPr="00773338">
        <w:rPr>
          <w:rFonts w:ascii="Cambria Math" w:eastAsia="Microsoft GothicNeo" w:hAnsi="Cambria Math" w:cs="Cambria Math"/>
          <w:i/>
          <w:iCs/>
          <w:sz w:val="24"/>
          <w:szCs w:val="24"/>
        </w:rPr>
        <w:t>∈</w:t>
      </w:r>
      <w:r w:rsidRPr="00773338">
        <w:rPr>
          <w:rFonts w:eastAsia="Microsoft GothicNeo"/>
          <w:i/>
          <w:iCs/>
          <w:sz w:val="24"/>
          <w:szCs w:val="24"/>
        </w:rPr>
        <w:t>{ (</w:t>
      </w:r>
      <w:r w:rsidR="00773338">
        <w:rPr>
          <w:rFonts w:eastAsia="Microsoft GothicNeo"/>
          <w:i/>
          <w:iCs/>
          <w:sz w:val="24"/>
          <w:szCs w:val="24"/>
        </w:rPr>
        <w:t>i</w:t>
      </w:r>
      <w:r w:rsidRPr="00773338">
        <w:rPr>
          <w:rFonts w:eastAsia="Microsoft GothicNeo"/>
          <w:i/>
          <w:iCs/>
          <w:sz w:val="24"/>
          <w:szCs w:val="24"/>
        </w:rPr>
        <w:t>, s</w:t>
      </w:r>
      <w:r w:rsidRPr="00773338">
        <w:rPr>
          <w:rFonts w:eastAsia="Microsoft GothicNeo"/>
          <w:i/>
          <w:iCs/>
          <w:sz w:val="24"/>
          <w:szCs w:val="24"/>
          <w:vertAlign w:val="subscript"/>
        </w:rPr>
        <w:t>1</w:t>
      </w:r>
      <w:r w:rsidRPr="00773338">
        <w:rPr>
          <w:rFonts w:eastAsia="Microsoft GothicNeo"/>
          <w:i/>
          <w:iCs/>
          <w:sz w:val="24"/>
          <w:szCs w:val="24"/>
        </w:rPr>
        <w:t>, s</w:t>
      </w:r>
      <w:r w:rsidRPr="00773338">
        <w:rPr>
          <w:rFonts w:eastAsia="Microsoft GothicNeo"/>
          <w:i/>
          <w:iCs/>
          <w:sz w:val="24"/>
          <w:szCs w:val="24"/>
          <w:vertAlign w:val="subscript"/>
        </w:rPr>
        <w:t>2</w:t>
      </w:r>
      <w:r w:rsidRPr="00773338">
        <w:rPr>
          <w:rFonts w:eastAsia="Microsoft GothicNeo"/>
          <w:i/>
          <w:iCs/>
          <w:sz w:val="24"/>
          <w:szCs w:val="24"/>
        </w:rPr>
        <w:t>,………s</w:t>
      </w:r>
      <w:r w:rsidRPr="00773338">
        <w:rPr>
          <w:rFonts w:eastAsia="Microsoft GothicNeo"/>
          <w:i/>
          <w:iCs/>
          <w:sz w:val="24"/>
          <w:szCs w:val="24"/>
          <w:vertAlign w:val="subscript"/>
        </w:rPr>
        <w:t>n</w:t>
      </w:r>
      <w:r w:rsidRPr="00773338">
        <w:rPr>
          <w:rFonts w:eastAsia="Microsoft GothicNeo"/>
          <w:i/>
          <w:iCs/>
          <w:sz w:val="24"/>
          <w:szCs w:val="24"/>
        </w:rPr>
        <w:t xml:space="preserve">): </w:t>
      </w:r>
      <w:r w:rsidRPr="00773338">
        <w:rPr>
          <w:rFonts w:ascii="Cambria Math" w:eastAsia="MS Gothic" w:hAnsi="Cambria Math" w:cs="Cambria Math"/>
          <w:i/>
          <w:iCs/>
          <w:sz w:val="24"/>
          <w:szCs w:val="24"/>
        </w:rPr>
        <w:t>∀</w:t>
      </w:r>
      <w:r w:rsidRPr="00773338">
        <w:rPr>
          <w:rFonts w:eastAsia="Microsoft GothicNeo"/>
          <w:i/>
          <w:iCs/>
          <w:sz w:val="24"/>
          <w:szCs w:val="24"/>
          <w:vertAlign w:val="subscript"/>
        </w:rPr>
        <w:t>i,i</w:t>
      </w:r>
      <w:r w:rsidRPr="00773338">
        <w:rPr>
          <w:rFonts w:ascii="Cambria Math" w:eastAsia="Microsoft GothicNeo" w:hAnsi="Cambria Math" w:cs="Cambria Math"/>
          <w:i/>
          <w:iCs/>
          <w:sz w:val="24"/>
          <w:szCs w:val="24"/>
          <w:vertAlign w:val="subscript"/>
        </w:rPr>
        <w:t>∈</w:t>
      </w:r>
      <w:r w:rsidRPr="00773338">
        <w:rPr>
          <w:rFonts w:eastAsia="Microsoft GothicNeo"/>
          <w:i/>
          <w:iCs/>
          <w:sz w:val="24"/>
          <w:szCs w:val="24"/>
          <w:vertAlign w:val="subscript"/>
        </w:rPr>
        <w:t xml:space="preserve">I </w:t>
      </w:r>
      <w:r w:rsidRPr="00773338">
        <w:rPr>
          <w:rFonts w:ascii="Cambria Math" w:eastAsia="Microsoft GothicNeo" w:hAnsi="Cambria Math" w:cs="Cambria Math"/>
          <w:i/>
          <w:iCs/>
          <w:sz w:val="24"/>
          <w:szCs w:val="24"/>
        </w:rPr>
        <w:t>∃</w:t>
      </w:r>
      <w:r w:rsidRPr="00773338">
        <w:rPr>
          <w:rFonts w:eastAsia="Microsoft GothicNeo"/>
          <w:i/>
          <w:iCs/>
          <w:sz w:val="24"/>
          <w:szCs w:val="24"/>
        </w:rPr>
        <w:t>s</w:t>
      </w:r>
      <w:r w:rsidRPr="00773338">
        <w:rPr>
          <w:rFonts w:eastAsia="Microsoft GothicNeo"/>
          <w:i/>
          <w:iCs/>
          <w:sz w:val="24"/>
          <w:szCs w:val="24"/>
          <w:vertAlign w:val="subscript"/>
        </w:rPr>
        <w:t>n</w:t>
      </w:r>
      <w:r w:rsidRPr="00773338">
        <w:rPr>
          <w:rFonts w:eastAsia="Microsoft GothicNeo"/>
          <w:i/>
          <w:iCs/>
          <w:sz w:val="24"/>
          <w:szCs w:val="24"/>
        </w:rPr>
        <w:t>,s</w:t>
      </w:r>
      <w:r w:rsidRPr="00773338">
        <w:rPr>
          <w:rFonts w:eastAsia="Microsoft GothicNeo"/>
          <w:i/>
          <w:iCs/>
          <w:sz w:val="24"/>
          <w:szCs w:val="24"/>
          <w:vertAlign w:val="subscript"/>
        </w:rPr>
        <w:t>n</w:t>
      </w:r>
      <w:r w:rsidRPr="00773338">
        <w:rPr>
          <w:rFonts w:ascii="Cambria Math" w:eastAsia="Microsoft GothicNeo" w:hAnsi="Cambria Math" w:cs="Cambria Math"/>
          <w:i/>
          <w:iCs/>
          <w:sz w:val="24"/>
          <w:szCs w:val="24"/>
        </w:rPr>
        <w:t>∈</w:t>
      </w:r>
      <w:r w:rsidRPr="00773338">
        <w:rPr>
          <w:rFonts w:eastAsia="Microsoft GothicNeo"/>
          <w:i/>
          <w:iCs/>
          <w:sz w:val="24"/>
          <w:szCs w:val="24"/>
        </w:rPr>
        <w:t>S(</w:t>
      </w:r>
      <w:r w:rsidR="007C7C7E">
        <w:rPr>
          <w:rFonts w:eastAsia="Microsoft GothicNeo"/>
          <w:i/>
          <w:iCs/>
          <w:sz w:val="24"/>
          <w:szCs w:val="24"/>
        </w:rPr>
        <w:t>i</w:t>
      </w:r>
      <w:r w:rsidRPr="00773338">
        <w:rPr>
          <w:rFonts w:eastAsia="Microsoft GothicNeo"/>
          <w:i/>
          <w:iCs/>
          <w:sz w:val="24"/>
          <w:szCs w:val="24"/>
        </w:rPr>
        <w:t>,s</w:t>
      </w:r>
      <w:r w:rsidRPr="00773338">
        <w:rPr>
          <w:rFonts w:eastAsia="Microsoft GothicNeo"/>
          <w:i/>
          <w:iCs/>
          <w:sz w:val="24"/>
          <w:szCs w:val="24"/>
          <w:vertAlign w:val="subscript"/>
        </w:rPr>
        <w:t>n</w:t>
      </w:r>
      <w:r w:rsidRPr="00773338">
        <w:rPr>
          <w:rFonts w:eastAsia="Microsoft GothicNeo"/>
          <w:i/>
          <w:iCs/>
          <w:sz w:val="24"/>
          <w:szCs w:val="24"/>
        </w:rPr>
        <w:t>)</w:t>
      </w:r>
      <w:r w:rsidRPr="00773338">
        <w:rPr>
          <w:rFonts w:ascii="Cambria Math" w:eastAsia="Microsoft GothicNeo" w:hAnsi="Cambria Math" w:cs="Cambria Math"/>
          <w:i/>
          <w:iCs/>
          <w:sz w:val="24"/>
          <w:szCs w:val="24"/>
        </w:rPr>
        <w:t>∈</w:t>
      </w:r>
      <w:r w:rsidRPr="00773338">
        <w:rPr>
          <w:rFonts w:eastAsia="Microsoft GothicNeo"/>
          <w:i/>
          <w:iCs/>
          <w:sz w:val="24"/>
          <w:szCs w:val="24"/>
        </w:rPr>
        <w:t>G}]</w:t>
      </w:r>
    </w:p>
    <w:p w14:paraId="09BAFA27" w14:textId="03A56552" w:rsidR="007C7C7E" w:rsidRDefault="007C7C7E" w:rsidP="00307615">
      <w:pPr>
        <w:jc w:val="center"/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>inG = lambda I,ss: all((i,s) in G for s in ss)</w:t>
      </w:r>
    </w:p>
    <w:p w14:paraId="7B3D62D9" w14:textId="77777777" w:rsidR="007C7C7E" w:rsidRPr="007C7C7E" w:rsidRDefault="007C7C7E" w:rsidP="008A4C5C">
      <w:pPr>
        <w:rPr>
          <w:rFonts w:eastAsia="Microsoft GothicNeo"/>
          <w:sz w:val="24"/>
          <w:szCs w:val="24"/>
        </w:rPr>
      </w:pPr>
    </w:p>
    <w:p w14:paraId="0A65AA45" w14:textId="77777777" w:rsidR="008A4C5C" w:rsidRDefault="008A4C5C" w:rsidP="008A4C5C">
      <w:pPr>
        <w:rPr>
          <w:rFonts w:eastAsia="Microsoft GothicNeo"/>
          <w:sz w:val="24"/>
          <w:szCs w:val="24"/>
        </w:rPr>
      </w:pPr>
    </w:p>
    <w:p w14:paraId="7941C652" w14:textId="77777777" w:rsidR="008A4C5C" w:rsidRDefault="008A4C5C" w:rsidP="008A4C5C">
      <w:pPr>
        <w:rPr>
          <w:sz w:val="24"/>
          <w:szCs w:val="24"/>
        </w:rPr>
      </w:pPr>
      <w:r>
        <w:rPr>
          <w:rFonts w:eastAsia="Microsoft GothicNeo"/>
          <w:sz w:val="24"/>
          <w:szCs w:val="24"/>
        </w:rPr>
        <w:t xml:space="preserve">A general problem can be expressed as </w:t>
      </w:r>
      <w:r>
        <w:rPr>
          <w:rFonts w:eastAsia="Microsoft GothicNeo"/>
          <w:b/>
          <w:sz w:val="24"/>
          <w:szCs w:val="24"/>
        </w:rPr>
        <w:t>decision problem</w:t>
      </w:r>
      <w:r>
        <w:rPr>
          <w:rFonts w:eastAsia="Microsoft GothicNeo"/>
          <w:sz w:val="24"/>
          <w:szCs w:val="24"/>
        </w:rPr>
        <w:t xml:space="preserve"> if it has either a yes or a no answer.</w:t>
      </w:r>
    </w:p>
    <w:p w14:paraId="6B622CE6" w14:textId="77777777" w:rsidR="008A4C5C" w:rsidRDefault="008A4C5C" w:rsidP="008A4C5C">
      <w:pPr>
        <w:rPr>
          <w:rFonts w:eastAsia="Microsoft GothicNeo"/>
          <w:sz w:val="24"/>
          <w:szCs w:val="24"/>
        </w:rPr>
      </w:pPr>
    </w:p>
    <w:p w14:paraId="30617029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 xml:space="preserve">A </w:t>
      </w:r>
      <w:r>
        <w:rPr>
          <w:rFonts w:eastAsia="Microsoft GothicNeo"/>
          <w:b/>
          <w:sz w:val="24"/>
          <w:szCs w:val="24"/>
        </w:rPr>
        <w:t>decision problem</w:t>
      </w:r>
      <w:r>
        <w:rPr>
          <w:rFonts w:eastAsia="Microsoft GothicNeo"/>
          <w:sz w:val="24"/>
          <w:szCs w:val="24"/>
        </w:rPr>
        <w:t xml:space="preserve"> Q is a function </w:t>
      </w:r>
      <w:r>
        <w:rPr>
          <w:sz w:val="24"/>
          <w:szCs w:val="24"/>
        </w:rPr>
        <w:t xml:space="preserve">Q </w:t>
      </w:r>
      <w:r>
        <w:rPr>
          <w:rFonts w:ascii="Cambria Math" w:eastAsia="Microsoft GothicNeo" w:hAnsi="Cambria Math" w:cs="Cambria Math"/>
          <w:sz w:val="24"/>
          <w:szCs w:val="24"/>
        </w:rPr>
        <w:t>⊆</w:t>
      </w:r>
      <w:r>
        <w:rPr>
          <w:rFonts w:eastAsia="Microsoft GothicNeo"/>
          <w:sz w:val="24"/>
          <w:szCs w:val="24"/>
        </w:rPr>
        <w:t xml:space="preserve"> I × {no, yes}</w:t>
      </w:r>
    </w:p>
    <w:p w14:paraId="2518B16F" w14:textId="77777777" w:rsidR="008A4C5C" w:rsidRDefault="008A4C5C" w:rsidP="008A4C5C">
      <w:pPr>
        <w:rPr>
          <w:rFonts w:eastAsia="Microsoft GothicNeo"/>
          <w:sz w:val="24"/>
          <w:szCs w:val="24"/>
        </w:rPr>
      </w:pPr>
    </w:p>
    <w:p w14:paraId="3F5BAF50" w14:textId="37184CD7" w:rsidR="008A4C5C" w:rsidRDefault="008A4C5C" w:rsidP="003A445B">
      <w:pPr>
        <w:jc w:val="center"/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>Q : I → {no, yes}</w:t>
      </w:r>
    </w:p>
    <w:p w14:paraId="3B616E8C" w14:textId="77777777" w:rsidR="008A4C5C" w:rsidRDefault="008A4C5C" w:rsidP="008A4C5C">
      <w:pPr>
        <w:rPr>
          <w:rFonts w:eastAsia="Microsoft GothicNeo"/>
          <w:sz w:val="24"/>
          <w:szCs w:val="24"/>
        </w:rPr>
      </w:pPr>
    </w:p>
    <w:p w14:paraId="23DACC93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 xml:space="preserve">It can be expressed as deciding whether an object is a member of a set </w:t>
      </w:r>
    </w:p>
    <w:p w14:paraId="1BE6E378" w14:textId="77777777" w:rsidR="008A4C5C" w:rsidRDefault="008A4C5C" w:rsidP="008A4C5C">
      <w:pPr>
        <w:rPr>
          <w:rFonts w:eastAsia="Microsoft GothicNeo"/>
          <w:sz w:val="24"/>
          <w:szCs w:val="24"/>
        </w:rPr>
      </w:pPr>
    </w:p>
    <w:p w14:paraId="03B131B0" w14:textId="65737E57" w:rsidR="008A4C5C" w:rsidRDefault="008A4C5C" w:rsidP="003A445B">
      <w:pPr>
        <w:jc w:val="center"/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 xml:space="preserve">Y = { i </w:t>
      </w:r>
      <w:r>
        <w:rPr>
          <w:rFonts w:ascii="Cambria Math" w:eastAsia="Microsoft GothicNeo" w:hAnsi="Cambria Math" w:cs="Cambria Math"/>
          <w:sz w:val="24"/>
          <w:szCs w:val="24"/>
        </w:rPr>
        <w:t>∈</w:t>
      </w:r>
      <w:r>
        <w:rPr>
          <w:rFonts w:eastAsia="Microsoft GothicNeo"/>
          <w:sz w:val="24"/>
          <w:szCs w:val="24"/>
        </w:rPr>
        <w:t xml:space="preserve"> I : Q [i] == yes}</w:t>
      </w:r>
    </w:p>
    <w:p w14:paraId="3FCBDE2A" w14:textId="77777777" w:rsidR="008A4C5C" w:rsidRDefault="008A4C5C" w:rsidP="008A4C5C">
      <w:pPr>
        <w:rPr>
          <w:rFonts w:eastAsia="Microsoft GothicNeo"/>
          <w:sz w:val="24"/>
          <w:szCs w:val="24"/>
        </w:rPr>
      </w:pPr>
    </w:p>
    <w:p w14:paraId="0B16D810" w14:textId="48DAF978" w:rsidR="008A4C5C" w:rsidRDefault="00FD2841" w:rsidP="00FD2841">
      <w:pPr>
        <w:jc w:val="center"/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>[</w:t>
      </w:r>
      <w:r w:rsidR="008A4C5C">
        <w:rPr>
          <w:rFonts w:eastAsia="Microsoft GothicNeo"/>
          <w:sz w:val="24"/>
          <w:szCs w:val="24"/>
        </w:rPr>
        <w:t xml:space="preserve">i </w:t>
      </w:r>
      <w:r w:rsidR="008A4C5C">
        <w:rPr>
          <w:rFonts w:ascii="Cambria Math" w:eastAsia="Microsoft GothicNeo" w:hAnsi="Cambria Math" w:cs="Cambria Math"/>
          <w:sz w:val="24"/>
          <w:szCs w:val="24"/>
        </w:rPr>
        <w:t>∈</w:t>
      </w:r>
      <w:r w:rsidR="008A4C5C">
        <w:rPr>
          <w:rFonts w:eastAsia="Microsoft GothicNeo"/>
          <w:sz w:val="24"/>
          <w:szCs w:val="24"/>
        </w:rPr>
        <w:t xml:space="preserve"> Y] ?</w:t>
      </w:r>
    </w:p>
    <w:p w14:paraId="066B9962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>Example:</w:t>
      </w:r>
    </w:p>
    <w:p w14:paraId="68E80796" w14:textId="77777777" w:rsidR="008A4C5C" w:rsidRDefault="008A4C5C" w:rsidP="008A4C5C">
      <w:pPr>
        <w:rPr>
          <w:rFonts w:eastAsia="Microsoft GothicNeo"/>
          <w:sz w:val="24"/>
          <w:szCs w:val="24"/>
        </w:rPr>
      </w:pPr>
    </w:p>
    <w:p w14:paraId="2877EE2B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ab/>
        <w:t>I = set(range(10))</w:t>
      </w:r>
    </w:p>
    <w:p w14:paraId="1BF8B7F2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ab/>
        <w:t>S = {‘no’, ‘yes’}</w:t>
      </w:r>
    </w:p>
    <w:p w14:paraId="2FB58DF7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ab/>
        <w:t>I × S = {(i, s) for i in I for s in S}</w:t>
      </w:r>
    </w:p>
    <w:p w14:paraId="63140868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ab/>
        <w:t>Q = {(i, s) for (i, s) in I×S if (i%3 == 0 and s == ‘yes’) or (i%3!=0 and s == ‘no’)}</w:t>
      </w:r>
    </w:p>
    <w:p w14:paraId="12936928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ab/>
        <w:t>Y = { i for (i, s) in Q if s == ‘yes’}</w:t>
      </w:r>
    </w:p>
    <w:p w14:paraId="3C35E22C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ab/>
        <w:t>Input: 4 in Y</w:t>
      </w:r>
    </w:p>
    <w:p w14:paraId="7A328620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ab/>
        <w:t>Output: False</w:t>
      </w:r>
    </w:p>
    <w:p w14:paraId="7F507926" w14:textId="77777777" w:rsidR="008A4C5C" w:rsidRDefault="008A4C5C" w:rsidP="008A4C5C">
      <w:pPr>
        <w:rPr>
          <w:rFonts w:eastAsia="Microsoft GothicNeo"/>
          <w:sz w:val="24"/>
          <w:szCs w:val="24"/>
        </w:rPr>
      </w:pPr>
    </w:p>
    <w:p w14:paraId="4D44AD00" w14:textId="77777777" w:rsidR="008A4C5C" w:rsidRDefault="008A4C5C" w:rsidP="008A4C5C">
      <w:pPr>
        <w:rPr>
          <w:rFonts w:eastAsia="Microsoft GothicNeo"/>
          <w:sz w:val="24"/>
          <w:szCs w:val="24"/>
        </w:rPr>
      </w:pPr>
      <w:r>
        <w:rPr>
          <w:rFonts w:eastAsia="Microsoft GothicNeo"/>
          <w:sz w:val="24"/>
          <w:szCs w:val="24"/>
        </w:rPr>
        <w:t>Every problem can be expressed as deciding whether an object is a member of a set. Every problem can be casted a decision problem.</w:t>
      </w:r>
    </w:p>
    <w:p w14:paraId="5EADBF20" w14:textId="77777777" w:rsidR="008A4C5C" w:rsidRDefault="008A4C5C" w:rsidP="008A4C5C"/>
    <w:p w14:paraId="6BA23AF4" w14:textId="77777777" w:rsidR="003D44C3" w:rsidRDefault="003D44C3" w:rsidP="003D44C3"/>
    <w:p w14:paraId="49BC9A73" w14:textId="77777777" w:rsidR="003D44C3" w:rsidRDefault="003D44C3" w:rsidP="003D44C3"/>
    <w:p w14:paraId="637E18B3" w14:textId="77777777" w:rsidR="003D44C3" w:rsidRDefault="003D44C3" w:rsidP="003D44C3"/>
    <w:p w14:paraId="54F2213E" w14:textId="67F2258E" w:rsidR="0062622B" w:rsidRDefault="0062622B" w:rsidP="005C0EAE">
      <w:pPr>
        <w:ind w:left="360"/>
      </w:pPr>
    </w:p>
    <w:p w14:paraId="4F97B737" w14:textId="77777777" w:rsidR="0062622B" w:rsidRPr="005C0EAE" w:rsidRDefault="0062622B" w:rsidP="005C0EAE">
      <w:pPr>
        <w:ind w:left="360"/>
      </w:pPr>
    </w:p>
    <w:p w14:paraId="0C0C5BC2" w14:textId="5055AC61" w:rsidR="00B413B2" w:rsidRDefault="00B413B2" w:rsidP="00B413B2"/>
    <w:p w14:paraId="01C2EB72" w14:textId="2DCF1E9A" w:rsidR="00B413B2" w:rsidRDefault="00B413B2">
      <w:r>
        <w:br w:type="page"/>
      </w:r>
    </w:p>
    <w:p w14:paraId="7DD5B789" w14:textId="77777777" w:rsidR="00B413B2" w:rsidRPr="00B413B2" w:rsidRDefault="00B413B2" w:rsidP="00B413B2"/>
    <w:p w14:paraId="3343E389" w14:textId="304E8DC8" w:rsidR="00D65CD5" w:rsidRDefault="00F314A2" w:rsidP="0062622B">
      <w:pPr>
        <w:pStyle w:val="Heading1"/>
      </w:pPr>
      <w:r>
        <w:t>[</w:t>
      </w:r>
      <w:r w:rsidR="00EF3FD0">
        <w:t>2</w:t>
      </w:r>
      <w:r>
        <w:t xml:space="preserve">0 points] </w:t>
      </w:r>
      <w:r w:rsidR="0062622B">
        <w:t xml:space="preserve">(a) [10 points] </w:t>
      </w:r>
      <w:r w:rsidR="0062622B" w:rsidRPr="001645DC">
        <w:rPr>
          <w:u w:val="single"/>
        </w:rPr>
        <w:t>Draw a state diagram</w:t>
      </w:r>
      <w:r w:rsidR="0062622B">
        <w:t xml:space="preserve"> for a Turing machine to preform </w:t>
      </w:r>
      <w:r w:rsidR="006C2655">
        <w:t>max</w:t>
      </w:r>
      <w:r w:rsidR="0062622B">
        <w:t xml:space="preserve"> function that is finding a </w:t>
      </w:r>
      <w:r w:rsidR="006C2655">
        <w:t>maximum</w:t>
      </w:r>
      <w:r w:rsidR="0062622B">
        <w:t xml:space="preserve"> number from a sequence. The tape is organized as </w:t>
      </w:r>
      <w:r w:rsidR="00D65CD5">
        <w:t>the input sequence of numbers follow by the</w:t>
      </w:r>
      <w:r w:rsidR="006C2655">
        <w:t xml:space="preserve"> output </w:t>
      </w:r>
      <w:r w:rsidR="00E2414A">
        <w:t>_</w:t>
      </w:r>
      <w:r w:rsidR="006C2655">
        <w:t>max</w:t>
      </w:r>
      <w:r w:rsidR="00D65CD5">
        <w:t xml:space="preserve"> number. </w:t>
      </w:r>
      <w:r w:rsidR="006C2655">
        <w:t>There are 3 possible symbols, i.e.</w:t>
      </w:r>
      <w:r w:rsidR="00D65CD5">
        <w:t xml:space="preserve"> Z = {0,1,2}. </w:t>
      </w:r>
      <w:r w:rsidR="00E2414A">
        <w:t xml:space="preserve">*** Note: there are 3 possible symbols, 0, 1, 2 in the input sequence. </w:t>
      </w:r>
    </w:p>
    <w:p w14:paraId="312E810B" w14:textId="39B38D29" w:rsidR="00E2414A" w:rsidRPr="00E2414A" w:rsidRDefault="00D65CD5" w:rsidP="00E2414A">
      <w:pPr>
        <w:pStyle w:val="Heading1"/>
        <w:numPr>
          <w:ilvl w:val="0"/>
          <w:numId w:val="0"/>
        </w:numPr>
        <w:ind w:left="502"/>
      </w:pPr>
      <w:r>
        <w:t xml:space="preserve">e.g. Input </w:t>
      </w:r>
      <w:r w:rsidR="006C2655">
        <w:t>01211</w:t>
      </w:r>
      <w:r>
        <w:t xml:space="preserve">, where read-write head is on </w:t>
      </w:r>
      <w:r w:rsidR="006C2655">
        <w:t>leftmost 0</w:t>
      </w:r>
      <w:r>
        <w:t xml:space="preserve">.  Output </w:t>
      </w:r>
      <w:r w:rsidR="006C2655">
        <w:t>01211_2</w:t>
      </w:r>
      <w:r>
        <w:t xml:space="preserve">, where the rightmost </w:t>
      </w:r>
      <w:r w:rsidR="006C2655">
        <w:t>2</w:t>
      </w:r>
      <w:r>
        <w:t xml:space="preserve"> is the outputted </w:t>
      </w:r>
      <w:r w:rsidR="006C2655">
        <w:t>max</w:t>
      </w:r>
      <w:r>
        <w:t xml:space="preserve"> number. </w:t>
      </w:r>
      <w:r w:rsidR="00E2414A">
        <w:t>(When the input sequence is 1100, then the output will be 1100_1, where the rightmost 1 is the max number in the input sequence.)</w:t>
      </w:r>
      <w:r w:rsidR="00751EEF">
        <w:t xml:space="preserve"> (Note: keep the input sequence the same as given.)</w:t>
      </w:r>
    </w:p>
    <w:p w14:paraId="717A59DC" w14:textId="1DA2A402" w:rsidR="0062622B" w:rsidRPr="0062622B" w:rsidRDefault="0062622B" w:rsidP="0062622B">
      <w:pPr>
        <w:ind w:left="502"/>
      </w:pPr>
      <w:r w:rsidRPr="0062622B">
        <w:t xml:space="preserve">(Part B question </w:t>
      </w:r>
      <w:r>
        <w:t>2</w:t>
      </w:r>
      <w:r w:rsidRPr="0062622B">
        <w:t xml:space="preserve"> py file will </w:t>
      </w:r>
      <w:r w:rsidR="006C2655">
        <w:t xml:space="preserve">be </w:t>
      </w:r>
      <w:r w:rsidRPr="0062622B">
        <w:t xml:space="preserve">followed this state diagram. That is your part B question </w:t>
      </w:r>
      <w:r>
        <w:t>2</w:t>
      </w:r>
      <w:r w:rsidRPr="0062622B">
        <w:t xml:space="preserve"> py file needs to code your state diagram.)</w:t>
      </w:r>
    </w:p>
    <w:p w14:paraId="48A07FDA" w14:textId="2893F99F" w:rsidR="00B413B2" w:rsidRDefault="00B413B2"/>
    <w:p w14:paraId="0DCAC236" w14:textId="344D035A" w:rsidR="0062622B" w:rsidRDefault="0062622B" w:rsidP="00B413B2">
      <w:r>
        <w:br/>
      </w:r>
      <w:r w:rsidR="00964025">
        <w:rPr>
          <w:noProof/>
        </w:rPr>
        <w:drawing>
          <wp:inline distT="0" distB="0" distL="0" distR="0" wp14:anchorId="47033385" wp14:editId="2F0A2C2A">
            <wp:extent cx="5181600" cy="2827655"/>
            <wp:effectExtent l="0" t="0" r="0" b="0"/>
            <wp:docPr id="76981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66C5" w14:textId="77777777" w:rsidR="0062622B" w:rsidRDefault="0062622B">
      <w:r>
        <w:br w:type="page"/>
      </w:r>
    </w:p>
    <w:p w14:paraId="35660377" w14:textId="77777777" w:rsidR="00B413B2" w:rsidRPr="00B413B2" w:rsidRDefault="00B413B2" w:rsidP="00B413B2"/>
    <w:p w14:paraId="2402668D" w14:textId="50E7F91A" w:rsidR="00E274AB" w:rsidRDefault="00544EC5" w:rsidP="00E274AB">
      <w:pPr>
        <w:pStyle w:val="Heading1"/>
      </w:pPr>
      <w:r>
        <w:t>[1</w:t>
      </w:r>
      <w:r w:rsidR="003D44C3">
        <w:t>5</w:t>
      </w:r>
      <w:r>
        <w:t xml:space="preserve"> points] </w:t>
      </w:r>
      <w:r w:rsidR="00FD1BFE">
        <w:t xml:space="preserve">Describe </w:t>
      </w:r>
      <w:r w:rsidR="00B247C4">
        <w:t>in general what make a problem unsolvable</w:t>
      </w:r>
      <w:r w:rsidR="00FD1BFE">
        <w:t>.</w:t>
      </w:r>
    </w:p>
    <w:p w14:paraId="0B24F36A" w14:textId="77777777" w:rsidR="00E274AB" w:rsidRDefault="00E274AB" w:rsidP="00E274AB"/>
    <w:p w14:paraId="6E79C907" w14:textId="77777777" w:rsidR="00D04D4B" w:rsidRDefault="00D04D4B" w:rsidP="00D04D4B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Algorithmic problem </w:t>
      </w:r>
      <w:r>
        <w:rPr>
          <w:rFonts w:asciiTheme="majorBidi" w:hAnsiTheme="majorBidi" w:cstheme="majorBidi"/>
          <w:b/>
          <w:bCs/>
          <w:color w:val="000000"/>
        </w:rPr>
        <w:t>unsolvability may</w:t>
      </w:r>
      <w:r>
        <w:rPr>
          <w:rFonts w:asciiTheme="majorBidi" w:hAnsiTheme="majorBidi" w:cstheme="majorBidi"/>
          <w:color w:val="000000"/>
        </w:rPr>
        <w:t xml:space="preserve"> occur only in the case where </w:t>
      </w:r>
      <w:r>
        <w:rPr>
          <w:rFonts w:asciiTheme="majorBidi" w:hAnsiTheme="majorBidi" w:cstheme="majorBidi"/>
          <w:b/>
          <w:bCs/>
          <w:color w:val="000000"/>
        </w:rPr>
        <w:t>infinitely</w:t>
      </w:r>
      <w:r>
        <w:rPr>
          <w:rFonts w:asciiTheme="majorBidi" w:hAnsiTheme="majorBidi" w:cstheme="majorBidi"/>
          <w:color w:val="000000"/>
        </w:rPr>
        <w:t xml:space="preserve"> many cases (arguments of a function, strings of a language) are to be considered.</w:t>
      </w:r>
    </w:p>
    <w:p w14:paraId="5121FE7D" w14:textId="77777777" w:rsidR="00D04D4B" w:rsidRDefault="00D04D4B" w:rsidP="00D04D4B"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e.g. One machine may not predict the behavior of 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any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other machines.</w:t>
      </w:r>
    </w:p>
    <w:p w14:paraId="202CDF73" w14:textId="77777777" w:rsidR="00D04D4B" w:rsidRDefault="00D04D4B" w:rsidP="00D04D4B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When a problem </w:t>
      </w:r>
      <w:r>
        <w:rPr>
          <w:rFonts w:asciiTheme="majorBidi" w:hAnsiTheme="majorBidi" w:cstheme="majorBidi"/>
          <w:i/>
          <w:iCs/>
          <w:color w:val="000000"/>
        </w:rPr>
        <w:t>P</w:t>
      </w:r>
      <w:r>
        <w:rPr>
          <w:rFonts w:asciiTheme="majorBidi" w:hAnsiTheme="majorBidi" w:cstheme="majorBidi"/>
          <w:color w:val="000000"/>
        </w:rPr>
        <w:t xml:space="preserve"> is represented as a function 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>, then:</w:t>
      </w:r>
    </w:p>
    <w:p w14:paraId="7484F0AD" w14:textId="77777777" w:rsidR="00D04D4B" w:rsidRDefault="00D04D4B" w:rsidP="00D04D4B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i/>
          <w:iCs/>
          <w:color w:val="000000"/>
        </w:rPr>
        <w:t>P</w:t>
      </w:r>
      <w:r>
        <w:rPr>
          <w:rFonts w:asciiTheme="majorBidi" w:hAnsiTheme="majorBidi" w:cstheme="majorBidi"/>
          <w:color w:val="000000"/>
        </w:rPr>
        <w:t xml:space="preserve"> is </w:t>
      </w:r>
      <w:r w:rsidRPr="00AA4C04">
        <w:rPr>
          <w:rFonts w:asciiTheme="majorBidi" w:hAnsiTheme="majorBidi" w:cstheme="majorBidi"/>
          <w:b/>
          <w:bCs/>
          <w:color w:val="000000"/>
        </w:rPr>
        <w:t>unsolvable</w:t>
      </w:r>
      <w:r>
        <w:rPr>
          <w:rFonts w:asciiTheme="majorBidi" w:hAnsiTheme="majorBidi" w:cstheme="majorBidi"/>
          <w:color w:val="000000"/>
        </w:rPr>
        <w:t xml:space="preserve"> if 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is </w:t>
      </w:r>
      <w:r w:rsidRPr="00AA4C04">
        <w:rPr>
          <w:rFonts w:asciiTheme="majorBidi" w:hAnsiTheme="majorBidi" w:cstheme="majorBidi"/>
          <w:i/>
          <w:iCs/>
          <w:color w:val="000000"/>
        </w:rPr>
        <w:t>nonrecursive</w:t>
      </w:r>
    </w:p>
    <w:p w14:paraId="2B121C01" w14:textId="77777777" w:rsidR="00D04D4B" w:rsidRDefault="00D04D4B" w:rsidP="00D04D4B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When a problem </w:t>
      </w:r>
      <w:r>
        <w:rPr>
          <w:rFonts w:asciiTheme="majorBidi" w:hAnsiTheme="majorBidi" w:cstheme="majorBidi"/>
          <w:i/>
          <w:iCs/>
          <w:color w:val="000000"/>
        </w:rPr>
        <w:t>P</w:t>
      </w:r>
      <w:r>
        <w:rPr>
          <w:rFonts w:asciiTheme="majorBidi" w:hAnsiTheme="majorBidi" w:cstheme="majorBidi"/>
          <w:color w:val="000000"/>
        </w:rPr>
        <w:t xml:space="preserve"> is represented as a set </w:t>
      </w:r>
      <w:r>
        <w:rPr>
          <w:rFonts w:asciiTheme="majorBidi" w:hAnsiTheme="majorBidi" w:cstheme="majorBidi"/>
          <w:i/>
          <w:iCs/>
          <w:color w:val="000000"/>
        </w:rPr>
        <w:t>S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p</w:t>
      </w:r>
      <w:r>
        <w:rPr>
          <w:rFonts w:asciiTheme="majorBidi" w:hAnsiTheme="majorBidi" w:cstheme="majorBidi"/>
          <w:color w:val="000000"/>
        </w:rPr>
        <w:t xml:space="preserve"> then:</w:t>
      </w:r>
    </w:p>
    <w:p w14:paraId="70C90F47" w14:textId="77777777" w:rsidR="00D04D4B" w:rsidRDefault="00D04D4B" w:rsidP="00D04D4B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i/>
          <w:iCs/>
          <w:color w:val="000000"/>
        </w:rPr>
        <w:t>P</w:t>
      </w:r>
      <w:r>
        <w:rPr>
          <w:rFonts w:asciiTheme="majorBidi" w:hAnsiTheme="majorBidi" w:cstheme="majorBidi"/>
          <w:color w:val="000000"/>
        </w:rPr>
        <w:t xml:space="preserve"> is </w:t>
      </w:r>
      <w:r w:rsidRPr="00AA4C04">
        <w:rPr>
          <w:rFonts w:asciiTheme="majorBidi" w:hAnsiTheme="majorBidi" w:cstheme="majorBidi"/>
          <w:b/>
          <w:bCs/>
          <w:color w:val="000000"/>
        </w:rPr>
        <w:t>unsolvable</w:t>
      </w:r>
      <w:r>
        <w:rPr>
          <w:rFonts w:asciiTheme="majorBidi" w:hAnsiTheme="majorBidi" w:cstheme="majorBidi"/>
          <w:color w:val="000000"/>
        </w:rPr>
        <w:t xml:space="preserve"> if </w:t>
      </w:r>
      <w:r>
        <w:rPr>
          <w:rFonts w:asciiTheme="majorBidi" w:hAnsiTheme="majorBidi" w:cstheme="majorBidi"/>
          <w:i/>
          <w:iCs/>
          <w:color w:val="000000"/>
        </w:rPr>
        <w:t>S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p</w:t>
      </w:r>
      <w:r>
        <w:rPr>
          <w:rFonts w:asciiTheme="majorBidi" w:hAnsiTheme="majorBidi" w:cstheme="majorBidi"/>
          <w:color w:val="000000"/>
        </w:rPr>
        <w:t xml:space="preserve"> in </w:t>
      </w:r>
      <w:r w:rsidRPr="00AA4C04">
        <w:rPr>
          <w:rFonts w:asciiTheme="majorBidi" w:hAnsiTheme="majorBidi" w:cstheme="majorBidi"/>
          <w:i/>
          <w:iCs/>
          <w:color w:val="000000"/>
        </w:rPr>
        <w:t>nonrecursively enumerable</w:t>
      </w:r>
    </w:p>
    <w:p w14:paraId="6C5C0A7B" w14:textId="77777777" w:rsidR="00D04D4B" w:rsidRDefault="00D04D4B" w:rsidP="00D04D4B"/>
    <w:p w14:paraId="239AD8DD" w14:textId="77777777" w:rsidR="00E274AB" w:rsidRDefault="00E274AB" w:rsidP="00E274AB"/>
    <w:p w14:paraId="067E6856" w14:textId="77777777" w:rsidR="00E274AB" w:rsidRDefault="00E274AB" w:rsidP="00E274AB"/>
    <w:p w14:paraId="3A755ABF" w14:textId="77777777" w:rsidR="005C54C6" w:rsidRDefault="005C54C6" w:rsidP="00E274AB"/>
    <w:p w14:paraId="4327315F" w14:textId="77777777" w:rsidR="005C54C6" w:rsidRDefault="005C54C6" w:rsidP="00E274AB"/>
    <w:p w14:paraId="519DD723" w14:textId="77777777" w:rsidR="005C54C6" w:rsidRDefault="005C54C6" w:rsidP="00E274AB"/>
    <w:p w14:paraId="2F533A73" w14:textId="77777777" w:rsidR="005C54C6" w:rsidRDefault="005C54C6" w:rsidP="00E274AB"/>
    <w:p w14:paraId="26F6145D" w14:textId="77777777" w:rsidR="00E274AB" w:rsidRPr="00E274AB" w:rsidRDefault="00E274AB" w:rsidP="00E274AB"/>
    <w:p w14:paraId="278CED94" w14:textId="43214446" w:rsidR="00260091" w:rsidRPr="00812DE2" w:rsidRDefault="00260091" w:rsidP="00812DE2">
      <w:pPr>
        <w:pStyle w:val="Heading1"/>
        <w:numPr>
          <w:ilvl w:val="0"/>
          <w:numId w:val="0"/>
        </w:numPr>
      </w:pPr>
    </w:p>
    <w:sectPr w:rsidR="00260091" w:rsidRPr="00812DE2" w:rsidSect="00E75CEF">
      <w:headerReference w:type="default" r:id="rId8"/>
      <w:pgSz w:w="12240" w:h="15840"/>
      <w:pgMar w:top="1440" w:right="1800" w:bottom="965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328E" w14:textId="77777777" w:rsidR="00E75CEF" w:rsidRDefault="00E75CEF">
      <w:r>
        <w:separator/>
      </w:r>
    </w:p>
  </w:endnote>
  <w:endnote w:type="continuationSeparator" w:id="0">
    <w:p w14:paraId="204558D2" w14:textId="77777777" w:rsidR="00E75CEF" w:rsidRDefault="00E7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BB96" w14:textId="77777777" w:rsidR="00E75CEF" w:rsidRDefault="00E75CEF">
      <w:r>
        <w:separator/>
      </w:r>
    </w:p>
  </w:footnote>
  <w:footnote w:type="continuationSeparator" w:id="0">
    <w:p w14:paraId="1061D5DE" w14:textId="77777777" w:rsidR="00E75CEF" w:rsidRDefault="00E75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0A65" w14:textId="36740B25" w:rsidR="00294633" w:rsidRDefault="00294633">
    <w:pPr>
      <w:pStyle w:val="Header"/>
      <w:jc w:val="right"/>
    </w:pPr>
    <w:r>
      <w:t xml:space="preserve">Your initials </w:t>
    </w:r>
    <w:r w:rsidR="004F0585">
      <w:t>SH</w:t>
    </w:r>
  </w:p>
  <w:p w14:paraId="38068668" w14:textId="77777777" w:rsidR="00294633" w:rsidRDefault="00294633">
    <w:pPr>
      <w:pStyle w:val="Header"/>
      <w:jc w:val="right"/>
    </w:pPr>
  </w:p>
  <w:p w14:paraId="6D5F02B8" w14:textId="77777777" w:rsidR="00294633" w:rsidRDefault="00294633">
    <w:pPr>
      <w:pStyle w:val="Head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D3059"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5F5"/>
    <w:multiLevelType w:val="multilevel"/>
    <w:tmpl w:val="8F50938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pStyle w:val="Heading2"/>
      <w:lvlText w:val=" 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[  ]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3DCF6AFE"/>
    <w:multiLevelType w:val="multilevel"/>
    <w:tmpl w:val="A0A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2750782">
    <w:abstractNumId w:val="0"/>
  </w:num>
  <w:num w:numId="2" w16cid:durableId="5865011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5B"/>
    <w:rsid w:val="000318AD"/>
    <w:rsid w:val="00041CD8"/>
    <w:rsid w:val="00043091"/>
    <w:rsid w:val="00061C12"/>
    <w:rsid w:val="000717E8"/>
    <w:rsid w:val="000B3B07"/>
    <w:rsid w:val="00141A32"/>
    <w:rsid w:val="00153061"/>
    <w:rsid w:val="001645DC"/>
    <w:rsid w:val="0017135A"/>
    <w:rsid w:val="00182E05"/>
    <w:rsid w:val="00194F59"/>
    <w:rsid w:val="001A359A"/>
    <w:rsid w:val="001D334B"/>
    <w:rsid w:val="001E41C6"/>
    <w:rsid w:val="00204438"/>
    <w:rsid w:val="00227FE5"/>
    <w:rsid w:val="002472C8"/>
    <w:rsid w:val="00260091"/>
    <w:rsid w:val="00265684"/>
    <w:rsid w:val="00270EB8"/>
    <w:rsid w:val="00274203"/>
    <w:rsid w:val="00275969"/>
    <w:rsid w:val="00294633"/>
    <w:rsid w:val="002B035F"/>
    <w:rsid w:val="002D3059"/>
    <w:rsid w:val="002E353F"/>
    <w:rsid w:val="00307615"/>
    <w:rsid w:val="0031605B"/>
    <w:rsid w:val="00332690"/>
    <w:rsid w:val="003561D2"/>
    <w:rsid w:val="003905C1"/>
    <w:rsid w:val="003A0DE8"/>
    <w:rsid w:val="003A445B"/>
    <w:rsid w:val="003B6979"/>
    <w:rsid w:val="003C444B"/>
    <w:rsid w:val="003D44C3"/>
    <w:rsid w:val="003E1564"/>
    <w:rsid w:val="003F3DB2"/>
    <w:rsid w:val="003F71DD"/>
    <w:rsid w:val="00411366"/>
    <w:rsid w:val="00421676"/>
    <w:rsid w:val="004C5E32"/>
    <w:rsid w:val="004D5510"/>
    <w:rsid w:val="004F0585"/>
    <w:rsid w:val="00544EC5"/>
    <w:rsid w:val="005628B9"/>
    <w:rsid w:val="005872D3"/>
    <w:rsid w:val="005A3AD4"/>
    <w:rsid w:val="005C0EAE"/>
    <w:rsid w:val="005C34D5"/>
    <w:rsid w:val="005C54C6"/>
    <w:rsid w:val="005D07D5"/>
    <w:rsid w:val="005E5761"/>
    <w:rsid w:val="005F248F"/>
    <w:rsid w:val="005F70CE"/>
    <w:rsid w:val="0061687A"/>
    <w:rsid w:val="006174F0"/>
    <w:rsid w:val="00625833"/>
    <w:rsid w:val="0062622B"/>
    <w:rsid w:val="00633210"/>
    <w:rsid w:val="0064540C"/>
    <w:rsid w:val="006555FB"/>
    <w:rsid w:val="006663B4"/>
    <w:rsid w:val="006B2813"/>
    <w:rsid w:val="006C2655"/>
    <w:rsid w:val="006C62F7"/>
    <w:rsid w:val="006E0A7C"/>
    <w:rsid w:val="006E26A3"/>
    <w:rsid w:val="006E43FC"/>
    <w:rsid w:val="007013F6"/>
    <w:rsid w:val="00742DF2"/>
    <w:rsid w:val="007470D6"/>
    <w:rsid w:val="00751EEF"/>
    <w:rsid w:val="0075379A"/>
    <w:rsid w:val="007627F0"/>
    <w:rsid w:val="00773338"/>
    <w:rsid w:val="007A7FFC"/>
    <w:rsid w:val="007C7C7E"/>
    <w:rsid w:val="007D2B3F"/>
    <w:rsid w:val="007E317C"/>
    <w:rsid w:val="007F4005"/>
    <w:rsid w:val="00811D01"/>
    <w:rsid w:val="00812DE2"/>
    <w:rsid w:val="008323F6"/>
    <w:rsid w:val="00846F2F"/>
    <w:rsid w:val="00854FDC"/>
    <w:rsid w:val="00884B5C"/>
    <w:rsid w:val="00891DFC"/>
    <w:rsid w:val="008A4C5C"/>
    <w:rsid w:val="008D2872"/>
    <w:rsid w:val="008E2E5C"/>
    <w:rsid w:val="00903759"/>
    <w:rsid w:val="009401C7"/>
    <w:rsid w:val="00962949"/>
    <w:rsid w:val="00964025"/>
    <w:rsid w:val="0096505B"/>
    <w:rsid w:val="00992DCD"/>
    <w:rsid w:val="009B0F42"/>
    <w:rsid w:val="009E5247"/>
    <w:rsid w:val="00A15E9B"/>
    <w:rsid w:val="00A213F3"/>
    <w:rsid w:val="00A35401"/>
    <w:rsid w:val="00A50B76"/>
    <w:rsid w:val="00A565B0"/>
    <w:rsid w:val="00A8027B"/>
    <w:rsid w:val="00A80880"/>
    <w:rsid w:val="00A85EB6"/>
    <w:rsid w:val="00A8613B"/>
    <w:rsid w:val="00A97BD6"/>
    <w:rsid w:val="00AA4C04"/>
    <w:rsid w:val="00AB7D2E"/>
    <w:rsid w:val="00AF51CF"/>
    <w:rsid w:val="00B247C4"/>
    <w:rsid w:val="00B34D74"/>
    <w:rsid w:val="00B413B2"/>
    <w:rsid w:val="00B67D74"/>
    <w:rsid w:val="00B76373"/>
    <w:rsid w:val="00BA46A7"/>
    <w:rsid w:val="00BA4A29"/>
    <w:rsid w:val="00BA76F9"/>
    <w:rsid w:val="00BD2362"/>
    <w:rsid w:val="00BD5539"/>
    <w:rsid w:val="00C32F75"/>
    <w:rsid w:val="00C434A1"/>
    <w:rsid w:val="00C67CAA"/>
    <w:rsid w:val="00C710C6"/>
    <w:rsid w:val="00C723AA"/>
    <w:rsid w:val="00C731AA"/>
    <w:rsid w:val="00C81553"/>
    <w:rsid w:val="00C831A4"/>
    <w:rsid w:val="00C86CC8"/>
    <w:rsid w:val="00CB26D7"/>
    <w:rsid w:val="00CC1EB1"/>
    <w:rsid w:val="00CD03A3"/>
    <w:rsid w:val="00CD0AD2"/>
    <w:rsid w:val="00CF36D3"/>
    <w:rsid w:val="00CF46BC"/>
    <w:rsid w:val="00D04D4B"/>
    <w:rsid w:val="00D05AE4"/>
    <w:rsid w:val="00D122EA"/>
    <w:rsid w:val="00D27255"/>
    <w:rsid w:val="00D31EAD"/>
    <w:rsid w:val="00D3400B"/>
    <w:rsid w:val="00D35306"/>
    <w:rsid w:val="00D4679F"/>
    <w:rsid w:val="00D65CD5"/>
    <w:rsid w:val="00D8693D"/>
    <w:rsid w:val="00E16729"/>
    <w:rsid w:val="00E2414A"/>
    <w:rsid w:val="00E274AB"/>
    <w:rsid w:val="00E277C7"/>
    <w:rsid w:val="00E47F63"/>
    <w:rsid w:val="00E7309E"/>
    <w:rsid w:val="00E75CEF"/>
    <w:rsid w:val="00E87A9E"/>
    <w:rsid w:val="00E91777"/>
    <w:rsid w:val="00E95690"/>
    <w:rsid w:val="00EC2391"/>
    <w:rsid w:val="00EC68B1"/>
    <w:rsid w:val="00EF3FD0"/>
    <w:rsid w:val="00F15FF4"/>
    <w:rsid w:val="00F314A2"/>
    <w:rsid w:val="00F40D66"/>
    <w:rsid w:val="00F40DBF"/>
    <w:rsid w:val="00F43F49"/>
    <w:rsid w:val="00F50A3F"/>
    <w:rsid w:val="00F72A61"/>
    <w:rsid w:val="00F74997"/>
    <w:rsid w:val="00F8666A"/>
    <w:rsid w:val="00FA20CB"/>
    <w:rsid w:val="00FA40CA"/>
    <w:rsid w:val="00FC1892"/>
    <w:rsid w:val="00FD1BFE"/>
    <w:rsid w:val="00FD264C"/>
    <w:rsid w:val="00FD2841"/>
    <w:rsid w:val="00FD4D1B"/>
    <w:rsid w:val="00FE2029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1BAE0"/>
  <w15:chartTrackingRefBased/>
  <w15:docId w15:val="{BB31446B-3861-45C5-BB74-748C3160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C3"/>
  </w:style>
  <w:style w:type="paragraph" w:styleId="Heading1">
    <w:name w:val="heading 1"/>
    <w:basedOn w:val="Normal"/>
    <w:next w:val="Normal"/>
    <w:link w:val="Heading1Char"/>
    <w:qFormat/>
    <w:pPr>
      <w:widowControl w:val="0"/>
      <w:numPr>
        <w:numId w:val="1"/>
      </w:numPr>
      <w:tabs>
        <w:tab w:val="clear" w:pos="360"/>
        <w:tab w:val="num" w:pos="502"/>
      </w:tabs>
      <w:spacing w:before="240"/>
      <w:ind w:left="502"/>
      <w:outlineLvl w:val="0"/>
    </w:pPr>
    <w:rPr>
      <w:rFonts w:ascii="Arial" w:hAnsi="Arial"/>
      <w:b/>
      <w:snapToGrid w:val="0"/>
    </w:rPr>
  </w:style>
  <w:style w:type="paragraph" w:styleId="Heading2">
    <w:name w:val="heading 2"/>
    <w:basedOn w:val="Normal"/>
    <w:next w:val="Normal"/>
    <w:autoRedefine/>
    <w:qFormat/>
    <w:pPr>
      <w:widowControl w:val="0"/>
      <w:numPr>
        <w:ilvl w:val="1"/>
        <w:numId w:val="1"/>
      </w:numPr>
      <w:tabs>
        <w:tab w:val="clear" w:pos="1440"/>
        <w:tab w:val="num" w:pos="540"/>
      </w:tabs>
      <w:ind w:left="540" w:hanging="540"/>
      <w:outlineLvl w:val="1"/>
    </w:pPr>
    <w:rPr>
      <w:rFonts w:ascii="Arial" w:hAnsi="Arial"/>
      <w:bCs/>
      <w:snapToGrid w:val="0"/>
    </w:rPr>
  </w:style>
  <w:style w:type="paragraph" w:styleId="Heading3">
    <w:name w:val="heading 3"/>
    <w:basedOn w:val="Normal"/>
    <w:next w:val="Normal"/>
    <w:qFormat/>
    <w:pPr>
      <w:widowControl w:val="0"/>
      <w:ind w:left="585" w:hanging="225"/>
      <w:outlineLvl w:val="2"/>
    </w:pPr>
    <w:rPr>
      <w:rFonts w:ascii="Tahoma" w:hAnsi="Tahoma"/>
      <w:snapToGrid w:val="0"/>
      <w:sz w:val="26"/>
    </w:rPr>
  </w:style>
  <w:style w:type="paragraph" w:styleId="Heading4">
    <w:name w:val="heading 4"/>
    <w:basedOn w:val="Normal"/>
    <w:next w:val="Normal"/>
    <w:qFormat/>
    <w:pPr>
      <w:widowControl w:val="0"/>
      <w:ind w:left="900" w:hanging="180"/>
      <w:outlineLvl w:val="3"/>
    </w:pPr>
    <w:rPr>
      <w:rFonts w:ascii="Tahoma" w:hAnsi="Tahoma"/>
      <w:snapToGrid w:val="0"/>
      <w:sz w:val="24"/>
    </w:rPr>
  </w:style>
  <w:style w:type="paragraph" w:styleId="Heading5">
    <w:name w:val="heading 5"/>
    <w:basedOn w:val="Normal"/>
    <w:next w:val="Normal"/>
    <w:qFormat/>
    <w:pPr>
      <w:widowControl w:val="0"/>
      <w:ind w:left="1260" w:hanging="180"/>
      <w:outlineLvl w:val="4"/>
    </w:pPr>
    <w:rPr>
      <w:rFonts w:ascii="Tahoma" w:hAnsi="Tahoma"/>
      <w:snapToGrid w:val="0"/>
    </w:rPr>
  </w:style>
  <w:style w:type="paragraph" w:styleId="Heading6">
    <w:name w:val="heading 6"/>
    <w:basedOn w:val="Normal"/>
    <w:next w:val="Normal"/>
    <w:qFormat/>
    <w:pPr>
      <w:widowControl w:val="0"/>
      <w:ind w:left="1620" w:hanging="180"/>
      <w:outlineLvl w:val="5"/>
    </w:pPr>
    <w:rPr>
      <w:rFonts w:ascii="Tahoma" w:hAnsi="Tahoma"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jc w:val="right"/>
    </w:pPr>
    <w:rPr>
      <w:sz w:val="28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000000"/>
      <w:sz w:val="16"/>
      <w:szCs w:val="24"/>
    </w:rPr>
  </w:style>
  <w:style w:type="paragraph" w:styleId="BalloonText">
    <w:name w:val="Balloon Text"/>
    <w:basedOn w:val="Normal"/>
    <w:semiHidden/>
    <w:rsid w:val="003905C1"/>
    <w:rPr>
      <w:rFonts w:ascii="Tahoma" w:hAnsi="Tahoma" w:cs="Tahoma"/>
      <w:sz w:val="16"/>
      <w:szCs w:val="16"/>
    </w:rPr>
  </w:style>
  <w:style w:type="character" w:customStyle="1" w:styleId="MathematicaFormatTraditionalForm">
    <w:name w:val="MathematicaFormatTraditionalForm"/>
    <w:rsid w:val="007470D6"/>
  </w:style>
  <w:style w:type="character" w:customStyle="1" w:styleId="MathematicaFormatStandardForm">
    <w:name w:val="MathematicaFormatStandardForm"/>
    <w:rsid w:val="001D334B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rsid w:val="003D44C3"/>
    <w:rPr>
      <w:rFonts w:ascii="Arial" w:hAnsi="Arial"/>
      <w:b/>
      <w:snapToGrid w:val="0"/>
    </w:rPr>
  </w:style>
  <w:style w:type="paragraph" w:styleId="NormalWeb">
    <w:name w:val="Normal (Web)"/>
    <w:basedOn w:val="Normal"/>
    <w:uiPriority w:val="99"/>
    <w:semiHidden/>
    <w:unhideWhenUsed/>
    <w:rsid w:val="00D04D4B"/>
    <w:pPr>
      <w:spacing w:before="100" w:beforeAutospacing="1" w:after="100" w:afterAutospacing="1"/>
    </w:pPr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230 Software Design (Engineering)</vt:lpstr>
    </vt:vector>
  </TitlesOfParts>
  <Company>ABC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Software Design (Engineering)</dc:title>
  <dc:subject/>
  <dc:creator>BC</dc:creator>
  <cp:keywords/>
  <cp:lastModifiedBy>Sunzid Hassan</cp:lastModifiedBy>
  <cp:revision>14</cp:revision>
  <cp:lastPrinted>2007-01-25T06:32:00Z</cp:lastPrinted>
  <dcterms:created xsi:type="dcterms:W3CDTF">2024-01-25T03:35:00Z</dcterms:created>
  <dcterms:modified xsi:type="dcterms:W3CDTF">2024-01-25T17:18:00Z</dcterms:modified>
</cp:coreProperties>
</file>