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EF077" w14:textId="40700679" w:rsidR="009511D2" w:rsidRPr="000159BC" w:rsidRDefault="00171037">
      <w:pPr>
        <w:rPr>
          <w:b/>
          <w:bCs/>
          <w:sz w:val="28"/>
          <w:szCs w:val="28"/>
        </w:rPr>
      </w:pPr>
      <w:r>
        <w:rPr>
          <w:b/>
          <w:bCs/>
          <w:sz w:val="28"/>
          <w:szCs w:val="28"/>
        </w:rPr>
        <w:t xml:space="preserve"> </w:t>
      </w:r>
      <w:r w:rsidR="00694D3F" w:rsidRPr="000159BC">
        <w:rPr>
          <w:b/>
          <w:bCs/>
          <w:sz w:val="28"/>
          <w:szCs w:val="28"/>
        </w:rPr>
        <w:t xml:space="preserve">Homework </w:t>
      </w:r>
      <w:r w:rsidR="00087F89">
        <w:rPr>
          <w:b/>
          <w:bCs/>
          <w:sz w:val="28"/>
          <w:szCs w:val="28"/>
        </w:rPr>
        <w:t>2</w:t>
      </w:r>
    </w:p>
    <w:p w14:paraId="5E939D13" w14:textId="051CC191" w:rsidR="00A41603" w:rsidRPr="000A5E6F" w:rsidRDefault="00B464D6" w:rsidP="000A5E6F">
      <w:pPr>
        <w:pStyle w:val="ListParagraph"/>
        <w:numPr>
          <w:ilvl w:val="0"/>
          <w:numId w:val="1"/>
        </w:numPr>
        <w:rPr>
          <w:b/>
          <w:bCs/>
          <w:sz w:val="28"/>
          <w:szCs w:val="28"/>
        </w:rPr>
      </w:pPr>
      <w:r>
        <w:rPr>
          <w:sz w:val="28"/>
          <w:szCs w:val="28"/>
        </w:rPr>
        <w:t>You are concentrating a solution containing a polypeptide by pressure filtration through a membrane (the polypeptide cannot pass through the membrane). The solute concentration on the feed side of the membrane is 0.1 M (1M = 1 mol/L); assume the temperature of the solution is 25</w:t>
      </w:r>
      <w:r>
        <w:rPr>
          <w:sz w:val="28"/>
          <w:szCs w:val="28"/>
          <w:vertAlign w:val="superscript"/>
        </w:rPr>
        <w:t>o</w:t>
      </w:r>
      <w:r>
        <w:rPr>
          <w:sz w:val="28"/>
          <w:szCs w:val="28"/>
        </w:rPr>
        <w:t xml:space="preserve">C. The applied pressure on the feed side of the membrane is 6 atm, and the pressure on the opposite side of the membrane is 1 atm. </w:t>
      </w:r>
      <w:r w:rsidR="00A44114">
        <w:rPr>
          <w:sz w:val="28"/>
          <w:szCs w:val="28"/>
        </w:rPr>
        <w:t>Assume the hydraulic conductance of the membrane is 3 mL hr</w:t>
      </w:r>
      <w:r w:rsidR="00A44114">
        <w:rPr>
          <w:sz w:val="28"/>
          <w:szCs w:val="28"/>
          <w:vertAlign w:val="superscript"/>
        </w:rPr>
        <w:t>-1</w:t>
      </w:r>
      <w:r w:rsidR="00A44114">
        <w:rPr>
          <w:sz w:val="28"/>
          <w:szCs w:val="28"/>
        </w:rPr>
        <w:t xml:space="preserve"> m</w:t>
      </w:r>
      <w:r w:rsidR="00A44114">
        <w:rPr>
          <w:sz w:val="28"/>
          <w:szCs w:val="28"/>
          <w:vertAlign w:val="superscript"/>
        </w:rPr>
        <w:t>-2</w:t>
      </w:r>
      <w:r w:rsidR="00A44114">
        <w:rPr>
          <w:sz w:val="28"/>
          <w:szCs w:val="28"/>
        </w:rPr>
        <w:t xml:space="preserve"> mmHg</w:t>
      </w:r>
      <w:r w:rsidR="00A44114">
        <w:rPr>
          <w:sz w:val="28"/>
          <w:szCs w:val="28"/>
          <w:vertAlign w:val="superscript"/>
        </w:rPr>
        <w:t>-1</w:t>
      </w:r>
      <w:r w:rsidR="00A44114">
        <w:rPr>
          <w:sz w:val="28"/>
          <w:szCs w:val="28"/>
        </w:rPr>
        <w:t>, and that the total surface area of the membrane is 1 m</w:t>
      </w:r>
      <w:r w:rsidR="00A44114">
        <w:rPr>
          <w:sz w:val="28"/>
          <w:szCs w:val="28"/>
          <w:vertAlign w:val="superscript"/>
        </w:rPr>
        <w:t>2</w:t>
      </w:r>
      <w:r w:rsidR="00A44114">
        <w:rPr>
          <w:sz w:val="28"/>
          <w:szCs w:val="28"/>
        </w:rPr>
        <w:t xml:space="preserve">. </w:t>
      </w:r>
      <w:r w:rsidR="00A44114" w:rsidRPr="00A44114">
        <w:rPr>
          <w:sz w:val="28"/>
          <w:szCs w:val="28"/>
        </w:rPr>
        <w:t>Determine</w:t>
      </w:r>
      <w:r w:rsidR="00A44114">
        <w:rPr>
          <w:sz w:val="28"/>
          <w:szCs w:val="28"/>
        </w:rPr>
        <w:t xml:space="preserve"> </w:t>
      </w:r>
      <w:r w:rsidR="00A44114">
        <w:rPr>
          <w:b/>
          <w:bCs/>
          <w:sz w:val="28"/>
          <w:szCs w:val="28"/>
        </w:rPr>
        <w:t>(A)</w:t>
      </w:r>
      <w:r w:rsidR="00A44114">
        <w:rPr>
          <w:sz w:val="28"/>
          <w:szCs w:val="28"/>
        </w:rPr>
        <w:t xml:space="preserve"> the net filtration pressure difference across the membrane, and </w:t>
      </w:r>
      <w:r w:rsidR="00A44114">
        <w:rPr>
          <w:b/>
          <w:bCs/>
          <w:sz w:val="28"/>
          <w:szCs w:val="28"/>
        </w:rPr>
        <w:t>(B)</w:t>
      </w:r>
      <w:r w:rsidR="00A44114">
        <w:rPr>
          <w:sz w:val="28"/>
          <w:szCs w:val="28"/>
        </w:rPr>
        <w:t xml:space="preserve"> the filtration rate of the solvent (assume water).</w:t>
      </w:r>
      <w:r w:rsidR="00BA6A8D">
        <w:rPr>
          <w:i/>
          <w:iCs/>
          <w:sz w:val="28"/>
          <w:szCs w:val="28"/>
        </w:rPr>
        <w:t xml:space="preserve"> </w:t>
      </w:r>
      <w:r w:rsidR="00BA6A8D">
        <w:rPr>
          <w:b/>
          <w:bCs/>
          <w:i/>
          <w:iCs/>
          <w:color w:val="00B0F0"/>
          <w:sz w:val="28"/>
          <w:szCs w:val="28"/>
        </w:rPr>
        <w:t>(Ans:</w:t>
      </w:r>
      <w:r w:rsidR="00A44114">
        <w:rPr>
          <w:b/>
          <w:bCs/>
          <w:i/>
          <w:iCs/>
          <w:color w:val="00B0F0"/>
          <w:sz w:val="28"/>
          <w:szCs w:val="28"/>
        </w:rPr>
        <w:t xml:space="preserve"> A = 2.54 atm</w:t>
      </w:r>
      <w:r w:rsidR="000A5E6F">
        <w:rPr>
          <w:b/>
          <w:bCs/>
          <w:i/>
          <w:iCs/>
          <w:color w:val="00B0F0"/>
          <w:sz w:val="28"/>
          <w:szCs w:val="28"/>
        </w:rPr>
        <w:t xml:space="preserve"> = 1941 mmHg</w:t>
      </w:r>
      <w:r w:rsidR="00BA6A8D">
        <w:rPr>
          <w:b/>
          <w:bCs/>
          <w:i/>
          <w:iCs/>
          <w:color w:val="00B0F0"/>
          <w:sz w:val="28"/>
          <w:szCs w:val="28"/>
        </w:rPr>
        <w:t xml:space="preserve">) </w:t>
      </w:r>
    </w:p>
    <w:p w14:paraId="3B3A7DAA" w14:textId="101079B8" w:rsidR="000A5E6F" w:rsidRDefault="00116B97" w:rsidP="00116B97">
      <w:pPr>
        <w:rPr>
          <w:b/>
          <w:bCs/>
          <w:sz w:val="28"/>
          <w:szCs w:val="28"/>
        </w:rPr>
      </w:pPr>
      <w:r>
        <w:rPr>
          <w:b/>
          <w:bCs/>
          <w:sz w:val="28"/>
          <w:szCs w:val="28"/>
        </w:rPr>
        <w:t>Ans:</w:t>
      </w:r>
    </w:p>
    <w:p w14:paraId="09730EAC" w14:textId="01A36DC8" w:rsidR="008E5FF8" w:rsidRDefault="008E5FF8" w:rsidP="00116B97">
      <w:pPr>
        <w:rPr>
          <w:rFonts w:eastAsiaTheme="minorEastAsia"/>
          <w:sz w:val="28"/>
          <w:szCs w:val="28"/>
        </w:rPr>
      </w:pPr>
      <w:r>
        <w:rPr>
          <w:rFonts w:eastAsiaTheme="minorEastAsia"/>
          <w:sz w:val="28"/>
          <w:szCs w:val="28"/>
        </w:rPr>
        <w:t>Here,</w:t>
      </w:r>
    </w:p>
    <w:p w14:paraId="570ED4F7" w14:textId="6F0CE59D" w:rsidR="0022490F" w:rsidRPr="0022490F" w:rsidRDefault="008E5FF8" w:rsidP="00116B97">
      <w:pPr>
        <w:rPr>
          <w:rFonts w:eastAsiaTheme="minorEastAsia"/>
          <w:sz w:val="28"/>
          <w:szCs w:val="28"/>
        </w:rPr>
      </w:pPr>
      <w:r>
        <w:rPr>
          <w:rFonts w:eastAsiaTheme="minorEastAsia"/>
          <w:sz w:val="28"/>
          <w:szCs w:val="28"/>
        </w:rPr>
        <w:t xml:space="preserve">Hydraulic conductance,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L</m:t>
            </m:r>
          </m:e>
          <m:sub>
            <m:r>
              <w:rPr>
                <w:rFonts w:ascii="Cambria Math" w:eastAsiaTheme="minorEastAsia" w:hAnsi="Cambria Math"/>
                <w:sz w:val="28"/>
                <w:szCs w:val="28"/>
              </w:rPr>
              <m:t>p</m:t>
            </m:r>
          </m:sub>
        </m:sSub>
        <m:r>
          <w:rPr>
            <w:rFonts w:ascii="Cambria Math" w:eastAsiaTheme="minorEastAsia" w:hAnsi="Cambria Math"/>
            <w:sz w:val="28"/>
            <w:szCs w:val="28"/>
          </w:rPr>
          <m:t>=3</m:t>
        </m:r>
        <m:r>
          <m:rPr>
            <m:nor/>
          </m:rPr>
          <w:rPr>
            <w:rFonts w:ascii="Cambria Math" w:eastAsiaTheme="minorEastAsia" w:hAnsi="Cambria Math"/>
            <w:sz w:val="28"/>
            <w:szCs w:val="28"/>
          </w:rPr>
          <m:t>mLh</m:t>
        </m:r>
        <m:sSup>
          <m:sSupPr>
            <m:ctrlPr>
              <w:rPr>
                <w:rFonts w:ascii="Cambria Math" w:eastAsiaTheme="minorEastAsia" w:hAnsi="Cambria Math"/>
                <w:sz w:val="28"/>
                <w:szCs w:val="28"/>
              </w:rPr>
            </m:ctrlPr>
          </m:sSupPr>
          <m:e>
            <m:r>
              <m:rPr>
                <m:nor/>
              </m:rPr>
              <w:rPr>
                <w:rFonts w:ascii="Cambria Math" w:eastAsiaTheme="minorEastAsia" w:hAnsi="Cambria Math"/>
                <w:sz w:val="28"/>
                <w:szCs w:val="28"/>
              </w:rPr>
              <m:t>r</m:t>
            </m:r>
          </m:e>
          <m:sup>
            <m:r>
              <m:rPr>
                <m:nor/>
              </m:rPr>
              <w:rPr>
                <w:rFonts w:ascii="Cambria Math" w:eastAsiaTheme="minorEastAsia" w:hAnsi="Cambria Math"/>
                <w:sz w:val="28"/>
                <w:szCs w:val="28"/>
              </w:rPr>
              <m:t>-1</m:t>
            </m:r>
          </m:sup>
        </m:sSup>
        <m:sSup>
          <m:sSupPr>
            <m:ctrlPr>
              <w:rPr>
                <w:rFonts w:ascii="Cambria Math" w:eastAsiaTheme="minorEastAsia" w:hAnsi="Cambria Math"/>
                <w:sz w:val="28"/>
                <w:szCs w:val="28"/>
              </w:rPr>
            </m:ctrlPr>
          </m:sSupPr>
          <m:e>
            <m:r>
              <m:rPr>
                <m:nor/>
              </m:rPr>
              <w:rPr>
                <w:rFonts w:ascii="Cambria Math" w:eastAsiaTheme="minorEastAsia" w:hAnsi="Cambria Math"/>
                <w:sz w:val="28"/>
                <w:szCs w:val="28"/>
              </w:rPr>
              <m:t>m</m:t>
            </m:r>
          </m:e>
          <m:sup>
            <m:r>
              <m:rPr>
                <m:nor/>
              </m:rPr>
              <w:rPr>
                <w:rFonts w:ascii="Cambria Math" w:eastAsiaTheme="minorEastAsia" w:hAnsi="Cambria Math"/>
                <w:sz w:val="28"/>
                <w:szCs w:val="28"/>
              </w:rPr>
              <m:t>-2</m:t>
            </m:r>
          </m:sup>
        </m:sSup>
        <w:proofErr w:type="spellStart"/>
        <m:r>
          <m:rPr>
            <m:nor/>
          </m:rPr>
          <w:rPr>
            <w:rFonts w:ascii="Cambria Math" w:eastAsiaTheme="minorEastAsia" w:hAnsi="Cambria Math"/>
            <w:sz w:val="28"/>
            <w:szCs w:val="28"/>
          </w:rPr>
          <m:t>mmH</m:t>
        </m:r>
        <w:proofErr w:type="spellEnd"/>
        <m:sSup>
          <m:sSupPr>
            <m:ctrlPr>
              <w:rPr>
                <w:rFonts w:ascii="Cambria Math" w:eastAsiaTheme="minorEastAsia" w:hAnsi="Cambria Math"/>
                <w:sz w:val="28"/>
                <w:szCs w:val="28"/>
              </w:rPr>
            </m:ctrlPr>
          </m:sSupPr>
          <m:e>
            <m:r>
              <m:rPr>
                <m:nor/>
              </m:rPr>
              <w:rPr>
                <w:rFonts w:ascii="Cambria Math" w:eastAsiaTheme="minorEastAsia" w:hAnsi="Cambria Math"/>
                <w:sz w:val="28"/>
                <w:szCs w:val="28"/>
              </w:rPr>
              <m:t>g</m:t>
            </m:r>
          </m:e>
          <m:sup>
            <m:r>
              <m:rPr>
                <m:nor/>
              </m:rPr>
              <w:rPr>
                <w:rFonts w:ascii="Cambria Math" w:eastAsiaTheme="minorEastAsia" w:hAnsi="Cambria Math"/>
                <w:sz w:val="28"/>
                <w:szCs w:val="28"/>
              </w:rPr>
              <m:t>-1</m:t>
            </m:r>
          </m:sup>
        </m:sSup>
      </m:oMath>
    </w:p>
    <w:p w14:paraId="654C05C5" w14:textId="28586E08" w:rsidR="009A6D85" w:rsidRPr="009A6D85" w:rsidRDefault="009A6D85" w:rsidP="00116B97">
      <w:pPr>
        <w:rPr>
          <w:rFonts w:eastAsiaTheme="minorEastAsia"/>
          <w:sz w:val="28"/>
          <w:szCs w:val="28"/>
        </w:rPr>
      </w:pPr>
      <w:r>
        <w:rPr>
          <w:rFonts w:eastAsiaTheme="minorEastAsia"/>
          <w:sz w:val="28"/>
          <w:szCs w:val="28"/>
        </w:rPr>
        <w:t xml:space="preserve">Total surface area of membrane </w:t>
      </w:r>
      <m:oMath>
        <m:r>
          <w:rPr>
            <w:rFonts w:ascii="Cambria Math" w:eastAsiaTheme="minorEastAsia" w:hAnsi="Cambria Math"/>
            <w:sz w:val="28"/>
            <w:szCs w:val="28"/>
          </w:rPr>
          <m:t>S=1</m:t>
        </m:r>
        <m:sSup>
          <m:sSupPr>
            <m:ctrlPr>
              <w:rPr>
                <w:rFonts w:ascii="Cambria Math" w:eastAsiaTheme="minorEastAsia" w:hAnsi="Cambria Math"/>
                <w:i/>
                <w:sz w:val="28"/>
                <w:szCs w:val="28"/>
              </w:rPr>
            </m:ctrlPr>
          </m:sSupPr>
          <m:e>
            <m:r>
              <w:rPr>
                <w:rFonts w:ascii="Cambria Math" w:eastAsiaTheme="minorEastAsia" w:hAnsi="Cambria Math"/>
                <w:sz w:val="28"/>
                <w:szCs w:val="28"/>
              </w:rPr>
              <m:t>m</m:t>
            </m:r>
          </m:e>
          <m:sup>
            <m:r>
              <w:rPr>
                <w:rFonts w:ascii="Cambria Math" w:eastAsiaTheme="minorEastAsia" w:hAnsi="Cambria Math"/>
                <w:sz w:val="28"/>
                <w:szCs w:val="28"/>
              </w:rPr>
              <m:t>2</m:t>
            </m:r>
          </m:sup>
        </m:sSup>
      </m:oMath>
    </w:p>
    <w:p w14:paraId="46859814" w14:textId="663F494B" w:rsidR="0022490F" w:rsidRPr="0022490F" w:rsidRDefault="009A6D85" w:rsidP="00116B97">
      <w:pPr>
        <w:rPr>
          <w:rFonts w:eastAsiaTheme="minorEastAsia"/>
          <w:sz w:val="28"/>
          <w:szCs w:val="28"/>
        </w:rPr>
      </w:pPr>
      <w:r>
        <w:rPr>
          <w:rFonts w:eastAsiaTheme="minorEastAsia"/>
          <w:sz w:val="28"/>
          <w:szCs w:val="28"/>
        </w:rPr>
        <w:t xml:space="preserve">Osmotic pressure </w:t>
      </w:r>
      <m:oMath>
        <m:sSub>
          <m:sSubPr>
            <m:ctrlPr>
              <w:rPr>
                <w:rFonts w:ascii="Cambria Math" w:eastAsiaTheme="minorEastAsia" w:hAnsi="Cambria Math"/>
                <w:i/>
                <w:sz w:val="28"/>
                <w:szCs w:val="28"/>
              </w:rPr>
            </m:ctrlPr>
          </m:sSubPr>
          <m:e>
            <m:r>
              <m:rPr>
                <m:sty m:val="p"/>
              </m:rPr>
              <w:rPr>
                <w:rFonts w:ascii="Cambria Math" w:eastAsiaTheme="minorEastAsia" w:hAnsi="Cambria Math"/>
                <w:sz w:val="28"/>
                <w:szCs w:val="28"/>
              </w:rPr>
              <m:t>Π</m:t>
            </m:r>
            <m:ctrlPr>
              <w:rPr>
                <w:rFonts w:ascii="Cambria Math" w:eastAsiaTheme="minorEastAsia" w:hAnsi="Cambria Math"/>
                <w:sz w:val="28"/>
                <w:szCs w:val="28"/>
              </w:rPr>
            </m:ctrlPr>
          </m:e>
          <m:sub>
            <m:r>
              <w:rPr>
                <w:rFonts w:ascii="Cambria Math" w:eastAsiaTheme="minorEastAsia" w:hAnsi="Cambria Math"/>
                <w:sz w:val="28"/>
                <w:szCs w:val="28"/>
              </w:rPr>
              <m:t>f</m:t>
            </m:r>
          </m:sub>
        </m:sSub>
        <m:r>
          <w:rPr>
            <w:rFonts w:ascii="Cambria Math" w:eastAsiaTheme="minorEastAsia" w:hAnsi="Cambria Math"/>
            <w:sz w:val="28"/>
            <w:szCs w:val="28"/>
          </w:rPr>
          <m:t>=RTC=0.0821</m:t>
        </m:r>
        <m:f>
          <m:fPr>
            <m:ctrlPr>
              <w:rPr>
                <w:rFonts w:ascii="Cambria Math" w:eastAsiaTheme="minorEastAsia" w:hAnsi="Cambria Math"/>
                <w:sz w:val="28"/>
                <w:szCs w:val="28"/>
              </w:rPr>
            </m:ctrlPr>
          </m:fPr>
          <m:num>
            <m:r>
              <m:rPr>
                <m:nor/>
              </m:rPr>
              <w:rPr>
                <w:rFonts w:ascii="Cambria Math" w:eastAsiaTheme="minorEastAsia" w:hAnsi="Cambria Math"/>
                <w:sz w:val="28"/>
                <w:szCs w:val="28"/>
              </w:rPr>
              <m:t>Latm</m:t>
            </m:r>
          </m:num>
          <m:den>
            <w:proofErr w:type="spellStart"/>
            <m:r>
              <m:rPr>
                <m:nor/>
              </m:rPr>
              <w:rPr>
                <w:rFonts w:ascii="Cambria Math" w:eastAsiaTheme="minorEastAsia" w:hAnsi="Cambria Math"/>
                <w:sz w:val="28"/>
                <w:szCs w:val="28"/>
              </w:rPr>
              <m:t>molK</m:t>
            </m:r>
            <w:proofErr w:type="spellEnd"/>
          </m:den>
        </m:f>
        <m:r>
          <m:rPr>
            <m:sty m:val="p"/>
          </m:rP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25+273</m:t>
            </m:r>
          </m:e>
        </m:d>
        <m:r>
          <m:rPr>
            <m:nor/>
          </m:rPr>
          <w:rPr>
            <w:rFonts w:ascii="Cambria Math" w:eastAsiaTheme="minorEastAsia" w:hAnsi="Cambria Math"/>
            <w:sz w:val="28"/>
            <w:szCs w:val="28"/>
          </w:rPr>
          <m:t>K</m:t>
        </m:r>
        <m:r>
          <m:rPr>
            <m:sty m:val="p"/>
          </m:rPr>
          <w:rPr>
            <w:rFonts w:ascii="Cambria Math" w:eastAsiaTheme="minorEastAsia" w:hAnsi="Cambria Math"/>
            <w:sz w:val="28"/>
            <w:szCs w:val="28"/>
          </w:rPr>
          <m:t>×</m:t>
        </m:r>
        <m:r>
          <w:rPr>
            <w:rFonts w:ascii="Cambria Math" w:eastAsiaTheme="minorEastAsia" w:hAnsi="Cambria Math"/>
            <w:sz w:val="28"/>
            <w:szCs w:val="28"/>
          </w:rPr>
          <m:t>0.1</m:t>
        </m:r>
        <m:r>
          <m:rPr>
            <m:nor/>
          </m:rPr>
          <w:rPr>
            <w:rFonts w:ascii="Cambria Math" w:eastAsiaTheme="minorEastAsia" w:hAnsi="Cambria Math"/>
            <w:sz w:val="28"/>
            <w:szCs w:val="28"/>
          </w:rPr>
          <m:t>mol</m:t>
        </m:r>
        <m:r>
          <m:rPr>
            <m:lit/>
            <m:nor/>
          </m:rPr>
          <w:rPr>
            <w:rFonts w:ascii="Cambria Math" w:eastAsiaTheme="minorEastAsia" w:hAnsi="Cambria Math"/>
            <w:sz w:val="28"/>
            <w:szCs w:val="28"/>
          </w:rPr>
          <m:t>/</m:t>
        </m:r>
        <m:r>
          <m:rPr>
            <m:nor/>
          </m:rPr>
          <w:rPr>
            <w:rFonts w:ascii="Cambria Math" w:eastAsiaTheme="minorEastAsia" w:hAnsi="Cambria Math"/>
            <w:sz w:val="28"/>
            <w:szCs w:val="28"/>
          </w:rPr>
          <m:t>L</m:t>
        </m:r>
        <m:r>
          <w:rPr>
            <w:rFonts w:ascii="Cambria Math" w:eastAsiaTheme="minorEastAsia" w:hAnsi="Cambria Math"/>
            <w:sz w:val="28"/>
            <w:szCs w:val="28"/>
          </w:rPr>
          <m:t>=2.45</m:t>
        </m:r>
        <m:r>
          <m:rPr>
            <m:nor/>
          </m:rPr>
          <w:rPr>
            <w:rFonts w:ascii="Cambria Math" w:eastAsiaTheme="minorEastAsia" w:hAnsi="Cambria Math"/>
            <w:sz w:val="28"/>
            <w:szCs w:val="28"/>
          </w:rPr>
          <m:t>atm</m:t>
        </m:r>
      </m:oMath>
    </w:p>
    <w:p w14:paraId="68A94D8F" w14:textId="460C705C" w:rsidR="005564FB" w:rsidRPr="005564FB" w:rsidRDefault="005564FB" w:rsidP="00116B97">
      <w:pPr>
        <w:rPr>
          <w:rFonts w:eastAsiaTheme="minorEastAsia"/>
          <w:sz w:val="28"/>
          <w:szCs w:val="28"/>
        </w:rPr>
      </w:pPr>
      <w:r>
        <w:rPr>
          <w:rFonts w:eastAsiaTheme="minorEastAsia"/>
          <w:sz w:val="28"/>
          <w:szCs w:val="28"/>
        </w:rPr>
        <w:t xml:space="preserve">Osmotic pressure difference </w:t>
      </w:r>
      <m:oMath>
        <m:r>
          <m:rPr>
            <m:sty m:val="p"/>
          </m:rPr>
          <w:rPr>
            <w:rFonts w:ascii="Cambria Math" w:eastAsiaTheme="minorEastAsia" w:hAnsi="Cambria Math"/>
            <w:sz w:val="28"/>
            <w:szCs w:val="28"/>
          </w:rPr>
          <m:t>Δ</m:t>
        </m:r>
        <m:r>
          <w:rPr>
            <w:rFonts w:ascii="Cambria Math" w:eastAsiaTheme="minorEastAsia" w:hAnsi="Cambria Math"/>
            <w:sz w:val="28"/>
            <w:szCs w:val="28"/>
          </w:rPr>
          <m:t>P=</m:t>
        </m:r>
        <m:d>
          <m:dPr>
            <m:ctrlPr>
              <w:rPr>
                <w:rFonts w:ascii="Cambria Math" w:hAnsi="Cambria Math"/>
                <w:sz w:val="28"/>
                <w:szCs w:val="28"/>
              </w:rPr>
            </m:ctrlPr>
          </m:dPr>
          <m:e>
            <m:sSub>
              <m:sSubPr>
                <m:ctrlPr>
                  <w:rPr>
                    <w:rFonts w:ascii="Cambria Math" w:hAnsi="Cambria Math"/>
                    <w:i/>
                    <w:sz w:val="28"/>
                    <w:szCs w:val="28"/>
                  </w:rPr>
                </m:ctrlPr>
              </m:sSubPr>
              <m:e>
                <m:r>
                  <w:rPr>
                    <w:rFonts w:ascii="Cambria Math" w:hAnsi="Cambria Math"/>
                    <w:sz w:val="28"/>
                    <w:szCs w:val="28"/>
                  </w:rPr>
                  <m:t>P</m:t>
                </m:r>
                <m:ctrlPr>
                  <w:rPr>
                    <w:rFonts w:ascii="Cambria Math" w:hAnsi="Cambria Math"/>
                    <w:sz w:val="28"/>
                    <w:szCs w:val="28"/>
                  </w:rPr>
                </m:ctrlPr>
              </m:e>
              <m:sub>
                <m:r>
                  <w:rPr>
                    <w:rFonts w:ascii="Cambria Math" w:hAnsi="Cambria Math"/>
                    <w:sz w:val="28"/>
                    <w:szCs w:val="28"/>
                  </w:rPr>
                  <m:t>f</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o</m:t>
                </m:r>
              </m:sub>
            </m:sSub>
            <m:ctrlPr>
              <w:rPr>
                <w:rFonts w:ascii="Cambria Math" w:hAnsi="Cambria Math"/>
                <w:i/>
                <w:sz w:val="28"/>
                <w:szCs w:val="28"/>
              </w:rPr>
            </m:ctrlPr>
          </m:e>
        </m:d>
        <m:r>
          <w:rPr>
            <w:rFonts w:ascii="Cambria Math" w:hAnsi="Cambria Math"/>
            <w:sz w:val="28"/>
            <w:szCs w:val="28"/>
          </w:rPr>
          <m:t>-</m:t>
        </m:r>
        <m:d>
          <m:dPr>
            <m:ctrlPr>
              <w:rPr>
                <w:rFonts w:ascii="Cambria Math" w:hAnsi="Cambria Math"/>
                <w:sz w:val="28"/>
                <w:szCs w:val="28"/>
              </w:rPr>
            </m:ctrlPr>
          </m:dPr>
          <m:e>
            <m:sSub>
              <m:sSubPr>
                <m:ctrlPr>
                  <w:rPr>
                    <w:rFonts w:ascii="Cambria Math" w:hAnsi="Cambria Math"/>
                    <w:i/>
                    <w:sz w:val="28"/>
                    <w:szCs w:val="28"/>
                  </w:rPr>
                </m:ctrlPr>
              </m:sSubPr>
              <m:e>
                <m:r>
                  <m:rPr>
                    <m:sty m:val="p"/>
                  </m:rPr>
                  <w:rPr>
                    <w:rFonts w:ascii="Cambria Math" w:hAnsi="Cambria Math"/>
                    <w:sz w:val="28"/>
                    <w:szCs w:val="28"/>
                  </w:rPr>
                  <m:t>Π</m:t>
                </m:r>
                <m:ctrlPr>
                  <w:rPr>
                    <w:rFonts w:ascii="Cambria Math" w:hAnsi="Cambria Math"/>
                    <w:sz w:val="28"/>
                    <w:szCs w:val="28"/>
                  </w:rPr>
                </m:ctrlPr>
              </m:e>
              <m:sub>
                <m:r>
                  <w:rPr>
                    <w:rFonts w:ascii="Cambria Math" w:hAnsi="Cambria Math"/>
                    <w:sz w:val="28"/>
                    <w:szCs w:val="28"/>
                  </w:rPr>
                  <m:t>f</m:t>
                </m:r>
              </m:sub>
            </m:sSub>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Π</m:t>
                </m:r>
              </m:e>
              <m:sub>
                <m:r>
                  <w:rPr>
                    <w:rFonts w:ascii="Cambria Math" w:hAnsi="Cambria Math"/>
                    <w:sz w:val="28"/>
                    <w:szCs w:val="28"/>
                  </w:rPr>
                  <m:t>o</m:t>
                </m:r>
              </m:sub>
            </m:sSub>
            <m:ctrlPr>
              <w:rPr>
                <w:rFonts w:ascii="Cambria Math" w:hAnsi="Cambria Math"/>
                <w:i/>
                <w:sz w:val="28"/>
                <w:szCs w:val="28"/>
              </w:rPr>
            </m:ctrlP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6-1</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2.45</m:t>
            </m:r>
          </m:e>
        </m:d>
        <m:r>
          <m:rPr>
            <m:nor/>
          </m:rPr>
          <w:rPr>
            <w:rFonts w:ascii="Cambria Math" w:eastAsiaTheme="minorEastAsia" w:hAnsi="Cambria Math"/>
            <w:sz w:val="28"/>
            <w:szCs w:val="28"/>
          </w:rPr>
          <m:t>atm</m:t>
        </m:r>
        <m:r>
          <w:rPr>
            <w:rFonts w:ascii="Cambria Math" w:hAnsi="Cambria Math"/>
            <w:sz w:val="28"/>
            <w:szCs w:val="28"/>
          </w:rPr>
          <m:t>=</m:t>
        </m:r>
        <m:r>
          <w:rPr>
            <w:rFonts w:ascii="Cambria Math" w:hAnsi="Cambria Math"/>
            <w:sz w:val="28"/>
            <w:szCs w:val="28"/>
            <w:highlight w:val="yellow"/>
          </w:rPr>
          <m:t>2.55</m:t>
        </m:r>
        <m:r>
          <m:rPr>
            <m:nor/>
          </m:rPr>
          <w:rPr>
            <w:rFonts w:ascii="Cambria Math" w:eastAsiaTheme="minorEastAsia" w:hAnsi="Cambria Math"/>
            <w:sz w:val="28"/>
            <w:szCs w:val="28"/>
            <w:highlight w:val="yellow"/>
          </w:rPr>
          <m:t>atm</m:t>
        </m:r>
        <m:r>
          <w:rPr>
            <w:rFonts w:ascii="Cambria Math" w:eastAsiaTheme="minorEastAsia" w:hAnsi="Cambria Math"/>
            <w:sz w:val="28"/>
            <w:szCs w:val="28"/>
            <w:highlight w:val="yellow"/>
          </w:rPr>
          <m:t>=1938</m:t>
        </m:r>
        <m:r>
          <m:rPr>
            <m:nor/>
          </m:rPr>
          <w:rPr>
            <w:rFonts w:ascii="Cambria Math" w:eastAsiaTheme="minorEastAsia" w:hAnsi="Cambria Math"/>
            <w:sz w:val="28"/>
            <w:szCs w:val="28"/>
            <w:highlight w:val="yellow"/>
          </w:rPr>
          <m:t>mmHg</m:t>
        </m:r>
      </m:oMath>
    </w:p>
    <w:p w14:paraId="452C495C" w14:textId="3BACA47E" w:rsidR="008E5FF8" w:rsidRPr="008E5FF8" w:rsidRDefault="005564FB" w:rsidP="00116B97">
      <w:pPr>
        <w:rPr>
          <w:rFonts w:eastAsiaTheme="minorEastAsia"/>
          <w:sz w:val="28"/>
          <w:szCs w:val="28"/>
        </w:rPr>
      </w:pPr>
      <w:r w:rsidRPr="008E5FF8">
        <w:rPr>
          <w:sz w:val="28"/>
          <w:szCs w:val="28"/>
        </w:rPr>
        <w:t xml:space="preserve">We can relate </w:t>
      </w:r>
      <w:r>
        <w:rPr>
          <w:sz w:val="28"/>
          <w:szCs w:val="28"/>
        </w:rPr>
        <w:t xml:space="preserve">flow and pressure using </w:t>
      </w:r>
      <m:oMath>
        <m:r>
          <w:rPr>
            <w:rFonts w:ascii="Cambria Math" w:hAnsi="Cambria Math"/>
            <w:sz w:val="28"/>
            <w:szCs w:val="28"/>
          </w:rPr>
          <m:t>Q=</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p</m:t>
            </m:r>
          </m:sub>
        </m:sSub>
        <m:r>
          <w:rPr>
            <w:rFonts w:ascii="Cambria Math" w:hAnsi="Cambria Math"/>
            <w:sz w:val="28"/>
            <w:szCs w:val="28"/>
          </w:rPr>
          <m:t>S</m:t>
        </m:r>
        <m:r>
          <m:rPr>
            <m:sty m:val="p"/>
          </m:rPr>
          <w:rPr>
            <w:rFonts w:ascii="Cambria Math" w:hAnsi="Cambria Math"/>
            <w:sz w:val="28"/>
            <w:szCs w:val="28"/>
          </w:rPr>
          <m:t>Δ</m:t>
        </m:r>
        <m:r>
          <w:rPr>
            <w:rFonts w:ascii="Cambria Math" w:hAnsi="Cambria Math"/>
            <w:sz w:val="28"/>
            <w:szCs w:val="28"/>
          </w:rPr>
          <m:t>P</m:t>
        </m:r>
        <m:r>
          <w:rPr>
            <w:rFonts w:ascii="Cambria Math" w:eastAsiaTheme="minorEastAsia" w:hAnsi="Cambria Math"/>
            <w:sz w:val="28"/>
            <w:szCs w:val="28"/>
          </w:rPr>
          <m:t>=</m:t>
        </m:r>
        <m:r>
          <w:rPr>
            <w:rFonts w:ascii="Cambria Math" w:eastAsiaTheme="minorEastAsia" w:hAnsi="Cambria Math"/>
            <w:sz w:val="28"/>
            <w:szCs w:val="28"/>
          </w:rPr>
          <m:t>3</m:t>
        </m:r>
        <m:r>
          <m:rPr>
            <m:nor/>
          </m:rPr>
          <w:rPr>
            <w:rFonts w:ascii="Cambria Math" w:eastAsiaTheme="minorEastAsia" w:hAnsi="Cambria Math"/>
            <w:sz w:val="28"/>
            <w:szCs w:val="28"/>
          </w:rPr>
          <m:t>mLh</m:t>
        </m:r>
        <m:sSup>
          <m:sSupPr>
            <m:ctrlPr>
              <w:rPr>
                <w:rFonts w:ascii="Cambria Math" w:eastAsiaTheme="minorEastAsia" w:hAnsi="Cambria Math"/>
                <w:sz w:val="28"/>
                <w:szCs w:val="28"/>
              </w:rPr>
            </m:ctrlPr>
          </m:sSupPr>
          <m:e>
            <m:r>
              <m:rPr>
                <m:nor/>
              </m:rPr>
              <w:rPr>
                <w:rFonts w:ascii="Cambria Math" w:eastAsiaTheme="minorEastAsia" w:hAnsi="Cambria Math"/>
                <w:sz w:val="28"/>
                <w:szCs w:val="28"/>
              </w:rPr>
              <m:t>r</m:t>
            </m:r>
          </m:e>
          <m:sup>
            <m:r>
              <m:rPr>
                <m:nor/>
              </m:rPr>
              <w:rPr>
                <w:rFonts w:ascii="Cambria Math" w:eastAsiaTheme="minorEastAsia" w:hAnsi="Cambria Math"/>
                <w:sz w:val="28"/>
                <w:szCs w:val="28"/>
              </w:rPr>
              <m:t>-1</m:t>
            </m:r>
          </m:sup>
        </m:sSup>
        <m:sSup>
          <m:sSupPr>
            <m:ctrlPr>
              <w:rPr>
                <w:rFonts w:ascii="Cambria Math" w:eastAsiaTheme="minorEastAsia" w:hAnsi="Cambria Math"/>
                <w:sz w:val="28"/>
                <w:szCs w:val="28"/>
              </w:rPr>
            </m:ctrlPr>
          </m:sSupPr>
          <m:e>
            <m:r>
              <m:rPr>
                <m:nor/>
              </m:rPr>
              <w:rPr>
                <w:rFonts w:ascii="Cambria Math" w:eastAsiaTheme="minorEastAsia" w:hAnsi="Cambria Math"/>
                <w:sz w:val="28"/>
                <w:szCs w:val="28"/>
              </w:rPr>
              <m:t>m</m:t>
            </m:r>
          </m:e>
          <m:sup>
            <m:r>
              <m:rPr>
                <m:nor/>
              </m:rPr>
              <w:rPr>
                <w:rFonts w:ascii="Cambria Math" w:eastAsiaTheme="minorEastAsia" w:hAnsi="Cambria Math"/>
                <w:sz w:val="28"/>
                <w:szCs w:val="28"/>
              </w:rPr>
              <m:t>-2</m:t>
            </m:r>
          </m:sup>
        </m:sSup>
        <w:proofErr w:type="spellStart"/>
        <m:r>
          <m:rPr>
            <m:nor/>
          </m:rPr>
          <w:rPr>
            <w:rFonts w:ascii="Cambria Math" w:eastAsiaTheme="minorEastAsia" w:hAnsi="Cambria Math"/>
            <w:sz w:val="28"/>
            <w:szCs w:val="28"/>
          </w:rPr>
          <m:t>mmH</m:t>
        </m:r>
        <w:proofErr w:type="spellEnd"/>
        <m:sSup>
          <m:sSupPr>
            <m:ctrlPr>
              <w:rPr>
                <w:rFonts w:ascii="Cambria Math" w:eastAsiaTheme="minorEastAsia" w:hAnsi="Cambria Math"/>
                <w:sz w:val="28"/>
                <w:szCs w:val="28"/>
              </w:rPr>
            </m:ctrlPr>
          </m:sSupPr>
          <m:e>
            <m:r>
              <m:rPr>
                <m:nor/>
              </m:rPr>
              <w:rPr>
                <w:rFonts w:ascii="Cambria Math" w:eastAsiaTheme="minorEastAsia" w:hAnsi="Cambria Math"/>
                <w:sz w:val="28"/>
                <w:szCs w:val="28"/>
              </w:rPr>
              <m:t>g</m:t>
            </m:r>
          </m:e>
          <m:sup>
            <m:r>
              <m:rPr>
                <m:nor/>
              </m:rPr>
              <w:rPr>
                <w:rFonts w:ascii="Cambria Math" w:eastAsiaTheme="minorEastAsia" w:hAnsi="Cambria Math"/>
                <w:sz w:val="28"/>
                <w:szCs w:val="28"/>
              </w:rPr>
              <m:t>-1</m:t>
            </m:r>
          </m:sup>
        </m:sSup>
        <m:r>
          <m:rPr>
            <m:sty m:val="p"/>
          </m:rPr>
          <w:rPr>
            <w:rFonts w:ascii="Cambria Math" w:eastAsiaTheme="minorEastAsia" w:hAnsi="Cambria Math"/>
            <w:sz w:val="28"/>
            <w:szCs w:val="28"/>
          </w:rPr>
          <m:t>×</m:t>
        </m:r>
        <m:r>
          <w:rPr>
            <w:rFonts w:ascii="Cambria Math" w:eastAsiaTheme="minorEastAsia" w:hAnsi="Cambria Math"/>
            <w:sz w:val="28"/>
            <w:szCs w:val="28"/>
          </w:rPr>
          <m:t>1</m:t>
        </m:r>
        <m:sSup>
          <m:sSupPr>
            <m:ctrlPr>
              <w:rPr>
                <w:rFonts w:ascii="Cambria Math" w:eastAsiaTheme="minorEastAsia" w:hAnsi="Cambria Math"/>
                <w:i/>
                <w:sz w:val="28"/>
                <w:szCs w:val="28"/>
              </w:rPr>
            </m:ctrlPr>
          </m:sSupPr>
          <m:e>
            <m:r>
              <w:rPr>
                <w:rFonts w:ascii="Cambria Math" w:eastAsiaTheme="minorEastAsia" w:hAnsi="Cambria Math"/>
                <w:sz w:val="28"/>
                <w:szCs w:val="28"/>
              </w:rPr>
              <m:t>m</m:t>
            </m:r>
          </m:e>
          <m:sup>
            <m:r>
              <w:rPr>
                <w:rFonts w:ascii="Cambria Math" w:eastAsiaTheme="minorEastAsia" w:hAnsi="Cambria Math"/>
                <w:sz w:val="28"/>
                <w:szCs w:val="28"/>
              </w:rPr>
              <m:t>2</m:t>
            </m:r>
          </m:sup>
        </m:sSup>
        <m:r>
          <m:rPr>
            <m:sty m:val="p"/>
          </m:rPr>
          <w:rPr>
            <w:rFonts w:ascii="Cambria Math" w:eastAsiaTheme="minorEastAsia" w:hAnsi="Cambria Math"/>
            <w:sz w:val="28"/>
            <w:szCs w:val="28"/>
          </w:rPr>
          <m:t>×</m:t>
        </m:r>
        <m:r>
          <m:rPr>
            <m:sty m:val="p"/>
          </m:rPr>
          <w:rPr>
            <w:rFonts w:ascii="Cambria Math" w:eastAsiaTheme="minorEastAsia" w:hAnsi="Cambria Math"/>
            <w:sz w:val="28"/>
            <w:szCs w:val="28"/>
          </w:rPr>
          <m:t>1938mmHg=</m:t>
        </m:r>
        <m:r>
          <m:rPr>
            <m:sty m:val="p"/>
          </m:rPr>
          <w:rPr>
            <w:rFonts w:ascii="Cambria Math" w:eastAsiaTheme="minorEastAsia" w:hAnsi="Cambria Math"/>
            <w:sz w:val="28"/>
            <w:szCs w:val="28"/>
            <w:highlight w:val="yellow"/>
          </w:rPr>
          <m:t>5814mLh</m:t>
        </m:r>
        <m:sSup>
          <m:sSupPr>
            <m:ctrlPr>
              <w:rPr>
                <w:rFonts w:ascii="Cambria Math" w:eastAsiaTheme="minorEastAsia" w:hAnsi="Cambria Math"/>
                <w:sz w:val="28"/>
                <w:szCs w:val="28"/>
                <w:highlight w:val="yellow"/>
              </w:rPr>
            </m:ctrlPr>
          </m:sSupPr>
          <m:e>
            <m:r>
              <m:rPr>
                <m:sty m:val="p"/>
              </m:rPr>
              <w:rPr>
                <w:rFonts w:ascii="Cambria Math" w:eastAsiaTheme="minorEastAsia" w:hAnsi="Cambria Math"/>
                <w:sz w:val="28"/>
                <w:szCs w:val="28"/>
                <w:highlight w:val="yellow"/>
              </w:rPr>
              <m:t>r</m:t>
            </m:r>
          </m:e>
          <m:sup>
            <m:r>
              <m:rPr>
                <m:sty m:val="p"/>
              </m:rPr>
              <w:rPr>
                <w:rFonts w:ascii="Cambria Math" w:eastAsiaTheme="minorEastAsia" w:hAnsi="Cambria Math"/>
                <w:sz w:val="28"/>
                <w:szCs w:val="28"/>
                <w:highlight w:val="yellow"/>
              </w:rPr>
              <m:t>-1</m:t>
            </m:r>
          </m:sup>
        </m:sSup>
      </m:oMath>
    </w:p>
    <w:p w14:paraId="0017CDD4" w14:textId="4811FCBC" w:rsidR="00116B97" w:rsidRDefault="00116B97">
      <w:pPr>
        <w:rPr>
          <w:sz w:val="28"/>
          <w:szCs w:val="28"/>
        </w:rPr>
      </w:pPr>
      <w:r>
        <w:rPr>
          <w:sz w:val="28"/>
          <w:szCs w:val="28"/>
        </w:rPr>
        <w:br w:type="page"/>
      </w:r>
    </w:p>
    <w:p w14:paraId="624B2124" w14:textId="77777777" w:rsidR="0034125C" w:rsidRPr="0034125C" w:rsidRDefault="0034125C" w:rsidP="0034125C">
      <w:pPr>
        <w:pStyle w:val="ListParagraph"/>
        <w:numPr>
          <w:ilvl w:val="0"/>
          <w:numId w:val="1"/>
        </w:numPr>
        <w:rPr>
          <w:b/>
          <w:bCs/>
          <w:color w:val="00B0F0"/>
          <w:sz w:val="28"/>
          <w:szCs w:val="28"/>
        </w:rPr>
      </w:pPr>
      <w:r>
        <w:rPr>
          <w:sz w:val="28"/>
          <w:szCs w:val="28"/>
        </w:rPr>
        <w:lastRenderedPageBreak/>
        <w:t>The cell membrane is permeable to many different ions. Therefore, the equilibrium membrane potential for the case of multiple ions will depend not only on the concentrations of the ions within and outside the cell, but also on the permeability of the cell membrane to each ion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oMath>
      <w:r>
        <w:rPr>
          <w:sz w:val="28"/>
          <w:szCs w:val="28"/>
        </w:rPr>
        <w:t>). The Goldmane equation shown, builds off of the Nernst equation to calculate the equilibrium membrane potential for the case of multiple ions. When considering Na</w:t>
      </w:r>
      <w:r>
        <w:rPr>
          <w:sz w:val="28"/>
          <w:szCs w:val="28"/>
          <w:vertAlign w:val="superscript"/>
        </w:rPr>
        <w:t>+</w:t>
      </w:r>
      <w:r>
        <w:rPr>
          <w:sz w:val="28"/>
          <w:szCs w:val="28"/>
        </w:rPr>
        <w:t xml:space="preserve"> and K</w:t>
      </w:r>
      <w:r>
        <w:rPr>
          <w:sz w:val="28"/>
          <w:szCs w:val="28"/>
          <w:vertAlign w:val="superscript"/>
        </w:rPr>
        <w:t>+</w:t>
      </w:r>
      <w:r>
        <w:rPr>
          <w:sz w:val="28"/>
          <w:szCs w:val="28"/>
        </w:rPr>
        <w:t xml:space="preserve"> ions, the equation is:</w:t>
      </w:r>
    </w:p>
    <w:p w14:paraId="77434641" w14:textId="20C321BE" w:rsidR="0034125C" w:rsidRPr="0034125C" w:rsidRDefault="0034125C" w:rsidP="0034125C">
      <w:pPr>
        <w:pStyle w:val="ListParagraph"/>
        <w:rPr>
          <w:sz w:val="28"/>
          <w:szCs w:val="28"/>
        </w:rPr>
      </w:pPr>
      <m:oMathPara>
        <m:oMath>
          <m:r>
            <w:rPr>
              <w:rFonts w:ascii="Cambria Math" w:hAnsi="Cambria Math"/>
              <w:sz w:val="28"/>
              <w:szCs w:val="28"/>
            </w:rPr>
            <m:t>V=</m:t>
          </m:r>
          <m:f>
            <m:fPr>
              <m:ctrlPr>
                <w:rPr>
                  <w:rFonts w:ascii="Cambria Math" w:hAnsi="Cambria Math"/>
                  <w:i/>
                  <w:sz w:val="28"/>
                  <w:szCs w:val="28"/>
                </w:rPr>
              </m:ctrlPr>
            </m:fPr>
            <m:num>
              <m:r>
                <w:rPr>
                  <w:rFonts w:ascii="Cambria Math" w:hAnsi="Cambria Math"/>
                  <w:sz w:val="28"/>
                  <w:szCs w:val="28"/>
                </w:rPr>
                <m:t>RT</m:t>
              </m:r>
            </m:num>
            <m:den>
              <m:r>
                <w:rPr>
                  <w:rFonts w:ascii="Cambria Math" w:hAnsi="Cambria Math"/>
                  <w:sz w:val="28"/>
                  <w:szCs w:val="28"/>
                </w:rPr>
                <m:t>zF</m:t>
              </m:r>
            </m:den>
          </m:f>
          <m:func>
            <m:funcPr>
              <m:ctrlPr>
                <w:rPr>
                  <w:rFonts w:ascii="Cambria Math" w:hAnsi="Cambria Math"/>
                  <w:i/>
                  <w:sz w:val="28"/>
                  <w:szCs w:val="28"/>
                </w:rPr>
              </m:ctrlPr>
            </m:funcPr>
            <m:fName>
              <m:r>
                <m:rPr>
                  <m:sty m:val="p"/>
                </m:rPr>
                <w:rPr>
                  <w:rFonts w:ascii="Cambria Math" w:hAnsi="Cambria Math"/>
                  <w:sz w:val="28"/>
                  <w:szCs w:val="28"/>
                </w:rPr>
                <m:t>ln</m:t>
              </m:r>
            </m:fName>
            <m:e>
              <m:d>
                <m:dPr>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Na</m:t>
                          </m:r>
                        </m:sub>
                      </m:sSub>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Na,o</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K</m:t>
                          </m:r>
                        </m:sub>
                      </m:sSub>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K,o</m:t>
                          </m:r>
                        </m:sub>
                      </m:sSub>
                    </m:num>
                    <m:den>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Na</m:t>
                          </m:r>
                        </m:sub>
                      </m:sSub>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Na,i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K</m:t>
                          </m:r>
                        </m:sub>
                      </m:sSub>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K,i</m:t>
                          </m:r>
                        </m:sub>
                      </m:sSub>
                    </m:den>
                  </m:f>
                </m:e>
              </m:d>
            </m:e>
          </m:func>
        </m:oMath>
      </m:oMathPara>
    </w:p>
    <w:p w14:paraId="4F232D1F" w14:textId="38130C32" w:rsidR="00516B52" w:rsidRDefault="005B117E" w:rsidP="0034125C">
      <w:pPr>
        <w:pStyle w:val="ListParagraph"/>
        <w:rPr>
          <w:b/>
          <w:bCs/>
          <w:color w:val="00B0F0"/>
          <w:sz w:val="28"/>
          <w:szCs w:val="28"/>
        </w:rPr>
      </w:pPr>
      <w:r>
        <w:rPr>
          <w:sz w:val="28"/>
          <w:szCs w:val="28"/>
        </w:rPr>
        <w:t xml:space="preserve">Where the subscripts </w:t>
      </w:r>
      <w:proofErr w:type="spellStart"/>
      <w:r>
        <w:rPr>
          <w:i/>
          <w:iCs/>
          <w:sz w:val="28"/>
          <w:szCs w:val="28"/>
        </w:rPr>
        <w:t>i</w:t>
      </w:r>
      <w:proofErr w:type="spellEnd"/>
      <w:r>
        <w:rPr>
          <w:sz w:val="28"/>
          <w:szCs w:val="28"/>
        </w:rPr>
        <w:t xml:space="preserve"> and </w:t>
      </w:r>
      <w:r>
        <w:rPr>
          <w:i/>
          <w:iCs/>
          <w:sz w:val="28"/>
          <w:szCs w:val="28"/>
        </w:rPr>
        <w:t>o</w:t>
      </w:r>
      <w:r>
        <w:rPr>
          <w:sz w:val="28"/>
          <w:szCs w:val="28"/>
        </w:rPr>
        <w:t xml:space="preserve"> represent the inside and outside concentrations, respectively (hint: </w:t>
      </w:r>
      <w:r>
        <w:rPr>
          <w:i/>
          <w:iCs/>
          <w:sz w:val="28"/>
          <w:szCs w:val="28"/>
        </w:rPr>
        <w:t>z</w:t>
      </w:r>
      <w:r>
        <w:rPr>
          <w:sz w:val="28"/>
          <w:szCs w:val="28"/>
        </w:rPr>
        <w:t xml:space="preserve"> is still equal to +1 even though two ions are considered). For a cell at rest,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Na</m:t>
            </m:r>
          </m:sub>
        </m:sSub>
      </m:oMath>
      <w:r>
        <w:rPr>
          <w:rFonts w:eastAsiaTheme="minorEastAsia"/>
          <w:sz w:val="28"/>
          <w:szCs w:val="28"/>
        </w:rPr>
        <w:t xml:space="preserve"> is much smaller than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K</m:t>
            </m:r>
          </m:sub>
        </m:sSub>
      </m:oMath>
      <w:r>
        <w:rPr>
          <w:rFonts w:eastAsiaTheme="minorEastAsia"/>
          <w:sz w:val="28"/>
          <w:szCs w:val="28"/>
        </w:rPr>
        <w:t xml:space="preserve">, with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Na</m:t>
            </m:r>
          </m:sub>
        </m:sSub>
        <m:r>
          <w:rPr>
            <w:rFonts w:ascii="Cambria Math" w:eastAsiaTheme="minorEastAsia" w:hAnsi="Cambria Math"/>
            <w:sz w:val="28"/>
            <w:szCs w:val="28"/>
          </w:rPr>
          <m:t>≈0.01</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K</m:t>
            </m:r>
          </m:sub>
        </m:sSub>
      </m:oMath>
      <w:r>
        <w:rPr>
          <w:rFonts w:eastAsiaTheme="minorEastAsia"/>
          <w:sz w:val="28"/>
          <w:szCs w:val="28"/>
        </w:rPr>
        <w:t xml:space="preserve">. During the depolarization stage of an action potential, the sodium permeability increases drastically, such that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Na</m:t>
            </m:r>
          </m:sub>
        </m:sSub>
        <m:r>
          <w:rPr>
            <w:rFonts w:ascii="Cambria Math" w:eastAsiaTheme="minorEastAsia" w:hAnsi="Cambria Math"/>
            <w:sz w:val="28"/>
            <w:szCs w:val="28"/>
          </w:rPr>
          <m:t>=2</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K</m:t>
            </m:r>
          </m:sub>
        </m:sSub>
      </m:oMath>
      <w:r>
        <w:rPr>
          <w:rFonts w:eastAsiaTheme="minorEastAsia"/>
          <w:sz w:val="28"/>
          <w:szCs w:val="28"/>
        </w:rPr>
        <w:t xml:space="preserve">. Determine </w:t>
      </w:r>
      <w:r>
        <w:rPr>
          <w:rFonts w:eastAsiaTheme="minorEastAsia"/>
          <w:b/>
          <w:bCs/>
          <w:sz w:val="28"/>
          <w:szCs w:val="28"/>
        </w:rPr>
        <w:t>(A)</w:t>
      </w:r>
      <w:r>
        <w:rPr>
          <w:rFonts w:eastAsiaTheme="minorEastAsia"/>
          <w:sz w:val="28"/>
          <w:szCs w:val="28"/>
        </w:rPr>
        <w:t xml:space="preserve"> the equilibrium membrane potential for a cell at rest, and </w:t>
      </w:r>
      <w:r>
        <w:rPr>
          <w:rFonts w:eastAsiaTheme="minorEastAsia"/>
          <w:b/>
          <w:bCs/>
          <w:sz w:val="28"/>
          <w:szCs w:val="28"/>
        </w:rPr>
        <w:t>(B)</w:t>
      </w:r>
      <w:r>
        <w:rPr>
          <w:rFonts w:eastAsiaTheme="minorEastAsia"/>
          <w:sz w:val="28"/>
          <w:szCs w:val="28"/>
        </w:rPr>
        <w:t xml:space="preserve"> for a cell </w:t>
      </w:r>
      <w:r w:rsidR="001F3C8B">
        <w:rPr>
          <w:rFonts w:eastAsiaTheme="minorEastAsia"/>
          <w:sz w:val="28"/>
          <w:szCs w:val="28"/>
        </w:rPr>
        <w:t>during the depolarization stage. Assume the concentrations of sodium and potassium in the cell are 14 mM and 140 mM, respectively. Assume the concentrations of sodium and potassium outside the cell are 140 mM and 4 mM, respectively. Assume the system is at physiological conditions.</w:t>
      </w:r>
      <w:r w:rsidR="0034125C">
        <w:rPr>
          <w:sz w:val="28"/>
          <w:szCs w:val="28"/>
        </w:rPr>
        <w:t xml:space="preserve"> </w:t>
      </w:r>
      <w:r w:rsidR="00776747">
        <w:rPr>
          <w:b/>
          <w:bCs/>
          <w:color w:val="00B0F0"/>
          <w:sz w:val="28"/>
          <w:szCs w:val="28"/>
        </w:rPr>
        <w:t xml:space="preserve">(Ans: </w:t>
      </w:r>
      <w:r w:rsidR="001F3C8B">
        <w:rPr>
          <w:b/>
          <w:bCs/>
          <w:color w:val="00B0F0"/>
          <w:sz w:val="28"/>
          <w:szCs w:val="28"/>
        </w:rPr>
        <w:t>A</w:t>
      </w:r>
      <w:r w:rsidR="00776747">
        <w:rPr>
          <w:b/>
          <w:bCs/>
          <w:color w:val="00B0F0"/>
          <w:sz w:val="28"/>
          <w:szCs w:val="28"/>
        </w:rPr>
        <w:t xml:space="preserve"> = </w:t>
      </w:r>
      <w:r w:rsidR="000378AC">
        <w:rPr>
          <w:b/>
          <w:bCs/>
          <w:color w:val="00B0F0"/>
          <w:sz w:val="28"/>
          <w:szCs w:val="28"/>
        </w:rPr>
        <w:t>-85 mV</w:t>
      </w:r>
      <w:r w:rsidR="00776747">
        <w:rPr>
          <w:b/>
          <w:bCs/>
          <w:color w:val="00B0F0"/>
          <w:sz w:val="28"/>
          <w:szCs w:val="28"/>
        </w:rPr>
        <w:t>)</w:t>
      </w:r>
    </w:p>
    <w:p w14:paraId="091D8CD1" w14:textId="557C6008" w:rsidR="00776747" w:rsidRDefault="00116B97" w:rsidP="00776747">
      <w:pPr>
        <w:rPr>
          <w:b/>
          <w:bCs/>
          <w:sz w:val="28"/>
          <w:szCs w:val="28"/>
        </w:rPr>
      </w:pPr>
      <w:r w:rsidRPr="00116B97">
        <w:rPr>
          <w:b/>
          <w:bCs/>
          <w:sz w:val="28"/>
          <w:szCs w:val="28"/>
        </w:rPr>
        <w:t>Ans:</w:t>
      </w:r>
    </w:p>
    <w:p w14:paraId="3E60A80A" w14:textId="1D1B4EBE" w:rsidR="00116B97" w:rsidRDefault="00116B97">
      <w:pPr>
        <w:rPr>
          <w:b/>
          <w:bCs/>
          <w:sz w:val="28"/>
          <w:szCs w:val="28"/>
        </w:rPr>
      </w:pPr>
      <w:r>
        <w:rPr>
          <w:b/>
          <w:bCs/>
          <w:sz w:val="28"/>
          <w:szCs w:val="28"/>
        </w:rPr>
        <w:br w:type="page"/>
      </w:r>
    </w:p>
    <w:p w14:paraId="73C000DE" w14:textId="2324C064" w:rsidR="008B4200" w:rsidRPr="00116B97" w:rsidRDefault="002031D0" w:rsidP="008711AC">
      <w:pPr>
        <w:pStyle w:val="ListParagraph"/>
        <w:numPr>
          <w:ilvl w:val="0"/>
          <w:numId w:val="1"/>
        </w:numPr>
        <w:rPr>
          <w:sz w:val="28"/>
          <w:szCs w:val="28"/>
        </w:rPr>
      </w:pPr>
      <w:r w:rsidRPr="002031D0">
        <w:rPr>
          <w:sz w:val="28"/>
          <w:szCs w:val="28"/>
        </w:rPr>
        <w:lastRenderedPageBreak/>
        <w:t>Consider a horizontal hollow tube with a diameter</w:t>
      </w:r>
      <w:r w:rsidR="00294465">
        <w:rPr>
          <w:sz w:val="28"/>
          <w:szCs w:val="28"/>
        </w:rPr>
        <w:t xml:space="preserve"> of</w:t>
      </w:r>
      <w:r w:rsidRPr="002031D0">
        <w:rPr>
          <w:sz w:val="28"/>
          <w:szCs w:val="28"/>
        </w:rPr>
        <w:t xml:space="preserve"> 20 mm filled with water. The water flowing through the tube (in the + z-direction) experiences a pressure drop of 2 mmHg over a length of 50 mm. Any effects from gravity are negligible. (A) Derive an expression for the axial velocity profile as a function of its radial position </w:t>
      </w:r>
      <w:proofErr w:type="spellStart"/>
      <w:r w:rsidRPr="002031D0">
        <w:rPr>
          <w:sz w:val="28"/>
          <w:szCs w:val="28"/>
        </w:rPr>
        <w:t>u</w:t>
      </w:r>
      <w:r w:rsidR="00FC17E1">
        <w:rPr>
          <w:sz w:val="28"/>
          <w:szCs w:val="28"/>
          <w:vertAlign w:val="subscript"/>
        </w:rPr>
        <w:t>z</w:t>
      </w:r>
      <w:proofErr w:type="spellEnd"/>
      <w:r w:rsidRPr="002031D0">
        <w:rPr>
          <w:sz w:val="28"/>
          <w:szCs w:val="28"/>
        </w:rPr>
        <w:t xml:space="preserve">(r). (B) Determine the volumetric flow rate of water in the tube under these conditions (i.e., give an actual value)? (C) Assume the outer wall of the cylinder can move in the negative-z direction. Determine the velocity that would create a net flow rate of 0. </w:t>
      </w:r>
      <w:r w:rsidR="00957F4C" w:rsidRPr="002031D0">
        <w:rPr>
          <w:b/>
          <w:bCs/>
          <w:color w:val="00B0F0"/>
          <w:sz w:val="28"/>
          <w:szCs w:val="28"/>
        </w:rPr>
        <w:t xml:space="preserve">(Ans: </w:t>
      </w:r>
      <w:r>
        <w:rPr>
          <w:b/>
          <w:bCs/>
          <w:color w:val="00B0F0"/>
          <w:sz w:val="28"/>
          <w:szCs w:val="28"/>
        </w:rPr>
        <w:t>C</w:t>
      </w:r>
      <w:r w:rsidR="00957F4C" w:rsidRPr="002031D0">
        <w:rPr>
          <w:b/>
          <w:bCs/>
          <w:color w:val="00B0F0"/>
          <w:sz w:val="28"/>
          <w:szCs w:val="28"/>
        </w:rPr>
        <w:t xml:space="preserve"> = </w:t>
      </w:r>
      <w:r>
        <w:rPr>
          <w:b/>
          <w:bCs/>
          <w:color w:val="00B0F0"/>
          <w:sz w:val="28"/>
          <w:szCs w:val="28"/>
        </w:rPr>
        <w:t>66.7 m/s</w:t>
      </w:r>
      <w:r w:rsidR="00957F4C" w:rsidRPr="002031D0">
        <w:rPr>
          <w:b/>
          <w:bCs/>
          <w:color w:val="00B0F0"/>
          <w:sz w:val="28"/>
          <w:szCs w:val="28"/>
        </w:rPr>
        <w:t>)</w:t>
      </w:r>
    </w:p>
    <w:p w14:paraId="47063996" w14:textId="5DE18BCE" w:rsidR="00164471" w:rsidRDefault="00116B97" w:rsidP="00116B97">
      <w:pPr>
        <w:rPr>
          <w:b/>
          <w:bCs/>
          <w:sz w:val="28"/>
          <w:szCs w:val="28"/>
        </w:rPr>
      </w:pPr>
      <w:r w:rsidRPr="00116B97">
        <w:rPr>
          <w:b/>
          <w:bCs/>
          <w:sz w:val="28"/>
          <w:szCs w:val="28"/>
        </w:rPr>
        <w:t>Ans:</w:t>
      </w:r>
    </w:p>
    <w:p w14:paraId="690D36FD" w14:textId="3B036D83" w:rsidR="00116B97" w:rsidRDefault="00116B97">
      <w:pPr>
        <w:rPr>
          <w:b/>
          <w:bCs/>
          <w:sz w:val="28"/>
          <w:szCs w:val="28"/>
        </w:rPr>
      </w:pPr>
      <w:r>
        <w:rPr>
          <w:b/>
          <w:bCs/>
          <w:sz w:val="28"/>
          <w:szCs w:val="28"/>
        </w:rPr>
        <w:br w:type="page"/>
      </w:r>
    </w:p>
    <w:p w14:paraId="647F2D31" w14:textId="521F9A5E" w:rsidR="00C81C6F" w:rsidRPr="00B1098F" w:rsidRDefault="00B1098F" w:rsidP="00B1098F">
      <w:pPr>
        <w:pStyle w:val="ListParagraph"/>
        <w:numPr>
          <w:ilvl w:val="0"/>
          <w:numId w:val="1"/>
        </w:numPr>
        <w:rPr>
          <w:sz w:val="28"/>
          <w:szCs w:val="28"/>
        </w:rPr>
      </w:pPr>
      <w:r w:rsidRPr="00B1098F">
        <w:rPr>
          <w:sz w:val="28"/>
          <w:szCs w:val="28"/>
        </w:rPr>
        <w:lastRenderedPageBreak/>
        <w:t xml:space="preserve">Hemoglobin has a MW of 64,460.  Estimate its molecular radius in nm, and estimate the diffusivity in water at 37 °C from both </w:t>
      </w:r>
      <w:r>
        <w:rPr>
          <w:b/>
          <w:sz w:val="28"/>
          <w:szCs w:val="28"/>
        </w:rPr>
        <w:t>(A)</w:t>
      </w:r>
      <w:r>
        <w:rPr>
          <w:sz w:val="28"/>
          <w:szCs w:val="28"/>
        </w:rPr>
        <w:t xml:space="preserve"> the Renkin and Curry empirical equation (shown in class) and </w:t>
      </w:r>
      <w:r>
        <w:rPr>
          <w:b/>
          <w:bCs/>
          <w:sz w:val="28"/>
          <w:szCs w:val="28"/>
        </w:rPr>
        <w:t>(B)</w:t>
      </w:r>
      <w:r>
        <w:rPr>
          <w:sz w:val="28"/>
          <w:szCs w:val="28"/>
        </w:rPr>
        <w:t xml:space="preserve"> the Stokes-Einstein equation</w:t>
      </w:r>
      <w:r w:rsidRPr="00B1098F">
        <w:rPr>
          <w:sz w:val="28"/>
          <w:szCs w:val="28"/>
        </w:rPr>
        <w:t>.  Assume ρ=1 g/cm</w:t>
      </w:r>
      <w:r>
        <w:rPr>
          <w:sz w:val="28"/>
          <w:szCs w:val="28"/>
          <w:vertAlign w:val="superscript"/>
        </w:rPr>
        <w:t>3</w:t>
      </w:r>
      <w:r w:rsidRPr="00B1098F">
        <w:rPr>
          <w:sz w:val="28"/>
          <w:szCs w:val="28"/>
        </w:rPr>
        <w:t xml:space="preserve"> and μ=0.76</w:t>
      </w:r>
      <w:r>
        <w:rPr>
          <w:sz w:val="28"/>
          <w:szCs w:val="28"/>
        </w:rPr>
        <w:t xml:space="preserve"> </w:t>
      </w:r>
      <w:proofErr w:type="spellStart"/>
      <w:r>
        <w:rPr>
          <w:sz w:val="28"/>
          <w:szCs w:val="28"/>
        </w:rPr>
        <w:t>cP</w:t>
      </w:r>
      <w:r w:rsidRPr="00B1098F">
        <w:rPr>
          <w:sz w:val="28"/>
          <w:szCs w:val="28"/>
        </w:rPr>
        <w:t>.</w:t>
      </w:r>
      <w:proofErr w:type="spellEnd"/>
      <w:r>
        <w:rPr>
          <w:sz w:val="28"/>
          <w:szCs w:val="28"/>
        </w:rPr>
        <w:t xml:space="preserve"> (Hint: for one answer you will need to find the diffusion coefficient first then the molecular radius; for </w:t>
      </w:r>
      <w:r w:rsidR="002B1B5B">
        <w:rPr>
          <w:sz w:val="28"/>
          <w:szCs w:val="28"/>
        </w:rPr>
        <w:t>the other answer you will find the molecular radius first, then the diffusion coefficient).</w:t>
      </w:r>
      <w:r w:rsidR="002C6E9B">
        <w:rPr>
          <w:sz w:val="28"/>
          <w:szCs w:val="28"/>
        </w:rPr>
        <w:t xml:space="preserve"> Compare the radii values you calculated to values reported by online literature sources.</w:t>
      </w:r>
      <w:r w:rsidR="002B1B5B">
        <w:rPr>
          <w:sz w:val="28"/>
          <w:szCs w:val="28"/>
        </w:rPr>
        <w:t xml:space="preserve"> </w:t>
      </w:r>
      <w:r w:rsidRPr="00B1098F">
        <w:rPr>
          <w:sz w:val="28"/>
          <w:szCs w:val="28"/>
        </w:rPr>
        <w:t xml:space="preserve"> </w:t>
      </w:r>
      <w:r w:rsidR="009C1861" w:rsidRPr="00B1098F">
        <w:rPr>
          <w:b/>
          <w:bCs/>
          <w:color w:val="00B0F0"/>
          <w:sz w:val="28"/>
          <w:szCs w:val="28"/>
        </w:rPr>
        <w:t xml:space="preserve">(Ans: </w:t>
      </w:r>
      <w:r w:rsidR="002B1B5B">
        <w:rPr>
          <w:b/>
          <w:bCs/>
          <w:color w:val="00B0F0"/>
          <w:sz w:val="28"/>
          <w:szCs w:val="28"/>
        </w:rPr>
        <w:t>a = 2.94 nm -&gt; D = 10.16 x 10</w:t>
      </w:r>
      <w:r w:rsidR="002B1B5B">
        <w:rPr>
          <w:b/>
          <w:bCs/>
          <w:color w:val="00B0F0"/>
          <w:sz w:val="28"/>
          <w:szCs w:val="28"/>
          <w:vertAlign w:val="superscript"/>
        </w:rPr>
        <w:t>-7</w:t>
      </w:r>
      <w:r w:rsidR="002B1B5B">
        <w:rPr>
          <w:b/>
          <w:bCs/>
          <w:color w:val="00B0F0"/>
          <w:sz w:val="28"/>
          <w:szCs w:val="28"/>
        </w:rPr>
        <w:t> cm</w:t>
      </w:r>
      <w:r w:rsidR="002B1B5B">
        <w:rPr>
          <w:b/>
          <w:bCs/>
          <w:color w:val="00B0F0"/>
          <w:sz w:val="28"/>
          <w:szCs w:val="28"/>
          <w:vertAlign w:val="superscript"/>
        </w:rPr>
        <w:t>2</w:t>
      </w:r>
      <w:r w:rsidR="002B1B5B">
        <w:rPr>
          <w:b/>
          <w:bCs/>
          <w:color w:val="00B0F0"/>
          <w:sz w:val="28"/>
          <w:szCs w:val="28"/>
        </w:rPr>
        <w:t>/s</w:t>
      </w:r>
      <w:r w:rsidR="00971924" w:rsidRPr="00B1098F">
        <w:rPr>
          <w:b/>
          <w:bCs/>
          <w:color w:val="00B0F0"/>
          <w:sz w:val="28"/>
          <w:szCs w:val="28"/>
        </w:rPr>
        <w:t>)</w:t>
      </w:r>
    </w:p>
    <w:p w14:paraId="095F5FBF" w14:textId="478EFFD6" w:rsidR="00B1098F" w:rsidRDefault="00116B97" w:rsidP="00116B97">
      <w:pPr>
        <w:rPr>
          <w:sz w:val="28"/>
          <w:szCs w:val="28"/>
        </w:rPr>
      </w:pPr>
      <w:r>
        <w:rPr>
          <w:sz w:val="28"/>
          <w:szCs w:val="28"/>
        </w:rPr>
        <w:t>Ans:</w:t>
      </w:r>
    </w:p>
    <w:p w14:paraId="265E8D22" w14:textId="14591384" w:rsidR="00116B97" w:rsidRDefault="00116B97">
      <w:pPr>
        <w:rPr>
          <w:sz w:val="28"/>
          <w:szCs w:val="28"/>
        </w:rPr>
      </w:pPr>
      <w:r>
        <w:rPr>
          <w:sz w:val="28"/>
          <w:szCs w:val="28"/>
        </w:rPr>
        <w:br w:type="page"/>
      </w:r>
    </w:p>
    <w:p w14:paraId="744154CE" w14:textId="74C5A2C8" w:rsidR="00B1098F" w:rsidRDefault="00086053" w:rsidP="00B1098F">
      <w:pPr>
        <w:pStyle w:val="ListParagraph"/>
        <w:numPr>
          <w:ilvl w:val="0"/>
          <w:numId w:val="1"/>
        </w:numPr>
        <w:rPr>
          <w:sz w:val="28"/>
          <w:szCs w:val="28"/>
        </w:rPr>
      </w:pPr>
      <w:r>
        <w:rPr>
          <w:sz w:val="28"/>
          <w:szCs w:val="28"/>
        </w:rPr>
        <w:lastRenderedPageBreak/>
        <w:t xml:space="preserve">Many biological tissues have layers with extracellular matrix components and different orientations of these components. As a result, diffusion coefficients vary from region to region. Consider the steady-state, one-dimensional diffusion of a protein across a tissue that consists of a cellular phase and an acellular phase (like an artery wall consisting of a layer of smooth muscle cells and a layer of elastic lamina. Assume no reactions occur in either layer. The protein diffusion coefficients in the layers (1 and 2) are </w:t>
      </w:r>
      <w:r>
        <w:rPr>
          <w:i/>
          <w:iCs/>
          <w:sz w:val="28"/>
          <w:szCs w:val="28"/>
        </w:rPr>
        <w:t>D</w:t>
      </w:r>
      <w:r>
        <w:rPr>
          <w:i/>
          <w:iCs/>
          <w:sz w:val="28"/>
          <w:szCs w:val="28"/>
          <w:vertAlign w:val="subscript"/>
        </w:rPr>
        <w:t>i,1</w:t>
      </w:r>
      <w:r>
        <w:rPr>
          <w:sz w:val="28"/>
          <w:szCs w:val="28"/>
          <w:vertAlign w:val="subscript"/>
        </w:rPr>
        <w:t xml:space="preserve"> </w:t>
      </w:r>
      <w:r>
        <w:rPr>
          <w:sz w:val="28"/>
          <w:szCs w:val="28"/>
        </w:rPr>
        <w:t xml:space="preserve">and </w:t>
      </w:r>
      <w:r>
        <w:rPr>
          <w:i/>
          <w:iCs/>
          <w:sz w:val="28"/>
          <w:szCs w:val="28"/>
        </w:rPr>
        <w:t>D</w:t>
      </w:r>
      <w:r>
        <w:rPr>
          <w:i/>
          <w:iCs/>
          <w:sz w:val="28"/>
          <w:szCs w:val="28"/>
          <w:vertAlign w:val="subscript"/>
        </w:rPr>
        <w:t>i,2</w:t>
      </w:r>
      <w:r>
        <w:rPr>
          <w:sz w:val="28"/>
          <w:szCs w:val="28"/>
        </w:rPr>
        <w:t>. The concentration at one edge is (x</w:t>
      </w:r>
      <w:r w:rsidR="004C09FD">
        <w:rPr>
          <w:sz w:val="28"/>
          <w:szCs w:val="28"/>
        </w:rPr>
        <w:t xml:space="preserve"> </w:t>
      </w:r>
      <w:r w:rsidR="00C76038">
        <w:rPr>
          <w:sz w:val="28"/>
          <w:szCs w:val="28"/>
        </w:rPr>
        <w:t>=</w:t>
      </w:r>
      <w:r w:rsidR="004C09FD">
        <w:rPr>
          <w:sz w:val="28"/>
          <w:szCs w:val="28"/>
        </w:rPr>
        <w:t xml:space="preserve"> </w:t>
      </w:r>
      <w:r>
        <w:rPr>
          <w:sz w:val="28"/>
          <w:szCs w:val="28"/>
        </w:rPr>
        <w:t>0) C</w:t>
      </w:r>
      <w:r>
        <w:rPr>
          <w:sz w:val="28"/>
          <w:szCs w:val="28"/>
          <w:vertAlign w:val="subscript"/>
        </w:rPr>
        <w:t>i</w:t>
      </w:r>
      <w:r>
        <w:rPr>
          <w:sz w:val="28"/>
          <w:szCs w:val="28"/>
        </w:rPr>
        <w:t xml:space="preserve"> =</w:t>
      </w:r>
      <w:r w:rsidR="004C09FD">
        <w:rPr>
          <w:sz w:val="28"/>
          <w:szCs w:val="28"/>
        </w:rPr>
        <w:t xml:space="preserve"> </w:t>
      </w:r>
      <w:r>
        <w:rPr>
          <w:sz w:val="28"/>
          <w:szCs w:val="28"/>
        </w:rPr>
        <w:t>C</w:t>
      </w:r>
      <w:r>
        <w:rPr>
          <w:sz w:val="28"/>
          <w:szCs w:val="28"/>
          <w:vertAlign w:val="subscript"/>
        </w:rPr>
        <w:t>0</w:t>
      </w:r>
      <w:r>
        <w:rPr>
          <w:sz w:val="28"/>
          <w:szCs w:val="28"/>
        </w:rPr>
        <w:t>; on the other edge (x</w:t>
      </w:r>
      <w:r w:rsidR="004C09FD">
        <w:rPr>
          <w:sz w:val="28"/>
          <w:szCs w:val="28"/>
        </w:rPr>
        <w:t xml:space="preserve"> </w:t>
      </w:r>
      <w:r w:rsidR="00C76038">
        <w:rPr>
          <w:sz w:val="28"/>
          <w:szCs w:val="28"/>
        </w:rPr>
        <w:t>=</w:t>
      </w:r>
      <w:r w:rsidR="004C09FD">
        <w:rPr>
          <w:sz w:val="28"/>
          <w:szCs w:val="28"/>
        </w:rPr>
        <w:t xml:space="preserve"> </w:t>
      </w:r>
      <w:r>
        <w:rPr>
          <w:sz w:val="28"/>
          <w:szCs w:val="28"/>
        </w:rPr>
        <w:t>L</w:t>
      </w:r>
      <w:r>
        <w:rPr>
          <w:sz w:val="28"/>
          <w:szCs w:val="28"/>
          <w:vertAlign w:val="subscript"/>
        </w:rPr>
        <w:t>1</w:t>
      </w:r>
      <w:r w:rsidR="004C09FD">
        <w:rPr>
          <w:sz w:val="28"/>
          <w:szCs w:val="28"/>
          <w:vertAlign w:val="subscript"/>
        </w:rPr>
        <w:t xml:space="preserve"> </w:t>
      </w:r>
      <w:r>
        <w:rPr>
          <w:sz w:val="28"/>
          <w:szCs w:val="28"/>
        </w:rPr>
        <w:t>+</w:t>
      </w:r>
      <w:r w:rsidR="004C09FD">
        <w:rPr>
          <w:sz w:val="28"/>
          <w:szCs w:val="28"/>
        </w:rPr>
        <w:t xml:space="preserve"> </w:t>
      </w:r>
      <w:r>
        <w:rPr>
          <w:sz w:val="28"/>
          <w:szCs w:val="28"/>
        </w:rPr>
        <w:t>L</w:t>
      </w:r>
      <w:r>
        <w:rPr>
          <w:sz w:val="28"/>
          <w:szCs w:val="28"/>
          <w:vertAlign w:val="subscript"/>
        </w:rPr>
        <w:t>2</w:t>
      </w:r>
      <w:r w:rsidR="004C09FD">
        <w:rPr>
          <w:sz w:val="28"/>
          <w:szCs w:val="28"/>
          <w:vertAlign w:val="subscript"/>
        </w:rPr>
        <w:t xml:space="preserve"> </w:t>
      </w:r>
      <w:r>
        <w:rPr>
          <w:sz w:val="28"/>
          <w:szCs w:val="28"/>
        </w:rPr>
        <w:t>=</w:t>
      </w:r>
      <w:r w:rsidR="004C09FD">
        <w:rPr>
          <w:sz w:val="28"/>
          <w:szCs w:val="28"/>
        </w:rPr>
        <w:t xml:space="preserve"> </w:t>
      </w:r>
      <w:r>
        <w:rPr>
          <w:sz w:val="28"/>
          <w:szCs w:val="28"/>
        </w:rPr>
        <w:t>L) C</w:t>
      </w:r>
      <w:r>
        <w:rPr>
          <w:sz w:val="28"/>
          <w:szCs w:val="28"/>
          <w:vertAlign w:val="subscript"/>
        </w:rPr>
        <w:t>i</w:t>
      </w:r>
      <w:r w:rsidR="004C09FD">
        <w:rPr>
          <w:sz w:val="28"/>
          <w:szCs w:val="28"/>
          <w:vertAlign w:val="subscript"/>
        </w:rPr>
        <w:t xml:space="preserve"> </w:t>
      </w:r>
      <w:r>
        <w:rPr>
          <w:sz w:val="28"/>
          <w:szCs w:val="28"/>
        </w:rPr>
        <w:t>=</w:t>
      </w:r>
      <w:r w:rsidR="004C09FD">
        <w:rPr>
          <w:sz w:val="28"/>
          <w:szCs w:val="28"/>
        </w:rPr>
        <w:t xml:space="preserve"> </w:t>
      </w:r>
      <w:r>
        <w:rPr>
          <w:sz w:val="28"/>
          <w:szCs w:val="28"/>
        </w:rPr>
        <w:t>C</w:t>
      </w:r>
      <w:r w:rsidR="004C09FD">
        <w:rPr>
          <w:sz w:val="28"/>
          <w:szCs w:val="28"/>
          <w:vertAlign w:val="subscript"/>
        </w:rPr>
        <w:t>L</w:t>
      </w:r>
      <w:r w:rsidR="004C09FD">
        <w:rPr>
          <w:sz w:val="28"/>
          <w:szCs w:val="28"/>
        </w:rPr>
        <w:t>.</w:t>
      </w:r>
      <w:r w:rsidR="00C76038">
        <w:rPr>
          <w:sz w:val="28"/>
          <w:szCs w:val="28"/>
        </w:rPr>
        <w:t xml:space="preserve"> Assume that all partition coefficients in both layers are equal to 1.</w:t>
      </w:r>
      <w:r w:rsidR="004C09FD">
        <w:rPr>
          <w:sz w:val="28"/>
          <w:szCs w:val="28"/>
        </w:rPr>
        <w:t xml:space="preserve"> Use the figure below to help. Determine </w:t>
      </w:r>
      <w:r w:rsidR="004C09FD">
        <w:rPr>
          <w:b/>
          <w:bCs/>
          <w:sz w:val="28"/>
          <w:szCs w:val="28"/>
        </w:rPr>
        <w:t>(A)</w:t>
      </w:r>
      <w:r w:rsidR="004C09FD">
        <w:rPr>
          <w:sz w:val="28"/>
          <w:szCs w:val="28"/>
        </w:rPr>
        <w:t xml:space="preserve"> the concentration as a function of position </w:t>
      </w:r>
      <w:r w:rsidR="004C09FD">
        <w:rPr>
          <w:i/>
          <w:iCs/>
          <w:sz w:val="28"/>
          <w:szCs w:val="28"/>
        </w:rPr>
        <w:t>x</w:t>
      </w:r>
      <w:r w:rsidR="004C09FD">
        <w:rPr>
          <w:sz w:val="28"/>
          <w:szCs w:val="28"/>
        </w:rPr>
        <w:t xml:space="preserve">, </w:t>
      </w:r>
      <w:r w:rsidR="004C09FD">
        <w:rPr>
          <w:b/>
          <w:bCs/>
          <w:sz w:val="28"/>
          <w:szCs w:val="28"/>
        </w:rPr>
        <w:t>(B)</w:t>
      </w:r>
      <w:r w:rsidR="004C09FD">
        <w:rPr>
          <w:sz w:val="28"/>
          <w:szCs w:val="28"/>
        </w:rPr>
        <w:t xml:space="preserve"> the flux of the protein solute across the tissue, and </w:t>
      </w:r>
      <w:r w:rsidR="004C09FD">
        <w:rPr>
          <w:b/>
          <w:bCs/>
          <w:sz w:val="28"/>
          <w:szCs w:val="28"/>
        </w:rPr>
        <w:t>(C)</w:t>
      </w:r>
      <w:r w:rsidR="004C09FD">
        <w:rPr>
          <w:sz w:val="28"/>
          <w:szCs w:val="28"/>
        </w:rPr>
        <w:t xml:space="preserve"> </w:t>
      </w:r>
      <w:r w:rsidR="00C76038">
        <w:rPr>
          <w:sz w:val="28"/>
          <w:szCs w:val="28"/>
        </w:rPr>
        <w:t>the effective diffusion coefficient if the system is modeled as a single layer.</w:t>
      </w:r>
      <w:r w:rsidR="004C09FD">
        <w:rPr>
          <w:sz w:val="28"/>
          <w:szCs w:val="28"/>
        </w:rPr>
        <w:t xml:space="preserve"> </w:t>
      </w:r>
      <w:r w:rsidR="00C76038" w:rsidRPr="00B1098F">
        <w:rPr>
          <w:b/>
          <w:bCs/>
          <w:color w:val="00B0F0"/>
          <w:sz w:val="28"/>
          <w:szCs w:val="28"/>
        </w:rPr>
        <w:t>(</w:t>
      </w:r>
      <w:r w:rsidR="00C76038">
        <w:rPr>
          <w:b/>
          <w:bCs/>
          <w:color w:val="00B0F0"/>
          <w:sz w:val="28"/>
          <w:szCs w:val="28"/>
        </w:rPr>
        <w:t>Hint: at the interface (x = L</w:t>
      </w:r>
      <w:r w:rsidR="00C76038">
        <w:rPr>
          <w:b/>
          <w:bCs/>
          <w:color w:val="00B0F0"/>
          <w:sz w:val="28"/>
          <w:szCs w:val="28"/>
          <w:vertAlign w:val="subscript"/>
        </w:rPr>
        <w:t>1</w:t>
      </w:r>
      <w:r w:rsidR="00C76038">
        <w:rPr>
          <w:b/>
          <w:bCs/>
          <w:color w:val="00B0F0"/>
          <w:sz w:val="28"/>
          <w:szCs w:val="28"/>
        </w:rPr>
        <w:t>), the concentrations will be equal and the flux will be equal.</w:t>
      </w:r>
      <w:r w:rsidR="00C76038" w:rsidRPr="00B1098F">
        <w:rPr>
          <w:b/>
          <w:bCs/>
          <w:color w:val="00B0F0"/>
          <w:sz w:val="28"/>
          <w:szCs w:val="28"/>
        </w:rPr>
        <w:t>)</w:t>
      </w:r>
      <w:r w:rsidR="004C09FD">
        <w:rPr>
          <w:sz w:val="28"/>
          <w:szCs w:val="28"/>
        </w:rPr>
        <w:t xml:space="preserve"> </w:t>
      </w:r>
    </w:p>
    <w:p w14:paraId="5D02C931" w14:textId="40541348" w:rsidR="00C76038" w:rsidRDefault="00C76038" w:rsidP="00242E33">
      <w:pPr>
        <w:jc w:val="center"/>
        <w:rPr>
          <w:sz w:val="28"/>
          <w:szCs w:val="28"/>
        </w:rPr>
      </w:pPr>
      <w:r>
        <w:rPr>
          <w:noProof/>
          <w:sz w:val="28"/>
          <w:szCs w:val="28"/>
        </w:rPr>
        <mc:AlternateContent>
          <mc:Choice Requires="wps">
            <w:drawing>
              <wp:anchor distT="0" distB="0" distL="114300" distR="114300" simplePos="0" relativeHeight="251660288" behindDoc="0" locked="0" layoutInCell="1" allowOverlap="1" wp14:anchorId="7A9E8162" wp14:editId="74749389">
                <wp:simplePos x="0" y="0"/>
                <wp:positionH relativeFrom="column">
                  <wp:posOffset>1285875</wp:posOffset>
                </wp:positionH>
                <wp:positionV relativeFrom="paragraph">
                  <wp:posOffset>2244090</wp:posOffset>
                </wp:positionV>
                <wp:extent cx="333375" cy="0"/>
                <wp:effectExtent l="0" t="76200" r="9525" b="95250"/>
                <wp:wrapNone/>
                <wp:docPr id="5" name="Straight Arrow Connector 5"/>
                <wp:cNvGraphicFramePr/>
                <a:graphic xmlns:a="http://schemas.openxmlformats.org/drawingml/2006/main">
                  <a:graphicData uri="http://schemas.microsoft.com/office/word/2010/wordprocessingShape">
                    <wps:wsp>
                      <wps:cNvCnPr/>
                      <wps:spPr>
                        <a:xfrm flipV="1">
                          <a:off x="0" y="0"/>
                          <a:ext cx="3333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1970B9F5" id="_x0000_t32" coordsize="21600,21600" o:spt="32" o:oned="t" path="m,l21600,21600e" filled="f">
                <v:path arrowok="t" fillok="f" o:connecttype="none"/>
                <o:lock v:ext="edit" shapetype="t"/>
              </v:shapetype>
              <v:shape id="Straight Arrow Connector 5" o:spid="_x0000_s1026" type="#_x0000_t32" style="position:absolute;margin-left:101.25pt;margin-top:176.7pt;width:26.25pt;height:0;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8L70AEAAAcEAAAOAAAAZHJzL2Uyb0RvYy54bWysU8uO1DAQvCPxD5bvTDKLeCiazB5mWS4I&#10;VrBw9zrtxJJfsptJ8ve0nZkML620iBxasd1V3VVu764na9gRYtLetXy7qTkDJ32nXd/yr/e3L95y&#10;llC4ThjvoOUzJH69f/5sN4YGrvzgTQeREYlLzRhaPiCGpqqSHMCKtPEBHB0qH61AWsa+6qIYid2a&#10;6qquX1ejj12IXkJKtHuzHPJ94VcKJH5SKgEy03LqDUuMJT7kWO13oumjCIOWpzbEP3RhhXZUdKW6&#10;ESjY96j/oLJaRp+8wo30tvJKaQlFA6nZ1r+p+TKIAEULmZPCalP6f7Ty4/Hg7iLZMIbUpHAXs4pJ&#10;RcuU0eEb3WnRRZ2yqdg2r7bBhEzS5kv63rziTJ6PqoUhM4WY8D14y/JPyxNGofsBD945uhsfF3Zx&#10;/JCQeiDgGZDBxuWYvNHdrTamLPJgwMFEdhR0pTht8xUS7pcsFNq8cx3DOdDMYdTC9QZOmZm1uqgt&#10;fzgbWCp+BsV0R6qWzsogXuoJKcHhuaZxlJ1hirpbgXUx7FHgKT9DoQzpU8ArolT2Dlew1c7Hv1W/&#10;2KSW/LMDi+5swYPv5jIHxRqatuLq6WXkcf55XeCX97v/AQAA//8DAFBLAwQUAAYACAAAACEAPYSS&#10;YN8AAAALAQAADwAAAGRycy9kb3ducmV2LnhtbEyPTU+EMBCG7yb+h2ZMvLlFEN0gZeNHdg8mHhYl&#10;8diFgRLplNCyi//eMTHR47zz5P3IN4sdxBEn3ztScL2KQCDVrumpU/D+tr1ag/BBU6MHR6jgCz1s&#10;ivOzXGeNO9Eej2XoBJuQz7QCE8KYSelrg1b7lRuR+Ne6yerA59TJZtInNreDjKPoVlrdEycYPeKT&#10;wfqznC2HvLyWd+3HNqH5eb2r2upxZ6q9UpcXy8M9iIBL+IPhpz5Xh4I7HdxMjReDgjiKU0YVJGly&#10;A4KJOE153eFXkUUu/28ovgEAAP//AwBQSwECLQAUAAYACAAAACEAtoM4kv4AAADhAQAAEwAAAAAA&#10;AAAAAAAAAAAAAAAAW0NvbnRlbnRfVHlwZXNdLnhtbFBLAQItABQABgAIAAAAIQA4/SH/1gAAAJQB&#10;AAALAAAAAAAAAAAAAAAAAC8BAABfcmVscy8ucmVsc1BLAQItABQABgAIAAAAIQAK28L70AEAAAcE&#10;AAAOAAAAAAAAAAAAAAAAAC4CAABkcnMvZTJvRG9jLnhtbFBLAQItABQABgAIAAAAIQA9hJJg3wAA&#10;AAsBAAAPAAAAAAAAAAAAAAAAACoEAABkcnMvZG93bnJldi54bWxQSwUGAAAAAAQABADzAAAANgUA&#10;AAAA&#10;" strokecolor="black [3213]" strokeweight=".5pt">
                <v:stroke endarrow="block" joinstyle="miter"/>
              </v:shape>
            </w:pict>
          </mc:Fallback>
        </mc:AlternateContent>
      </w:r>
      <w:r w:rsidR="00242E33">
        <w:rPr>
          <w:noProof/>
          <w:sz w:val="28"/>
          <w:szCs w:val="28"/>
        </w:rPr>
        <w:drawing>
          <wp:inline distT="0" distB="0" distL="0" distR="0" wp14:anchorId="300DF545" wp14:editId="26A0CB35">
            <wp:extent cx="4553585" cy="33248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3585" cy="3324860"/>
                    </a:xfrm>
                    <a:prstGeom prst="rect">
                      <a:avLst/>
                    </a:prstGeom>
                    <a:noFill/>
                  </pic:spPr>
                </pic:pic>
              </a:graphicData>
            </a:graphic>
          </wp:inline>
        </w:drawing>
      </w:r>
    </w:p>
    <w:p w14:paraId="3941BC9D" w14:textId="5ED13510" w:rsidR="009E1D1B" w:rsidRPr="009E1D1B" w:rsidRDefault="009E1D1B" w:rsidP="009E1D1B">
      <w:pPr>
        <w:rPr>
          <w:b/>
          <w:bCs/>
          <w:sz w:val="28"/>
          <w:szCs w:val="28"/>
        </w:rPr>
      </w:pPr>
      <w:r w:rsidRPr="009E1D1B">
        <w:rPr>
          <w:b/>
          <w:bCs/>
          <w:sz w:val="28"/>
          <w:szCs w:val="28"/>
        </w:rPr>
        <w:t>Ans:</w:t>
      </w:r>
    </w:p>
    <w:sectPr w:rsidR="009E1D1B" w:rsidRPr="009E1D1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F140FF" w14:textId="77777777" w:rsidR="008D4DCD" w:rsidRDefault="008D4DCD" w:rsidP="00694D3F">
      <w:pPr>
        <w:spacing w:after="0" w:line="240" w:lineRule="auto"/>
      </w:pPr>
      <w:r>
        <w:separator/>
      </w:r>
    </w:p>
  </w:endnote>
  <w:endnote w:type="continuationSeparator" w:id="0">
    <w:p w14:paraId="48D69D0F" w14:textId="77777777" w:rsidR="008D4DCD" w:rsidRDefault="008D4DCD" w:rsidP="0069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1B46D7" w14:textId="77777777" w:rsidR="008D4DCD" w:rsidRDefault="008D4DCD" w:rsidP="00694D3F">
      <w:pPr>
        <w:spacing w:after="0" w:line="240" w:lineRule="auto"/>
      </w:pPr>
      <w:r>
        <w:separator/>
      </w:r>
    </w:p>
  </w:footnote>
  <w:footnote w:type="continuationSeparator" w:id="0">
    <w:p w14:paraId="12ED9F6E" w14:textId="77777777" w:rsidR="008D4DCD" w:rsidRDefault="008D4DCD" w:rsidP="00694D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585C1" w14:textId="2CCCA947" w:rsidR="00694D3F" w:rsidRDefault="00694D3F">
    <w:pPr>
      <w:pStyle w:val="Header"/>
    </w:pPr>
    <w:r>
      <w:t xml:space="preserve">BIEN </w:t>
    </w:r>
    <w:r w:rsidR="000C1BC8">
      <w:t>4</w:t>
    </w:r>
    <w:r>
      <w:t>01</w:t>
    </w:r>
    <w:r w:rsidR="000C1BC8">
      <w:t>/501</w:t>
    </w:r>
    <w:r>
      <w:tab/>
      <w:t xml:space="preserve">Homework </w:t>
    </w:r>
    <w:r w:rsidR="00087F89">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0B4187"/>
    <w:multiLevelType w:val="hybridMultilevel"/>
    <w:tmpl w:val="1BBEB12A"/>
    <w:lvl w:ilvl="0" w:tplc="162AA182">
      <w:start w:val="1"/>
      <w:numFmt w:val="decimal"/>
      <w:lvlText w:val="%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8969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D3F"/>
    <w:rsid w:val="0000549D"/>
    <w:rsid w:val="000159BC"/>
    <w:rsid w:val="000378AC"/>
    <w:rsid w:val="00086053"/>
    <w:rsid w:val="00087F89"/>
    <w:rsid w:val="000A5E6F"/>
    <w:rsid w:val="000C1BC8"/>
    <w:rsid w:val="00106600"/>
    <w:rsid w:val="00116B97"/>
    <w:rsid w:val="00164471"/>
    <w:rsid w:val="00171037"/>
    <w:rsid w:val="001F3C8B"/>
    <w:rsid w:val="002031D0"/>
    <w:rsid w:val="0022490F"/>
    <w:rsid w:val="00227800"/>
    <w:rsid w:val="00242E33"/>
    <w:rsid w:val="00294465"/>
    <w:rsid w:val="002A6B98"/>
    <w:rsid w:val="002B1B5B"/>
    <w:rsid w:val="002C6E9B"/>
    <w:rsid w:val="00340F39"/>
    <w:rsid w:val="0034125C"/>
    <w:rsid w:val="00376C15"/>
    <w:rsid w:val="00385662"/>
    <w:rsid w:val="00397482"/>
    <w:rsid w:val="003A0B8A"/>
    <w:rsid w:val="003E30F0"/>
    <w:rsid w:val="003E7EFF"/>
    <w:rsid w:val="004022F5"/>
    <w:rsid w:val="004338D6"/>
    <w:rsid w:val="0047646A"/>
    <w:rsid w:val="004838F4"/>
    <w:rsid w:val="004C09FD"/>
    <w:rsid w:val="004D2BF1"/>
    <w:rsid w:val="004E44A2"/>
    <w:rsid w:val="00516B52"/>
    <w:rsid w:val="00544C6E"/>
    <w:rsid w:val="005564FB"/>
    <w:rsid w:val="005934C4"/>
    <w:rsid w:val="005B117E"/>
    <w:rsid w:val="00694D3F"/>
    <w:rsid w:val="006F1B22"/>
    <w:rsid w:val="00776747"/>
    <w:rsid w:val="007F1C12"/>
    <w:rsid w:val="00843BDB"/>
    <w:rsid w:val="00851207"/>
    <w:rsid w:val="008711AC"/>
    <w:rsid w:val="00896984"/>
    <w:rsid w:val="008B4200"/>
    <w:rsid w:val="008D4DCD"/>
    <w:rsid w:val="008D7B6D"/>
    <w:rsid w:val="008E5FF8"/>
    <w:rsid w:val="009511D2"/>
    <w:rsid w:val="009529A2"/>
    <w:rsid w:val="00957F4C"/>
    <w:rsid w:val="00971924"/>
    <w:rsid w:val="009A6D85"/>
    <w:rsid w:val="009C1861"/>
    <w:rsid w:val="009D5446"/>
    <w:rsid w:val="009D7A58"/>
    <w:rsid w:val="009E1D1B"/>
    <w:rsid w:val="00A41603"/>
    <w:rsid w:val="00A44114"/>
    <w:rsid w:val="00A83D5F"/>
    <w:rsid w:val="00AB6F15"/>
    <w:rsid w:val="00B1098F"/>
    <w:rsid w:val="00B3773C"/>
    <w:rsid w:val="00B464D6"/>
    <w:rsid w:val="00BA6A8D"/>
    <w:rsid w:val="00C05291"/>
    <w:rsid w:val="00C05E44"/>
    <w:rsid w:val="00C61235"/>
    <w:rsid w:val="00C76038"/>
    <w:rsid w:val="00C81C6F"/>
    <w:rsid w:val="00CE3C98"/>
    <w:rsid w:val="00D01BED"/>
    <w:rsid w:val="00D72688"/>
    <w:rsid w:val="00D92A3F"/>
    <w:rsid w:val="00DA7FA2"/>
    <w:rsid w:val="00E77556"/>
    <w:rsid w:val="00F16FD8"/>
    <w:rsid w:val="00F70A6B"/>
    <w:rsid w:val="00F94CF8"/>
    <w:rsid w:val="00FC17E1"/>
    <w:rsid w:val="00FF5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045DD"/>
  <w15:chartTrackingRefBased/>
  <w15:docId w15:val="{A09C125A-4068-4399-908B-46F8C0D9A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4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D3F"/>
  </w:style>
  <w:style w:type="paragraph" w:styleId="Footer">
    <w:name w:val="footer"/>
    <w:basedOn w:val="Normal"/>
    <w:link w:val="FooterChar"/>
    <w:uiPriority w:val="99"/>
    <w:unhideWhenUsed/>
    <w:rsid w:val="00694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D3F"/>
  </w:style>
  <w:style w:type="paragraph" w:styleId="ListParagraph">
    <w:name w:val="List Paragraph"/>
    <w:basedOn w:val="Normal"/>
    <w:uiPriority w:val="34"/>
    <w:qFormat/>
    <w:rsid w:val="00694D3F"/>
    <w:pPr>
      <w:ind w:left="720"/>
      <w:contextualSpacing/>
    </w:pPr>
  </w:style>
  <w:style w:type="character" w:styleId="PlaceholderText">
    <w:name w:val="Placeholder Text"/>
    <w:basedOn w:val="DefaultParagraphFont"/>
    <w:uiPriority w:val="99"/>
    <w:semiHidden/>
    <w:rsid w:val="00385662"/>
    <w:rPr>
      <w:color w:val="808080"/>
    </w:rPr>
  </w:style>
  <w:style w:type="character" w:styleId="Strong">
    <w:name w:val="Strong"/>
    <w:basedOn w:val="DefaultParagraphFont"/>
    <w:uiPriority w:val="22"/>
    <w:qFormat/>
    <w:rsid w:val="005B11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5</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Reis</dc:creator>
  <cp:keywords/>
  <dc:description/>
  <cp:lastModifiedBy>Sunzid Hassan</cp:lastModifiedBy>
  <cp:revision>6</cp:revision>
  <dcterms:created xsi:type="dcterms:W3CDTF">2022-03-14T16:32:00Z</dcterms:created>
  <dcterms:modified xsi:type="dcterms:W3CDTF">2025-03-27T00:07:00Z</dcterms:modified>
</cp:coreProperties>
</file>