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04FCB">
        <w:rPr>
          <w:szCs w:val="28"/>
        </w:rPr>
        <w:t>3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 xml:space="preserve">Работа с </w:t>
      </w:r>
      <w:r w:rsidR="00E04FCB">
        <w:t>массивами</w:t>
      </w:r>
      <w:r w:rsidR="00844B96">
        <w:t xml:space="preserve"> 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340989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885299" w:history="1">
        <w:r w:rsidR="00340989" w:rsidRPr="00426CE0">
          <w:rPr>
            <w:rStyle w:val="af"/>
          </w:rPr>
          <w:t>1 Постановка задачи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_Toc435885299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4</w:t>
        </w:r>
        <w:r w:rsidR="00340989">
          <w:rPr>
            <w:webHidden/>
          </w:rPr>
          <w:fldChar w:fldCharType="end"/>
        </w:r>
      </w:hyperlink>
    </w:p>
    <w:p w:rsidR="00340989" w:rsidRDefault="0077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0" w:history="1">
        <w:r w:rsidR="00340989" w:rsidRPr="00426CE0">
          <w:rPr>
            <w:rStyle w:val="af"/>
          </w:rPr>
          <w:t>2 Структура данных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_Toc435885300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5</w:t>
        </w:r>
        <w:r w:rsidR="00340989">
          <w:rPr>
            <w:webHidden/>
          </w:rPr>
          <w:fldChar w:fldCharType="end"/>
        </w:r>
      </w:hyperlink>
    </w:p>
    <w:p w:rsidR="00340989" w:rsidRDefault="0077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1" w:history="1">
        <w:r w:rsidR="00340989" w:rsidRPr="00426CE0">
          <w:rPr>
            <w:rStyle w:val="af"/>
          </w:rPr>
          <w:t>3 Схема алгоритма решения задачи по ГОСТ 19.701-90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_Toc435885301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6</w:t>
        </w:r>
        <w:r w:rsidR="00340989">
          <w:rPr>
            <w:webHidden/>
          </w:rPr>
          <w:fldChar w:fldCharType="end"/>
        </w:r>
      </w:hyperlink>
    </w:p>
    <w:p w:rsidR="00340989" w:rsidRDefault="0077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2" w:history="1">
        <w:r w:rsidR="00340989" w:rsidRPr="00426CE0">
          <w:rPr>
            <w:rStyle w:val="af"/>
          </w:rPr>
          <w:t>4 т</w:t>
        </w:r>
        <w:r w:rsidR="00340989">
          <w:rPr>
            <w:rStyle w:val="af"/>
          </w:rPr>
          <w:t>е</w:t>
        </w:r>
        <w:r w:rsidR="00340989" w:rsidRPr="00426CE0">
          <w:rPr>
            <w:rStyle w:val="af"/>
          </w:rPr>
          <w:t>кстовый алгоритм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_Toc435885302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9</w:t>
        </w:r>
        <w:r w:rsidR="00340989">
          <w:rPr>
            <w:webHidden/>
          </w:rPr>
          <w:fldChar w:fldCharType="end"/>
        </w:r>
      </w:hyperlink>
    </w:p>
    <w:p w:rsidR="00340989" w:rsidRDefault="0077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3" w:history="1">
        <w:r w:rsidR="00340989" w:rsidRPr="00426CE0">
          <w:rPr>
            <w:rStyle w:val="af"/>
          </w:rPr>
          <w:t>Приложение А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_Toc435885303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11</w:t>
        </w:r>
        <w:r w:rsidR="00340989">
          <w:rPr>
            <w:webHidden/>
          </w:rPr>
          <w:fldChar w:fldCharType="end"/>
        </w:r>
      </w:hyperlink>
    </w:p>
    <w:p w:rsidR="00340989" w:rsidRDefault="0077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4" w:history="1">
        <w:r w:rsidR="00340989" w:rsidRPr="00426CE0">
          <w:rPr>
            <w:rStyle w:val="af"/>
          </w:rPr>
          <w:t>Приложение Б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_Toc435885304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13</w:t>
        </w:r>
        <w:r w:rsidR="00340989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5885299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04FCB" w:rsidRDefault="00E04FCB" w:rsidP="00E04FCB">
      <w:bookmarkStart w:id="18" w:name="_Toc435885300"/>
      <w:bookmarkStart w:id="19" w:name="_Toc388266366"/>
      <w:bookmarkStart w:id="20" w:name="_Toc388266385"/>
      <w:bookmarkStart w:id="21" w:name="_Toc388266396"/>
      <w:r>
        <w:t xml:space="preserve">Дан массив из пяти чисел </w:t>
      </w:r>
      <w:r>
        <w:rPr>
          <w:position w:val="-14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25.95pt" o:ole="">
            <v:imagedata r:id="rId8" o:title=""/>
          </v:shape>
          <o:OLEObject Type="Embed" ProgID="Equation.3" ShapeID="_x0000_i1025" DrawAspect="Content" ObjectID="_1509640120" r:id="rId9"/>
        </w:object>
      </w:r>
      <w:r>
        <w:t>. Среди них: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5, то напечатать число 1,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4, то напечатать число 2,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 и 2, то напечатать число 3,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3, то напечатать число 4,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 и 2, то напечатать число 5,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2, то напечатать число 6, иначе</w:t>
      </w:r>
    </w:p>
    <w:p w:rsidR="00E04FCB" w:rsidRDefault="00E04FCB" w:rsidP="00E04FCB">
      <w:pPr>
        <w:numPr>
          <w:ilvl w:val="0"/>
          <w:numId w:val="26"/>
        </w:numPr>
      </w:pPr>
      <w:r>
        <w:t>напечатать число 7.</w:t>
      </w:r>
    </w:p>
    <w:p w:rsidR="00420DAB" w:rsidRDefault="00E172F5" w:rsidP="00420DAB">
      <w:pPr>
        <w:pStyle w:val="1"/>
        <w:rPr>
          <w:lang w:val="ru-RU"/>
        </w:rPr>
      </w:pPr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fldSimple w:instr=" SEQ Таблица \* ARABIC ">
        <w:r w:rsidR="002950AC" w:rsidRPr="003C7BE5">
          <w:t>1</w:t>
        </w:r>
      </w:fldSimple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2358"/>
        <w:gridCol w:w="5128"/>
      </w:tblGrid>
      <w:tr w:rsidR="00740430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5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12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Pr="00E04FCB" w:rsidRDefault="00E04FCB" w:rsidP="00E172F5">
            <w:pPr>
              <w:pStyle w:val="ad"/>
              <w:rPr>
                <w:lang w:val="en-US"/>
              </w:rPr>
            </w:pPr>
            <w:r>
              <w:t>Arr</w:t>
            </w:r>
          </w:p>
        </w:tc>
        <w:tc>
          <w:tcPr>
            <w:tcW w:w="2358" w:type="dxa"/>
            <w:shd w:val="clear" w:color="auto" w:fill="auto"/>
          </w:tcPr>
          <w:p w:rsidR="00740430" w:rsidRPr="00821E9F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740430" w:rsidRPr="001D074E" w:rsidRDefault="00E04FCB" w:rsidP="000B458A">
            <w:pPr>
              <w:pStyle w:val="ad"/>
            </w:pPr>
            <w:r>
              <w:t>Массив с данными</w:t>
            </w:r>
            <w:r w:rsidR="00844B96">
              <w:t xml:space="preserve"> 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358" w:type="dxa"/>
            <w:shd w:val="clear" w:color="auto" w:fill="auto"/>
          </w:tcPr>
          <w:p w:rsidR="00C61359" w:rsidRPr="001D074E" w:rsidRDefault="00844B96" w:rsidP="00E172F5">
            <w:pPr>
              <w:pStyle w:val="ad"/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E04FCB" w:rsidRDefault="00E04FCB" w:rsidP="008C3364">
            <w:pPr>
              <w:pStyle w:val="ad"/>
            </w:pPr>
            <w:r>
              <w:t>Счетчик номера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58" w:type="dxa"/>
            <w:shd w:val="clear" w:color="auto" w:fill="auto"/>
          </w:tcPr>
          <w:p w:rsidR="00C61359" w:rsidRPr="002E1A6B" w:rsidRDefault="00844B96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1D074E" w:rsidRDefault="00E04FCB" w:rsidP="00E172F5">
            <w:pPr>
              <w:pStyle w:val="ad"/>
            </w:pPr>
            <w:r>
              <w:t>Счетчик номера</w:t>
            </w:r>
            <w:r w:rsidR="00844B96">
              <w:t xml:space="preserve"> 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1D074E" w:rsidRDefault="00E04FCB" w:rsidP="00844B96">
            <w:pPr>
              <w:pStyle w:val="ad"/>
              <w:rPr>
                <w:lang w:val="en-US"/>
              </w:rPr>
            </w:pPr>
            <w:r>
              <w:t>scorer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Pr="001D074E" w:rsidRDefault="00E04FCB" w:rsidP="00844B96">
            <w:pPr>
              <w:pStyle w:val="ad"/>
            </w:pPr>
            <w:r>
              <w:t>Счетчик значений 1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E04FCB" w:rsidRDefault="00E04FCB" w:rsidP="00E172F5">
            <w:pPr>
              <w:pStyle w:val="ad"/>
              <w:rPr>
                <w:lang w:val="en-US"/>
              </w:rPr>
            </w:pPr>
            <w:r>
              <w:t>scorer</w:t>
            </w:r>
            <w:r>
              <w:rPr>
                <w:lang w:val="en-US"/>
              </w:rPr>
              <w:t>_2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Default="00E04FCB" w:rsidP="003B0AE5">
            <w:pPr>
              <w:pStyle w:val="ad"/>
            </w:pPr>
            <w:r>
              <w:t>Счетчик значений 2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Default="00E04FCB" w:rsidP="001D074E">
            <w:pPr>
              <w:pStyle w:val="ad"/>
              <w:rPr>
                <w:lang w:val="en-US"/>
              </w:rPr>
            </w:pPr>
            <w:r>
              <w:t>test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boolean</w:t>
            </w:r>
          </w:p>
        </w:tc>
        <w:tc>
          <w:tcPr>
            <w:tcW w:w="5128" w:type="dxa"/>
            <w:shd w:val="clear" w:color="auto" w:fill="auto"/>
          </w:tcPr>
          <w:p w:rsidR="003C7BE5" w:rsidRPr="00E04FCB" w:rsidRDefault="00E04FCB" w:rsidP="00E172F5">
            <w:pPr>
              <w:pStyle w:val="ad"/>
            </w:pPr>
            <w:r>
              <w:t xml:space="preserve">Флаг </w:t>
            </w:r>
          </w:p>
        </w:tc>
      </w:tr>
    </w:tbl>
    <w:p w:rsidR="003B0AE5" w:rsidRDefault="00240BDE" w:rsidP="003B0AE5">
      <w:pPr>
        <w:pStyle w:val="1"/>
      </w:pPr>
      <w:bookmarkStart w:id="22" w:name="_Toc534481652"/>
      <w:bookmarkStart w:id="23" w:name="_Toc430004117"/>
      <w:bookmarkStart w:id="24" w:name="_Toc432339425"/>
      <w:bookmarkStart w:id="25" w:name="_Toc435885301"/>
      <w:bookmarkEnd w:id="19"/>
      <w:bookmarkEnd w:id="20"/>
      <w:bookmarkEnd w:id="21"/>
      <w:r w:rsidRPr="00240BDE">
        <w:rPr>
          <w:noProof/>
          <w:lang w:val="ru-RU" w:eastAsia="ru-RU"/>
        </w:rPr>
        <w:lastRenderedPageBreak/>
        <w:drawing>
          <wp:anchor distT="0" distB="0" distL="114300" distR="114300" simplePos="0" relativeHeight="251670016" behindDoc="1" locked="0" layoutInCell="1" allowOverlap="1" wp14:anchorId="7D1738E9" wp14:editId="7EEF48D6">
            <wp:simplePos x="0" y="0"/>
            <wp:positionH relativeFrom="column">
              <wp:posOffset>-614045</wp:posOffset>
            </wp:positionH>
            <wp:positionV relativeFrom="paragraph">
              <wp:posOffset>270510</wp:posOffset>
            </wp:positionV>
            <wp:extent cx="6524625" cy="9603740"/>
            <wp:effectExtent l="0" t="0" r="9525" b="0"/>
            <wp:wrapTight wrapText="bothSides">
              <wp:wrapPolygon edited="0">
                <wp:start x="0" y="0"/>
                <wp:lineTo x="0" y="21551"/>
                <wp:lineTo x="21568" y="21551"/>
                <wp:lineTo x="21568" y="0"/>
                <wp:lineTo x="0" y="0"/>
              </wp:wrapPolygon>
            </wp:wrapTight>
            <wp:docPr id="2" name="Рисунок 2" descr="C:\Users\Mike\Desktop\Labs\Labs\3 работа с массивами\Схема алгорит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Labs\3 работа с массивами\Схема алгоритма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6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E5" w:rsidRPr="003B0AE5">
        <w:t>Схема алгоритма решения задачи по ГОСТ 19.701-90</w:t>
      </w:r>
      <w:bookmarkEnd w:id="22"/>
      <w:bookmarkEnd w:id="23"/>
      <w:bookmarkEnd w:id="24"/>
      <w:bookmarkEnd w:id="25"/>
    </w:p>
    <w:p w:rsidR="00FE1190" w:rsidRDefault="00FE1190" w:rsidP="00FE1190">
      <w:pPr>
        <w:pStyle w:val="1"/>
        <w:rPr>
          <w:lang w:val="ru-RU"/>
        </w:rPr>
      </w:pPr>
      <w:bookmarkStart w:id="26" w:name="_Toc435885302"/>
      <w:r>
        <w:rPr>
          <w:lang w:val="ru-RU"/>
        </w:rPr>
        <w:lastRenderedPageBreak/>
        <w:t>тЕкстовый алгоритм</w:t>
      </w:r>
      <w:bookmarkEnd w:id="26"/>
    </w:p>
    <w:p w:rsidR="00FE1190" w:rsidRPr="00AE469A" w:rsidRDefault="00FE1190" w:rsidP="00FE1190">
      <w:pPr>
        <w:pStyle w:val="ae"/>
      </w:pPr>
      <w:r>
        <w:t xml:space="preserve"> Таблица 2 – 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570"/>
      </w:tblGrid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Номер</w:t>
            </w:r>
          </w:p>
          <w:p w:rsidR="00FE1190" w:rsidRDefault="00FE1190" w:rsidP="00E074AD">
            <w:pPr>
              <w:ind w:firstLine="0"/>
            </w:pPr>
            <w:r>
              <w:t>Шага</w:t>
            </w: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Назначение шага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E074AD" w:rsidRDefault="00FE1190" w:rsidP="00E074AD">
            <w:pPr>
              <w:ind w:firstLine="0"/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 xml:space="preserve">: </w:t>
            </w:r>
            <w:r w:rsidR="00E074AD">
              <w:t xml:space="preserve">массива </w:t>
            </w:r>
            <w:r w:rsidR="00E074AD">
              <w:rPr>
                <w:lang w:val="en-US"/>
              </w:rPr>
              <w:t>Arr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277199" w:rsidP="00E074AD">
            <w:pPr>
              <w:ind w:firstLine="0"/>
            </w:pPr>
            <w:r>
              <w:t>Начало цикла А1.</w:t>
            </w:r>
          </w:p>
          <w:p w:rsidR="00277199" w:rsidRDefault="00277199" w:rsidP="00E074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j:=1 </w:t>
            </w:r>
          </w:p>
          <w:p w:rsidR="00277199" w:rsidRPr="00277199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(j&lt;=five-1)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3</w:t>
            </w:r>
            <w:r>
              <w:t xml:space="preserve">, иначе к шагу </w:t>
            </w:r>
            <w:r>
              <w:rPr>
                <w:lang w:val="en-US"/>
              </w:rPr>
              <w:t>8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</w:pPr>
            <w:r>
              <w:t>Начало цикла А</w:t>
            </w:r>
            <w:r>
              <w:rPr>
                <w:lang w:val="en-US"/>
              </w:rPr>
              <w:t>2</w:t>
            </w:r>
            <w:r>
              <w:t>.</w:t>
            </w:r>
          </w:p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i:=1 </w:t>
            </w:r>
          </w:p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(i&lt;=five-j)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4</w:t>
            </w:r>
            <w:r>
              <w:t xml:space="preserve">, иначе к шагу </w:t>
            </w:r>
            <w:r>
              <w:rPr>
                <w:lang w:val="en-US"/>
              </w:rPr>
              <w:t>7.</w:t>
            </w:r>
          </w:p>
        </w:tc>
      </w:tr>
      <w:tr w:rsidR="00FE1190" w:rsidRPr="00112EE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F2826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Arr[i]&gt;Arr[i+1]</w:t>
            </w:r>
            <w:r>
              <w:rPr>
                <w:lang w:val="en-US"/>
              </w:rPr>
              <w:t>)</w:t>
            </w:r>
          </w:p>
          <w:p w:rsidR="00FE1190" w:rsidRPr="00FE1190" w:rsidRDefault="00277199" w:rsidP="00277199">
            <w:pPr>
              <w:ind w:firstLine="0"/>
            </w:pPr>
            <w:r>
              <w:t xml:space="preserve">Если условие истинно, то идти к шагу </w:t>
            </w:r>
            <w:r>
              <w:rPr>
                <w:lang w:val="en-US"/>
              </w:rPr>
              <w:t>5</w:t>
            </w:r>
            <w:r>
              <w:t xml:space="preserve">, иначе к шагу </w:t>
            </w:r>
            <w:r>
              <w:rPr>
                <w:lang w:val="en-US"/>
              </w:rPr>
              <w:t>6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112EEB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r>
              <w:t>Arr[i+1]:=Arr[i+1]+Arr[i];</w:t>
            </w:r>
          </w:p>
          <w:p w:rsidR="00277199" w:rsidRDefault="00277199" w:rsidP="00277199">
            <w:pPr>
              <w:ind w:firstLine="0"/>
            </w:pPr>
            <w:r>
              <w:t>Arr[i]:=Arr[i+1]-Arr[i];</w:t>
            </w:r>
          </w:p>
          <w:p w:rsidR="00FE1190" w:rsidRPr="00922564" w:rsidRDefault="00277199" w:rsidP="00277199">
            <w:pPr>
              <w:ind w:firstLine="0"/>
            </w:pPr>
            <w:r>
              <w:t>Arr[i+1]:=Arr[i+1]-Arr[i];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2</w:t>
            </w:r>
          </w:p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I:=i+1;</w:t>
            </w:r>
          </w:p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Идти к шагу 3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1</w:t>
            </w:r>
          </w:p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 xml:space="preserve">Идти к шагу </w:t>
            </w:r>
            <w:r>
              <w:rPr>
                <w:lang w:val="en-US"/>
              </w:rPr>
              <w:t>2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r>
              <w:t>scorer:=1;</w:t>
            </w:r>
          </w:p>
          <w:p w:rsidR="00277199" w:rsidRDefault="00277199" w:rsidP="00277199">
            <w:pPr>
              <w:ind w:firstLine="0"/>
            </w:pPr>
            <w:r>
              <w:t>scorer_2:=1;</w:t>
            </w:r>
          </w:p>
          <w:p w:rsidR="00277199" w:rsidRDefault="00277199" w:rsidP="00277199">
            <w:pPr>
              <w:ind w:firstLine="0"/>
            </w:pPr>
            <w:r>
              <w:t>i:=1;</w:t>
            </w:r>
          </w:p>
          <w:p w:rsidR="00FE1190" w:rsidRPr="002B2DCA" w:rsidRDefault="00277199" w:rsidP="00277199">
            <w:pPr>
              <w:ind w:firstLine="0"/>
            </w:pPr>
            <w:r>
              <w:t>test:=true;</w:t>
            </w:r>
          </w:p>
        </w:tc>
      </w:tr>
      <w:tr w:rsidR="00FE1190" w:rsidRPr="002B2DCA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</w:pPr>
            <w:r>
              <w:t>Начало цикла А</w:t>
            </w:r>
            <w:r>
              <w:rPr>
                <w:lang w:val="en-US"/>
              </w:rPr>
              <w:t>3</w:t>
            </w:r>
            <w:r>
              <w:t>.</w:t>
            </w:r>
          </w:p>
          <w:p w:rsidR="00FE1190" w:rsidRPr="002B2DCA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i&lt;=five</w:t>
            </w:r>
            <w:r>
              <w:rPr>
                <w:lang w:val="en-US"/>
              </w:rPr>
              <w:t>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10</w:t>
            </w:r>
            <w:r>
              <w:t xml:space="preserve">, иначе к шагу </w:t>
            </w:r>
            <w:r>
              <w:rPr>
                <w:lang w:val="en-US"/>
              </w:rPr>
              <w:t>19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B2DCA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 (</w:t>
            </w:r>
            <w:r w:rsidRPr="00277199">
              <w:rPr>
                <w:lang w:val="en-US"/>
              </w:rPr>
              <w:t>test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1</w:t>
            </w:r>
            <w:r>
              <w:t xml:space="preserve">, иначе к шагу </w:t>
            </w:r>
            <w:r>
              <w:rPr>
                <w:lang w:val="en-US"/>
              </w:rPr>
              <w:t>15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7C2ED2" w:rsidRDefault="00277199" w:rsidP="00277199">
            <w:pPr>
              <w:ind w:firstLine="0"/>
            </w:pPr>
            <w:r>
              <w:t>Проверка выполнения условия: (</w:t>
            </w:r>
            <w:r w:rsidRPr="00277199">
              <w:t>Arr[i]=Arr[i+1]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2</w:t>
            </w:r>
            <w:r>
              <w:t>, иначе к шагу 1</w:t>
            </w:r>
            <w:r>
              <w:rPr>
                <w:lang w:val="en-US"/>
              </w:rPr>
              <w:t>3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0A023C" w:rsidRDefault="00277199" w:rsidP="000A023C">
            <w:pPr>
              <w:ind w:firstLine="0"/>
            </w:pPr>
            <w:r w:rsidRPr="00277199">
              <w:t>scorer:=scorer+1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277199">
            <w:pPr>
              <w:ind w:firstLine="0"/>
            </w:pPr>
            <w:r>
              <w:t>Проверка выполнения условия: (</w:t>
            </w:r>
            <w:r w:rsidRPr="00277199">
              <w:t>scorer&gt;=2]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4</w:t>
            </w:r>
            <w:r>
              <w:t>, иначе к шагу 1</w:t>
            </w:r>
            <w:r>
              <w:rPr>
                <w:lang w:val="en-US"/>
              </w:rPr>
              <w:t>7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0A023C">
            <w:pPr>
              <w:ind w:firstLine="0"/>
            </w:pPr>
            <w:r w:rsidRPr="00277199">
              <w:t>test:=false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277199">
            <w:pPr>
              <w:ind w:firstLine="0"/>
            </w:pPr>
            <w:r>
              <w:t>Проверка выполнения условия: (</w:t>
            </w:r>
            <w:r w:rsidRPr="00277199">
              <w:t>Arr[i]=Arr[i+1]]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6</w:t>
            </w:r>
            <w:r>
              <w:t xml:space="preserve">, иначе к шагу </w:t>
            </w:r>
            <w:r>
              <w:rPr>
                <w:lang w:val="en-US"/>
              </w:rPr>
              <w:t>17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0A023C">
            <w:pPr>
              <w:ind w:firstLine="0"/>
            </w:pPr>
            <w:r w:rsidRPr="00277199">
              <w:t>scorer_2:=scorer_2+1;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277199">
            <w:pPr>
              <w:ind w:firstLine="0"/>
              <w:rPr>
                <w:lang w:val="en-US"/>
              </w:rPr>
            </w:pPr>
            <w:r w:rsidRPr="00277199">
              <w:t>i:=i+1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3</w:t>
            </w:r>
          </w:p>
          <w:p w:rsidR="000A023C" w:rsidRDefault="00277199" w:rsidP="000940BB">
            <w:pPr>
              <w:ind w:firstLine="0"/>
            </w:pPr>
            <w:r>
              <w:t xml:space="preserve">Идти к шагу </w:t>
            </w:r>
            <w:r>
              <w:rPr>
                <w:lang w:val="en-US"/>
              </w:rPr>
              <w:t>9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0A023C">
            <w:pPr>
              <w:ind w:firstLine="0"/>
            </w:pPr>
            <w:r>
              <w:t>Вывод результатов</w:t>
            </w:r>
          </w:p>
        </w:tc>
      </w:tr>
      <w:tr w:rsidR="000940B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Pr="000940BB" w:rsidRDefault="00277199" w:rsidP="001D4D30">
            <w:pPr>
              <w:ind w:firstLine="0"/>
            </w:pPr>
            <w:r>
              <w:t>Останов.</w:t>
            </w:r>
          </w:p>
        </w:tc>
      </w:tr>
    </w:tbl>
    <w:p w:rsidR="00FE1190" w:rsidRPr="00FE1190" w:rsidRDefault="00FE1190" w:rsidP="00FE1190"/>
    <w:p w:rsidR="00C54C7E" w:rsidRDefault="00C54C7E" w:rsidP="00C54C7E">
      <w:pPr>
        <w:pStyle w:val="aa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35885303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Pr="003D4AA0" w:rsidRDefault="0014444D" w:rsidP="00C54C7E">
      <w:pPr>
        <w:pStyle w:val="ab"/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bookmarkStart w:id="36" w:name="_Toc435885304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The_final_version_of_the_laboratory_2;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five = 5;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first = 1;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second = 1;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third  = 1;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fourth = 1;</w:t>
      </w:r>
    </w:p>
    <w:p w:rsidR="003D4AA0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fifth =</w:t>
      </w:r>
      <w:r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bookmarkStart w:id="37" w:name="_GoBack"/>
      <w:bookmarkEnd w:id="37"/>
      <w:r w:rsidRPr="00CF36F3">
        <w:rPr>
          <w:rFonts w:ascii="Courier New" w:hAnsi="Courier New" w:cs="Courier New"/>
          <w:b/>
          <w:bCs/>
          <w:sz w:val="20"/>
          <w:szCs w:val="20"/>
          <w:lang w:eastAsia="ru-RU"/>
        </w:rPr>
        <w:t>1;</w:t>
      </w:r>
    </w:p>
    <w:p w:rsidR="00CF36F3" w:rsidRPr="003D4AA0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 :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[1..five]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i,j,scorer,scorer_2 : integer;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test : boolean;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//Ввод данных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sz w:val="20"/>
          <w:szCs w:val="20"/>
          <w:lang w:eastAsia="ru-RU"/>
        </w:rPr>
        <w:t xml:space="preserve">  arr[1]:=first;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sz w:val="20"/>
          <w:szCs w:val="20"/>
          <w:lang w:eastAsia="ru-RU"/>
        </w:rPr>
        <w:t xml:space="preserve">  arr[2]:=second;</w:t>
      </w:r>
    </w:p>
    <w:p w:rsidR="00CF36F3" w:rsidRP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sz w:val="20"/>
          <w:szCs w:val="20"/>
          <w:lang w:eastAsia="ru-RU"/>
        </w:rPr>
        <w:t xml:space="preserve">  arr[3]:=third;</w:t>
      </w:r>
    </w:p>
    <w:p w:rsid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sz w:val="20"/>
          <w:szCs w:val="20"/>
          <w:lang w:eastAsia="ru-RU"/>
        </w:rPr>
        <w:t xml:space="preserve">  arr[4]:=fourth;</w:t>
      </w:r>
    </w:p>
    <w:p w:rsid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F36F3">
        <w:rPr>
          <w:rFonts w:ascii="Courier New" w:hAnsi="Courier New" w:cs="Courier New"/>
          <w:sz w:val="20"/>
          <w:szCs w:val="20"/>
          <w:lang w:eastAsia="ru-RU"/>
        </w:rPr>
        <w:t xml:space="preserve">  arr[5]:=fifth;</w:t>
      </w:r>
    </w:p>
    <w:p w:rsidR="00CF36F3" w:rsidRDefault="00CF36F3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CF36F3" w:rsidRDefault="003D4AA0" w:rsidP="00CF36F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 Сортировка данны</w:t>
      </w:r>
      <w:r w:rsidR="00CF36F3">
        <w:rPr>
          <w:rFonts w:ascii="Courier New" w:hAnsi="Courier New" w:cs="Courier New"/>
          <w:sz w:val="20"/>
          <w:szCs w:val="20"/>
          <w:lang w:eastAsia="ru-RU"/>
        </w:rPr>
        <w:t>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(five-j)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Arr[i]&gt;Arr[i+1]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Arr[i+1]:=Arr[i+1]+Arr[i];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Arr[i+1]:=Arr[i+1]-Arr[i];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scorer_2:=1;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test:=true;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//анализ данных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i&lt;=five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test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scorer:=scorer+1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scorer&gt;=2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test:=false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scorer_2:=scorer_2+1;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//вывод нужного значения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writeln('Result');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(scorer=5)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writeln('1');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(scorer=4)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writeln('2');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(scorer=3)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writeln('3');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(scorer=3)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writeln('4');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writeln('5');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(scorer=2)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writeln('6');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writeln('7');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bookmarkEnd w:id="36"/>
    <w:p w:rsidR="000256DB" w:rsidRDefault="000256DB" w:rsidP="00323B84">
      <w:pPr>
        <w:pStyle w:val="ab"/>
      </w:pPr>
    </w:p>
    <w:sectPr w:rsidR="000256DB" w:rsidSect="00DF45B0">
      <w:footerReference w:type="default" r:id="rId11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871" w:rsidRDefault="00773871" w:rsidP="007B2A1F">
      <w:r>
        <w:separator/>
      </w:r>
    </w:p>
  </w:endnote>
  <w:endnote w:type="continuationSeparator" w:id="0">
    <w:p w:rsidR="00773871" w:rsidRDefault="0077387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Pr="00FD6857" w:rsidRDefault="00547FDA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F36F3" w:rsidRPr="00CF36F3">
      <w:rPr>
        <w:noProof/>
        <w:lang w:val="ru-RU"/>
      </w:rPr>
      <w:t>8</w:t>
    </w:r>
    <w:r w:rsidRPr="00FD6857">
      <w:fldChar w:fldCharType="end"/>
    </w:r>
  </w:p>
  <w:p w:rsidR="00547FDA" w:rsidRDefault="00547FD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871" w:rsidRDefault="00773871" w:rsidP="007B2A1F">
      <w:r>
        <w:separator/>
      </w:r>
    </w:p>
  </w:footnote>
  <w:footnote w:type="continuationSeparator" w:id="0">
    <w:p w:rsidR="00773871" w:rsidRDefault="0077387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0BB"/>
    <w:rsid w:val="00094AF3"/>
    <w:rsid w:val="00096AE2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1E7E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B1D24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C1A23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3871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36F3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4F17"/>
    <w:rsid w:val="00E04FCB"/>
    <w:rsid w:val="00E05A82"/>
    <w:rsid w:val="00E074AD"/>
    <w:rsid w:val="00E16BC3"/>
    <w:rsid w:val="00E172F5"/>
    <w:rsid w:val="00E20454"/>
    <w:rsid w:val="00E220D3"/>
    <w:rsid w:val="00E23D7B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68E73-AF68-4BA8-8D51-CF787653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4703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2</cp:revision>
  <cp:lastPrinted>2014-05-16T13:26:00Z</cp:lastPrinted>
  <dcterms:created xsi:type="dcterms:W3CDTF">2015-11-21T16:42:00Z</dcterms:created>
  <dcterms:modified xsi:type="dcterms:W3CDTF">2015-11-21T16:42:00Z</dcterms:modified>
</cp:coreProperties>
</file>