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widowControl/>
        <w:bidi w:val="0"/>
        <w:spacing w:lineRule="atLeast" w:line="51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Пользовательские сценарии (User Stories)</w:t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Платёжный календарь — ТЗ-03</w:t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 Общие сценарии (для всех авторизованных пользователей)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1.1. Вход в систему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пользователь авторизуется по логину и паролю.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Акторы: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роли.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учётная запись создана администратором.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Пользователь открывает страницу входа.</w:t>
      </w:r>
    </w:p>
    <w:p>
      <w:pPr>
        <w:pStyle w:val="Style14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Вводит логин и пароль.</w:t>
      </w:r>
    </w:p>
    <w:p>
      <w:pPr>
        <w:pStyle w:val="Style14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Нажимает «Войти».</w:t>
      </w:r>
    </w:p>
    <w:p>
      <w:pPr>
        <w:pStyle w:val="Style14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проверяет учётные данные и перенаправляет на главную страницу (Заявки для Инициатора, Календарь для других ролей).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Альтернативный сценарий:</w:t>
      </w:r>
    </w:p>
    <w:p>
      <w:pPr>
        <w:pStyle w:val="Style14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Неверный логин/пароль → отображается сообщение об ошибке.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пользователь авторизован, доступны функции согласно ролям.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1.2. Выход из системы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Акторы: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роли.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пользователь нажимает кнопку «Выйти», система завершает сеанс и перенаправляет на страницу входа.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1.3. Просмотр справочников (общий)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пользователь может просматривать список счетов, контрагентов, статей, валют, пользователей (в зависимости от прав).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Акторы: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все роли (администратор может редактировать, остальные – только чтение).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соответствующих полях, например при заполнении форм.</w:t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 Сценарии для роли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«Инициатор»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2.1. Создание заявки на платёж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создаёт новую заявку на списание денег со счёта.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существуют счета, контрагенты, статьи расходов.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Переход в раздел «Заявки» → «Создать заявку».</w:t>
      </w:r>
    </w:p>
    <w:p>
      <w:pPr>
        <w:pStyle w:val="Style14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Заполняет поля: название, статья, контрагент, сумма, валюта, номер счёта, дата, приоритет (низкий/средний/высокий).</w:t>
      </w:r>
    </w:p>
    <w:p>
      <w:pPr>
        <w:pStyle w:val="Style14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Сохраняет как черновик или отправляет на согласование (кнопка «Отправить на согласование»).</w:t>
      </w:r>
    </w:p>
    <w:p>
      <w:pPr>
        <w:pStyle w:val="Style14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сохранён черновик, статус = «Черновик». Если отправлен – статус «На согласовании».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Альтернативные сценарии:</w:t>
      </w:r>
    </w:p>
    <w:p>
      <w:pPr>
        <w:pStyle w:val="Style14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попытке отправить на согласование без заполнения всех обязательных полей – ошибка.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заявка создана с соответствующим статусом, запись в журнале аудита.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2.2. Создание планового поступления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Аналогично созданию заявки на платёж, но тип = «поступление».</w:t>
      </w:r>
    </w:p>
    <w:p>
      <w:pPr>
        <w:pStyle w:val="Style14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Статусы и приоритет не используются (поля NULL).</w:t>
      </w:r>
    </w:p>
    <w:p>
      <w:pPr>
        <w:pStyle w:val="Style14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Поступление сразу считается плановым, без согласования.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2.3. Редактирование заявки (любой статус)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может изменить любые поля заявки, независимо от её статуса. При редактировании заявки со статусами «Согласована», «В реестре» или «Оплачена» статус автоматически меняется на «На согласовании».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заявка существует, пользователь имеет права на её редактирование (создатель – только свои заявки, остальные роли – любые заявки).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Открыть заявку на редактирование.</w:t>
      </w:r>
    </w:p>
    <w:p>
      <w:pPr>
        <w:pStyle w:val="Style14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Изменить нужные поля.</w:t>
      </w:r>
    </w:p>
    <w:p>
      <w:pPr>
        <w:pStyle w:val="Style14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Сохранить изменения.</w:t>
      </w:r>
    </w:p>
    <w:p>
      <w:pPr>
        <w:pStyle w:val="Style14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старый статус был «Согласована», «В реестре» или «Оплачена» → новый статус «На согласовании» (требуется повторное согласование).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Альтернативы:</w:t>
      </w:r>
    </w:p>
    <w:p>
      <w:pPr>
        <w:pStyle w:val="Style14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заявка уже в реестре и её редактируют, система предупреждает, что она будет исключена из реестра (если это необходимо).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данные обновлены, статус изменён (если применимо), запись в аудите.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2.4. Отправка заявки на согласование (из черновика)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отправляет черновик на согласование.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заявку со статусом «Черновик».</w:t>
      </w:r>
    </w:p>
    <w:p>
      <w:pPr>
        <w:pStyle w:val="Style14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Нажать «Отправить на согласование».</w:t>
      </w:r>
    </w:p>
    <w:p>
      <w:pPr>
        <w:pStyle w:val="Style14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Статус меняется на «На согласовании».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2.5. Повторная отправка отклонённой заявки на согласование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после отклонения инициатор может исправить заявку и отправить снова.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Заявка со статусом «Отклонена» открывается.</w:t>
      </w:r>
    </w:p>
    <w:p>
      <w:pPr>
        <w:pStyle w:val="Style14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Инициатор вносит правки (при необходимости).</w:t>
      </w:r>
    </w:p>
    <w:p>
      <w:pPr>
        <w:pStyle w:val="Style14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Нажимает «Отправить на согласование» → статус «На согласовании».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2.6. Возврат заявки из статуса «На согласовании» в «Черновик»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может отозвать заявку, пока она на согласовании.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Открыть заявку со статусом «На согласовании».</w:t>
      </w:r>
    </w:p>
    <w:p>
      <w:pPr>
        <w:pStyle w:val="Style14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Нажать «Вернуть в черновик».</w:t>
      </w:r>
    </w:p>
    <w:p>
      <w:pPr>
        <w:pStyle w:val="Style14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Статус меняется на «Черновик».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2.7. Создание повторяющегося платежа (шаблон)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создаёт шаблон для регулярного платежа (аренда, зарплата и т.п.).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разделе «Шаблоны» → «Создать шаблон».</w:t>
      </w:r>
    </w:p>
    <w:p>
      <w:pPr>
        <w:pStyle w:val="Style14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Указать: название, статью, контрагента, сумму, валюту, номер счёта, дату начала, дату окончания (опционально), периодичность (ежедневно/еженедельно/ежемесячно), приоритет.</w:t>
      </w:r>
    </w:p>
    <w:p>
      <w:pPr>
        <w:pStyle w:val="Style14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Сохранить.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шаблон создан, система автоматически генерирует заявки по расписанию (с учётом переноса выходных на пятницу).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2.8. Создание повторяющегося поступления (шаблон)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создаёт шаблон для регулярного поступления.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В разделе «Шаблоны» → «Создать шаблон».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 Указать: название, статью, контрагента, сумму, валюту, номер счёта, дату начала, дату окончания (опционально), периодичность (ежедневно/еженедельно/ежемесячно).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 Сохранить.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шаблон создан, система автоматически генерирует поступления по расписанию (с учётом переноса выходных на пятницу).</w:t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br/>
        <w:t>2.9. Просмотр статуса и истории заявок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инициатор видит все свои заявки с фильтрацией по статусам, датам, счетам и т.д.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переход в раздел «Мои заявки», применение фильтров.</w:t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 Сценарии для роли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«Казначей»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3.1. Просмотр платёжного календаря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видит сетку по дням с поступлениями, списаниями и остатками на конец дня по каждому счёту, а также сводный остаток по всем счетам в рублях (с учётом конвертации по курсу).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в системе есть плановые движения (заявки и поступления).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Перейти в раздел «Календарь».</w:t>
      </w:r>
    </w:p>
    <w:p>
      <w:pPr>
        <w:pStyle w:val="Style14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период (неделя, месяц, произвольный).</w:t>
      </w:r>
    </w:p>
    <w:p>
      <w:pPr>
        <w:pStyle w:val="Style14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Применить фильтры (по счёту, статье, контрагенту, статусу).</w:t>
      </w:r>
    </w:p>
    <w:p>
      <w:pPr>
        <w:pStyle w:val="Style14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отображает таблицу: дни (в столбцах), счета (в строках), поступления (сумма), списания (сумма), остаток на конец дня по каждому счету, сводная строка по всем счетам (в рублях).</w:t>
      </w:r>
    </w:p>
    <w:p>
      <w:pPr>
        <w:pStyle w:val="Style14"/>
        <w:widowControl/>
        <w:numPr>
          <w:ilvl w:val="0"/>
          <w:numId w:val="1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Дни с отрицательным остатком выделяются красным (кассовый разрыв).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Альтернативы:</w:t>
      </w:r>
    </w:p>
    <w:p>
      <w:pPr>
        <w:pStyle w:val="Style14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выбрано несколько счетов, остатки показываются отдельно для каждого и общий итог.</w:t>
      </w:r>
    </w:p>
    <w:p>
      <w:pPr>
        <w:pStyle w:val="Style14"/>
        <w:widowControl/>
        <w:numPr>
          <w:ilvl w:val="0"/>
          <w:numId w:val="1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наведении на заявку/поступление – всплывающая подсказка с деталями операции.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3.2. Перенос заявки на другую дату (в календаре)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перетаскивает заявку (платёж или поступление) на другую дату прямо в календаре, остатки пересчитываются мгновенно.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Предусловия: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заявка со статусом, допускающим перенос (обычно любые, кроме оплаченных).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календаре найти заявку (отображается в ячейке дня).</w:t>
      </w:r>
    </w:p>
    <w:p>
      <w:pPr>
        <w:pStyle w:val="Style14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Перетащить её на другой день.</w:t>
      </w:r>
    </w:p>
    <w:p>
      <w:pPr>
        <w:pStyle w:val="Style14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before="0" w:after="12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Появляется диалог (опционально):</w:t>
      </w:r>
    </w:p>
    <w:p>
      <w:pPr>
        <w:pStyle w:val="Style14"/>
        <w:widowControl/>
        <w:numPr>
          <w:ilvl w:val="1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заявка была создана из шаблона (регулярная) – спросить: «Перенести только этот платёж или все последующие запланированные платежи по этому шаблону?» (с выбором).</w:t>
      </w:r>
    </w:p>
    <w:p>
      <w:pPr>
        <w:pStyle w:val="Style14"/>
        <w:widowControl/>
        <w:numPr>
          <w:ilvl w:val="1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любом случае система проверяет, не приведёт ли перенос к новым кассовым разрывам. Если приведёт – выводит предупреждение: «Перенос создаст кассовый разрыв в день Х. Продолжить?».</w:t>
      </w:r>
    </w:p>
    <w:p>
      <w:pPr>
        <w:pStyle w:val="Style14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подтверждения дата меняется, остатки пересчитываются.</w:t>
      </w:r>
    </w:p>
    <w:p>
      <w:pPr>
        <w:pStyle w:val="Style14"/>
        <w:widowControl/>
        <w:numPr>
          <w:ilvl w:val="0"/>
          <w:numId w:val="14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заявка была согласована, её статус меняется на «Согласовано, перенесено с &lt;старая дата&gt;» (т.е. статус остаётся «Согласована», но добавляется пометка о переносе).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дата изменена, остатки актуальны, запись в аудите, уведомление о разрыве (если было).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3.3. Согласование заявок (утверждение/отклонение)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рассматривает заявки, отправленные на согласование.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Перейти в раздел «Заявки».</w:t>
        <w:br/>
        <w:t>2. Применить фильтр для статуса «На согласовании»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 Увидеть список заявок со статусом «На согласовании».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4. Открыть заявку, просмотреть детали.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5. Принять решение: «Утвердить» или «Отклонить».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6. При отклонении – открывается поле комментария (опционально для заполнения).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7. Заявка меняет статус на «Согласована» или «Отклонена».</w:t>
      </w:r>
    </w:p>
    <w:p>
      <w:pPr>
        <w:pStyle w:val="Style14"/>
        <w:widowControl/>
        <w:numPr>
          <w:ilvl w:val="0"/>
          <w:numId w:val="15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журнале согласований фиксируется запись с решением, пользователем и комментарием.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3.4. Формирование реестра платежей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создаёт реестр на дату, включая в него согласованные заявки с учётом приоритета и доступного остатка.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Перейти в раздел «Реестры» → «Создать реестр».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Указать название и дату реестра.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автоматически выбирает к оплате заявки по приоритету (высокий → средний → низкий), пока не закончится остаток и предлагает список всех согласованных заявок, запланированных на эту дату.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Казначей может вручную добавить/исключить заявки из реестра.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проверяет, чтобы общая сумма реестра не превышала остаток на счёте на эту дату (с учётом уже запланированных расходов). Если превышает, предупреждает.</w:t>
      </w:r>
    </w:p>
    <w:p>
      <w:pPr>
        <w:pStyle w:val="Style14"/>
        <w:widowControl/>
        <w:numPr>
          <w:ilvl w:val="0"/>
          <w:numId w:val="16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Казначей сохраняет реестр со статусом «Черновик».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реестр создан со статусом «Черновик», заявки в реестре получают статус «В реестре» с записью о новом статусе в логах.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3.5. Редактирование реестра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может изменить состав реестра, пока он не оплачен.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открыть реестр, добавить/удалить заявки, сохранить изменения. При изменении состава статусы заявок обновляются.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3.6. Отметка об оплате заявок из реестра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после фактической оплаты казначей отмечает реестр как оплаченный, и все заявки в нём получают статус «Оплачена».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Открыть реестр со статусом «Отправлен в банк».</w:t>
      </w:r>
    </w:p>
    <w:p>
      <w:pPr>
        <w:pStyle w:val="Style14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Нажать «Подтвердить оплату».</w:t>
      </w:r>
    </w:p>
    <w:p>
      <w:pPr>
        <w:pStyle w:val="Style14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Статус реестра становится «Оплачен», все заявки в нём – «Оплачена».</w:t>
      </w:r>
    </w:p>
    <w:p>
      <w:pPr>
        <w:pStyle w:val="Style14"/>
        <w:widowControl/>
        <w:numPr>
          <w:ilvl w:val="0"/>
          <w:numId w:val="17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Фактические движения отражаются в календаре.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3.7. Выгрузка реестра в файл (Excel, PDF)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выгружает реестр для передачи в банк или бухгалтерию.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открыть реестр, нажать «Скачать», выбрать формат (Excel или PDF), скачать файл.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3.8. Импорт плановых движений из Excel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загружает файл Excel с планируемыми поступлениями и платежами для массового создания заявок.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Перейти в раздел «Заявки».</w:t>
        <w:br/>
        <w:t>2. Нажать «Импорт из файла»</w:t>
      </w:r>
    </w:p>
    <w:p>
      <w:pPr>
        <w:pStyle w:val="Style14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файл (формат по усмотрению).</w:t>
      </w:r>
    </w:p>
    <w:p>
      <w:pPr>
        <w:pStyle w:val="Style14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проверяет корректность данных, выводит предварительный просмотр.</w:t>
      </w:r>
    </w:p>
    <w:p>
      <w:pPr>
        <w:pStyle w:val="Style14"/>
        <w:widowControl/>
        <w:numPr>
          <w:ilvl w:val="0"/>
          <w:numId w:val="18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Подтвердить импорт – создаются заявки/поступления со статусом «Черновик» (для платежей) или сразу плановые поступления.</w:t>
        <w:br/>
        <w:br/>
      </w: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3.9. Формирование отчётов</w:t>
      </w:r>
    </w:p>
    <w:p>
      <w:pPr>
        <w:pStyle w:val="Style14"/>
        <w:widowControl/>
        <w:numPr>
          <w:ilvl w:val="0"/>
          <w:numId w:val="0"/>
        </w:numPr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формирует отчёты по остаткам, кассовым разрывам, плану-факту.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Перейти в раздел «Отчёты».</w:t>
      </w:r>
    </w:p>
    <w:p>
      <w:pPr>
        <w:pStyle w:val="Style14"/>
        <w:widowControl/>
        <w:numPr>
          <w:ilvl w:val="0"/>
          <w:numId w:val="0"/>
        </w:numPr>
        <w:bidi w:val="0"/>
        <w:spacing w:before="0" w:after="12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 Нажать «Новый отчёт»</w:t>
        <w:br/>
        <w:t>3. Задать параметры (название, тип, период и т.д.).</w:t>
        <w:br/>
        <w:t>4. Нажать «Сформировать отчёт».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3.9. Просмотр и выгрузка отчётов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казначей просматривает и скачивает отчёты по остаткам, кассовым разрывам, плану-факту.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Перейти в раздел «Отчёты».</w:t>
      </w:r>
    </w:p>
    <w:p>
      <w:pPr>
        <w:pStyle w:val="Style14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before="0" w:after="12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фильтр по типу отчёта:</w:t>
      </w:r>
    </w:p>
    <w:p>
      <w:pPr>
        <w:pStyle w:val="Style14"/>
        <w:widowControl/>
        <w:numPr>
          <w:ilvl w:val="1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Остатки по счетам на дату / на конец периода.</w:t>
      </w:r>
    </w:p>
    <w:p>
      <w:pPr>
        <w:pStyle w:val="Style14"/>
        <w:widowControl/>
        <w:numPr>
          <w:ilvl w:val="1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Список ближайших кассовых разрывов.</w:t>
      </w:r>
    </w:p>
    <w:p>
      <w:pPr>
        <w:pStyle w:val="Style14"/>
        <w:widowControl/>
        <w:numPr>
          <w:ilvl w:val="1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План-факт по поступлениям и платежам за период.</w:t>
      </w:r>
    </w:p>
    <w:p>
      <w:pPr>
        <w:pStyle w:val="Style14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нужный отчёт.</w:t>
      </w:r>
    </w:p>
    <w:p>
      <w:pPr>
        <w:pStyle w:val="Style14"/>
        <w:widowControl/>
        <w:numPr>
          <w:ilvl w:val="0"/>
          <w:numId w:val="19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Нажать «Посмотреть».</w:t>
        <w:br/>
        <w:t>5. Нажать «Скачать».</w:t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 Сценарии для роли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«Руководитель»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4.1. Просмотр сводной информации по ликвидности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руководитель видит общую картину остатков, крупные платежи, кассовые разрывы.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на главной странице (Платёжный календарь) отображается сводка по ликвидности (суммарные остатки, ближайшие разрывы).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4.2. Утверждение/отклонение заявок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Аналогично сценарию 3.3, но для роли руководителя.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  <w:t>В ТЗ указано, что руководитель утверждает заявки и реестр. Поэтому у него есть права согласования.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4.3. Утверждение реестра (если требуется)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руководитель утверждает реестр перед отправкой в банк.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открыть реестр, проверить состав, нажать «Утвердить» → статус реестра меняется на «Отправлен в банк».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4.4. Просмотр журнала аудита (совместно с администратором)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руководитель может просматривать логи изменений и согласования заявок.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переход в раздел «Журнал аудита», фильтрация по датам, пользователям, сущностям.</w:t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 Сценарии для роли </w:t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«Администратор»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5.1. Управление справочниками (CRUD)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администратор в Панели администратора создаёт, редактирует и удаляет счета, контрагентов, статьи движения, валюты, пользователей, роли.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Основные сценарии:</w:t>
      </w:r>
    </w:p>
    <w:p>
      <w:pPr>
        <w:pStyle w:val="Style14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Счета: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добавление счёта с указанием названия, номера счёта, наименования банка, БИК, к/с, начального баланса (неотрицательного), валюты.</w:t>
      </w:r>
    </w:p>
    <w:p>
      <w:pPr>
        <w:pStyle w:val="Style14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Контрагенты: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добавление с реквизитами (наименование, ИНН, банк, БИК, к/с, р/с).</w:t>
      </w:r>
    </w:p>
    <w:p>
      <w:pPr>
        <w:pStyle w:val="Style14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Статьи: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добавление с названием и типом (поступление/списание).</w:t>
      </w:r>
    </w:p>
    <w:p>
      <w:pPr>
        <w:pStyle w:val="Style14"/>
        <w:widowControl/>
        <w:numPr>
          <w:ilvl w:val="0"/>
          <w:numId w:val="20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Пользователи: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создание учётной записи с логином, паролем, а также назначение ролей (одному пользователю можно назначить несколько ролей через галочки).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Постусловия: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данные сохранены в БД.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5.2. Управление шаблонами повторяющихся платежей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администратор может создавать, редактировать и удалять шаблоны.</w:t>
        <w:br/>
        <w:t>Включает те же действия, что и для инициатора (2.7).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5.4. Просмотр и управление журналом аудита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администратор имеет полный доступ к журналу аудита.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переход в раздел «Журнал аудита», просмотр всех действий с заявками.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5.5. Управление правами доступа (роли)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администратор может назначать роли новым пользователям и изменять роли уже существующих пользователей.</w:t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 Дополнительные сценарии (сквозные)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6.1. Автоматическое создание повторяющихся платежей (системный сценарий)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система каждый день (или по расписанию) проверяет шаблоны и создаёт заявки на дату, соответствующую периодичности, с учётом переноса выходных на пятницу.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каждого активного шаблона (start_date ≤ текущая дата ≤ end_date) вычисляется следующая дата создания.</w:t>
      </w:r>
    </w:p>
    <w:p>
      <w:pPr>
        <w:pStyle w:val="Style14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Если дата выпадает на субботу или воскресенье, она переносится на предыдущую пятницу.</w:t>
      </w:r>
    </w:p>
    <w:p>
      <w:pPr>
        <w:pStyle w:val="Style14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Создаётся заявка (платёж) со статусом «Черновик», полем is_recurring = true, ссылкой на шаблон, и planned_date = вычисленная дата.</w:t>
      </w:r>
    </w:p>
    <w:p>
      <w:pPr>
        <w:pStyle w:val="Style14"/>
        <w:widowControl/>
        <w:numPr>
          <w:ilvl w:val="0"/>
          <w:numId w:val="21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Обновляется last_generated_date шаблона.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6.2. Пересчёт остатков при любом изменении (системный)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при добавлении, редактировании, удалении или переносе любой операции (заявка или поступление) система автоматически пересчитывает остатки на конец дня для всех затронутых счетов и сохраняет их (либо вычисляет на лету).</w:t>
        <w:br/>
        <w:t>В текущей модели остатки не хранятся, а вычисляются по запросу. Поэтому этот сценарий подразумевает, что при каждом действии обновляются кэшированные остатки (если есть) или просто гарантируется корректность расчёта.</w:t>
      </w:r>
    </w:p>
    <w:p>
      <w:pPr>
        <w:pStyle w:val="3"/>
        <w:widowControl/>
        <w:bidi w:val="0"/>
        <w:spacing w:lineRule="atLeast" w:line="45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6.3. Конвертация валют при переносе на другой счёт</w:t>
      </w:r>
    </w:p>
    <w:p>
      <w:pPr>
        <w:pStyle w:val="Style14"/>
        <w:widowControl/>
        <w:bidi w:val="0"/>
        <w:spacing w:before="240" w:after="24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Краткое описание: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если казначей переносит заявку на счёт с другой валютой, система предлагает конвертировать сумму по текущему курсу.</w:t>
        <w:br/>
      </w: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Основной сценарий:</w:t>
      </w:r>
    </w:p>
    <w:p>
      <w:pPr>
        <w:pStyle w:val="Style14"/>
        <w:widowControl/>
        <w:numPr>
          <w:ilvl w:val="0"/>
          <w:numId w:val="2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переносе заявки на другой счёт, если валюта счёта отличается от валюты заявки, отображается диалог: «Сумма будет сконвертирована по курсу Х. Продолжить?».</w:t>
      </w:r>
    </w:p>
    <w:p>
      <w:pPr>
        <w:pStyle w:val="Style14"/>
        <w:widowControl/>
        <w:numPr>
          <w:ilvl w:val="0"/>
          <w:numId w:val="22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подтверждения сумма пересчитывается в валюту нового счёта.</w:t>
      </w:r>
    </w:p>
    <w:p>
      <w:pPr>
        <w:pStyle w:val="2"/>
        <w:widowControl/>
        <w:bidi w:val="0"/>
        <w:spacing w:lineRule="atLeast" w:line="480" w:before="480" w:after="240"/>
        <w:ind w:start="0" w:end="0" w:hanging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8. Граничные случаи и исключения (общие)</w:t>
      </w:r>
    </w:p>
    <w:p>
      <w:pPr>
        <w:pStyle w:val="Style14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Отрицательный остаток на счете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не допускается при создании счёта (начальный остаток ≥0).</w:t>
      </w:r>
    </w:p>
    <w:p>
      <w:pPr>
        <w:pStyle w:val="Style14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Конфликт при переносе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если перенос заявки приводит к кассовому разрыву, система показывает предупреждение, но позволяет продолжить (по требованию заказчика).</w:t>
      </w:r>
    </w:p>
    <w:p>
      <w:pPr>
        <w:pStyle w:val="Style14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Округление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суммы хранятся в копейках, при конвертации округление до двух знаков после запятой по правилам арифметики.</w:t>
      </w:r>
    </w:p>
    <w:p>
      <w:pPr>
        <w:pStyle w:val="Style14"/>
        <w:widowControl/>
        <w:numPr>
          <w:ilvl w:val="0"/>
          <w:numId w:val="23"/>
        </w:numPr>
        <w:tabs>
          <w:tab w:val="clear" w:pos="709"/>
          <w:tab w:val="left" w:pos="0" w:leader="none"/>
        </w:tabs>
        <w:bidi w:val="0"/>
        <w:spacing w:before="0" w:after="0"/>
        <w:ind w:start="0" w:end="0" w:hanging="0"/>
        <w:jc w:val="start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Множественные роли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– пользователь может иметь несколько ролей, ему доступны сценарии всех назначенных ролей.</w:t>
      </w:r>
    </w:p>
    <w:p>
      <w:pPr>
        <w:pStyle w:val="Style14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2">
    <w:name w:val="Heading 2"/>
    <w:basedOn w:val="Style13"/>
    <w:next w:val="Style14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2">
    <w:name w:val="Hyperlink"/>
    <w:rPr>
      <w:color w:val="000080"/>
      <w:u w:val="single"/>
      <w:lang w:val="zxx" w:eastAsia="zxx" w:bidi="zxx"/>
    </w:rPr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4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7">
    <w:name w:val="Горизонтальная линия"/>
    <w:basedOn w:val="Normal"/>
    <w:next w:val="Style14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Edit_Docx_PLUS/7.4.0.3$Windows_X86_64 LibreOffice_project/</Application>
  <AppVersion>15.0000</AppVersion>
  <Pages>12</Pages>
  <Words>1950</Words>
  <Characters>13051</Characters>
  <CharactersWithSpaces>14781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2026-07-02T11:28:48Z</dcterms:created>
  <dc:creator/>
  <dc:description/>
  <dc:language>ru-RU</dc:language>
  <cp:lastModifiedBy/>
  <dcterms:modified xsi:type="dcterms:W3CDTF">2026-07-03T16:41:26Z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