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Credit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Model Design &amp; Illustration: Cê Chin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https://www.facebook.com/C33me?mibextid=LQQJ4d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t xml:space="preserve">Rigger: Esperanza Cecilia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https://www.facebook.com/esperanzacecila?mibextid=LQQJ4d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t xml:space="preserve">Background Room Stream &amp; Animation: Du</w:t>
        <w:br w:type="textWrapping"/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https://www.facebook.com/du276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t xml:space="preserve">Overlay &amp; Logo Design: Bảo Ngọc Uysn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https://www.facebook.com/usyndapoet?mibextid=LQQJ4d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t xml:space="preserve">BGM &amp; Intro Music: Nguyễn Chí Tâm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https://www.facebook.com/nyanko2k4?mibextid=LQQJ4d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t xml:space="preserve">Intro &amp; Outtro Art: Phan Thị Hoài Ân</w:t>
        <w:br w:type="textWrapping"/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https://x.com/lemackere?s=21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t xml:space="preserve">Animation: Vykrazia Teius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https://www.facebook.com/profile.php?id=100067386288299&amp;mibextid=LQQJ4d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Chat YouTube: Nguyễn Đức Lương 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https://www.facebook.com/nguyenducluong138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br w:type="textWrapping"/>
        <w:t xml:space="preserve">Support Angel </w:t>
        <w:br w:type="textWrapping"/>
      </w:r>
      <w:r w:rsidDel="00000000" w:rsidR="00000000" w:rsidRPr="00000000">
        <w:rPr>
          <w:rtl w:val="0"/>
        </w:rPr>
        <w:t xml:space="preserve">Streamlab: </w:t>
      </w: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https://streamlabs.com/suplotheangelia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PlayerDuo: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https://playerduo.net/SupLoTheAngelia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acebook.com/nguyenducluong138" TargetMode="External"/><Relationship Id="rId11" Type="http://schemas.openxmlformats.org/officeDocument/2006/relationships/hyperlink" Target="https://www.facebook.com/du276" TargetMode="External"/><Relationship Id="rId22" Type="http://schemas.openxmlformats.org/officeDocument/2006/relationships/hyperlink" Target="https://playerduo.net/SupLoTheAngelia" TargetMode="External"/><Relationship Id="rId10" Type="http://schemas.openxmlformats.org/officeDocument/2006/relationships/hyperlink" Target="https://www.facebook.com/du276" TargetMode="External"/><Relationship Id="rId21" Type="http://schemas.openxmlformats.org/officeDocument/2006/relationships/hyperlink" Target="https://streamlabs.com/suplotheangelia" TargetMode="External"/><Relationship Id="rId13" Type="http://schemas.openxmlformats.org/officeDocument/2006/relationships/hyperlink" Target="https://www.facebook.com/usyndapoet?mibextid=LQQJ4d" TargetMode="External"/><Relationship Id="rId12" Type="http://schemas.openxmlformats.org/officeDocument/2006/relationships/hyperlink" Target="https://www.facebook.com/usyndapoet?mibextid=LQQJ4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esperanzacecila?mibextid=LQQJ4d" TargetMode="External"/><Relationship Id="rId15" Type="http://schemas.openxmlformats.org/officeDocument/2006/relationships/hyperlink" Target="https://www.facebook.com/nyanko2k4?mibextid=LQQJ4d" TargetMode="External"/><Relationship Id="rId14" Type="http://schemas.openxmlformats.org/officeDocument/2006/relationships/hyperlink" Target="https://www.facebook.com/nyanko2k4?mibextid=LQQJ4d" TargetMode="External"/><Relationship Id="rId17" Type="http://schemas.openxmlformats.org/officeDocument/2006/relationships/hyperlink" Target="https://x.com/lemackere?s=21" TargetMode="External"/><Relationship Id="rId16" Type="http://schemas.openxmlformats.org/officeDocument/2006/relationships/hyperlink" Target="https://x.com/lemackere?s=2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acebook.com/profile.php?id=100067386288299&amp;mibextid=LQQJ4d" TargetMode="External"/><Relationship Id="rId6" Type="http://schemas.openxmlformats.org/officeDocument/2006/relationships/hyperlink" Target="https://www.facebook.com/C33me?mibextid=LQQJ4d" TargetMode="External"/><Relationship Id="rId18" Type="http://schemas.openxmlformats.org/officeDocument/2006/relationships/hyperlink" Target="https://www.facebook.com/profile.php?id=100067386288299&amp;mibextid=LQQJ4d" TargetMode="External"/><Relationship Id="rId7" Type="http://schemas.openxmlformats.org/officeDocument/2006/relationships/hyperlink" Target="https://www.facebook.com/C33me?mibextid=LQQJ4d" TargetMode="External"/><Relationship Id="rId8" Type="http://schemas.openxmlformats.org/officeDocument/2006/relationships/hyperlink" Target="https://www.facebook.com/esperanzacecila?mibextid=LQQJ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