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48"/>
          <w:szCs w:val="56"/>
          <w:lang w:eastAsia="zh-CN"/>
        </w:rPr>
        <w:t>新媒体一部</w:t>
      </w:r>
      <w:r>
        <w:rPr>
          <w:rFonts w:hint="eastAsia"/>
          <w:b/>
          <w:bCs/>
          <w:sz w:val="48"/>
          <w:szCs w:val="56"/>
          <w:lang w:val="en-US" w:eastAsia="zh-CN"/>
        </w:rPr>
        <w:t>6.18活动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参与部门：</w:t>
      </w:r>
      <w:r>
        <w:rPr>
          <w:rFonts w:hint="eastAsia"/>
          <w:lang w:val="en-US" w:eastAsia="zh-CN"/>
        </w:rPr>
        <w:t>新媒体一部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2021年05月07日-2021年06月19日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活动形式：</w:t>
      </w:r>
      <w:r>
        <w:rPr>
          <w:rFonts w:hint="eastAsia"/>
          <w:lang w:val="en-US" w:eastAsia="zh-CN"/>
        </w:rPr>
        <w:t>全员可参与，根据每天发布文章点赞、</w:t>
      </w:r>
      <w:r>
        <w:rPr>
          <w:rFonts w:hint="eastAsia"/>
          <w:lang w:eastAsia="zh-CN"/>
        </w:rPr>
        <w:t>爆文要求参与（形式不限：原创、重发、翻牌、养号修改，老笔记增长不参与活动），</w:t>
      </w:r>
      <w:r>
        <w:rPr>
          <w:rFonts w:hint="eastAsia"/>
          <w:lang w:val="en-US" w:eastAsia="zh-CN"/>
        </w:rPr>
        <w:t>满足要求即可参与盲盒抽奖，注李阳外发、路坤外发正常计算（需要有增长截图），飞蓬单推外发不参与此活动。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参与条件：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文章达到</w:t>
      </w:r>
      <w:r>
        <w:rPr>
          <w:rFonts w:hint="eastAsia"/>
          <w:lang w:val="en-US" w:eastAsia="zh-CN"/>
        </w:rPr>
        <w:t>100赞且有访客增长可参与抽盲盒1次（30天内有效爆文即可，重发，新写，翻牌等都计算在内）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2、达到爆文条件且访客增长可参与抽盲盒2次（30天内有效爆文即可，重发，新写，翻牌等都计算在内）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注：每篇文章仅可参与一次，（爆文或100赞）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结算时间：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文章满足参与条件即可参与，当天统计，次日早上抽取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活动奖励：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价值（</w:t>
      </w:r>
      <w:r>
        <w:rPr>
          <w:rFonts w:hint="default"/>
          <w:lang w:eastAsia="zh-CN"/>
        </w:rPr>
        <w:t>0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500</w:t>
      </w:r>
      <w:r>
        <w:rPr>
          <w:rFonts w:hint="eastAsia"/>
          <w:lang w:val="en-US" w:eastAsia="zh-CN"/>
        </w:rPr>
        <w:t>元不等奖励），</w:t>
      </w:r>
      <w:r>
        <w:rPr>
          <w:rFonts w:hint="default"/>
          <w:lang w:eastAsia="zh-CN"/>
        </w:rPr>
        <w:t>随机出现价值大于500元以上大奖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每期奖励未被抽中，则该期奖品累计到下拨抽奖。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sz w:val="56"/>
          <w:szCs w:val="96"/>
          <w:lang w:eastAsia="zh-CN"/>
        </w:rPr>
      </w:pPr>
      <w:r>
        <w:rPr>
          <w:rFonts w:hint="default"/>
          <w:b/>
          <w:bCs/>
          <w:sz w:val="56"/>
          <w:szCs w:val="96"/>
          <w:lang w:eastAsia="zh-CN"/>
        </w:rPr>
        <w:t xml:space="preserve">       终极抽奖环节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参与条件：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2021年05月07日-2021年06月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>9日</w:t>
      </w:r>
      <w:r>
        <w:rPr>
          <w:rFonts w:hint="default"/>
          <w:lang w:eastAsia="zh-CN"/>
        </w:rPr>
        <w:t>18时前，达到要求抽过盲盒子的人员均可参与。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eastAsia="zh-CN"/>
        </w:rPr>
        <w:t>抽奖</w:t>
      </w:r>
      <w:r>
        <w:rPr>
          <w:rFonts w:hint="eastAsia"/>
          <w:b/>
          <w:bCs/>
          <w:lang w:val="en-US" w:eastAsia="zh-CN"/>
        </w:rPr>
        <w:t>时间：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2021年06月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>9</w:t>
      </w:r>
      <w:bookmarkStart w:id="0" w:name="_GoBack"/>
      <w:bookmarkEnd w:id="0"/>
      <w:r>
        <w:rPr>
          <w:rFonts w:hint="eastAsia"/>
          <w:lang w:val="en-US" w:eastAsia="zh-CN"/>
        </w:rPr>
        <w:t>日</w:t>
      </w:r>
      <w:r>
        <w:rPr>
          <w:rFonts w:hint="default"/>
          <w:lang w:eastAsia="zh-CN"/>
        </w:rPr>
        <w:t>19时</w:t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"/>
        </w:rPr>
        <w:t>活动奖励：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b w:val="0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b w:val="0"/>
          <w:kern w:val="2"/>
          <w:sz w:val="21"/>
          <w:szCs w:val="21"/>
          <w:lang w:val="en-US" w:eastAsia="zh-CN" w:bidi="ar"/>
        </w:rPr>
        <w:t>618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lang w:val="en-US" w:eastAsia="zh-CN" w:bidi="ar"/>
        </w:rPr>
        <w:t>清空购物车（</w:t>
      </w:r>
      <w:r>
        <w:rPr>
          <w:rFonts w:hint="default" w:ascii="Calibri" w:hAnsi="Calibri" w:eastAsia="宋体" w:cs="Calibri"/>
          <w:b w:val="0"/>
          <w:kern w:val="2"/>
          <w:sz w:val="21"/>
          <w:szCs w:val="21"/>
          <w:lang w:val="en-US" w:eastAsia="zh-CN" w:bidi="ar"/>
        </w:rPr>
        <w:t>5000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lang w:val="en-US" w:eastAsia="zh-CN" w:bidi="ar"/>
        </w:rPr>
        <w:t>元）</w:t>
      </w:r>
      <w:r>
        <w:rPr>
          <w:rFonts w:hint="default" w:ascii="Calibri" w:hAnsi="Calibri" w:eastAsia="宋体" w:cs="Calibri"/>
          <w:b w:val="0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lang w:val="en-US" w:eastAsia="zh-CN" w:bidi="ar"/>
        </w:rPr>
        <w:t>位</w:t>
      </w:r>
      <w:r>
        <w:rPr>
          <w:rFonts w:hint="default" w:ascii="Calibri" w:hAnsi="Calibri" w:eastAsia="宋体" w:cs="Times New Roman"/>
          <w:b w:val="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alibri" w:hAnsi="Calibri" w:eastAsia="宋体" w:cs="Times New Roman"/>
          <w:b w:val="0"/>
          <w:kern w:val="2"/>
          <w:sz w:val="21"/>
          <w:szCs w:val="21"/>
          <w:lang w:val="en-US" w:eastAsia="zh-CN" w:bidi="ar"/>
        </w:rPr>
        <w:t>618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lang w:val="en-US" w:eastAsia="zh-CN" w:bidi="ar"/>
        </w:rPr>
        <w:t>清空购物车（</w:t>
      </w:r>
      <w:r>
        <w:rPr>
          <w:rFonts w:hint="default" w:ascii="Calibri" w:hAnsi="Calibri" w:eastAsia="宋体" w:cs="Calibri"/>
          <w:b w:val="0"/>
          <w:kern w:val="2"/>
          <w:sz w:val="21"/>
          <w:szCs w:val="21"/>
          <w:lang w:val="en-US" w:eastAsia="zh-CN" w:bidi="ar"/>
        </w:rPr>
        <w:t>3000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lang w:val="en-US" w:eastAsia="zh-CN" w:bidi="ar"/>
        </w:rPr>
        <w:t>元）</w:t>
      </w:r>
      <w:r>
        <w:rPr>
          <w:rFonts w:hint="default" w:ascii="Calibri" w:hAnsi="Calibri" w:eastAsia="宋体" w:cs="Times New Roman"/>
          <w:b w:val="0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lang w:val="en-US" w:eastAsia="zh-CN" w:bidi="ar"/>
        </w:rPr>
        <w:t>位</w:t>
      </w:r>
      <w:r>
        <w:rPr>
          <w:rFonts w:hint="default" w:ascii="Calibri" w:hAnsi="Calibri" w:eastAsia="宋体" w:cs="Times New Roman"/>
          <w:b w:val="0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Calibri" w:hAnsi="Calibri" w:eastAsia="宋体" w:cs="Times New Roman"/>
          <w:b w:val="0"/>
          <w:kern w:val="2"/>
          <w:sz w:val="21"/>
          <w:szCs w:val="21"/>
          <w:lang w:val="en-US" w:eastAsia="zh-CN" w:bidi="ar"/>
        </w:rPr>
        <w:t>618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lang w:val="en-US" w:eastAsia="zh-CN" w:bidi="ar"/>
        </w:rPr>
        <w:t>清空购物车（</w:t>
      </w:r>
      <w:r>
        <w:rPr>
          <w:rFonts w:hint="default" w:ascii="Calibri" w:hAnsi="Calibri" w:eastAsia="宋体" w:cs="Calibri"/>
          <w:b w:val="0"/>
          <w:kern w:val="2"/>
          <w:sz w:val="21"/>
          <w:szCs w:val="21"/>
          <w:lang w:val="en-US" w:eastAsia="zh-CN" w:bidi="ar"/>
        </w:rPr>
        <w:t>2000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lang w:val="en-US" w:eastAsia="zh-CN" w:bidi="ar"/>
        </w:rPr>
        <w:t>元）</w:t>
      </w:r>
      <w:r>
        <w:rPr>
          <w:rFonts w:hint="default" w:ascii="Calibri" w:hAnsi="Calibri" w:eastAsia="宋体" w:cs="Times New Roman"/>
          <w:b w:val="0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lang w:val="en-US" w:eastAsia="zh-CN" w:bidi="ar"/>
        </w:rPr>
        <w:t>位</w:t>
      </w: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b/>
          <w:bCs/>
          <w:highlight w:val="red"/>
          <w:lang w:eastAsia="zh-CN"/>
        </w:rPr>
      </w:pPr>
      <w:r>
        <w:rPr>
          <w:rFonts w:hint="default"/>
          <w:b/>
          <w:bCs/>
          <w:highlight w:val="red"/>
          <w:lang w:eastAsia="zh-CN"/>
        </w:rPr>
        <w:t>注：抽奖当天人员不在视为弃权。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A4CEC"/>
    <w:rsid w:val="14CD501D"/>
    <w:rsid w:val="242D1244"/>
    <w:rsid w:val="27EF2987"/>
    <w:rsid w:val="3D932DA9"/>
    <w:rsid w:val="43413C3B"/>
    <w:rsid w:val="53AB3CDC"/>
    <w:rsid w:val="5F394113"/>
    <w:rsid w:val="5F7B965E"/>
    <w:rsid w:val="68ED4224"/>
    <w:rsid w:val="6F2B0DEB"/>
    <w:rsid w:val="72AC14E5"/>
    <w:rsid w:val="77FC5BD0"/>
    <w:rsid w:val="7C0D0C2D"/>
    <w:rsid w:val="7CBB4544"/>
    <w:rsid w:val="7EFF3401"/>
    <w:rsid w:val="7F3D0C4A"/>
    <w:rsid w:val="A2515A59"/>
    <w:rsid w:val="B7AEC992"/>
    <w:rsid w:val="DEF6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心在投降 i</cp:lastModifiedBy>
  <dcterms:modified xsi:type="dcterms:W3CDTF">2021-05-17T00:39:54Z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0AC17FF371B04672A7072269B9C28B0D</vt:lpwstr>
  </property>
</Properties>
</file>